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7F3318">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9D5389">
        <w:rPr>
          <w:rFonts w:ascii="Arial" w:eastAsia="Arial" w:hAnsi="Arial" w:cs="Arial"/>
          <w:b/>
          <w:sz w:val="28"/>
          <w:szCs w:val="28"/>
        </w:rPr>
        <w:t xml:space="preserve"> </w:t>
      </w:r>
      <w:r w:rsidR="000726C8">
        <w:rPr>
          <w:rFonts w:ascii="Arial" w:eastAsia="Arial" w:hAnsi="Arial" w:cs="Arial"/>
          <w:b/>
          <w:sz w:val="28"/>
          <w:szCs w:val="28"/>
        </w:rPr>
        <w:t>DROMIC</w:t>
      </w:r>
      <w:r w:rsidR="009D5389">
        <w:rPr>
          <w:rFonts w:ascii="Arial" w:eastAsia="Arial" w:hAnsi="Arial" w:cs="Arial"/>
          <w:b/>
          <w:sz w:val="28"/>
          <w:szCs w:val="28"/>
        </w:rPr>
        <w:t xml:space="preserve"> </w:t>
      </w:r>
      <w:r w:rsidR="000726C8">
        <w:rPr>
          <w:rFonts w:ascii="Arial" w:eastAsia="Arial" w:hAnsi="Arial" w:cs="Arial"/>
          <w:b/>
          <w:sz w:val="28"/>
          <w:szCs w:val="28"/>
        </w:rPr>
        <w:t>Report</w:t>
      </w:r>
      <w:r w:rsidR="009D5389">
        <w:rPr>
          <w:rFonts w:ascii="Arial" w:eastAsia="Arial" w:hAnsi="Arial" w:cs="Arial"/>
          <w:b/>
          <w:sz w:val="28"/>
          <w:szCs w:val="28"/>
        </w:rPr>
        <w:t xml:space="preserve"> </w:t>
      </w:r>
      <w:r w:rsidR="00C604C7">
        <w:rPr>
          <w:rFonts w:ascii="Arial" w:eastAsia="Arial" w:hAnsi="Arial" w:cs="Arial"/>
          <w:b/>
          <w:sz w:val="28"/>
          <w:szCs w:val="28"/>
        </w:rPr>
        <w:t>#</w:t>
      </w:r>
      <w:r w:rsidR="00C0569D">
        <w:rPr>
          <w:rFonts w:ascii="Arial" w:eastAsia="Arial" w:hAnsi="Arial" w:cs="Arial"/>
          <w:b/>
          <w:sz w:val="28"/>
          <w:szCs w:val="28"/>
        </w:rPr>
        <w:t>70</w:t>
      </w:r>
      <w:r w:rsidR="009D5389">
        <w:rPr>
          <w:rFonts w:ascii="Arial" w:eastAsia="Arial" w:hAnsi="Arial" w:cs="Arial"/>
          <w:b/>
          <w:sz w:val="28"/>
          <w:szCs w:val="28"/>
        </w:rPr>
        <w:t xml:space="preserve"> </w:t>
      </w:r>
      <w:r>
        <w:rPr>
          <w:rFonts w:ascii="Arial" w:eastAsia="Arial" w:hAnsi="Arial" w:cs="Arial"/>
          <w:b/>
          <w:sz w:val="28"/>
          <w:szCs w:val="28"/>
        </w:rPr>
        <w:t>on</w:t>
      </w:r>
      <w:r w:rsidR="009D5389">
        <w:rPr>
          <w:rFonts w:ascii="Arial" w:eastAsia="Arial" w:hAnsi="Arial" w:cs="Arial"/>
          <w:b/>
          <w:sz w:val="28"/>
          <w:szCs w:val="28"/>
        </w:rPr>
        <w:t xml:space="preserve"> </w:t>
      </w:r>
      <w:r>
        <w:rPr>
          <w:rFonts w:ascii="Arial" w:eastAsia="Arial" w:hAnsi="Arial" w:cs="Arial"/>
          <w:b/>
          <w:sz w:val="28"/>
          <w:szCs w:val="28"/>
        </w:rPr>
        <w:t>the</w:t>
      </w:r>
      <w:r w:rsidR="009D5389">
        <w:rPr>
          <w:rFonts w:ascii="Arial" w:eastAsia="Arial" w:hAnsi="Arial" w:cs="Arial"/>
          <w:b/>
          <w:sz w:val="28"/>
          <w:szCs w:val="28"/>
        </w:rPr>
        <w:t xml:space="preserve"> </w:t>
      </w:r>
      <w:r>
        <w:rPr>
          <w:rFonts w:ascii="Arial" w:eastAsia="Arial" w:hAnsi="Arial" w:cs="Arial"/>
          <w:b/>
          <w:sz w:val="28"/>
          <w:szCs w:val="28"/>
        </w:rPr>
        <w:t>Coronavirus</w:t>
      </w:r>
      <w:r w:rsidR="009D5389">
        <w:rPr>
          <w:rFonts w:ascii="Arial" w:eastAsia="Arial" w:hAnsi="Arial" w:cs="Arial"/>
          <w:b/>
          <w:sz w:val="28"/>
          <w:szCs w:val="28"/>
        </w:rPr>
        <w:t xml:space="preserve"> </w:t>
      </w:r>
      <w:r>
        <w:rPr>
          <w:rFonts w:ascii="Arial" w:eastAsia="Arial" w:hAnsi="Arial" w:cs="Arial"/>
          <w:b/>
          <w:sz w:val="28"/>
          <w:szCs w:val="28"/>
        </w:rPr>
        <w:t>Disease</w:t>
      </w:r>
      <w:r w:rsidR="009D5389">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7F3318">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sidR="00B3530D">
        <w:rPr>
          <w:rFonts w:ascii="Arial" w:eastAsia="Arial" w:hAnsi="Arial" w:cs="Arial"/>
          <w:sz w:val="24"/>
          <w:szCs w:val="24"/>
        </w:rPr>
        <w:t>2</w:t>
      </w:r>
      <w:r w:rsidR="00C0569D">
        <w:rPr>
          <w:rFonts w:ascii="Arial" w:eastAsia="Arial" w:hAnsi="Arial" w:cs="Arial"/>
          <w:sz w:val="24"/>
          <w:szCs w:val="24"/>
        </w:rPr>
        <w:t>4</w:t>
      </w:r>
      <w:r w:rsidR="009D5389">
        <w:rPr>
          <w:rFonts w:ascii="Arial" w:eastAsia="Arial" w:hAnsi="Arial" w:cs="Arial"/>
          <w:sz w:val="24"/>
          <w:szCs w:val="24"/>
        </w:rPr>
        <w:t xml:space="preserve"> </w:t>
      </w:r>
      <w:r>
        <w:rPr>
          <w:rFonts w:ascii="Arial" w:eastAsia="Arial" w:hAnsi="Arial" w:cs="Arial"/>
          <w:sz w:val="24"/>
          <w:szCs w:val="24"/>
        </w:rPr>
        <w:t>April</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sidR="002C31BF">
        <w:rPr>
          <w:rFonts w:ascii="Arial" w:eastAsia="Arial" w:hAnsi="Arial" w:cs="Arial"/>
          <w:sz w:val="24"/>
          <w:szCs w:val="24"/>
        </w:rPr>
        <w:t>6</w:t>
      </w:r>
      <w:r w:rsidR="007E2F82">
        <w:rPr>
          <w:rFonts w:ascii="Arial" w:eastAsia="Arial" w:hAnsi="Arial" w:cs="Arial"/>
          <w:sz w:val="24"/>
          <w:szCs w:val="24"/>
        </w:rPr>
        <w:t>A</w:t>
      </w:r>
      <w:bookmarkStart w:id="1" w:name="_GoBack"/>
      <w:bookmarkEnd w:id="1"/>
      <w:r w:rsidR="000157BE">
        <w:rPr>
          <w:rFonts w:ascii="Arial" w:eastAsia="Arial" w:hAnsi="Arial" w:cs="Arial"/>
          <w:sz w:val="24"/>
          <w:szCs w:val="24"/>
        </w:rPr>
        <w:t>M</w:t>
      </w:r>
    </w:p>
    <w:p w:rsidR="00F85877" w:rsidRDefault="00B37C20" w:rsidP="007F3318">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rsidR="00F85877" w:rsidRDefault="000157BE" w:rsidP="007F3318">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D5389">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7F3318">
      <w:pPr>
        <w:spacing w:after="0" w:line="240" w:lineRule="auto"/>
        <w:contextualSpacing/>
        <w:jc w:val="both"/>
        <w:rPr>
          <w:rFonts w:ascii="Arial" w:eastAsia="Arial" w:hAnsi="Arial" w:cs="Arial"/>
          <w:b/>
          <w:color w:val="002060"/>
          <w:sz w:val="28"/>
          <w:szCs w:val="28"/>
        </w:rPr>
      </w:pPr>
    </w:p>
    <w:p w:rsidR="00C8763F" w:rsidRDefault="000157BE"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(COVID19)</w:t>
      </w:r>
      <w:r w:rsidR="009D5389">
        <w:rPr>
          <w:rFonts w:ascii="Arial" w:eastAsia="Arial" w:hAnsi="Arial" w:cs="Arial"/>
          <w:sz w:val="24"/>
          <w:szCs w:val="24"/>
        </w:rPr>
        <w:t xml:space="preserve"> </w:t>
      </w:r>
      <w:r>
        <w:rPr>
          <w:rFonts w:ascii="Arial" w:eastAsia="Arial" w:hAnsi="Arial" w:cs="Arial"/>
          <w:sz w:val="24"/>
          <w:szCs w:val="24"/>
        </w:rPr>
        <w:t>is</w:t>
      </w:r>
      <w:r w:rsidR="009D5389">
        <w:rPr>
          <w:rFonts w:ascii="Arial" w:eastAsia="Arial" w:hAnsi="Arial" w:cs="Arial"/>
          <w:sz w:val="24"/>
          <w:szCs w:val="24"/>
        </w:rPr>
        <w:t xml:space="preserve"> </w:t>
      </w:r>
      <w:r>
        <w:rPr>
          <w:rFonts w:ascii="Arial" w:eastAsia="Arial" w:hAnsi="Arial" w:cs="Arial"/>
          <w:sz w:val="24"/>
          <w:szCs w:val="24"/>
        </w:rPr>
        <w:t>an</w:t>
      </w:r>
      <w:r w:rsidR="009D5389">
        <w:rPr>
          <w:rFonts w:ascii="Arial" w:eastAsia="Arial" w:hAnsi="Arial" w:cs="Arial"/>
          <w:sz w:val="24"/>
          <w:szCs w:val="24"/>
        </w:rPr>
        <w:t xml:space="preserve"> </w:t>
      </w:r>
      <w:r>
        <w:rPr>
          <w:rFonts w:ascii="Arial" w:eastAsia="Arial" w:hAnsi="Arial" w:cs="Arial"/>
          <w:sz w:val="24"/>
          <w:szCs w:val="24"/>
        </w:rPr>
        <w:t>infectious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that</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unknown</w:t>
      </w:r>
      <w:r w:rsidR="009D5389">
        <w:rPr>
          <w:rFonts w:ascii="Arial" w:eastAsia="Arial" w:hAnsi="Arial" w:cs="Arial"/>
          <w:sz w:val="24"/>
          <w:szCs w:val="24"/>
        </w:rPr>
        <w:t xml:space="preserve"> </w:t>
      </w:r>
      <w:r>
        <w:rPr>
          <w:rFonts w:ascii="Arial" w:eastAsia="Arial" w:hAnsi="Arial" w:cs="Arial"/>
          <w:sz w:val="24"/>
          <w:szCs w:val="24"/>
        </w:rPr>
        <w:t>before</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outbreak</w:t>
      </w:r>
      <w:r w:rsidR="009D5389">
        <w:rPr>
          <w:rFonts w:ascii="Arial" w:eastAsia="Arial" w:hAnsi="Arial" w:cs="Arial"/>
          <w:sz w:val="24"/>
          <w:szCs w:val="24"/>
        </w:rPr>
        <w:t xml:space="preserve"> </w:t>
      </w:r>
      <w:r>
        <w:rPr>
          <w:rFonts w:ascii="Arial" w:eastAsia="Arial" w:hAnsi="Arial" w:cs="Arial"/>
          <w:sz w:val="24"/>
          <w:szCs w:val="24"/>
        </w:rPr>
        <w:t>began</w:t>
      </w:r>
      <w:r w:rsidR="009D5389">
        <w:rPr>
          <w:rFonts w:ascii="Arial" w:eastAsia="Arial" w:hAnsi="Arial" w:cs="Arial"/>
          <w:sz w:val="24"/>
          <w:szCs w:val="24"/>
        </w:rPr>
        <w:t xml:space="preserve"> </w:t>
      </w:r>
      <w:r>
        <w:rPr>
          <w:rFonts w:ascii="Arial" w:eastAsia="Arial" w:hAnsi="Arial" w:cs="Arial"/>
          <w:sz w:val="24"/>
          <w:szCs w:val="24"/>
        </w:rPr>
        <w:t>in</w:t>
      </w:r>
      <w:r w:rsidR="009D5389">
        <w:rPr>
          <w:rFonts w:ascii="Arial" w:eastAsia="Arial" w:hAnsi="Arial" w:cs="Arial"/>
          <w:sz w:val="24"/>
          <w:szCs w:val="24"/>
        </w:rPr>
        <w:t xml:space="preserve"> </w:t>
      </w:r>
      <w:r>
        <w:rPr>
          <w:rFonts w:ascii="Arial" w:eastAsia="Arial" w:hAnsi="Arial" w:cs="Arial"/>
          <w:sz w:val="24"/>
          <w:szCs w:val="24"/>
        </w:rPr>
        <w:t>Wuhan,</w:t>
      </w:r>
      <w:r w:rsidR="009D5389">
        <w:rPr>
          <w:rFonts w:ascii="Arial" w:eastAsia="Arial" w:hAnsi="Arial" w:cs="Arial"/>
          <w:sz w:val="24"/>
          <w:szCs w:val="24"/>
        </w:rPr>
        <w:t xml:space="preserve"> </w:t>
      </w:r>
      <w:r>
        <w:rPr>
          <w:rFonts w:ascii="Arial" w:eastAsia="Arial" w:hAnsi="Arial" w:cs="Arial"/>
          <w:sz w:val="24"/>
          <w:szCs w:val="24"/>
        </w:rPr>
        <w:t>China.</w:t>
      </w:r>
      <w:r w:rsidR="009D5389">
        <w:rPr>
          <w:rFonts w:ascii="Arial" w:eastAsia="Arial" w:hAnsi="Arial" w:cs="Arial"/>
          <w:sz w:val="24"/>
          <w:szCs w:val="24"/>
        </w:rPr>
        <w:t xml:space="preserve"> </w:t>
      </w:r>
      <w:r>
        <w:rPr>
          <w:rFonts w:ascii="Arial" w:eastAsia="Arial" w:hAnsi="Arial" w:cs="Arial"/>
          <w:sz w:val="24"/>
          <w:szCs w:val="24"/>
        </w:rPr>
        <w:t>On</w:t>
      </w:r>
      <w:r w:rsidR="009D5389">
        <w:rPr>
          <w:rFonts w:ascii="Arial" w:eastAsia="Arial" w:hAnsi="Arial" w:cs="Arial"/>
          <w:sz w:val="24"/>
          <w:szCs w:val="24"/>
        </w:rPr>
        <w:t xml:space="preserve"> </w:t>
      </w:r>
      <w:r>
        <w:rPr>
          <w:rFonts w:ascii="Arial" w:eastAsia="Arial" w:hAnsi="Arial" w:cs="Arial"/>
          <w:sz w:val="24"/>
          <w:szCs w:val="24"/>
        </w:rPr>
        <w:t>16</w:t>
      </w:r>
      <w:r w:rsidR="009D5389">
        <w:rPr>
          <w:rFonts w:ascii="Arial" w:eastAsia="Arial" w:hAnsi="Arial" w:cs="Arial"/>
          <w:sz w:val="24"/>
          <w:szCs w:val="24"/>
        </w:rPr>
        <w:t xml:space="preserve"> </w:t>
      </w:r>
      <w:r>
        <w:rPr>
          <w:rFonts w:ascii="Arial" w:eastAsia="Arial" w:hAnsi="Arial" w:cs="Arial"/>
          <w:sz w:val="24"/>
          <w:szCs w:val="24"/>
        </w:rPr>
        <w:t>March</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Pr>
          <w:rFonts w:ascii="Arial" w:eastAsia="Arial" w:hAnsi="Arial" w:cs="Arial"/>
          <w:sz w:val="24"/>
          <w:szCs w:val="24"/>
        </w:rPr>
        <w:t>a</w:t>
      </w:r>
      <w:r w:rsidR="009D5389">
        <w:rPr>
          <w:rFonts w:ascii="Arial" w:eastAsia="Arial" w:hAnsi="Arial" w:cs="Arial"/>
          <w:sz w:val="24"/>
          <w:szCs w:val="24"/>
        </w:rPr>
        <w:t xml:space="preserve"> </w:t>
      </w:r>
      <w:r>
        <w:rPr>
          <w:rFonts w:ascii="Arial" w:eastAsia="Arial" w:hAnsi="Arial" w:cs="Arial"/>
          <w:sz w:val="24"/>
          <w:szCs w:val="24"/>
        </w:rPr>
        <w:t>Memorandum</w:t>
      </w:r>
      <w:r w:rsidR="009D5389">
        <w:rPr>
          <w:rFonts w:ascii="Arial" w:eastAsia="Arial" w:hAnsi="Arial" w:cs="Arial"/>
          <w:sz w:val="24"/>
          <w:szCs w:val="24"/>
        </w:rPr>
        <w:t xml:space="preserve"> </w:t>
      </w:r>
      <w:r>
        <w:rPr>
          <w:rFonts w:ascii="Arial" w:eastAsia="Arial" w:hAnsi="Arial" w:cs="Arial"/>
          <w:sz w:val="24"/>
          <w:szCs w:val="24"/>
        </w:rPr>
        <w:t>from</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Executive</w:t>
      </w:r>
      <w:r w:rsidR="009D5389">
        <w:rPr>
          <w:rFonts w:ascii="Arial" w:eastAsia="Arial" w:hAnsi="Arial" w:cs="Arial"/>
          <w:sz w:val="24"/>
          <w:szCs w:val="24"/>
        </w:rPr>
        <w:t xml:space="preserve"> </w:t>
      </w:r>
      <w:r>
        <w:rPr>
          <w:rFonts w:ascii="Arial" w:eastAsia="Arial" w:hAnsi="Arial" w:cs="Arial"/>
          <w:sz w:val="24"/>
          <w:szCs w:val="24"/>
        </w:rPr>
        <w:t>Secretary</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issued</w:t>
      </w:r>
      <w:r w:rsidR="009D5389">
        <w:rPr>
          <w:rFonts w:ascii="Arial" w:eastAsia="Arial" w:hAnsi="Arial" w:cs="Arial"/>
          <w:sz w:val="24"/>
          <w:szCs w:val="24"/>
        </w:rPr>
        <w:t xml:space="preserve"> </w:t>
      </w:r>
      <w:r>
        <w:rPr>
          <w:rFonts w:ascii="Arial" w:eastAsia="Arial" w:hAnsi="Arial" w:cs="Arial"/>
          <w:sz w:val="24"/>
          <w:szCs w:val="24"/>
        </w:rPr>
        <w:t>regarding</w:t>
      </w:r>
      <w:r w:rsidR="009D5389">
        <w:rPr>
          <w:rFonts w:ascii="Arial" w:eastAsia="Arial" w:hAnsi="Arial" w:cs="Arial"/>
          <w:sz w:val="24"/>
          <w:szCs w:val="24"/>
        </w:rPr>
        <w:t xml:space="preserve"> </w:t>
      </w:r>
      <w:r>
        <w:rPr>
          <w:rFonts w:ascii="Arial" w:eastAsia="Arial" w:hAnsi="Arial" w:cs="Arial"/>
          <w:sz w:val="24"/>
          <w:szCs w:val="24"/>
        </w:rPr>
        <w:t>Community</w:t>
      </w:r>
      <w:r w:rsidR="009D5389">
        <w:rPr>
          <w:rFonts w:ascii="Arial" w:eastAsia="Arial" w:hAnsi="Arial" w:cs="Arial"/>
          <w:sz w:val="24"/>
          <w:szCs w:val="24"/>
        </w:rPr>
        <w:t xml:space="preserve"> </w:t>
      </w:r>
      <w:r>
        <w:rPr>
          <w:rFonts w:ascii="Arial" w:eastAsia="Arial" w:hAnsi="Arial" w:cs="Arial"/>
          <w:sz w:val="24"/>
          <w:szCs w:val="24"/>
        </w:rPr>
        <w:t>Quarantine</w:t>
      </w:r>
      <w:r w:rsidR="009D5389">
        <w:rPr>
          <w:rFonts w:ascii="Arial" w:eastAsia="Arial" w:hAnsi="Arial" w:cs="Arial"/>
          <w:sz w:val="24"/>
          <w:szCs w:val="24"/>
        </w:rPr>
        <w:t xml:space="preserve"> </w:t>
      </w:r>
      <w:r>
        <w:rPr>
          <w:rFonts w:ascii="Arial" w:eastAsia="Arial" w:hAnsi="Arial" w:cs="Arial"/>
          <w:sz w:val="24"/>
          <w:szCs w:val="24"/>
        </w:rPr>
        <w:t>over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entire</w:t>
      </w:r>
      <w:r w:rsidR="009D5389">
        <w:rPr>
          <w:rFonts w:ascii="Arial" w:eastAsia="Arial" w:hAnsi="Arial" w:cs="Arial"/>
          <w:sz w:val="24"/>
          <w:szCs w:val="24"/>
        </w:rPr>
        <w:t xml:space="preserve"> </w:t>
      </w:r>
      <w:r>
        <w:rPr>
          <w:rFonts w:ascii="Arial" w:eastAsia="Arial" w:hAnsi="Arial" w:cs="Arial"/>
          <w:sz w:val="24"/>
          <w:szCs w:val="24"/>
        </w:rPr>
        <w:t>Luzon</w:t>
      </w:r>
      <w:r w:rsidR="009D5389">
        <w:rPr>
          <w:rFonts w:ascii="Arial" w:eastAsia="Arial" w:hAnsi="Arial" w:cs="Arial"/>
          <w:sz w:val="24"/>
          <w:szCs w:val="24"/>
        </w:rPr>
        <w:t xml:space="preserve"> </w:t>
      </w:r>
      <w:r>
        <w:rPr>
          <w:rFonts w:ascii="Arial" w:eastAsia="Arial" w:hAnsi="Arial" w:cs="Arial"/>
          <w:sz w:val="24"/>
          <w:szCs w:val="24"/>
        </w:rPr>
        <w:t>and</w:t>
      </w:r>
      <w:r w:rsidR="009D5389">
        <w:rPr>
          <w:rFonts w:ascii="Arial" w:eastAsia="Arial" w:hAnsi="Arial" w:cs="Arial"/>
          <w:sz w:val="24"/>
          <w:szCs w:val="24"/>
        </w:rPr>
        <w:t xml:space="preserve"> </w:t>
      </w:r>
      <w:r>
        <w:rPr>
          <w:rFonts w:ascii="Arial" w:eastAsia="Arial" w:hAnsi="Arial" w:cs="Arial"/>
          <w:sz w:val="24"/>
          <w:szCs w:val="24"/>
        </w:rPr>
        <w:t>Further</w:t>
      </w:r>
      <w:r w:rsidR="009D5389">
        <w:rPr>
          <w:rFonts w:ascii="Arial" w:eastAsia="Arial" w:hAnsi="Arial" w:cs="Arial"/>
          <w:sz w:val="24"/>
          <w:szCs w:val="24"/>
        </w:rPr>
        <w:t xml:space="preserve"> </w:t>
      </w:r>
      <w:r>
        <w:rPr>
          <w:rFonts w:ascii="Arial" w:eastAsia="Arial" w:hAnsi="Arial" w:cs="Arial"/>
          <w:sz w:val="24"/>
          <w:szCs w:val="24"/>
        </w:rPr>
        <w:t>Guidelines</w:t>
      </w:r>
      <w:r w:rsidR="009D5389">
        <w:rPr>
          <w:rFonts w:ascii="Arial" w:eastAsia="Arial" w:hAnsi="Arial" w:cs="Arial"/>
          <w:sz w:val="24"/>
          <w:szCs w:val="24"/>
        </w:rPr>
        <w:t xml:space="preserve"> </w:t>
      </w:r>
      <w:r>
        <w:rPr>
          <w:rFonts w:ascii="Arial" w:eastAsia="Arial" w:hAnsi="Arial" w:cs="Arial"/>
          <w:sz w:val="24"/>
          <w:szCs w:val="24"/>
        </w:rPr>
        <w:t>for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Management</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9D5389">
        <w:rPr>
          <w:rFonts w:ascii="Arial" w:eastAsia="Arial" w:hAnsi="Arial" w:cs="Arial"/>
          <w:sz w:val="24"/>
          <w:szCs w:val="24"/>
        </w:rPr>
        <w:t xml:space="preserve"> </w:t>
      </w:r>
      <w:r w:rsidR="00C8763F">
        <w:rPr>
          <w:rFonts w:ascii="Arial" w:eastAsia="Arial" w:hAnsi="Arial" w:cs="Arial"/>
          <w:sz w:val="24"/>
          <w:szCs w:val="24"/>
        </w:rPr>
        <w:t>(COVID19)</w:t>
      </w:r>
      <w:r w:rsidR="009D5389">
        <w:rPr>
          <w:rFonts w:ascii="Arial" w:eastAsia="Arial" w:hAnsi="Arial" w:cs="Arial"/>
          <w:sz w:val="24"/>
          <w:szCs w:val="24"/>
        </w:rPr>
        <w:t xml:space="preserve"> </w:t>
      </w:r>
      <w:r w:rsidR="00C8763F">
        <w:rPr>
          <w:rFonts w:ascii="Arial" w:eastAsia="Arial" w:hAnsi="Arial" w:cs="Arial"/>
          <w:sz w:val="24"/>
          <w:szCs w:val="24"/>
        </w:rPr>
        <w:t>Situation.</w:t>
      </w:r>
    </w:p>
    <w:p w:rsidR="00C8763F" w:rsidRDefault="00C8763F"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Pr="00B3530D" w:rsidRDefault="006909EB"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B3530D">
        <w:rPr>
          <w:rFonts w:ascii="Arial" w:eastAsia="Arial" w:hAnsi="Arial" w:cs="Arial"/>
          <w:sz w:val="24"/>
          <w:szCs w:val="24"/>
        </w:rPr>
        <w:t>As</w:t>
      </w:r>
      <w:r w:rsidR="009D5389" w:rsidRPr="00B3530D">
        <w:rPr>
          <w:rFonts w:ascii="Arial" w:eastAsia="Arial" w:hAnsi="Arial" w:cs="Arial"/>
          <w:sz w:val="24"/>
          <w:szCs w:val="24"/>
        </w:rPr>
        <w:t xml:space="preserve"> </w:t>
      </w:r>
      <w:r w:rsidRPr="00B3530D">
        <w:rPr>
          <w:rFonts w:ascii="Arial" w:eastAsia="Arial" w:hAnsi="Arial" w:cs="Arial"/>
          <w:sz w:val="24"/>
          <w:szCs w:val="24"/>
        </w:rPr>
        <w:t>of</w:t>
      </w:r>
      <w:r w:rsidR="009D5389" w:rsidRPr="00B3530D">
        <w:rPr>
          <w:rFonts w:ascii="Arial" w:eastAsia="Arial" w:hAnsi="Arial" w:cs="Arial"/>
          <w:sz w:val="24"/>
          <w:szCs w:val="24"/>
        </w:rPr>
        <w:t xml:space="preserve"> </w:t>
      </w:r>
      <w:r w:rsidR="00CE6680">
        <w:rPr>
          <w:rFonts w:ascii="Arial" w:eastAsia="Arial" w:hAnsi="Arial" w:cs="Arial"/>
          <w:b/>
          <w:sz w:val="24"/>
          <w:szCs w:val="24"/>
        </w:rPr>
        <w:t>23</w:t>
      </w:r>
      <w:r w:rsidR="009D5389" w:rsidRPr="00B21328">
        <w:rPr>
          <w:rFonts w:ascii="Arial" w:eastAsia="Arial" w:hAnsi="Arial" w:cs="Arial"/>
          <w:b/>
          <w:sz w:val="24"/>
          <w:szCs w:val="24"/>
        </w:rPr>
        <w:t xml:space="preserve"> </w:t>
      </w:r>
      <w:r w:rsidR="00012C7B" w:rsidRPr="00B21328">
        <w:rPr>
          <w:rFonts w:ascii="Arial" w:eastAsia="Arial" w:hAnsi="Arial" w:cs="Arial"/>
          <w:b/>
          <w:sz w:val="24"/>
          <w:szCs w:val="24"/>
        </w:rPr>
        <w:t>April</w:t>
      </w:r>
      <w:r w:rsidR="009D5389" w:rsidRPr="00B21328">
        <w:rPr>
          <w:rFonts w:ascii="Arial" w:eastAsia="Arial" w:hAnsi="Arial" w:cs="Arial"/>
          <w:b/>
          <w:sz w:val="24"/>
          <w:szCs w:val="24"/>
        </w:rPr>
        <w:t xml:space="preserve"> </w:t>
      </w:r>
      <w:r w:rsidR="000157BE" w:rsidRPr="00B21328">
        <w:rPr>
          <w:rFonts w:ascii="Arial" w:eastAsia="Arial" w:hAnsi="Arial" w:cs="Arial"/>
          <w:b/>
          <w:sz w:val="24"/>
          <w:szCs w:val="24"/>
        </w:rPr>
        <w:t>2020</w:t>
      </w:r>
      <w:r w:rsidR="009147FB" w:rsidRPr="00B21328">
        <w:rPr>
          <w:rFonts w:ascii="Arial" w:eastAsia="Arial" w:hAnsi="Arial" w:cs="Arial"/>
          <w:b/>
          <w:sz w:val="24"/>
          <w:szCs w:val="24"/>
        </w:rPr>
        <w:t>,</w:t>
      </w:r>
      <w:r w:rsidR="009D5389" w:rsidRPr="00B21328">
        <w:rPr>
          <w:rFonts w:ascii="Arial" w:eastAsia="Arial" w:hAnsi="Arial" w:cs="Arial"/>
          <w:b/>
          <w:sz w:val="24"/>
          <w:szCs w:val="24"/>
        </w:rPr>
        <w:t xml:space="preserve"> </w:t>
      </w:r>
      <w:r w:rsidR="000157BE" w:rsidRPr="00B21328">
        <w:rPr>
          <w:rFonts w:ascii="Arial" w:eastAsia="Arial" w:hAnsi="Arial" w:cs="Arial"/>
          <w:b/>
          <w:sz w:val="24"/>
          <w:szCs w:val="24"/>
        </w:rPr>
        <w:t>4PM</w:t>
      </w:r>
      <w:r w:rsidR="000157BE" w:rsidRPr="00B21328">
        <w:rPr>
          <w:rFonts w:ascii="Arial" w:eastAsia="Arial" w:hAnsi="Arial" w:cs="Arial"/>
          <w:sz w:val="24"/>
          <w:szCs w:val="24"/>
        </w:rPr>
        <w:t>,</w:t>
      </w:r>
      <w:r w:rsidR="009D5389" w:rsidRPr="00B21328">
        <w:rPr>
          <w:rFonts w:ascii="Arial" w:eastAsia="Arial" w:hAnsi="Arial" w:cs="Arial"/>
          <w:sz w:val="24"/>
          <w:szCs w:val="24"/>
        </w:rPr>
        <w:t xml:space="preserve"> </w:t>
      </w:r>
      <w:r w:rsidR="00C8763F" w:rsidRPr="00B21328">
        <w:rPr>
          <w:rFonts w:ascii="Arial" w:eastAsia="Arial" w:hAnsi="Arial" w:cs="Arial"/>
          <w:sz w:val="24"/>
          <w:szCs w:val="24"/>
        </w:rPr>
        <w:t>the</w:t>
      </w:r>
      <w:r w:rsidR="009D5389" w:rsidRPr="00B21328">
        <w:rPr>
          <w:rFonts w:ascii="Arial" w:eastAsia="Arial" w:hAnsi="Arial" w:cs="Arial"/>
          <w:sz w:val="24"/>
          <w:szCs w:val="24"/>
        </w:rPr>
        <w:t xml:space="preserve"> </w:t>
      </w:r>
      <w:r w:rsidR="000157BE" w:rsidRPr="00B21328">
        <w:rPr>
          <w:rFonts w:ascii="Arial" w:eastAsia="Arial" w:hAnsi="Arial" w:cs="Arial"/>
          <w:sz w:val="24"/>
          <w:szCs w:val="24"/>
        </w:rPr>
        <w:t>Department</w:t>
      </w:r>
      <w:r w:rsidR="009D5389" w:rsidRPr="00B21328">
        <w:rPr>
          <w:rFonts w:ascii="Arial" w:eastAsia="Arial" w:hAnsi="Arial" w:cs="Arial"/>
          <w:sz w:val="24"/>
          <w:szCs w:val="24"/>
        </w:rPr>
        <w:t xml:space="preserve"> </w:t>
      </w:r>
      <w:r w:rsidR="000157BE" w:rsidRPr="00B21328">
        <w:rPr>
          <w:rFonts w:ascii="Arial" w:eastAsia="Arial" w:hAnsi="Arial" w:cs="Arial"/>
          <w:sz w:val="24"/>
          <w:szCs w:val="24"/>
        </w:rPr>
        <w:t>o</w:t>
      </w:r>
      <w:r w:rsidR="00C8763F" w:rsidRPr="00B21328">
        <w:rPr>
          <w:rFonts w:ascii="Arial" w:eastAsia="Arial" w:hAnsi="Arial" w:cs="Arial"/>
          <w:sz w:val="24"/>
          <w:szCs w:val="24"/>
        </w:rPr>
        <w:t>f</w:t>
      </w:r>
      <w:r w:rsidR="009D5389" w:rsidRPr="00B21328">
        <w:rPr>
          <w:rFonts w:ascii="Arial" w:eastAsia="Arial" w:hAnsi="Arial" w:cs="Arial"/>
          <w:sz w:val="24"/>
          <w:szCs w:val="24"/>
        </w:rPr>
        <w:t xml:space="preserve"> </w:t>
      </w:r>
      <w:r w:rsidR="00C8763F" w:rsidRPr="00B21328">
        <w:rPr>
          <w:rFonts w:ascii="Arial" w:eastAsia="Arial" w:hAnsi="Arial" w:cs="Arial"/>
          <w:sz w:val="24"/>
          <w:szCs w:val="24"/>
        </w:rPr>
        <w:t>Health</w:t>
      </w:r>
      <w:r w:rsidR="009D5389" w:rsidRPr="00B21328">
        <w:rPr>
          <w:rFonts w:ascii="Arial" w:eastAsia="Arial" w:hAnsi="Arial" w:cs="Arial"/>
          <w:sz w:val="24"/>
          <w:szCs w:val="24"/>
        </w:rPr>
        <w:t xml:space="preserve"> </w:t>
      </w:r>
      <w:r w:rsidR="00C8763F" w:rsidRPr="00B21328">
        <w:rPr>
          <w:rFonts w:ascii="Arial" w:eastAsia="Arial" w:hAnsi="Arial" w:cs="Arial"/>
          <w:sz w:val="24"/>
          <w:szCs w:val="24"/>
        </w:rPr>
        <w:t>(DOH)</w:t>
      </w:r>
      <w:r w:rsidR="009D5389" w:rsidRPr="00B21328">
        <w:rPr>
          <w:rFonts w:ascii="Arial" w:eastAsia="Arial" w:hAnsi="Arial" w:cs="Arial"/>
          <w:sz w:val="24"/>
          <w:szCs w:val="24"/>
        </w:rPr>
        <w:t xml:space="preserve"> </w:t>
      </w:r>
      <w:r w:rsidR="00C8763F" w:rsidRPr="00B21328">
        <w:rPr>
          <w:rFonts w:ascii="Arial" w:eastAsia="Arial" w:hAnsi="Arial" w:cs="Arial"/>
          <w:sz w:val="24"/>
          <w:szCs w:val="24"/>
        </w:rPr>
        <w:t>has</w:t>
      </w:r>
      <w:r w:rsidR="009D5389" w:rsidRPr="00B21328">
        <w:rPr>
          <w:rFonts w:ascii="Arial" w:eastAsia="Arial" w:hAnsi="Arial" w:cs="Arial"/>
          <w:sz w:val="24"/>
          <w:szCs w:val="24"/>
        </w:rPr>
        <w:t xml:space="preserve"> </w:t>
      </w:r>
      <w:r w:rsidR="004D7D73" w:rsidRPr="00B21328">
        <w:rPr>
          <w:rFonts w:ascii="Arial" w:eastAsia="Arial" w:hAnsi="Arial" w:cs="Arial"/>
          <w:b/>
          <w:sz w:val="24"/>
          <w:szCs w:val="24"/>
        </w:rPr>
        <w:t>confirmed</w:t>
      </w:r>
      <w:r w:rsidR="009D5389" w:rsidRPr="00B21328">
        <w:rPr>
          <w:rFonts w:ascii="Arial" w:eastAsia="Arial" w:hAnsi="Arial" w:cs="Arial"/>
          <w:b/>
          <w:sz w:val="24"/>
          <w:szCs w:val="24"/>
        </w:rPr>
        <w:t xml:space="preserve"> </w:t>
      </w:r>
      <w:r w:rsidR="00F133D5" w:rsidRPr="00B21328">
        <w:rPr>
          <w:rFonts w:ascii="Arial" w:eastAsia="Arial" w:hAnsi="Arial" w:cs="Arial"/>
          <w:b/>
          <w:sz w:val="24"/>
          <w:szCs w:val="24"/>
        </w:rPr>
        <w:t>6,</w:t>
      </w:r>
      <w:r w:rsidR="00CE6680">
        <w:rPr>
          <w:rFonts w:ascii="Arial" w:eastAsia="Arial" w:hAnsi="Arial" w:cs="Arial"/>
          <w:b/>
          <w:sz w:val="24"/>
          <w:szCs w:val="24"/>
        </w:rPr>
        <w:t>981</w:t>
      </w:r>
      <w:r w:rsidR="00F133D5" w:rsidRPr="00B21328">
        <w:rPr>
          <w:rFonts w:ascii="Arial" w:eastAsia="Arial" w:hAnsi="Arial" w:cs="Arial"/>
          <w:b/>
          <w:sz w:val="24"/>
          <w:szCs w:val="24"/>
        </w:rPr>
        <w:t xml:space="preserve"> </w:t>
      </w:r>
      <w:r w:rsidR="006B24B9" w:rsidRPr="00B21328">
        <w:rPr>
          <w:rFonts w:ascii="Arial" w:eastAsia="Arial" w:hAnsi="Arial" w:cs="Arial"/>
          <w:b/>
          <w:sz w:val="24"/>
          <w:szCs w:val="24"/>
        </w:rPr>
        <w:t>COVID19</w:t>
      </w:r>
      <w:r w:rsidR="009D5389" w:rsidRPr="00B21328">
        <w:rPr>
          <w:rFonts w:ascii="Arial" w:eastAsia="Arial" w:hAnsi="Arial" w:cs="Arial"/>
          <w:b/>
          <w:sz w:val="24"/>
          <w:szCs w:val="24"/>
        </w:rPr>
        <w:t xml:space="preserve"> </w:t>
      </w:r>
      <w:r w:rsidR="000157BE" w:rsidRPr="00B21328">
        <w:rPr>
          <w:rFonts w:ascii="Arial" w:eastAsia="Arial" w:hAnsi="Arial" w:cs="Arial"/>
          <w:b/>
          <w:sz w:val="24"/>
          <w:szCs w:val="24"/>
        </w:rPr>
        <w:t>cases</w:t>
      </w:r>
      <w:r w:rsidR="00C8763F" w:rsidRPr="00B21328">
        <w:rPr>
          <w:rFonts w:ascii="Arial" w:eastAsia="Arial" w:hAnsi="Arial" w:cs="Arial"/>
          <w:sz w:val="24"/>
          <w:szCs w:val="24"/>
        </w:rPr>
        <w:t>.</w:t>
      </w:r>
      <w:r w:rsidR="009D5389" w:rsidRPr="00B21328">
        <w:rPr>
          <w:rFonts w:ascii="Arial" w:eastAsia="Arial" w:hAnsi="Arial" w:cs="Arial"/>
          <w:sz w:val="24"/>
          <w:szCs w:val="24"/>
        </w:rPr>
        <w:t xml:space="preserve"> </w:t>
      </w:r>
      <w:r w:rsidR="00C8763F" w:rsidRPr="00B21328">
        <w:rPr>
          <w:rFonts w:ascii="Arial" w:eastAsia="Arial" w:hAnsi="Arial" w:cs="Arial"/>
          <w:sz w:val="24"/>
          <w:szCs w:val="24"/>
        </w:rPr>
        <w:t>Out</w:t>
      </w:r>
      <w:r w:rsidR="009D5389" w:rsidRPr="00B21328">
        <w:rPr>
          <w:rFonts w:ascii="Arial" w:eastAsia="Arial" w:hAnsi="Arial" w:cs="Arial"/>
          <w:sz w:val="24"/>
          <w:szCs w:val="24"/>
        </w:rPr>
        <w:t xml:space="preserve"> </w:t>
      </w:r>
      <w:r w:rsidR="00C8763F" w:rsidRPr="00B21328">
        <w:rPr>
          <w:rFonts w:ascii="Arial" w:eastAsia="Arial" w:hAnsi="Arial" w:cs="Arial"/>
          <w:sz w:val="24"/>
          <w:szCs w:val="24"/>
        </w:rPr>
        <w:t>of</w:t>
      </w:r>
      <w:r w:rsidR="009D5389" w:rsidRPr="00B21328">
        <w:rPr>
          <w:rFonts w:ascii="Arial" w:eastAsia="Arial" w:hAnsi="Arial" w:cs="Arial"/>
          <w:sz w:val="24"/>
          <w:szCs w:val="24"/>
        </w:rPr>
        <w:t xml:space="preserve"> </w:t>
      </w:r>
      <w:r w:rsidR="00C8763F" w:rsidRPr="00B21328">
        <w:rPr>
          <w:rFonts w:ascii="Arial" w:eastAsia="Arial" w:hAnsi="Arial" w:cs="Arial"/>
          <w:sz w:val="24"/>
          <w:szCs w:val="24"/>
        </w:rPr>
        <w:t>these</w:t>
      </w:r>
      <w:r w:rsidR="009D5389" w:rsidRPr="00B21328">
        <w:rPr>
          <w:rFonts w:ascii="Arial" w:eastAsia="Arial" w:hAnsi="Arial" w:cs="Arial"/>
          <w:sz w:val="24"/>
          <w:szCs w:val="24"/>
        </w:rPr>
        <w:t xml:space="preserve"> </w:t>
      </w:r>
      <w:r w:rsidR="00C8763F" w:rsidRPr="00B21328">
        <w:rPr>
          <w:rFonts w:ascii="Arial" w:eastAsia="Arial" w:hAnsi="Arial" w:cs="Arial"/>
          <w:sz w:val="24"/>
          <w:szCs w:val="24"/>
        </w:rPr>
        <w:t>infected,</w:t>
      </w:r>
      <w:r w:rsidR="009D5389" w:rsidRPr="00B21328">
        <w:rPr>
          <w:rFonts w:ascii="Arial" w:eastAsia="Arial" w:hAnsi="Arial" w:cs="Arial"/>
          <w:sz w:val="24"/>
          <w:szCs w:val="24"/>
        </w:rPr>
        <w:t xml:space="preserve"> </w:t>
      </w:r>
      <w:r w:rsidR="00CE6680">
        <w:rPr>
          <w:rFonts w:ascii="Arial" w:eastAsia="Arial" w:hAnsi="Arial" w:cs="Arial"/>
          <w:b/>
          <w:sz w:val="24"/>
          <w:szCs w:val="24"/>
        </w:rPr>
        <w:t>722</w:t>
      </w:r>
      <w:r w:rsidR="0046175E" w:rsidRPr="00B21328">
        <w:rPr>
          <w:rFonts w:ascii="Arial" w:eastAsia="Arial" w:hAnsi="Arial" w:cs="Arial"/>
          <w:b/>
          <w:sz w:val="24"/>
          <w:szCs w:val="24"/>
        </w:rPr>
        <w:t xml:space="preserve"> </w:t>
      </w:r>
      <w:r w:rsidR="00C8763F" w:rsidRPr="00B21328">
        <w:rPr>
          <w:rFonts w:ascii="Arial" w:eastAsia="Arial" w:hAnsi="Arial" w:cs="Arial"/>
          <w:sz w:val="24"/>
          <w:szCs w:val="24"/>
        </w:rPr>
        <w:t>have</w:t>
      </w:r>
      <w:r w:rsidR="009D5389" w:rsidRPr="00B21328">
        <w:rPr>
          <w:rFonts w:ascii="Arial" w:eastAsia="Arial" w:hAnsi="Arial" w:cs="Arial"/>
          <w:b/>
          <w:sz w:val="24"/>
          <w:szCs w:val="24"/>
        </w:rPr>
        <w:t xml:space="preserve"> </w:t>
      </w:r>
      <w:r w:rsidR="00C8763F" w:rsidRPr="00B21328">
        <w:rPr>
          <w:rFonts w:ascii="Arial" w:eastAsia="Arial" w:hAnsi="Arial" w:cs="Arial"/>
          <w:b/>
          <w:sz w:val="24"/>
          <w:szCs w:val="24"/>
        </w:rPr>
        <w:t>recovered</w:t>
      </w:r>
      <w:r w:rsidR="009D5389" w:rsidRPr="00B21328">
        <w:rPr>
          <w:rFonts w:ascii="Arial" w:eastAsia="Arial" w:hAnsi="Arial" w:cs="Arial"/>
          <w:sz w:val="24"/>
          <w:szCs w:val="24"/>
        </w:rPr>
        <w:t xml:space="preserve"> </w:t>
      </w:r>
      <w:r w:rsidR="00C8763F" w:rsidRPr="00B21328">
        <w:rPr>
          <w:rFonts w:ascii="Arial" w:eastAsia="Arial" w:hAnsi="Arial" w:cs="Arial"/>
          <w:sz w:val="24"/>
          <w:szCs w:val="24"/>
        </w:rPr>
        <w:t>while</w:t>
      </w:r>
      <w:r w:rsidR="009D5389" w:rsidRPr="00B21328">
        <w:rPr>
          <w:rFonts w:ascii="Arial" w:eastAsia="Arial" w:hAnsi="Arial" w:cs="Arial"/>
          <w:sz w:val="24"/>
          <w:szCs w:val="24"/>
        </w:rPr>
        <w:t xml:space="preserve"> </w:t>
      </w:r>
      <w:r w:rsidR="0046175E" w:rsidRPr="00B21328">
        <w:rPr>
          <w:rFonts w:ascii="Arial" w:eastAsia="Arial" w:hAnsi="Arial" w:cs="Arial"/>
          <w:b/>
          <w:sz w:val="24"/>
          <w:szCs w:val="24"/>
        </w:rPr>
        <w:t>4</w:t>
      </w:r>
      <w:r w:rsidR="00CE6680">
        <w:rPr>
          <w:rFonts w:ascii="Arial" w:eastAsia="Arial" w:hAnsi="Arial" w:cs="Arial"/>
          <w:b/>
          <w:sz w:val="24"/>
          <w:szCs w:val="24"/>
        </w:rPr>
        <w:t>62</w:t>
      </w:r>
      <w:r w:rsidR="009D5389" w:rsidRPr="00B21328">
        <w:rPr>
          <w:rFonts w:ascii="Arial" w:eastAsia="Arial" w:hAnsi="Arial" w:cs="Arial"/>
          <w:b/>
          <w:sz w:val="24"/>
          <w:szCs w:val="24"/>
        </w:rPr>
        <w:t xml:space="preserve"> </w:t>
      </w:r>
      <w:r w:rsidR="000157BE" w:rsidRPr="00B21328">
        <w:rPr>
          <w:rFonts w:ascii="Arial" w:eastAsia="Arial" w:hAnsi="Arial" w:cs="Arial"/>
          <w:b/>
          <w:sz w:val="24"/>
          <w:szCs w:val="24"/>
        </w:rPr>
        <w:t>deaths</w:t>
      </w:r>
      <w:r w:rsidR="009D5389" w:rsidRPr="00B21328">
        <w:rPr>
          <w:rFonts w:ascii="Arial" w:eastAsia="Arial" w:hAnsi="Arial" w:cs="Arial"/>
          <w:sz w:val="24"/>
          <w:szCs w:val="24"/>
        </w:rPr>
        <w:t xml:space="preserve"> </w:t>
      </w:r>
      <w:r w:rsidR="00C8763F" w:rsidRPr="00B21328">
        <w:rPr>
          <w:rFonts w:ascii="Arial" w:eastAsia="Arial" w:hAnsi="Arial" w:cs="Arial"/>
          <w:sz w:val="24"/>
          <w:szCs w:val="24"/>
        </w:rPr>
        <w:t>were</w:t>
      </w:r>
      <w:r w:rsidR="009D5389" w:rsidRPr="00B21328">
        <w:rPr>
          <w:rFonts w:ascii="Arial" w:eastAsia="Arial" w:hAnsi="Arial" w:cs="Arial"/>
          <w:sz w:val="24"/>
          <w:szCs w:val="24"/>
        </w:rPr>
        <w:t xml:space="preserve"> </w:t>
      </w:r>
      <w:r w:rsidR="00C8763F" w:rsidRPr="00B21328">
        <w:rPr>
          <w:rFonts w:ascii="Arial" w:eastAsia="Arial" w:hAnsi="Arial" w:cs="Arial"/>
          <w:sz w:val="24"/>
          <w:szCs w:val="24"/>
        </w:rPr>
        <w:t>recorded.</w:t>
      </w:r>
    </w:p>
    <w:p w:rsid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6E4718" w:rsidRP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8F126C" w:rsidRPr="008F126C">
        <w:rPr>
          <w:rFonts w:ascii="Arial" w:eastAsia="Arial" w:hAnsi="Arial" w:cs="Arial"/>
          <w:i/>
          <w:color w:val="0070C0"/>
          <w:sz w:val="16"/>
          <w:szCs w:val="16"/>
        </w:rPr>
        <w:t>https://ncovtracker.doh.gov.ph/</w:t>
      </w:r>
    </w:p>
    <w:p w:rsidR="00C8763F" w:rsidRPr="00C8763F" w:rsidRDefault="00C8763F" w:rsidP="007F3318">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Pr="00D60160" w:rsidRDefault="000157BE" w:rsidP="008D4844">
      <w:pPr>
        <w:pStyle w:val="NoSpacing1"/>
        <w:numPr>
          <w:ilvl w:val="0"/>
          <w:numId w:val="8"/>
        </w:numPr>
        <w:ind w:left="426" w:hanging="437"/>
        <w:contextualSpacing/>
        <w:rPr>
          <w:rFonts w:ascii="Arial" w:hAnsi="Arial" w:cs="Arial"/>
          <w:b/>
          <w:color w:val="002060"/>
          <w:sz w:val="28"/>
        </w:rPr>
      </w:pPr>
      <w:r w:rsidRPr="00D60160">
        <w:rPr>
          <w:rFonts w:ascii="Arial" w:hAnsi="Arial" w:cs="Arial"/>
          <w:b/>
          <w:color w:val="002060"/>
          <w:sz w:val="28"/>
        </w:rPr>
        <w:t>Assistance</w:t>
      </w:r>
      <w:r w:rsidR="009D5389">
        <w:rPr>
          <w:rFonts w:ascii="Arial" w:hAnsi="Arial" w:cs="Arial"/>
          <w:b/>
          <w:color w:val="002060"/>
          <w:sz w:val="28"/>
        </w:rPr>
        <w:t xml:space="preserve"> </w:t>
      </w:r>
      <w:r w:rsidRPr="00D60160">
        <w:rPr>
          <w:rFonts w:ascii="Arial" w:hAnsi="Arial" w:cs="Arial"/>
          <w:b/>
          <w:color w:val="002060"/>
          <w:sz w:val="28"/>
        </w:rPr>
        <w:t>Provided</w:t>
      </w:r>
    </w:p>
    <w:p w:rsidR="00F85877" w:rsidRPr="00C23557" w:rsidRDefault="000157BE" w:rsidP="00C17691">
      <w:pPr>
        <w:spacing w:after="0" w:line="240" w:lineRule="auto"/>
        <w:ind w:left="426"/>
        <w:contextualSpacing/>
        <w:jc w:val="both"/>
        <w:rPr>
          <w:rFonts w:ascii="Arial" w:eastAsia="Arial" w:hAnsi="Arial" w:cs="Arial"/>
          <w:sz w:val="24"/>
          <w:szCs w:val="24"/>
        </w:rPr>
      </w:pPr>
      <w:bookmarkStart w:id="2" w:name="_heading=h.1fob9te" w:colFirst="0" w:colLast="0"/>
      <w:bookmarkEnd w:id="2"/>
      <w:r>
        <w:rPr>
          <w:rFonts w:ascii="Arial" w:eastAsia="Arial" w:hAnsi="Arial" w:cs="Arial"/>
          <w:color w:val="000000"/>
          <w:sz w:val="24"/>
          <w:szCs w:val="24"/>
        </w:rPr>
        <w:t>A</w:t>
      </w:r>
      <w:r w:rsidR="009D5389">
        <w:rPr>
          <w:rFonts w:ascii="Arial" w:eastAsia="Arial" w:hAnsi="Arial" w:cs="Arial"/>
          <w:color w:val="000000"/>
          <w:sz w:val="24"/>
          <w:szCs w:val="24"/>
        </w:rPr>
        <w:t xml:space="preserve"> </w:t>
      </w:r>
      <w:r>
        <w:rPr>
          <w:rFonts w:ascii="Arial" w:eastAsia="Arial" w:hAnsi="Arial" w:cs="Arial"/>
          <w:color w:val="000000"/>
          <w:sz w:val="24"/>
          <w:szCs w:val="24"/>
        </w:rPr>
        <w:t>total</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b/>
          <w:color w:val="0070C0"/>
          <w:sz w:val="24"/>
          <w:szCs w:val="24"/>
        </w:rPr>
        <w:t>₱</w:t>
      </w:r>
      <w:r w:rsidR="00ED5D39" w:rsidRPr="00ED5D39">
        <w:rPr>
          <w:rFonts w:ascii="Arial" w:eastAsia="Arial" w:hAnsi="Arial" w:cs="Arial"/>
          <w:b/>
          <w:bCs/>
          <w:color w:val="0070C0"/>
          <w:sz w:val="24"/>
          <w:szCs w:val="24"/>
        </w:rPr>
        <w:t>7,769,816,481.47</w:t>
      </w:r>
      <w:r w:rsidR="00ED5D39">
        <w:rPr>
          <w:rFonts w:ascii="Arial" w:eastAsia="Arial" w:hAnsi="Arial" w:cs="Arial"/>
          <w:b/>
          <w:bCs/>
          <w:color w:val="0070C0"/>
          <w:sz w:val="24"/>
          <w:szCs w:val="24"/>
        </w:rPr>
        <w:t xml:space="preserve"> </w:t>
      </w:r>
      <w:r>
        <w:rPr>
          <w:rFonts w:ascii="Arial" w:eastAsia="Arial" w:hAnsi="Arial" w:cs="Arial"/>
          <w:color w:val="000000"/>
          <w:sz w:val="24"/>
          <w:szCs w:val="24"/>
        </w:rPr>
        <w:t>worth</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assistance</w:t>
      </w:r>
      <w:r w:rsidR="009D5389">
        <w:rPr>
          <w:rFonts w:ascii="Arial" w:eastAsia="Arial" w:hAnsi="Arial" w:cs="Arial"/>
          <w:color w:val="000000"/>
          <w:sz w:val="24"/>
          <w:szCs w:val="24"/>
        </w:rPr>
        <w:t xml:space="preserve"> </w:t>
      </w:r>
      <w:r>
        <w:rPr>
          <w:rFonts w:ascii="Arial" w:eastAsia="Arial" w:hAnsi="Arial" w:cs="Arial"/>
          <w:color w:val="000000"/>
          <w:sz w:val="24"/>
          <w:szCs w:val="24"/>
        </w:rPr>
        <w:t>was</w:t>
      </w:r>
      <w:r w:rsidR="009D5389">
        <w:rPr>
          <w:rFonts w:ascii="Arial" w:eastAsia="Arial" w:hAnsi="Arial" w:cs="Arial"/>
          <w:color w:val="000000"/>
          <w:sz w:val="24"/>
          <w:szCs w:val="24"/>
        </w:rPr>
        <w:t xml:space="preserve"> </w:t>
      </w:r>
      <w:r>
        <w:rPr>
          <w:rFonts w:ascii="Arial" w:eastAsia="Arial" w:hAnsi="Arial" w:cs="Arial"/>
          <w:color w:val="000000"/>
          <w:sz w:val="24"/>
          <w:szCs w:val="24"/>
        </w:rPr>
        <w:t>provided</w:t>
      </w:r>
      <w:r w:rsidR="009D5389">
        <w:rPr>
          <w:rFonts w:ascii="Arial" w:eastAsia="Arial" w:hAnsi="Arial" w:cs="Arial"/>
          <w:color w:val="000000"/>
          <w:sz w:val="24"/>
          <w:szCs w:val="24"/>
        </w:rPr>
        <w:t xml:space="preserve"> </w:t>
      </w:r>
      <w:r>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the</w:t>
      </w:r>
      <w:r w:rsidR="009D5389">
        <w:rPr>
          <w:rFonts w:ascii="Arial" w:eastAsia="Arial" w:hAnsi="Arial" w:cs="Arial"/>
          <w:color w:val="000000"/>
          <w:sz w:val="24"/>
          <w:szCs w:val="24"/>
        </w:rPr>
        <w:t xml:space="preserve"> </w:t>
      </w:r>
      <w:r>
        <w:rPr>
          <w:rFonts w:ascii="Arial" w:eastAsia="Arial" w:hAnsi="Arial" w:cs="Arial"/>
          <w:color w:val="000000"/>
          <w:sz w:val="24"/>
          <w:szCs w:val="24"/>
        </w:rPr>
        <w:t>families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and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individuals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including</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strandees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affected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community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quarantine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being</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implemented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due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COVID19;</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which,</w:t>
      </w:r>
      <w:r w:rsidR="009D5389">
        <w:rPr>
          <w:rFonts w:ascii="Arial" w:eastAsia="Arial" w:hAnsi="Arial" w:cs="Arial"/>
          <w:color w:val="000000"/>
          <w:sz w:val="24"/>
          <w:szCs w:val="24"/>
        </w:rPr>
        <w:t xml:space="preserve"> </w:t>
      </w:r>
      <w:r w:rsidRPr="009D5389">
        <w:rPr>
          <w:rFonts w:ascii="Arial" w:eastAsia="Arial" w:hAnsi="Arial" w:cs="Arial"/>
          <w:b/>
          <w:color w:val="0070C0"/>
          <w:sz w:val="24"/>
          <w:szCs w:val="24"/>
        </w:rPr>
        <w:t>₱</w:t>
      </w:r>
      <w:r w:rsidR="00ED5D39" w:rsidRPr="00ED5D39">
        <w:rPr>
          <w:rFonts w:ascii="Arial" w:eastAsia="Arial" w:hAnsi="Arial" w:cs="Arial"/>
          <w:b/>
          <w:color w:val="0070C0"/>
          <w:sz w:val="24"/>
          <w:szCs w:val="24"/>
        </w:rPr>
        <w:t>201,231,192.36</w:t>
      </w:r>
      <w:r w:rsidR="00ED5D39">
        <w:rPr>
          <w:rFonts w:ascii="Arial" w:eastAsia="Arial" w:hAnsi="Arial" w:cs="Arial"/>
          <w:b/>
          <w:color w:val="0070C0"/>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provided</w:t>
      </w:r>
      <w:r w:rsidR="009D5389">
        <w:rPr>
          <w:rFonts w:ascii="Arial" w:eastAsia="Arial" w:hAnsi="Arial" w:cs="Arial"/>
          <w:sz w:val="24"/>
          <w:szCs w:val="24"/>
        </w:rPr>
        <w:t xml:space="preserve"> </w:t>
      </w:r>
      <w:r>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Pr="00F915C8">
        <w:rPr>
          <w:rFonts w:ascii="Arial" w:eastAsia="Arial" w:hAnsi="Arial" w:cs="Arial"/>
          <w:b/>
          <w:color w:val="0070C0"/>
          <w:sz w:val="24"/>
          <w:szCs w:val="24"/>
        </w:rPr>
        <w:t>DSWD</w:t>
      </w:r>
      <w:r>
        <w:rPr>
          <w:rFonts w:ascii="Arial" w:eastAsia="Arial" w:hAnsi="Arial" w:cs="Arial"/>
          <w:sz w:val="24"/>
          <w:szCs w:val="24"/>
        </w:rPr>
        <w:t>,</w:t>
      </w:r>
      <w:r w:rsidR="009D5389">
        <w:rPr>
          <w:rFonts w:ascii="Arial" w:eastAsia="Arial" w:hAnsi="Arial" w:cs="Arial"/>
          <w:b/>
          <w:color w:val="0070C0"/>
          <w:sz w:val="24"/>
          <w:szCs w:val="24"/>
        </w:rPr>
        <w:t xml:space="preserve"> </w:t>
      </w:r>
      <w:r w:rsidRPr="0011450E">
        <w:rPr>
          <w:rFonts w:ascii="Arial" w:eastAsia="Arial" w:hAnsi="Arial" w:cs="Arial"/>
          <w:b/>
          <w:color w:val="0070C0"/>
          <w:sz w:val="24"/>
          <w:szCs w:val="24"/>
        </w:rPr>
        <w:t>₱</w:t>
      </w:r>
      <w:r w:rsidR="00ED5D39" w:rsidRPr="00ED5D39">
        <w:rPr>
          <w:rFonts w:ascii="Arial" w:eastAsia="Arial" w:hAnsi="Arial" w:cs="Arial"/>
          <w:b/>
          <w:color w:val="0070C0"/>
          <w:sz w:val="24"/>
          <w:szCs w:val="24"/>
        </w:rPr>
        <w:t>7,393,499,581.30</w:t>
      </w:r>
      <w:r w:rsidR="00ED5D39">
        <w:rPr>
          <w:rFonts w:ascii="Arial" w:eastAsia="Arial" w:hAnsi="Arial" w:cs="Arial"/>
          <w:b/>
          <w:color w:val="0070C0"/>
          <w:sz w:val="24"/>
          <w:szCs w:val="24"/>
        </w:rPr>
        <w:t xml:space="preserve"> </w:t>
      </w:r>
      <w:r w:rsidRPr="00AA57E2">
        <w:rPr>
          <w:rFonts w:ascii="Arial" w:eastAsia="Arial" w:hAnsi="Arial" w:cs="Arial"/>
          <w:sz w:val="24"/>
          <w:szCs w:val="24"/>
        </w:rPr>
        <w:t>from</w:t>
      </w:r>
      <w:r w:rsidR="009D5389" w:rsidRPr="00AA57E2">
        <w:rPr>
          <w:rFonts w:ascii="Arial" w:eastAsia="Arial" w:hAnsi="Arial" w:cs="Arial"/>
          <w:sz w:val="24"/>
          <w:szCs w:val="24"/>
        </w:rPr>
        <w:t xml:space="preserve"> </w:t>
      </w:r>
      <w:r w:rsidRPr="0011450E">
        <w:rPr>
          <w:rFonts w:ascii="Arial" w:eastAsia="Arial" w:hAnsi="Arial" w:cs="Arial"/>
          <w:b/>
          <w:color w:val="0070C0"/>
          <w:sz w:val="24"/>
          <w:szCs w:val="24"/>
        </w:rPr>
        <w:t>LGUs</w:t>
      </w:r>
      <w:r w:rsidRPr="000866A1">
        <w:rPr>
          <w:rFonts w:ascii="Arial" w:eastAsia="Arial" w:hAnsi="Arial" w:cs="Arial"/>
          <w:sz w:val="24"/>
          <w:szCs w:val="24"/>
        </w:rPr>
        <w:t>,</w:t>
      </w:r>
      <w:r w:rsidR="009D5389" w:rsidRPr="000866A1">
        <w:rPr>
          <w:rFonts w:ascii="Arial" w:eastAsia="Arial" w:hAnsi="Arial" w:cs="Arial"/>
          <w:sz w:val="24"/>
          <w:szCs w:val="24"/>
        </w:rPr>
        <w:t xml:space="preserve"> </w:t>
      </w:r>
      <w:r w:rsidRPr="00ED5D39">
        <w:rPr>
          <w:rFonts w:ascii="Arial" w:eastAsia="Arial" w:hAnsi="Arial" w:cs="Arial"/>
          <w:b/>
          <w:sz w:val="24"/>
          <w:szCs w:val="24"/>
        </w:rPr>
        <w:t>₱</w:t>
      </w:r>
      <w:r w:rsidR="00C15057" w:rsidRPr="00ED5D39">
        <w:rPr>
          <w:rFonts w:ascii="Arial" w:eastAsia="Arial" w:hAnsi="Arial" w:cs="Arial"/>
          <w:b/>
          <w:sz w:val="24"/>
          <w:szCs w:val="24"/>
        </w:rPr>
        <w:t xml:space="preserve">148,039,154.81 </w:t>
      </w:r>
      <w:r w:rsidRPr="00ED5D39">
        <w:rPr>
          <w:rFonts w:ascii="Arial" w:eastAsia="Arial" w:hAnsi="Arial" w:cs="Arial"/>
          <w:sz w:val="24"/>
          <w:szCs w:val="24"/>
        </w:rPr>
        <w:t>from</w:t>
      </w:r>
      <w:r w:rsidR="009D5389" w:rsidRPr="00ED5D39">
        <w:rPr>
          <w:rFonts w:ascii="Arial" w:eastAsia="Arial" w:hAnsi="Arial" w:cs="Arial"/>
          <w:sz w:val="24"/>
          <w:szCs w:val="24"/>
        </w:rPr>
        <w:t xml:space="preserve"> </w:t>
      </w:r>
      <w:r w:rsidRPr="00ED5D39">
        <w:rPr>
          <w:rFonts w:ascii="Arial" w:eastAsia="Arial" w:hAnsi="Arial" w:cs="Arial"/>
          <w:b/>
          <w:sz w:val="24"/>
          <w:szCs w:val="24"/>
        </w:rPr>
        <w:t>NGOs</w:t>
      </w:r>
      <w:r w:rsidR="009D5389" w:rsidRPr="00ED5D39">
        <w:rPr>
          <w:rFonts w:ascii="Arial" w:eastAsia="Arial" w:hAnsi="Arial" w:cs="Arial"/>
          <w:sz w:val="24"/>
          <w:szCs w:val="24"/>
        </w:rPr>
        <w:t xml:space="preserve"> </w:t>
      </w:r>
      <w:r w:rsidRPr="000866A1">
        <w:rPr>
          <w:rFonts w:ascii="Arial" w:eastAsia="Arial" w:hAnsi="Arial" w:cs="Arial"/>
          <w:sz w:val="24"/>
          <w:szCs w:val="24"/>
        </w:rPr>
        <w:t>and</w:t>
      </w:r>
      <w:r w:rsidR="009D5389" w:rsidRPr="000866A1">
        <w:rPr>
          <w:rFonts w:ascii="Arial" w:eastAsia="Arial" w:hAnsi="Arial" w:cs="Arial"/>
          <w:sz w:val="24"/>
          <w:szCs w:val="24"/>
        </w:rPr>
        <w:t xml:space="preserve"> </w:t>
      </w:r>
      <w:r w:rsidRPr="0011450E">
        <w:rPr>
          <w:rFonts w:ascii="Arial" w:eastAsia="Arial" w:hAnsi="Arial" w:cs="Arial"/>
          <w:b/>
          <w:sz w:val="24"/>
          <w:szCs w:val="24"/>
        </w:rPr>
        <w:t>₱</w:t>
      </w:r>
      <w:r w:rsidR="00AA57E2" w:rsidRPr="0011450E">
        <w:rPr>
          <w:rFonts w:ascii="Arial" w:eastAsia="Arial" w:hAnsi="Arial" w:cs="Arial"/>
          <w:b/>
          <w:sz w:val="24"/>
          <w:szCs w:val="24"/>
        </w:rPr>
        <w:t xml:space="preserve">27,046,553.00 </w:t>
      </w:r>
      <w:r w:rsidRPr="0011450E">
        <w:rPr>
          <w:rFonts w:ascii="Arial" w:eastAsia="Arial" w:hAnsi="Arial" w:cs="Arial"/>
          <w:sz w:val="24"/>
          <w:szCs w:val="24"/>
        </w:rPr>
        <w:t>from</w:t>
      </w:r>
      <w:r w:rsidR="009D5389" w:rsidRPr="0011450E">
        <w:rPr>
          <w:rFonts w:ascii="Arial" w:eastAsia="Arial" w:hAnsi="Arial" w:cs="Arial"/>
          <w:sz w:val="24"/>
          <w:szCs w:val="24"/>
        </w:rPr>
        <w:t xml:space="preserve"> </w:t>
      </w:r>
      <w:r w:rsidRPr="0011450E">
        <w:rPr>
          <w:rFonts w:ascii="Arial" w:eastAsia="Arial" w:hAnsi="Arial" w:cs="Arial"/>
          <w:b/>
          <w:sz w:val="24"/>
          <w:szCs w:val="24"/>
        </w:rPr>
        <w:t>Private</w:t>
      </w:r>
      <w:r w:rsidR="009D5389" w:rsidRPr="0011450E">
        <w:rPr>
          <w:rFonts w:ascii="Arial" w:eastAsia="Arial" w:hAnsi="Arial" w:cs="Arial"/>
          <w:b/>
          <w:sz w:val="24"/>
          <w:szCs w:val="24"/>
        </w:rPr>
        <w:t xml:space="preserve"> </w:t>
      </w:r>
      <w:r w:rsidRPr="0011450E">
        <w:rPr>
          <w:rFonts w:ascii="Arial" w:eastAsia="Arial" w:hAnsi="Arial" w:cs="Arial"/>
          <w:b/>
          <w:sz w:val="24"/>
          <w:szCs w:val="24"/>
        </w:rPr>
        <w:t>Partners</w:t>
      </w:r>
      <w:r w:rsidR="009D5389" w:rsidRPr="0011450E">
        <w:rPr>
          <w:rFonts w:ascii="Arial" w:eastAsia="Arial" w:hAnsi="Arial" w:cs="Arial"/>
          <w:b/>
          <w:sz w:val="20"/>
          <w:szCs w:val="20"/>
        </w:rPr>
        <w:t xml:space="preserve"> </w:t>
      </w:r>
      <w:r w:rsidRPr="00C23557">
        <w:rPr>
          <w:rFonts w:ascii="Arial" w:eastAsia="Arial" w:hAnsi="Arial" w:cs="Arial"/>
          <w:sz w:val="24"/>
          <w:szCs w:val="24"/>
        </w:rPr>
        <w:t>(see</w:t>
      </w:r>
      <w:r w:rsidR="009D5389">
        <w:rPr>
          <w:rFonts w:ascii="Arial" w:eastAsia="Arial" w:hAnsi="Arial" w:cs="Arial"/>
          <w:sz w:val="24"/>
          <w:szCs w:val="24"/>
        </w:rPr>
        <w:t xml:space="preserve"> </w:t>
      </w:r>
      <w:r w:rsidRPr="00C23557">
        <w:rPr>
          <w:rFonts w:ascii="Arial" w:eastAsia="Arial" w:hAnsi="Arial" w:cs="Arial"/>
          <w:sz w:val="24"/>
          <w:szCs w:val="24"/>
        </w:rPr>
        <w:t>Table</w:t>
      </w:r>
      <w:r w:rsidR="009D5389">
        <w:rPr>
          <w:rFonts w:ascii="Arial" w:eastAsia="Arial" w:hAnsi="Arial" w:cs="Arial"/>
          <w:sz w:val="24"/>
          <w:szCs w:val="24"/>
        </w:rPr>
        <w:t xml:space="preserve"> </w:t>
      </w:r>
      <w:r w:rsidRPr="00C23557">
        <w:rPr>
          <w:rFonts w:ascii="Arial" w:eastAsia="Arial" w:hAnsi="Arial" w:cs="Arial"/>
          <w:sz w:val="24"/>
          <w:szCs w:val="24"/>
        </w:rPr>
        <w:t>1).</w:t>
      </w:r>
      <w:r w:rsidR="009D5389">
        <w:rPr>
          <w:rFonts w:ascii="Arial" w:eastAsia="Arial" w:hAnsi="Arial" w:cs="Arial"/>
          <w:sz w:val="24"/>
          <w:szCs w:val="24"/>
        </w:rPr>
        <w:t xml:space="preserve"> </w:t>
      </w:r>
    </w:p>
    <w:p w:rsidR="00021B04" w:rsidRDefault="00021B04" w:rsidP="00021B04">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rsidR="00021B04" w:rsidRDefault="00021B04" w:rsidP="00021B04">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5000" w:type="pct"/>
        <w:jc w:val="center"/>
        <w:tblCellMar>
          <w:left w:w="57" w:type="dxa"/>
          <w:right w:w="57" w:type="dxa"/>
        </w:tblCellMar>
        <w:tblLook w:val="04A0" w:firstRow="1" w:lastRow="0" w:firstColumn="1" w:lastColumn="0" w:noHBand="0" w:noVBand="1"/>
      </w:tblPr>
      <w:tblGrid>
        <w:gridCol w:w="168"/>
        <w:gridCol w:w="3172"/>
        <w:gridCol w:w="1243"/>
        <w:gridCol w:w="1389"/>
        <w:gridCol w:w="1243"/>
        <w:gridCol w:w="1144"/>
        <w:gridCol w:w="1384"/>
      </w:tblGrid>
      <w:tr w:rsidR="00DD7206" w:rsidRPr="00DD7206" w:rsidTr="00DD7206">
        <w:trPr>
          <w:trHeight w:hRule="exact" w:val="227"/>
          <w:tblHeader/>
          <w:jc w:val="center"/>
        </w:trPr>
        <w:tc>
          <w:tcPr>
            <w:tcW w:w="1714" w:type="pct"/>
            <w:gridSpan w:val="2"/>
            <w:vMerge w:val="restart"/>
            <w:tcBorders>
              <w:top w:val="single" w:sz="4" w:space="0" w:color="000000"/>
              <w:left w:val="single" w:sz="4" w:space="0" w:color="000000"/>
              <w:right w:val="single" w:sz="4" w:space="0" w:color="000000"/>
            </w:tcBorders>
            <w:shd w:val="clear" w:color="7F7F7F" w:fill="7F7F7F"/>
            <w:vAlign w:val="bottom"/>
            <w:hideMark/>
          </w:tcPr>
          <w:p w:rsidR="00DD7206" w:rsidRPr="00DD7206" w:rsidRDefault="00DD7206" w:rsidP="00DD7206">
            <w:pPr>
              <w:jc w:val="center"/>
              <w:rPr>
                <w:rFonts w:ascii="Arial Narrow" w:hAnsi="Arial Narrow"/>
                <w:b/>
                <w:bCs/>
                <w:color w:val="000000"/>
                <w:sz w:val="18"/>
                <w:szCs w:val="20"/>
              </w:rPr>
            </w:pPr>
            <w:r w:rsidRPr="00DD7206">
              <w:rPr>
                <w:rFonts w:ascii="Arial Narrow" w:hAnsi="Arial Narrow"/>
                <w:b/>
                <w:bCs/>
                <w:color w:val="000000"/>
                <w:sz w:val="18"/>
                <w:szCs w:val="20"/>
              </w:rPr>
              <w:t>REGION / PROVINCE / MUNICIPALITY</w:t>
            </w:r>
          </w:p>
        </w:tc>
        <w:tc>
          <w:tcPr>
            <w:tcW w:w="3286" w:type="pct"/>
            <w:gridSpan w:val="5"/>
            <w:tcBorders>
              <w:top w:val="single" w:sz="4" w:space="0" w:color="000000"/>
              <w:left w:val="single" w:sz="4" w:space="0" w:color="000000"/>
              <w:bottom w:val="single" w:sz="4" w:space="0" w:color="auto"/>
              <w:right w:val="single" w:sz="4" w:space="0" w:color="000000"/>
            </w:tcBorders>
            <w:shd w:val="clear" w:color="808080" w:fill="808080"/>
            <w:vAlign w:val="bottom"/>
          </w:tcPr>
          <w:p w:rsidR="00DD7206" w:rsidRPr="00DD7206" w:rsidRDefault="00DD7206" w:rsidP="00DD7206">
            <w:pPr>
              <w:jc w:val="center"/>
              <w:rPr>
                <w:rFonts w:ascii="Arial Narrow" w:hAnsi="Arial Narrow"/>
                <w:b/>
                <w:bCs/>
                <w:color w:val="000000"/>
                <w:sz w:val="18"/>
                <w:szCs w:val="20"/>
              </w:rPr>
            </w:pPr>
            <w:r w:rsidRPr="00DD7206">
              <w:rPr>
                <w:rFonts w:ascii="Arial Narrow" w:hAnsi="Arial Narrow"/>
                <w:b/>
                <w:bCs/>
                <w:color w:val="000000"/>
                <w:sz w:val="18"/>
                <w:szCs w:val="20"/>
              </w:rPr>
              <w:t>COST OF ASSISTANCE</w:t>
            </w:r>
          </w:p>
        </w:tc>
      </w:tr>
      <w:tr w:rsidR="00DD7206" w:rsidRPr="00DD7206" w:rsidTr="00DD7206">
        <w:trPr>
          <w:trHeight w:hRule="exact" w:val="227"/>
          <w:tblHeader/>
          <w:jc w:val="center"/>
        </w:trPr>
        <w:tc>
          <w:tcPr>
            <w:tcW w:w="1714" w:type="pct"/>
            <w:gridSpan w:val="2"/>
            <w:vMerge/>
            <w:tcBorders>
              <w:left w:val="single" w:sz="4" w:space="0" w:color="000000"/>
              <w:bottom w:val="single" w:sz="4" w:space="0" w:color="000000"/>
              <w:right w:val="single" w:sz="4" w:space="0" w:color="000000"/>
            </w:tcBorders>
            <w:shd w:val="clear" w:color="7F7F7F" w:fill="7F7F7F"/>
            <w:vAlign w:val="center"/>
            <w:hideMark/>
          </w:tcPr>
          <w:p w:rsidR="00DD7206" w:rsidRPr="00DD7206" w:rsidRDefault="00DD7206" w:rsidP="00DD7206">
            <w:pPr>
              <w:rPr>
                <w:rFonts w:ascii="Arial Narrow" w:hAnsi="Arial Narrow"/>
                <w:b/>
                <w:bCs/>
                <w:color w:val="000000"/>
                <w:sz w:val="18"/>
                <w:szCs w:val="20"/>
              </w:rPr>
            </w:pPr>
          </w:p>
        </w:tc>
        <w:tc>
          <w:tcPr>
            <w:tcW w:w="638" w:type="pct"/>
            <w:tcBorders>
              <w:top w:val="single" w:sz="4" w:space="0" w:color="auto"/>
              <w:left w:val="nil"/>
              <w:bottom w:val="single" w:sz="4" w:space="0" w:color="000000"/>
              <w:right w:val="single" w:sz="4" w:space="0" w:color="000000"/>
            </w:tcBorders>
            <w:shd w:val="clear" w:color="7F7F7F" w:fill="7F7F7F"/>
            <w:vAlign w:val="bottom"/>
            <w:hideMark/>
          </w:tcPr>
          <w:p w:rsidR="00DD7206" w:rsidRPr="00DD7206" w:rsidRDefault="00DD7206" w:rsidP="00DD7206">
            <w:pPr>
              <w:jc w:val="center"/>
              <w:rPr>
                <w:rFonts w:ascii="Arial Narrow" w:hAnsi="Arial Narrow"/>
                <w:b/>
                <w:bCs/>
                <w:color w:val="000000"/>
                <w:sz w:val="18"/>
                <w:szCs w:val="20"/>
              </w:rPr>
            </w:pPr>
            <w:r w:rsidRPr="00DD7206">
              <w:rPr>
                <w:rFonts w:ascii="Arial Narrow" w:hAnsi="Arial Narrow"/>
                <w:b/>
                <w:bCs/>
                <w:color w:val="000000"/>
                <w:sz w:val="18"/>
                <w:szCs w:val="20"/>
              </w:rPr>
              <w:t>DSWD</w:t>
            </w:r>
          </w:p>
        </w:tc>
        <w:tc>
          <w:tcPr>
            <w:tcW w:w="713" w:type="pct"/>
            <w:tcBorders>
              <w:top w:val="single" w:sz="4" w:space="0" w:color="auto"/>
              <w:left w:val="nil"/>
              <w:bottom w:val="single" w:sz="4" w:space="0" w:color="000000"/>
              <w:right w:val="single" w:sz="4" w:space="0" w:color="000000"/>
            </w:tcBorders>
            <w:shd w:val="clear" w:color="7F7F7F" w:fill="7F7F7F"/>
            <w:vAlign w:val="bottom"/>
            <w:hideMark/>
          </w:tcPr>
          <w:p w:rsidR="00DD7206" w:rsidRPr="00DD7206" w:rsidRDefault="00DD7206" w:rsidP="00DD7206">
            <w:pPr>
              <w:jc w:val="center"/>
              <w:rPr>
                <w:rFonts w:ascii="Arial Narrow" w:hAnsi="Arial Narrow"/>
                <w:b/>
                <w:bCs/>
                <w:color w:val="000000"/>
                <w:sz w:val="18"/>
                <w:szCs w:val="20"/>
              </w:rPr>
            </w:pPr>
            <w:r w:rsidRPr="00DD7206">
              <w:rPr>
                <w:rFonts w:ascii="Arial Narrow" w:hAnsi="Arial Narrow"/>
                <w:b/>
                <w:bCs/>
                <w:color w:val="000000"/>
                <w:sz w:val="18"/>
                <w:szCs w:val="20"/>
              </w:rPr>
              <w:t>LGU</w:t>
            </w:r>
          </w:p>
        </w:tc>
        <w:tc>
          <w:tcPr>
            <w:tcW w:w="638" w:type="pct"/>
            <w:tcBorders>
              <w:top w:val="single" w:sz="4" w:space="0" w:color="auto"/>
              <w:left w:val="nil"/>
              <w:bottom w:val="single" w:sz="4" w:space="0" w:color="000000"/>
              <w:right w:val="single" w:sz="4" w:space="0" w:color="000000"/>
            </w:tcBorders>
            <w:shd w:val="clear" w:color="7F7F7F" w:fill="7F7F7F"/>
            <w:vAlign w:val="bottom"/>
            <w:hideMark/>
          </w:tcPr>
          <w:p w:rsidR="00DD7206" w:rsidRPr="00DD7206" w:rsidRDefault="00DD7206" w:rsidP="00DD7206">
            <w:pPr>
              <w:jc w:val="center"/>
              <w:rPr>
                <w:rFonts w:ascii="Arial Narrow" w:hAnsi="Arial Narrow"/>
                <w:b/>
                <w:bCs/>
                <w:color w:val="000000"/>
                <w:sz w:val="18"/>
                <w:szCs w:val="20"/>
              </w:rPr>
            </w:pPr>
            <w:r w:rsidRPr="00DD7206">
              <w:rPr>
                <w:rFonts w:ascii="Arial Narrow" w:hAnsi="Arial Narrow"/>
                <w:b/>
                <w:bCs/>
                <w:color w:val="000000"/>
                <w:sz w:val="18"/>
                <w:szCs w:val="20"/>
              </w:rPr>
              <w:t>NGOs</w:t>
            </w:r>
          </w:p>
        </w:tc>
        <w:tc>
          <w:tcPr>
            <w:tcW w:w="587" w:type="pct"/>
            <w:tcBorders>
              <w:top w:val="single" w:sz="4" w:space="0" w:color="auto"/>
              <w:left w:val="nil"/>
              <w:bottom w:val="single" w:sz="4" w:space="0" w:color="000000"/>
              <w:right w:val="single" w:sz="4" w:space="0" w:color="000000"/>
            </w:tcBorders>
            <w:shd w:val="clear" w:color="7F7F7F" w:fill="7F7F7F"/>
            <w:vAlign w:val="bottom"/>
            <w:hideMark/>
          </w:tcPr>
          <w:p w:rsidR="00DD7206" w:rsidRPr="00DD7206" w:rsidRDefault="00DD7206" w:rsidP="00DD7206">
            <w:pPr>
              <w:jc w:val="center"/>
              <w:rPr>
                <w:rFonts w:ascii="Arial Narrow" w:hAnsi="Arial Narrow"/>
                <w:b/>
                <w:bCs/>
                <w:color w:val="000000"/>
                <w:sz w:val="18"/>
                <w:szCs w:val="20"/>
              </w:rPr>
            </w:pPr>
            <w:r w:rsidRPr="00DD7206">
              <w:rPr>
                <w:rFonts w:ascii="Arial Narrow" w:hAnsi="Arial Narrow"/>
                <w:b/>
                <w:bCs/>
                <w:color w:val="000000"/>
                <w:sz w:val="18"/>
                <w:szCs w:val="20"/>
              </w:rPr>
              <w:t>OTHERS</w:t>
            </w:r>
          </w:p>
        </w:tc>
        <w:tc>
          <w:tcPr>
            <w:tcW w:w="710" w:type="pct"/>
            <w:tcBorders>
              <w:top w:val="single" w:sz="4" w:space="0" w:color="auto"/>
              <w:left w:val="nil"/>
              <w:bottom w:val="single" w:sz="4" w:space="0" w:color="000000"/>
              <w:right w:val="single" w:sz="4" w:space="0" w:color="000000"/>
            </w:tcBorders>
            <w:shd w:val="clear" w:color="7F7F7F" w:fill="7F7F7F"/>
            <w:vAlign w:val="bottom"/>
            <w:hideMark/>
          </w:tcPr>
          <w:p w:rsidR="00DD7206" w:rsidRPr="00DD7206" w:rsidRDefault="00DD7206" w:rsidP="00DD7206">
            <w:pPr>
              <w:jc w:val="center"/>
              <w:rPr>
                <w:rFonts w:ascii="Arial Narrow" w:hAnsi="Arial Narrow"/>
                <w:b/>
                <w:bCs/>
                <w:color w:val="000000"/>
                <w:sz w:val="18"/>
                <w:szCs w:val="20"/>
              </w:rPr>
            </w:pPr>
            <w:r w:rsidRPr="00DD7206">
              <w:rPr>
                <w:rFonts w:ascii="Arial Narrow" w:hAnsi="Arial Narrow"/>
                <w:b/>
                <w:bCs/>
                <w:color w:val="000000"/>
                <w:sz w:val="18"/>
                <w:szCs w:val="20"/>
              </w:rPr>
              <w:t>GRAND TOTAL</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GRAND TOTAL</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201,231,192.36</w:t>
            </w:r>
          </w:p>
        </w:tc>
        <w:tc>
          <w:tcPr>
            <w:tcW w:w="713"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7,393,499,581.30</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148,039,154.81</w:t>
            </w:r>
          </w:p>
        </w:tc>
        <w:tc>
          <w:tcPr>
            <w:tcW w:w="587"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27,046,553.00</w:t>
            </w:r>
          </w:p>
        </w:tc>
        <w:tc>
          <w:tcPr>
            <w:tcW w:w="710"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7,769,816,481.47</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NCR</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54,071,120.00</w:t>
            </w:r>
          </w:p>
        </w:tc>
        <w:tc>
          <w:tcPr>
            <w:tcW w:w="713"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1,243,851,942.97</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132,082,500.00</w:t>
            </w:r>
          </w:p>
        </w:tc>
        <w:tc>
          <w:tcPr>
            <w:tcW w:w="587"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1,430,005,562.97</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Caloocan City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3,896,000.00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200,000,000.00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42,100,000.00</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245,996,000.00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Las Pinas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1,800,000.00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41,838,500.00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14,625,000.00</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58,263,500.00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Makati City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1,440,000.00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30,306,750.00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6,250,000.00</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37,996,750.00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Malabon City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3,271,500.00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1,543,580.00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28,372,500.00</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33,187,580.00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Mandaluyong City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3,072,000.00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67,512,250.00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70,584,250.00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Manila City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6,258,000.00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13,370,000.00</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19,628,000.00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Marikina city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3,194,000.00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1,032,500.00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4,226,500.00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Muntinlupa City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2,881,000.00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108,868,510.00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111,749,510.00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Navotas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2,700,000.00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44,000,000.00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11,915,000.00</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58,615,000.00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Paranaque City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3,270,000.00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260,976,452.97</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264,246,452.97</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Pasay City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2,890,000.00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850,000.00</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3,740,000.00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Pasig City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2,220,000.00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260,000,000.00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262,220,000.00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Pateros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1,868,000.00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11,816,400.00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13,684,400.00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Taguig City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4,654,120.00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165,000,000.00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13,750,000.00</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183,404,120.00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Quezon City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5,150,500.00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850,000.00</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6,000,500.00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Juan City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1,443,000.00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18,000,000.00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19,443,000.00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Valenzuela City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4,063,000.00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32,957,000.00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37,020,000.00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REGION I</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15,816,600.00</w:t>
            </w:r>
          </w:p>
        </w:tc>
        <w:tc>
          <w:tcPr>
            <w:tcW w:w="713"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399,411,473.72</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231,740.03</w:t>
            </w:r>
          </w:p>
        </w:tc>
        <w:tc>
          <w:tcPr>
            <w:tcW w:w="587"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20,808,156.56</w:t>
            </w:r>
          </w:p>
        </w:tc>
        <w:tc>
          <w:tcPr>
            <w:tcW w:w="710"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436,267,970.31</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Ilocos Norte</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3,771,400.00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59,598,973.00</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4,000.00</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63,374,373.00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Adams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143,313.20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705,230.00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848,543.20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Bacarra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143,313.20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7,264,250.00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7,407,563.20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Badoc</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143,313.20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7,820,000.00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7,963,313.20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Bangui</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143,313.20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1,830,600.00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1,973,913.20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Banna (Espiritu)</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143,313.20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1,823,550.00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1,966,863.20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BATAC</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377,140.00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4,700,250.00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5,077,390.00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Burgos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143,313.20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971,160.00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1,114,473.20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Carasi</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143,313.20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318,288.00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w:t>
            </w:r>
            <w:r w:rsidR="00DD7206">
              <w:rPr>
                <w:rFonts w:ascii="Arial Narrow" w:hAnsi="Arial Narrow"/>
                <w:i/>
                <w:iCs/>
                <w:color w:val="000000"/>
                <w:sz w:val="18"/>
                <w:szCs w:val="20"/>
              </w:rPr>
              <w:t>,</w:t>
            </w:r>
            <w:r w:rsidRPr="00DD7206">
              <w:rPr>
                <w:rFonts w:ascii="Arial Narrow" w:hAnsi="Arial Narrow"/>
                <w:i/>
                <w:iCs/>
                <w:color w:val="000000"/>
                <w:sz w:val="18"/>
                <w:szCs w:val="20"/>
              </w:rPr>
              <w:t>000</w:t>
            </w:r>
            <w:r w:rsidR="00DD7206">
              <w:rPr>
                <w:rFonts w:ascii="Arial Narrow" w:hAnsi="Arial Narrow"/>
                <w:i/>
                <w:iCs/>
                <w:color w:val="000000"/>
                <w:sz w:val="18"/>
                <w:szCs w:val="20"/>
              </w:rPr>
              <w:t>.00</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465,601.20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Currimao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143,313.20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630</w:t>
            </w:r>
            <w:r w:rsidR="00DD7206">
              <w:rPr>
                <w:rFonts w:ascii="Arial Narrow" w:hAnsi="Arial Narrow"/>
                <w:i/>
                <w:iCs/>
                <w:color w:val="000000"/>
                <w:sz w:val="18"/>
                <w:szCs w:val="20"/>
              </w:rPr>
              <w:t>,</w:t>
            </w:r>
            <w:r w:rsidRPr="00DD7206">
              <w:rPr>
                <w:rFonts w:ascii="Arial Narrow" w:hAnsi="Arial Narrow"/>
                <w:i/>
                <w:iCs/>
                <w:color w:val="000000"/>
                <w:sz w:val="18"/>
                <w:szCs w:val="20"/>
              </w:rPr>
              <w:t>000</w:t>
            </w:r>
            <w:r w:rsidR="00DD7206">
              <w:rPr>
                <w:rFonts w:ascii="Arial Narrow" w:hAnsi="Arial Narrow"/>
                <w:i/>
                <w:iCs/>
                <w:color w:val="000000"/>
                <w:sz w:val="18"/>
                <w:szCs w:val="20"/>
              </w:rPr>
              <w:t>.00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773</w:t>
            </w:r>
            <w:r w:rsidR="00DD7206">
              <w:rPr>
                <w:rFonts w:ascii="Arial Narrow" w:hAnsi="Arial Narrow"/>
                <w:i/>
                <w:iCs/>
                <w:color w:val="000000"/>
                <w:sz w:val="18"/>
                <w:szCs w:val="20"/>
              </w:rPr>
              <w:t>,</w:t>
            </w:r>
            <w:r w:rsidRPr="00DD7206">
              <w:rPr>
                <w:rFonts w:ascii="Arial Narrow" w:hAnsi="Arial Narrow"/>
                <w:i/>
                <w:iCs/>
                <w:color w:val="000000"/>
                <w:sz w:val="18"/>
                <w:szCs w:val="20"/>
              </w:rPr>
              <w:t>313</w:t>
            </w:r>
            <w:r w:rsidR="00DD7206">
              <w:rPr>
                <w:rFonts w:ascii="Arial Narrow" w:hAnsi="Arial Narrow"/>
                <w:i/>
                <w:iCs/>
                <w:color w:val="000000"/>
                <w:sz w:val="18"/>
                <w:szCs w:val="20"/>
              </w:rPr>
              <w:t>.00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Dingras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143,313.20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4,709,100.00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4,852,413.20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Dumalneg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143,313.20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995,918.00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1,139,231.20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LAOAG CITY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150,856.00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2,168,100.00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2,318,956.00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Marcos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143,313.20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398,260.00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541,573.20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Nueva Era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143,313.20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2,398,750.00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2,542,063.20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Pagudpud</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143,313.20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2,432,192.50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2,575,505.70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Paoay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377,140.00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w:t>
            </w:r>
            <w:r w:rsidR="00DD7206">
              <w:rPr>
                <w:rFonts w:ascii="Arial Narrow" w:hAnsi="Arial Narrow"/>
                <w:i/>
                <w:iCs/>
                <w:color w:val="000000"/>
                <w:sz w:val="18"/>
                <w:szCs w:val="20"/>
              </w:rPr>
              <w:t>,</w:t>
            </w:r>
            <w:r w:rsidRPr="00DD7206">
              <w:rPr>
                <w:rFonts w:ascii="Arial Narrow" w:hAnsi="Arial Narrow"/>
                <w:i/>
                <w:iCs/>
                <w:color w:val="000000"/>
                <w:sz w:val="18"/>
                <w:szCs w:val="20"/>
              </w:rPr>
              <w:t>104</w:t>
            </w:r>
            <w:r w:rsidR="00DD7206">
              <w:rPr>
                <w:rFonts w:ascii="Arial Narrow" w:hAnsi="Arial Narrow"/>
                <w:i/>
                <w:iCs/>
                <w:color w:val="000000"/>
                <w:sz w:val="18"/>
                <w:szCs w:val="20"/>
              </w:rPr>
              <w:t>,</w:t>
            </w:r>
            <w:r w:rsidRPr="00DD7206">
              <w:rPr>
                <w:rFonts w:ascii="Arial Narrow" w:hAnsi="Arial Narrow"/>
                <w:i/>
                <w:iCs/>
                <w:color w:val="000000"/>
                <w:sz w:val="18"/>
                <w:szCs w:val="20"/>
              </w:rPr>
              <w:t>219</w:t>
            </w:r>
            <w:r w:rsidR="00DD7206">
              <w:rPr>
                <w:rFonts w:ascii="Arial Narrow" w:hAnsi="Arial Narrow"/>
                <w:i/>
                <w:iCs/>
                <w:color w:val="000000"/>
                <w:sz w:val="18"/>
                <w:szCs w:val="20"/>
              </w:rPr>
              <w:t>.00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1,481,359.00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Pasuquin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143,313.20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2,265,500.00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2,408,813.20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Piddig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143,313.20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6,450,460.00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6,593,773.20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Pinili</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143,313.20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3,516,497.50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3,659,810.70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Nicolas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143,313.20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2,706,360.00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2,849,673.20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Sarrat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143,313.20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2,007,788.00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2,151,101.20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Solsona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143,313.20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1,842,500.00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1,985,813.20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Vintar</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rPr>
            </w:pPr>
            <w:r w:rsidRPr="00DD7206">
              <w:rPr>
                <w:rFonts w:ascii="Arial Narrow" w:hAnsi="Arial Narrow"/>
                <w:i/>
                <w:iCs/>
                <w:color w:val="000000"/>
                <w:sz w:val="18"/>
              </w:rPr>
              <w:t>143,313.20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rPr>
            </w:pPr>
            <w:r w:rsidRPr="00DD7206">
              <w:rPr>
                <w:rFonts w:ascii="Arial Narrow" w:hAnsi="Arial Narrow"/>
                <w:i/>
                <w:iCs/>
                <w:color w:val="000000"/>
                <w:sz w:val="18"/>
              </w:rPr>
              <w:t>540</w:t>
            </w:r>
            <w:r w:rsidR="00DD7206">
              <w:rPr>
                <w:rFonts w:ascii="Arial Narrow" w:hAnsi="Arial Narrow"/>
                <w:i/>
                <w:iCs/>
                <w:color w:val="000000"/>
                <w:sz w:val="18"/>
              </w:rPr>
              <w:t>,</w:t>
            </w:r>
            <w:r w:rsidRPr="00DD7206">
              <w:rPr>
                <w:rFonts w:ascii="Arial Narrow" w:hAnsi="Arial Narrow"/>
                <w:i/>
                <w:iCs/>
                <w:color w:val="000000"/>
                <w:sz w:val="18"/>
              </w:rPr>
              <w:t>000</w:t>
            </w:r>
            <w:r w:rsidR="00DD7206">
              <w:rPr>
                <w:rFonts w:ascii="Arial Narrow" w:hAnsi="Arial Narrow"/>
                <w:i/>
                <w:iCs/>
                <w:color w:val="000000"/>
                <w:sz w:val="18"/>
              </w:rPr>
              <w:t>.00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rPr>
            </w:pPr>
            <w:r w:rsidRPr="00DD7206">
              <w:rPr>
                <w:rFonts w:ascii="Arial Narrow" w:hAnsi="Arial Narrow"/>
                <w:i/>
                <w:iCs/>
                <w:color w:val="000000"/>
                <w:sz w:val="18"/>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rPr>
            </w:pPr>
            <w:r w:rsidRPr="00DD7206">
              <w:rPr>
                <w:rFonts w:ascii="Arial Narrow" w:hAnsi="Arial Narrow"/>
                <w:i/>
                <w:iCs/>
                <w:color w:val="000000"/>
                <w:sz w:val="18"/>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rPr>
            </w:pPr>
            <w:r w:rsidRPr="00DD7206">
              <w:rPr>
                <w:rFonts w:ascii="Arial Narrow" w:hAnsi="Arial Narrow"/>
                <w:i/>
                <w:iCs/>
                <w:color w:val="000000"/>
                <w:sz w:val="18"/>
              </w:rPr>
              <w:t>683</w:t>
            </w:r>
            <w:r w:rsidR="00DD7206">
              <w:rPr>
                <w:rFonts w:ascii="Arial Narrow" w:hAnsi="Arial Narrow"/>
                <w:i/>
                <w:iCs/>
                <w:color w:val="000000"/>
                <w:sz w:val="18"/>
              </w:rPr>
              <w:t>,</w:t>
            </w:r>
            <w:r w:rsidRPr="00DD7206">
              <w:rPr>
                <w:rFonts w:ascii="Arial Narrow" w:hAnsi="Arial Narrow"/>
                <w:i/>
                <w:iCs/>
                <w:color w:val="000000"/>
                <w:sz w:val="18"/>
              </w:rPr>
              <w:t>313</w:t>
            </w:r>
            <w:r w:rsidR="00DD7206">
              <w:rPr>
                <w:rFonts w:ascii="Arial Narrow" w:hAnsi="Arial Narrow"/>
                <w:i/>
                <w:iCs/>
                <w:color w:val="000000"/>
                <w:sz w:val="18"/>
              </w:rPr>
              <w:t>.00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Ilocos Sur</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377,140.00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45,011,819.14</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45,388,959.14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Alilem</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320,070.00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320,070.00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Banayoyo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660,901.25</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660,901.25</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Bantay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471,200.00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471,200.00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Burgos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1,577,419.96</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1,577,419.96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Cabugao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2,732,400.00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2,732,400.00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CANDON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3,894,099.29</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3,894,099.29</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Caoayan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990,052.00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990,052.00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Cervantes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407,400.00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407,400.00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Galimuyod</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1,108,849.10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1,108,849.10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Gregorio del Pilar (Concepcion)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463,482.00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463,482.00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Lidlidda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293,581.16</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293,581.16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Magsingal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1,240,155.00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1,240,155.00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Nagbukel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651,700.00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651,700.00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Narvacan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1,654,668.00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1,654,668.00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Quirino (Angkaki)</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294,114.00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294,114.00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Salcedo (Baugen)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605,542.08</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605,542.08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Emilio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428,419.00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428,419.00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Esteban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400,000.04</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400,000.04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Ildefonso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2,536,523.50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2,536,523.50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Juan (Lapog)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877,798.50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877,798.50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Vicente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1,076,500.00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1,076,500.00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1,907,233.20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1,907,233.20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Santa Catalina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837,000.00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837,000.00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Santa Cruz</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789,210.00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789,210.00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Santa Lucia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1,399,813.06</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1,399,813.06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Santa Maria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666,276.48</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666,276.48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Santiago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1,393,707.80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1,393,707.80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Sigay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480,369.48</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480,369.48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Sinait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3,395,324.31</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3,395,324.31</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Sugpon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34,736.00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34,736.00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Suyo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1,680,000.00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1,680,000.00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Tagudin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377,140.00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1,815,210.00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2,192,350.00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VIGAN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7,928,063.93</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7,928,063.93</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La Union</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3,017,120.00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92,402,648.36</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211,540.00</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782,235.64</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96,413,544.00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Agoo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377,140.00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6,887,410.00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7,264,550.00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Bacnotan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7,473,058.53</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7,473,058.53</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Balaoan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2,044,875.00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2,044,875.00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Bangar</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5,629,101.51</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5,629,101.51</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Bauang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377,140.00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2,748,346.00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3,125,486.00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Burgos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564,060.00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78,135.00</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642,195.00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Caba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377,140.00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1,780,800.00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2,157,940.00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Luna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4,948,530.00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4,948,530.00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Naguilian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377,140.00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377,140.00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Pugo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377,140.00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138,821.00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515,961.00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Rosario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12,000,731.60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104,200.00</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12,104,931.60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SAN FERNANDO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377,140.00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36,248,440.00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36,625,580.00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Juan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377,140.00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2,515,376.00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2,892,516.00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Santo Tomas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377,140.00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5,563,402.72</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704,100.64</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6,644,643.36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Santol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2,038,281.00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2,038,281.00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Sudipen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1,236,415.00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1,236,415.00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Tubao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585,000.00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107,340.00</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692,340.00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Pangasinan</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8,650,940.00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202,398,033.22</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16,200.03</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20,025,920.92</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231,091,094.17</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Agno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147,579.00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147,579.00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Aguilar</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2,221,600.00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2,221,600.00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ALAMINOS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377,140.00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7,421,400.00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7,798,540.00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Alcala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11,405,000.00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11,405,000.00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Asingan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377,140.00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2,934,414.49</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1,231,488.72</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4,543,043.21</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Balungao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3,358,873.25</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3,358,873.25</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Bani</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5,500,000.00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5,500,000.00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Basista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377,140.00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3,728,603.99</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4,105,743.99</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Bautista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2,484,300.00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2,484,300.00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Bayambang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377,140.00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2,466,800.00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2,843,940.00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Binalonan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377,140.00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872,915.00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1,250,055.00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Binmaley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4,775,812.00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2,412,800.00</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7,188,612.00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Bugallon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377,140.00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6,624,860.00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216,500.00</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7,218,500.00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Burgos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1,226,600.00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1,194,840.00</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2,421,440.00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Calasiao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361,000.00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6,307,500.00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9,168,520.00</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15,837,020.00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Dagupan City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377,140.00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26,117,000.00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26,494,140.00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Infanta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377,140.00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377,140.00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Labrador</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188,570.00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460,000.00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648,570.00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Laoac</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377,140.00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2,634,428.90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3,011,568.90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LINGAYEN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5,635,020.00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6,005,020.00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Mabini</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1,373,600.00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1,373,600.00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Malasiqui</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377,140.00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373,320.00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750,460.00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Manaoag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188,570.00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6,256,800.00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6,445,370.00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Mangaldan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188,570.00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18,340,000.00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18,528,570.00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Mangatarem</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188,570.00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9,450.00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198,020.00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Mapandan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188,570.00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2,345,400.00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2,533,970.00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Natividad</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4,988,200.00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4,988,200.00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Pozzorubio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377,140.00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1,324,600.00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1,701,740.00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Rosales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377,140.00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6,418,314.57</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6,795,454.57</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Carlos City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188,570.00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188,570.00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Fabian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377,140.00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1,122,180.00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1,499,320.00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Manuel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188,570.00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5,295,671.80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1,861,675.20</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7,345,917.00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Nicolas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3,841,200.00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3,841,200.00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Quintin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2,028,000.00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2,028,000.00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Santa Barbara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4,048,000.00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4,048,000.00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Santa Maria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2,278,900.00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745,000.00</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3,023,900.00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Santo Tomas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377,140.00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377,140.00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Sison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188,570.00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189,070.00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Tayug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188,570.00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4,670,833.22</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16,200.03</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4,875,603.25</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Umingan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4,876,187.00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2,495,097.00</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7,371,284.00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Urbiztondo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377,140.00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1,750,000.00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2,127,140.00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URDANETA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377,140.00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31,775,750.00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700,000.00</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32,852,890.00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Villasis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188,570.00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2,958,420.00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3,146,990.00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REGION II</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4,013,386.85</w:t>
            </w:r>
          </w:p>
        </w:tc>
        <w:tc>
          <w:tcPr>
            <w:tcW w:w="713"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392,675,001.53</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396,688,388.38</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Batanes</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12,372.56</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12,372.56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Basco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8,359.04</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8,359.04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Itbayat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2,151.00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2,151.00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Uyugan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1,862.52</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1,862.52</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Cagayan</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2,771,952.07</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75,884,258.01</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78,656,210.08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Abulug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3,584.40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3,749,302.00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3,752,886.40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Alcala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136,617.52</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3,047,906.00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3,184,523.52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Allacapan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1,433.76</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1,674,278.00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1,675,711.76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Amulung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1,433.76</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2,969,125.00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2,970,558.76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Aparri</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223,666.56</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14,693,978.00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14,917,644.56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Baggao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246,231.32</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4,532,656.00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4,778,887.32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Ballesteros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620.84</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865,896.00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866,516.84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Buguey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1,434.00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911,796.00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913,230.00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Calayan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1,387,184.62</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1,057,264.00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2,444,448.62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Camalaniugan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741,510.00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741,510.00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Claveria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979,206.00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979,206.00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Enrile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2,114,432.72</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2,114,432.72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Gattaran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3,584.40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5,722,998.00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5,726,582.40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Gonzaga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716.88</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2,376,742.00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2,377,458.88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Iguig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1,236,426.36</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1,236,426.36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Lal-lo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1,434.00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1,319,248.00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1,320,682.00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Lasam</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10,753.20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2,772,318.00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2,783,071.20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Pamplona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7,885.68</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708,706.00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716,591.68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Peñablanca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716.88</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4,549,527.64</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4,550,244.52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Piat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716.88</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4,837,430.60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4,838,147.48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Rizal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224,146.38</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1,315,628.02</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1,539,774.40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Sanchez-Mira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717.00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760,144.00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760,861.00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Santa Ana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1,057,264.00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1,057,264.00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Santa Praxedes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179,220.00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132,158.00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311,378.00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Santa Teresita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1,433.76</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445,050.00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446,483.76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Santo Niño (Faire)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255,668.61</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4,607,122.50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4,862,791.11</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Solana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2,150.64</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2,157,506.46</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2,159,657.10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Tuao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716.88</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847,501.00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848,217.88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Tuguegarao City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79,884.10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3,701,137.71</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3,781,021.81</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Isabela</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454,620.26</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239,682,281.26</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240,136,901.52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Alicia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4,488,690.00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4,488,690.00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Angadanan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4,870,990.00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4,870,990.00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Aurora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970,490.00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970,490.00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Benito Soliven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716.88</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1,014,065.00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1,014,781.88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Burgos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5,646,790.00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5,646,790.00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Cabagan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6,610,384.00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6,610,384.00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Cabatuan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2,520,372.67</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2,520,372.67</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Cauayan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310.42</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72,423,584.00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72,423,894.42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Cordon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2,919,944.00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2,919,944.00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Delfin Albano (Magsaysay)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3,430,090.00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3,430,090.00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Dinapigue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613,696.00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613,696.00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Divilacan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936,413.16</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936,413.16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Echague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4,272,662.00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4,272,662.00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Gamu</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3,784,460.60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3,784,460.60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Ilagan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716.88</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43,395,550.00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43,396,266.88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Jones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8,247,662.00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8,247,662.00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Luna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1,377,555.00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1,377,555.00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Maconacon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448,766.88</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1,256,542.00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1,705,308.88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Mallig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4,873,780.00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4,873,780.00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Naguilian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1,366,859.92</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1,366,859.92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Palanan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2,150.64</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515,990.00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518,140.64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Quezon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774,690.00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774,690.00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Quirino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761,990.00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761,990.00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Ramon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7,839,880.00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7,839,880.00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Reina Mercedes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2,204,079.00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2,204,079.00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Roxas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1,831,490.00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1,831,490.00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Agustin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620.84</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2,813,017.92</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2,813,638.76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Guillermo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22,644,174.00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22,644,174.00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Isidro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4,025,490.00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4,025,490.00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Manuel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817,500.00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817,500.00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Mariano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1,448,490.00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1,448,490.00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Mateo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1,582,990.00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1,582,990.00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Pablo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620.84</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737,490.00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738,110.84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Santa Maria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618,490.00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618,490.00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Santiago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6,546,636.99</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6,546,636.99</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Santo Tomas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3,139,529.00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3,139,529.00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Tumauini</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716.88</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6,359,774.00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6,360,490.88</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Nueva Vizcaya</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56,703,040.26</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56,703,040.26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Alfonso Castaneda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633,568.16</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633,568.16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Ambaguio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1,209,284.00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1,209,284.00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Aritao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4,451,225.00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4,451,225.00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Bagabag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3,111,493.00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3,111,493.00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Bambang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7,207,244.00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7,207,244.00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Bayombong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7,758,400.00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7,758,400.00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Diadi</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3,653,282.00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3,653,282.00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Dupax del Norte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4,699,282.00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4,699,282.00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Dupax del Sur</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4,033,372.00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4,033,372.00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Kasibu</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4,811,740.78</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4,811,740.78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Kayapa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3,107,243.00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3,107,243.00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Quezon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2,248,584.06</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2,248,584.06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Santa Fe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2,573,924.50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2,573,924.50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Solano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3,929,529.10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3,929,529.10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Villaverde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3,274,868.66</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3,274,868.66</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Quirino</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774,441.96</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20,405,422.00</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21,179,863.96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PLGU Quirino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774,441.96</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774,441.96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Aglipay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4,852,771.00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4,852,771.00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Cabarroguis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4,647,577.50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4,647,577.50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Diffun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3,032,197.50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3,032,197.50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Maddela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2,071,680.00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2,071,680.00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Nagtipunan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3,990,996.00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3,990,996.00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Saguday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1,810,200.00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1,810,200.00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REGION III</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8,224,671.30</w:t>
            </w:r>
          </w:p>
        </w:tc>
        <w:tc>
          <w:tcPr>
            <w:tcW w:w="713"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690,504,112.36</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698,728,783.66</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Aurora</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343,750.00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25,088,303.48</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 xml:space="preserve">-  </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 xml:space="preserve">-  </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25,432,053.48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PLGU Aurora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225,266.50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225,266.50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Baler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150,750.00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3,885,400.00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4,036,150.00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Casiguran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2,372,490.00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2,372,490.00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Dilasag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1,867,427.40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1,867,427.40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Dinalungan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1,319,964.00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1,319,964.00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Dingalan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193,000.00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4,187,082.69</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4,380,082.69</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Dipaculao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4,346,962.04</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4,346,962.04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Maria Aurora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3,058,355.00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3,058,355.00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Luis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3,825,355.85</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3,825,355.85</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Bataan</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785,925.20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14,783,762.30</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15,569,687.50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Abucay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74,504.00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74,504.00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Bagac</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2,631,375.00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2,631,375.00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Balanga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8,606,000.00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8,606,000.00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Dinalupihan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250,768.00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250,768.00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Hermosa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1,362,897.30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1,362,897.30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Limay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118,219.20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118,219.20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Morong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2,183,490.00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2,183,490.00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Orani</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142,434.00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142,434.00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Orion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200,000.00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Bulacan</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2,794,972.60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261,894,782.68</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264,689,755.28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Angat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5,285,280.00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5,285,280.00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Balagtas (Bigaa)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9,543,750.00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9,543,750.00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Baliuag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291,353.60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23,043,000.00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23,334,353.60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Bocaue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5,572,000.00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5,572,000.00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Bulacan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10,251,500.00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10,251,500.00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Bustos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6,250,885.68</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6,250,885.68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Calumpit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153,616.00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14,743,000.00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14,896,616.00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Doña Remedios Trinidad</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1,749,440.00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1,749,440.00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Guiguinto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10,240,000.00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10,240,000.00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Hagonoy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22,249,826.00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22,249,826.00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Malolos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235,074.00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7,700,000.00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7,935,074.00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Marilao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14,061,600.00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14,061,600.00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Meycauayan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298,182.20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19,242,800.00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19,540,982.20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Norzagaray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1,549,219.00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1,549,219.00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Obando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136,572.00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5,000,000.00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5,136,572.00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Pandi</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154,400.00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21,861,000.00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22,015,400.00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Paombong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2,550,000.00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2,550,000.00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Plaridel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15,461,820.00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15,461,820.00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Pulilan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150,460.80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10,826,000.00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10,976,460.80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Ildefonso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19,984,181.00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19,984,181.00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San Jose del Monte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736,242.00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18,897,120.00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19,633,362.00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Miguel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639,072.00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199,361.00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838,433.00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Rafael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11,111,000.00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11,111,000.00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Santa Maria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4,522,000.00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4,522,000.00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Nueva Ecija</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1,571,027.50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148,611,077.25</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150,182,104.75</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Aliaga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249,860.00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249,860.00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Bongabon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4,409,575.25</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4,409,575.25</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Cabanatuan City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47,997,200.00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47,997,200.00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Cabiao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343,207.50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17,647,200.00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17,990,407.50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Carranglan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Cuyapo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4,434,740.00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4,434,740.00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Gabaldon (Bitulok &amp; Sabani)</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3,799,910.00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3,799,910.00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General Mamerto Natividad</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2,419,550.00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2,419,550.00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General Tinio (Papaya)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289,500.00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1,299,550.00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1,589,050.00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Jaen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2,803,200.00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2,803,200.00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Laur</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2,500,000.00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Licab</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153,760.00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153,760.00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Palayan City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4,200,000.00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4,200,000.00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Pantabangan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463,750.00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463,750.00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Peñaranda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8,646,456.00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8,646,456.00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Rizal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341,700.00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341,700.00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Antonio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4,054,380.00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4,054,380.00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Isidro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912,800.00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912,800.00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Jose City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1,209,222.00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1,209,222.00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Leonardo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3,450,000.00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3,450,000.00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Santa Rosa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10,404,240.00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10,404,240.00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Science City of Muñoz</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9,404,199.00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9,404,199.00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Talavera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17,190,000.00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17,190,000.00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Talugtug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72,225.00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72,225.00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Zaragoza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193,000.00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1,192,880.00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1,385,880.00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Pampanga</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1,506,614.00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78,125,216.65</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79,631,830.65</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Apalit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1,958,100.00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1,958,100.00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Floridablanca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1,025,400.00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596,070.00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1,621,470.00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Guagua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948,000.00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948,000.00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Masantol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230,640.00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5,346,260.00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5,576,900.00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Mexico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5,392,223.00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5,392,223.00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Minalin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4,815,700.00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4,815,700.00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Porac</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15,529,050.00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15,529,050.00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San Fernando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26,869,000.00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26,869,000.00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Simon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159,526.00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9,653,289.59</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9,812,815.59</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Santa Ana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2,400,000.00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2,400,000.00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Santa Rita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2,976,050.00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2,976,050.00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Santo Tomas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91,048.00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1,641,474.06</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1,732,522.06</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Tarlac</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920,192.00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152,863,850.00</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153,784,042.00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Anao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86,048.00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1,032,500.00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1,118,548.00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Bamban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172,096.00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2,253,500.00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2,425,596.00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Camiling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288,000.00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13,800,000.00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14,088,000.00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Capas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9,281,000.00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9,281,000.00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Concepcion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23,382,000.00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23,382,000.00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Gerona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288,000.00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25,276,250.00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25,564,250.00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La Paz</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3,320,000.00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3,320,000.00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Mayantoc</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2,506,000.00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2,506,000.00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Moncada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1,610,500.00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1,610,500.00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Paniqui</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7,200,000.00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7,200,000.00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Pura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1,052,000.00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1,052,000.00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Ramos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86,048.00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1,670,700.00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1,756,748.00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Clemente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621,300.00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621,300.00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Manuel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1,952,500.00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1,952,500.00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Santa Ignacia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7,500,600.00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7,500,600.00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Tarlac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50,000,000.00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50,000,000.00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Victoria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405,000.00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405,000.00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Zambales</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302,190.00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9,137,120.00</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9,439,310.00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Candelaria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1,537,120.00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1,537,120.00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Castillejos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2,800,000.00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2,800,000.00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Olongapo City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302,190.00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2,302,190.00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Felipe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500,000.00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Marcelino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2,300,000.00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CALABARZON</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13,265,700.00</w:t>
            </w:r>
          </w:p>
        </w:tc>
        <w:tc>
          <w:tcPr>
            <w:tcW w:w="713"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3,587,236,560.51</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12,251,554.80</w:t>
            </w:r>
          </w:p>
        </w:tc>
        <w:tc>
          <w:tcPr>
            <w:tcW w:w="587"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3,612,753,815.31</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Batangas</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885,460.00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982,724,335.12</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1,533,000.00</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985,142,795.12</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color w:val="000000"/>
                <w:sz w:val="18"/>
                <w:szCs w:val="20"/>
              </w:rPr>
            </w:pPr>
            <w:r w:rsidRPr="00DD7206">
              <w:rPr>
                <w:rFonts w:ascii="Arial Narrow" w:hAnsi="Arial Narrow"/>
                <w:color w:val="000000"/>
                <w:sz w:val="18"/>
                <w:szCs w:val="20"/>
              </w:rPr>
              <w:t>PLGU Batangas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262,101,336.82</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262,101,336.82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rPr>
                <w:rFonts w:ascii="Arial Narrow" w:hAnsi="Arial Narrow"/>
                <w:color w:val="000000"/>
                <w:sz w:val="18"/>
                <w:szCs w:val="20"/>
              </w:rPr>
            </w:pPr>
            <w:r w:rsidRPr="00DD7206">
              <w:rPr>
                <w:rFonts w:ascii="Arial Narrow" w:hAnsi="Arial Narrow"/>
                <w:color w:val="000000"/>
                <w:sz w:val="18"/>
                <w:szCs w:val="20"/>
              </w:rPr>
              <w:t>Agoncillo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9,241,300.00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9,241,300.00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rPr>
                <w:rFonts w:ascii="Arial Narrow" w:hAnsi="Arial Narrow"/>
                <w:color w:val="000000"/>
                <w:sz w:val="18"/>
                <w:szCs w:val="20"/>
              </w:rPr>
            </w:pPr>
            <w:r w:rsidRPr="00DD7206">
              <w:rPr>
                <w:rFonts w:ascii="Arial Narrow" w:hAnsi="Arial Narrow"/>
                <w:color w:val="000000"/>
                <w:sz w:val="18"/>
                <w:szCs w:val="20"/>
              </w:rPr>
              <w:t>Alitagtag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3,300,000.00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3,300,000.00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Balayan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15,590,331.20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15,590,331.20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Balete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321,600.00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6,674,266.68</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1,533,000.00</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8,528,866.68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Batangas City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511,500.00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186,254,060.00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186,765,560.00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Bauan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12,886,088.71</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12,886,088.71</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Calaca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48,006,565.50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48,006,565.50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Calatagan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4,551,915.00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4,551,915.00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Cuenca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11,902,827.99</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11,902,827.99</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Ibaan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3,637,250.00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3,637,250.00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Laurel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3,220,000.00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3,220,000.00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Lemery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19,175,614.30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19,175,614.30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Lian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7,981,879.43</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7,981,879.43</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Lipa City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52,360.00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92,837,549.00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92,889,909.00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Lobo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4,100,000.00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4,100,000.00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Mabini</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14,462,754.00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14,462,754.00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Malvar</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10,871,954.00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10,871,954.00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Mataas Na Kahoy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7,282,516.74</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7,282,516.74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Nasugbu</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2,353,176.72</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2,353,176.72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Padre Garcia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4,664,100.00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4,664,100.00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Rosario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2,808,500.00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2,808,500.00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Jose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5,889,018.20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5,889,018.20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Juan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11,952,801.17</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11,952,801.17</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Luis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2,161,250.00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2,161,250.00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Nicolas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8,113,466.54</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8,113,466.54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Pascual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3,484,855.13</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3,484,855.13</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Santa Teresita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4,155,178.18</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4,155,178.18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Santo Tomas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74,987,750.00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74,987,750.00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Taal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8,289,041.25</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8,289,041.25</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Talisay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10,753,000.00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10,753,000.00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Tanauan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95,977,930.00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95,977,930.00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Taysan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7,147,215.13</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7,147,215.13</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Tingloy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3,856,066.01</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3,856,066.01</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Tuy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12,052,777.42</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12,052,777.42</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Cavite</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8,602,000.00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1,018,060,341.40</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7,754,076.80</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1,034,416,418.20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color w:val="000000"/>
                <w:sz w:val="18"/>
                <w:szCs w:val="20"/>
              </w:rPr>
            </w:pPr>
            <w:r w:rsidRPr="00DD7206">
              <w:rPr>
                <w:rFonts w:ascii="Arial Narrow" w:hAnsi="Arial Narrow"/>
                <w:color w:val="000000"/>
                <w:sz w:val="18"/>
                <w:szCs w:val="20"/>
              </w:rPr>
              <w:t>PLGU Cavite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134,183,840.80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7,754,076.80</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141,937,917.60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Alfonso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11,580,157.09</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11,954,157.09</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Amadeo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14,559,905.91</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14,933,905.91</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Bacoor</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92,894,705.35</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93,268,705.35</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Carmona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39,704,592.44</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40,078,592.44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Cavite City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19,281,917.41</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19,655,917.41</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Dasmariñas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180,871,000.00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181,245,000.00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Gen. Mariano Alvarez</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22,700,000.00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23,074,000.00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General Emilio Aguinaldo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1,609,996.13</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1,983,996.13</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General Trias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85,440,423.59</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85,814,423.59</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Imus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111,228,088.37</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111,602,088.37</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Indang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25,245,655.00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25,619,655.00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Kawit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29,546,761.34</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29,920,761.34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Magallanes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2,881,612.93</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3,255,612.93</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Maragondon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2,011,936.18</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2,385,936.18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Mendez (MENDEZ-NUÑEZ)</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8,000,000.00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8,374,000.00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Naic</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19,581,271.28</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19,955,271.28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Noveleta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7,489,888.37</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7,863,888.37</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Rosario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9,544,238.00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9,918,238.00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Silang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12,857,946.30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13,231,946.30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Tagaytay City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121,409,596.76</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121,783,596.76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Tanza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20,006,167.15</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20,380,167.15</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Ternate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4,958,117.60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5,332,117.60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Trece Martires City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40,472,523.40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40,846,523.40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Laguna</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1,143,360.00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721,842,340.83</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722,985,700.83</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color w:val="000000"/>
                <w:sz w:val="18"/>
                <w:szCs w:val="20"/>
              </w:rPr>
            </w:pPr>
            <w:r w:rsidRPr="00DD7206">
              <w:rPr>
                <w:rFonts w:ascii="Arial Narrow" w:hAnsi="Arial Narrow"/>
                <w:color w:val="000000"/>
                <w:sz w:val="18"/>
                <w:szCs w:val="20"/>
              </w:rPr>
              <w:t>PLGU Laguna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123,479,297.56</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123,479,297.56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Alaminos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4,015,243.10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4,015,243.10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14,408,372.72</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14,408,372.72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Biñan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181,210.00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32,926,152.59</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33,107,362.59</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Cabuyao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17,244,000.00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17,244,000.00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Calamba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89,997,321.00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89,997,321.00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Calauan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15,174,208.25</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15,174,208.25</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Cavinti</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95,000.00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95,000.00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Famy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2,162,005.86</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2,162,005.86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Kalayaan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6,705,743.21</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6,705,743.21</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Liliw</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5,126,151.06</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5,126,151.06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Los Baños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56,100.00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675,600.00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731,700.00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Luisiana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2,667,550.80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2,667,550.80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Lumban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5,569,164.78</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5,569,164.78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Mabitac</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1,026,693.79</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1,026,693.79</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Magdalena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5,370,257.11</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5,370,257.11</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Majayjay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8,072,109.87</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8,072,109.87</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Nagcarlan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7,912,120.00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7,912,120.00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Paete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181,210.00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1,646,785.50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1,827,995.50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Pagsanjan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12,579,749.82</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12,579,749.82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Pakil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3,900,000.00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3,900,000.00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Pangil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2,256,076.00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2,256,076.00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Pila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362,420.00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3,856,876.50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4,219,296.50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Rizal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181,210.00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3,256,353.22</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3,437,563.22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Pablo City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33,553,090.08</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33,553,090.08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Pedro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56,439,800.00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56,439,800.00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Santa Cruz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22,657,417.00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22,657,417.00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Santa Maria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4,992,341.00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4,992,341.00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Santa Rosa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181,210.00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219,711,401.65</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219,892,611.65</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Siniloan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10,683,884.52</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10,683,884.52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Victoria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3,681,573.84</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3,681,573.84</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Quezon</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1,914,880.00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418,871,961.81</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420,786,841.81</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color w:val="000000"/>
                <w:sz w:val="18"/>
                <w:szCs w:val="20"/>
              </w:rPr>
            </w:pPr>
            <w:r w:rsidRPr="00DD7206">
              <w:rPr>
                <w:rFonts w:ascii="Arial Narrow" w:hAnsi="Arial Narrow"/>
                <w:color w:val="000000"/>
                <w:sz w:val="18"/>
                <w:szCs w:val="20"/>
              </w:rPr>
              <w:t>PLGU Quezon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32,611,638.34</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32,611,638.34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Agdangan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2,508,295.33</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2,508,295.33</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Alabat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3,200,000.00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3,200,000.00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Atimonan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12,785,655.85</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12,785,655.85</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Buenavista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3,265,879.19</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3,265,879.19</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Burdeos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1,240,658.28</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1,614,658.28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Calauag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14,549,551.30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14,549,551.30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Candelaria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8,990,620.00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8,990,620.00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Catanauan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13,296,000.00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13,296,000.00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Dolores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13,305,450.20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13,305,450.20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General Luna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19,300,000.00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19,300,000.00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General Nakar</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6,270,199.81</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6,270,199.81</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Guinayangan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2,547,830.68</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2,547,830.68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Gumaca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11,096,627.19</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11,096,627.19</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Infanta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7,750,981.06</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7,750,981.06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Jomalig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854,866.50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1,228,866.50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Lopez</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26,674,999.57</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26,674,999.57</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Lucban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19,355,665.13</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19,355,665.13</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Lucena City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44,880.00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30,977,600.00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31,022,480.00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Macalelon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2,357,259.12</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2,357,259.12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Mauban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12,256,117.56</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12,256,117.56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Mulanay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7,404,196.70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7,404,196.70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Padre Burgos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6,999,273.24</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6,999,273.24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Pagbilao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9,180,144.61</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9,180,144.61</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Panukulan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3,232,996.92</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3,606,996.92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Patnanungan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1,498,140.30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1,872,140.30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Perez</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5,539,786.82</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5,539,786.82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Pitogo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6,548,433.62</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6,548,433.62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Plaridel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4,701,454.16</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4,701,454.16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Polillo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3,375,228.00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3,749,228.00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Quezon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4,345,173.77</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4,345,173.77</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Real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3,821,250.00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3,821,250.00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Sampaloc</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14,248,040.00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14,248,040.00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Andres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7,092,398.61</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7,092,398.61</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Antonio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8,128,425.00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8,128,425.00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Francisco (Aurora)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3,058,941.74</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3,058,941.74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Narciso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9,471,348.88</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9,471,348.88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Sariaya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20,583,000.00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20,583,000.00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Tagkawayan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19,400,801.00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19,400,801.00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Tayabas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14,615,058.33</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14,615,058.33</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Tiaong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14,214,364.85</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14,214,364.85</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Unisan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6,217,610.15</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6,217,610.15</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Rizal</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720,000.00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445,737,581.35</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2,964,478.00</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449,422,059.35</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color w:val="000000"/>
                <w:sz w:val="18"/>
                <w:szCs w:val="20"/>
              </w:rPr>
            </w:pPr>
            <w:r w:rsidRPr="00DD7206">
              <w:rPr>
                <w:rFonts w:ascii="Arial Narrow" w:hAnsi="Arial Narrow"/>
                <w:color w:val="000000"/>
                <w:sz w:val="18"/>
                <w:szCs w:val="20"/>
              </w:rPr>
              <w:t>PLGU Rizal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67,731,522.20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2,964,478.00</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70,696,000.20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Angono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15,707,110.00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15,707,110.00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Antipolo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95,748,894.29</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95,748,894.29</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Baras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18,833,817.20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18,833,817.20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Binangonan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20,077,597.50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20,077,597.50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Cainta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69,084,577.92</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69,264,577.92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Cardona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8,957,100.00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8,957,100.00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Jala-Jala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5,519,989.00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5,519,989.00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Morong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14,749,952.09</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14,749,952.09</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Pililla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16,731,296.87</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16,911,296.87</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Rodriguez (Montalban)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49,153,584.89</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49,153,584.89</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Mateo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16,726,911.08</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16,906,911.08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Tanay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19,384,442.51</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19,564,442.51</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Taytay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22,078,618.32</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22,078,618.32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Teresa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5,252,167.48</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5,252,167.48</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MIMAROPA</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1,909,087.75</w:t>
            </w:r>
          </w:p>
        </w:tc>
        <w:tc>
          <w:tcPr>
            <w:tcW w:w="713"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124,402,148.49</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126,311,236.24</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Marinduque</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88,387.75</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18,910,414.27</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18,998,802.02</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color w:val="000000"/>
                <w:sz w:val="18"/>
                <w:szCs w:val="20"/>
              </w:rPr>
            </w:pPr>
            <w:r w:rsidRPr="00DD7206">
              <w:rPr>
                <w:rFonts w:ascii="Arial Narrow" w:hAnsi="Arial Narrow"/>
                <w:color w:val="000000"/>
                <w:sz w:val="18"/>
                <w:szCs w:val="20"/>
              </w:rPr>
              <w:t>PLGU Marinduque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6,378,771.20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6,378,771.20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b/>
                <w:b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Boac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4,259,188.00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4,259,188.00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Buenavista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1,266,714.96</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1,266,714.96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Gasan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88,387.75</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2,945,115.11</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3,033,502.86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Santa Cruz</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2,000,000.00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Torrijos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2,060,625.00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2,060,625.00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Occidental Mindoro</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63,000.00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3,077,288.22</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3,140,288.22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PLGU Occidental Mindoro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3,077,288.22</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3,077,288.22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Sablayan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Jose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27,000.00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Oriental Mindoro</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1,322,000.00</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1,322,000.00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Baco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1,322,000.00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1,322,000.00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Palawan</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96,254,946.00</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96,254,946.00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PLGU Palawan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96,254,946.00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96,254,946.00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Romblon</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1,757,700.00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4,837,500.00</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6,595,200.00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color w:val="000000"/>
                <w:sz w:val="18"/>
                <w:szCs w:val="20"/>
              </w:rPr>
            </w:pPr>
            <w:r w:rsidRPr="00DD7206">
              <w:rPr>
                <w:rFonts w:ascii="Arial Narrow" w:hAnsi="Arial Narrow"/>
                <w:color w:val="000000"/>
                <w:sz w:val="18"/>
                <w:szCs w:val="20"/>
              </w:rPr>
              <w:t>PLGU Romblon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4,837,500.00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4,837,500.00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Alcantara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131,400.00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131,400.00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Banton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44,100.00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44,100.00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Cajidiocan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148,950.00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148,950.00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Calatrava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94,050.00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94,050.00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Concepcion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29,250.00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29,250.00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Corcuera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69,300.00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69,300.00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Ferrol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53,550.00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53,550.00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Looc</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192,150.00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192,150.00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Magdiwang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136,800.00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136,800.00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Odiongan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183,150.00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183,150.00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Agustin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161,550.00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161,550.00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Andres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111,600.00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111,600.00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Fernando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135,000.00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135,000.00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Jose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79,200.00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79,200.00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Santa Fe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126,900.00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126,900.00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Santa Maria (Imelda)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60,750.00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60,750.00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REGION V</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16,396,759.40</w:t>
            </w:r>
          </w:p>
        </w:tc>
        <w:tc>
          <w:tcPr>
            <w:tcW w:w="713"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251,750,855.81</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3,076,950.00</w:t>
            </w:r>
          </w:p>
        </w:tc>
        <w:tc>
          <w:tcPr>
            <w:tcW w:w="587"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271,224,565.21</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Albay</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3,976,334.40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60,803,281.10</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1,445,750.00</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66,225,365.50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Bacacay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339,865.16</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339,865.16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Camalig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308,781.72</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623,500.00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932,281.72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Daraga (Locsin)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379,452.56</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1,356,400.00</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3,535,852.56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Guinobatan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388,836.24</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1,515,400.00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89,350.00</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1,993,586.24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Legazpi City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26,501,073.00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26,501,073.00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Libon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490,297.28</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4,150,736.10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4,641,033.38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Malilipot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146,033.52</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146,033.52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Malinao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268,021.36</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8,009,400.00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8,277,421.36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Manito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142,221.40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142,221.40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Oas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1,253,262.00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1,253,262.00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Pio Duran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296,465.64</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296,465.64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Polangui</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397,926.68</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321,750.00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719,676.68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Rapu-Rapu</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262,743.04</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262,743.04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Santo Domingo (Libog)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4,075,000.00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4,075,000.00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Tabaco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555,689.80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9,711,460.00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10,267,149.80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Tiwi</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2,841,700.00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2,841,700.00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Camarines Norte</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1,264,473.09</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43,636,318.55</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44,900,791.64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PLGU Camarines Norte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188,846.56</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188,846.56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Basud</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178,583.16</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9,362,685.30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9,541,268.46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Daet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254,532.32</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11,250,000.00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11,504,532.32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Labo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7,972,120.00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7,972,120.00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Mercedes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357,687.43</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357,687.43</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Paracale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1,475,000.00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1,475,000.00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Lorenzo Ruiz (Imelda)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92,430.00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7,422,439.50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7,514,869.50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Vicente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64,490.94</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1,574,765.00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1,639,255.94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Santa Elena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1,820,000.00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1,820,000.00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Talisay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127,902.68</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2,759,308.75</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2,887,211.43</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Camarines Sur</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6,577,749.58</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80,703,713.01</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50,000.00</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87,331,462.59</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PLGU Cam Sur</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97,923.28</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97,923.28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Baao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302,623.68</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1,250,000.00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1,552,623.68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Balatan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916,600.00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916,600.00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Bato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293,240.00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1,812,942.00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2,106,182.00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Bombon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374,528.00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374,528.00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Buhi</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6,080,000.00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6,080,000.00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Bula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7,408,809.70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7,408,809.70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Cabusao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1,850,040.00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1,850,040.00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Calabanga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514,342.96</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7,336,000.00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7,850,342.96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Camaligan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74,482.96</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1,048,400.00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1,122,882.96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Canaman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159,522.56</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2,086,900.00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2,246,422.56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Caramoan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4,212,750.00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4,212,750.00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Del Gallego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509,414.68</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1,009,414.68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Gainza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530,000.00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530,000.00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Garchitorena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222,569.16</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1,375,000.00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1,597,569.16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Goa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1,875,000.00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1,875,000.00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Lagonoy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560,430.04</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4,519,200.00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5,079,630.04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Libmanan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237,500.00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50,000.00</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287,500.00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Lupi</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1,162,625.00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1,162,625.00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Magarao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120,814.88</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625,000.00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745,814.88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Milaor</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142,807.88</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971,700.00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1,114,507.88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Minalabac</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3,345,000.00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3,345,000.00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Nabua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429,371.53</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1,629,371.53</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Naga City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5,000,000.00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5,000,000.00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Ocampo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4,621,000.00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4,621,000.00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Pamplona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1,600,000.00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Pasacao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447,955.69</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221,848.31</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669,804.00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Pili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384,730.88</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5,800,000.00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6,184,730.88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Presentacion (Parubcan)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177,703.44</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177,703.44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Ragay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380,918.76</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642,160.00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1,023,078.76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fernando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197,057.28</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5,161,280.00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5,358,337.28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Sipocot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388,249.76</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388,249.76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Siruma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169,492.72</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939,430.00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1,108,922.72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Tigaon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406,474.32</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406,474.32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Tinambac</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597,623.12</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6,000,000.00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6,597,623.12</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Catanduanes</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351,888.00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2,525,800.00</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2,877,688.00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PLGU Catanduanes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351,888.00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351,888.00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Baras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2,250,000.00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2,250,000.00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Miguel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275,800.00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275,800.00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Masbate</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1,213,841.32</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22,607,248.85</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23,821,090.17</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PLGU Masbate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4,437,500.00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4,437,500.00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Aroroy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485,000.00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485,000.00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Baleno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116,151.00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212,125.00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328,276.00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Balud</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625,215.00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625,215.00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Batuan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Cataingan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341,800.00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341,800.00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Cawayan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174,226.50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1,599,680.00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1,773,906.50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Claveria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111,370.00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111,370.00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Dimasalang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136,500.00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690,387.00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826,887.00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Esperanza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96,792.50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365,514.00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462,306.50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Masbate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154,420.00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4,613,730.00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4,768,150.00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Mobo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102,634.00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2,099,643.00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2,202,277.00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Monreal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96,792.50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96,792.50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Palanas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2,792,773.85</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2,792,773.85</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Pio V. Corpuz (Limbuhan)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924,449.00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924,449.00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Placer</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700,000.00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Fernando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195,535.00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1,618,180.00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1,813,715.00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Jacinto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139,348.00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139,348.00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Uson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140,789.82</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620,534.00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761,323.82</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Sorsogon</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3,012,473.01</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41,474,494.30</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1,581,200.00</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46,068,167.31</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76C86" w:rsidRPr="00DD7206" w:rsidRDefault="00776C86" w:rsidP="00DD7206">
            <w:pPr>
              <w:rPr>
                <w:rFonts w:ascii="Arial Narrow" w:hAnsi="Arial Narrow"/>
                <w:color w:val="000000"/>
                <w:sz w:val="18"/>
                <w:szCs w:val="20"/>
              </w:rPr>
            </w:pPr>
            <w:r w:rsidRPr="00DD7206">
              <w:rPr>
                <w:rFonts w:ascii="Arial Narrow" w:hAnsi="Arial Narrow"/>
                <w:color w:val="000000"/>
                <w:sz w:val="18"/>
                <w:szCs w:val="20"/>
              </w:rPr>
              <w:t>PLGU Sorsogon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722,405.61</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722,405.61</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Barcelona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167,500.00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167,500.00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Bulan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531,057.64</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2,327,650.00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2,858,707.64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Bulusan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125,213.48</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1,312,170.00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1,437,383.48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Casiguran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206,672.72</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2,581,544.00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2,788,216.72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Castilla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25,143.12</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8,401,075.00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350,000.00</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8,776,218.12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Donsol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286,202.24</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2,185,300.00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513,750.00</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2,985,252.24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Gubat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5,495,950.00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252,000.00</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5,747,950.00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Irosin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282,096.88</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3,152,700.00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3,434,796.88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Juban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200,282.92</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1,295,000.00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169,250.00</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1,664,532.92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Magallanes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Matnog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2,769,200.00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296,200.00</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3,065,400.00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Pilar</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496,162.08</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2,996,162.08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Prieto Diaz</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137,236.32</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188,166.00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325,402.32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Santa Magdalena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Sorsogon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8,778,239.30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8,778,239.30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REGION VI</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8,109,468.00</w:t>
            </w:r>
          </w:p>
        </w:tc>
        <w:tc>
          <w:tcPr>
            <w:tcW w:w="713"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10,806,293.90</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50,000.00</w:t>
            </w:r>
          </w:p>
        </w:tc>
        <w:tc>
          <w:tcPr>
            <w:tcW w:w="587"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18,965,761.90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Aklan</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792,000.00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3,085,993.90</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3,877,993.90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Kalibo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Buruanga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216,000.00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3,085,993.90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3,301,993.90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Makato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216,000.00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216,000.00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Nabas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180,000.00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Antique</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1,342,908.00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1,342,908.00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Anini-y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72,000.00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72,000.00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Hamtic</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Remigio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Tobias Fornier (Dao)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126,000.00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126,000.00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Valderrama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Barbaza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Bugasong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Culasi</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Libertad</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Pandan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226,908.00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226,908.00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Patnongon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108,000.00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108,000.00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Capiz</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1,440,000.00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3,338,250.00</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4,778,250.00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Cuartero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1,580,000.00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Dumarao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1,938,250.00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2,118,250.00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Jamindan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Ma-ayon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Panitan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360,000.00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Guimaras</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555,840.00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555,840.00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Buenavista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208,080.00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208,080.00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Lorenzo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107,640.00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107,640.00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Jordan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148,680.00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148,680.00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Sibunag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91,440.00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91,440.00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Iloilo</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2,634,840.00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4,382,050.00</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50,000.00</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7,066,890.00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Carles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Concepcion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294,840.00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166,800.00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50,000.00</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511,640.00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Guimbal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540,000.00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540,000.00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Iloilo City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720,000.00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4,215,250.00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4,935,250.00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Lambunao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Miagao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Joaquin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180,000.00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Negros Occidental</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1,343,880.00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1,343,880.00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Bacolod City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Cauayan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430,560.00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430,560.00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Himamaylan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119,880.00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119,880.00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Ilog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432,000.00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432,000.00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Murcia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360,000.00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REGION VII</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12,760,524.47</w:t>
            </w:r>
          </w:p>
        </w:tc>
        <w:tc>
          <w:tcPr>
            <w:tcW w:w="713"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12,760,524.47</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Bohol</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128,770.00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128,770.00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76C86" w:rsidRPr="00DD7206" w:rsidRDefault="00776C86" w:rsidP="00DD7206">
            <w:pPr>
              <w:rPr>
                <w:rFonts w:ascii="Arial Narrow" w:hAnsi="Arial Narrow"/>
                <w:color w:val="000000"/>
                <w:sz w:val="18"/>
                <w:szCs w:val="20"/>
              </w:rPr>
            </w:pPr>
            <w:r w:rsidRPr="00DD7206">
              <w:rPr>
                <w:rFonts w:ascii="Arial Narrow" w:hAnsi="Arial Narrow"/>
                <w:color w:val="000000"/>
                <w:sz w:val="18"/>
                <w:szCs w:val="20"/>
              </w:rPr>
              <w:t>PLGU Bohol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128,770.00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128,770.00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Cebu</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12,190,034.47</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12,190,034.47</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FFFFFF" w:fill="FFFFFF"/>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FFFFFF" w:fill="FFFFFF"/>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PLGU Cebu</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2,923,298.47</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2,923,298.47</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FFFFFF" w:fill="FFFFFF"/>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FFFFFF" w:fill="FFFFFF"/>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Alcantara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95,040.00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95,040.00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Alcoy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73,800.00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73,800.00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Alegria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158,040.00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158,040.00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Aloguinsan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172,440.00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172,440.00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Argao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319,680.00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319,680.00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Asturias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187,560.00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187,560.00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Balamban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276,840.00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276,840.00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Bogo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249,480.00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249,480.00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Boljoon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82,800.00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82,800.00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Borbon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186,120.00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186,120.00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Carcar</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226,440.00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226,440.00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Carmen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174,600.00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174,600.00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Catmon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109,800.00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109,800.00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Compostela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153,720.00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153,720.00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Consolacion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255,600.00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255,600.00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Dalaguete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239,400.00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239,400.00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Danao City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364,680.00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364,680.00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Dumanjug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400,320.00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400,320.00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Ginatilan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93,960.00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93,960.00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Lapu-Lapu City (Opon)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942,840.00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942,840.00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Liloan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237,600.00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237,600.00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Madridejos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190,800.00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190,800.00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Malabuyoc</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133,920.00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133,920.00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Mandaue City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720.00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720.00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Medellin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171,000.00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171,000.00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Minglanilla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210,960.00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210,960.00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Moalboal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121,680.00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121,680.00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Naga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338,400.00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338,400.00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Oslob</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119,160.00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119,160.00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Pinamungahan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230,400.00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230,400.00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Poro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168,480.00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168,480.00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Ronda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150,480.00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150,480.00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Samboan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392,376.00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392,376.00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Fernando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284,040.00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284,040.00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Francisco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267,840.00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267,840.00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Remigio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289,080.00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289,080.00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Santander</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50,040.00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50,040.00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Sibonga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67,320.00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67,320.00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Sogod</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136,800.00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136,800.00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Tabogon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217,080.00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217,080.00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Talisay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257,760.00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257,760.00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Tuburan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Tudela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107,640.00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107,640.00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Negros Oriental</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441,720.00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441,720.00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Bindoy (Payabon)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225,360.00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225,360.00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Dumaguete City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216,360.00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216,360.00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REGION VIII</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43,412.39</w:t>
            </w:r>
          </w:p>
        </w:tc>
        <w:tc>
          <w:tcPr>
            <w:tcW w:w="713"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147,568,156.80</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2,119,770.00</w:t>
            </w:r>
          </w:p>
        </w:tc>
        <w:tc>
          <w:tcPr>
            <w:tcW w:w="710"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149,731,339.19</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Biliran</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4,830,239.47</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4,830,239.47</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Naval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3,742,239.47</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3,742,239.47</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Culaba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1,088,000.00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1,088,000.00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Eastern Samar</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17,932,451.69</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12,900.00</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17,945,351.69</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Arteche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1,790,333.00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1,790,333.00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Borongan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7,133,204.39</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7,133,204.39</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Can-Avid</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1,616,738.50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1,616,738.50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Jipapad</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128,800.00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12,900.00</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141,700.00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Oras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1,252,729.80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1,252,729.80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Julian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178,340.00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178,340.00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Balangiga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674,444.00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674,444.00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Balangkayan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134,310.00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134,310.00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Guiuan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229,390.00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229,390.00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Hernani</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62,525.00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62,525.00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Llorente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2,594,817.00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2,594,817.00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Mercedes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1,125,000.00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1,125,000.00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Quinapondan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770,000.00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770,000.00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Salcedo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241,820.00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241,820.00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Leyte</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43,412.39</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77,493,386.72</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148,370.00</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77,685,169.11</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Palo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18,657,997.50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18,657,997.50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Miguel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1,622,925.00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1,622,925.00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Tacloban City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43,412.39</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43,412.39</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Tolosa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6,000,000.00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6,000,000.00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Barugo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1,284,918.00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1,284,918.00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Carigara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5,302,125.00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5,302,125.00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Dagami</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839,077.40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839,077.40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Dulag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8,377,983.85</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8,377,983.85</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Jaro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383,460.00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383,460.00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MacArthur</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3,565,190.00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3,565,190.00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Mayorga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3,058,055.00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3,058,055.00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Pastrana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1,368,738.79</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1,368,738.79</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Tunga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228,240.79</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45,380.00</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273,620.79</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Leyte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873,000.00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873,000.00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Tabango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1,556,499.00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1,556,499.00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Albuera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6,094,303.70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40,000.00</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6,134,303.70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Matag-ob</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Baybay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3,370,456.00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3,370,456.00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Hilongos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5,342,454.98</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5,342,454.98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Hindang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1,699,821.71</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43,300.00</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1,743,121.71</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Inopacan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19,690.00</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2,519,690.00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Javier (Bugho)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2,738,940.00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2,738,940.00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Mahaplag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1,229,200.00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1,229,200.00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Matalom</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1,250,000.00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1,250,000.00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Northern Samar</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10,103,548.16</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300,000.00</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10,403,548.16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Bobon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2,637,112.73</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300,000.00</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2,937,112.73</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Lavezares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299,400.00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299,400.00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Vicente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2,844,200.43</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2,844,200.43</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Mapanas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4,322,835.00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4,322,835.00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Western Samar</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30,144,801.00</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1,108,500.00</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31,253,301.00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Almagro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797,142.50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797,142.50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Gandara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792,200.00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792,200.00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Matuguinao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432,000.00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432,000.00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Pagsanghan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300,000.00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Jorge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1,043,985.50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1,043,985.50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Santa Margarita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2,771,250.00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1,108,500.00</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3,879,750.00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Santo Nino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236,000.00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236,000.00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Tagapul-an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529,500.00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529,500.00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Tarangnan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2,045,317.00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2,045,317.00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Calbiga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6,977,006.00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6,977,006.00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Catbalogan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10,558,900.00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10,558,900.00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Sebastian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1,117,500.00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1,117,500.00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Santa Rita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2,544,000.00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2,544,000.00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Southern Leyte</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7,063,729.76</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550,000.00</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7,613,729.76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Limasawa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468,000.00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468,000.00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Malitbog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2,401,740.60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2,401,740.60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Padre Burgos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550,000.00</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1,050,000.00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Libagon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2,275,000.00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2,275,000.00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Silago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1,418,989.16</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1,418,989.16</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REGION IX</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19,547,080.00</w:t>
            </w:r>
          </w:p>
        </w:tc>
        <w:tc>
          <w:tcPr>
            <w:tcW w:w="713"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781,000.00</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20,328,080.00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Zamboanga del Norte</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2,950,040.00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2,950,040.00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Dapitan City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485,680.00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485,680.00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Dipolog City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770,120.00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770,120.00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Kalawit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96,480.00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96,480.00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Manukan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215,280.00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215,280.00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PINAN (NEW PINAN)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119,080.00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119,080.00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Polanco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231,920.00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231,920.00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Pres. Manuel A. Roxas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231,920.00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231,920.00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SERGIO OSMENA SR.</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177,840.00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177,840.00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Sindangan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405,360.00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405,360.00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Sirawai</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117,360.00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117,360.00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Tampilisan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99,000.00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99,000.00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Zamboanga del Sur</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13,363,000.00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13,363,000.00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Bayog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232,200.00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232,200.00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Dimataling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208,080.00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208,080.00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Dinas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241,920.00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241,920.00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Dumalinao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319,800.00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319,800.00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Dumingag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474,240.00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474,240.00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Guipos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206,960.00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206,960.00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Josefina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118,040.00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118,040.00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Kumalarang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196,920.00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196,920.00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Lakewood</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140,760.00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140,760.00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Lapuyan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188,640.00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188,640.00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Mahayag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204,360.00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204,360.00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Margosatubig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261,720.00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261,720.00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Molave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207,480.00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207,480.00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Pitogo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187,200.00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187,200.00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Miguel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132,840.00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132,840.00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Pablo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260,520.00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260,520.00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Tabina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173,160.00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173,160.00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Tambulig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361,400.00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361,400.00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Tigbao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145,080.00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145,080.00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Vincenzo A. Sagun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164,160.00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164,160.00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Zamboanga City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8,937,520.00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8,937,520.00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Zamboanga Sibugay</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2,569,480.00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75,000.00</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2,644,480.00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Alicia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220,680.00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220,680.00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Buug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224,280.00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224,280.00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Ipil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660,400.00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660,400.00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Mabuhay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75,000.00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75,000.00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Naga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235,800.00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235,800.00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Olutanga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205,920.00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205,920.00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Payao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194,040.00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194,040.00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Roseller Lim</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267,120.00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267,120.00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Titay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303,840.00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303,840.00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Tungawan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257,400.00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257,400.00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Basilan (Isabela City)</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664,560.00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706,000.00</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1,370,560.00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Isabela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664,560.00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706,000.00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1,370,560.00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REGION X</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12,536.90</w:t>
            </w:r>
          </w:p>
        </w:tc>
        <w:tc>
          <w:tcPr>
            <w:tcW w:w="713"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12,536.90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Misamis Oriental</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12,536.90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12,536.90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Cagayan De Oro City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12,536.90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12,536.90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REGION XI</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29,134,137.61</w:t>
            </w:r>
          </w:p>
        </w:tc>
        <w:tc>
          <w:tcPr>
            <w:tcW w:w="713"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279,888,138.00</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309,022,275.61</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Davao de Oro</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7,530,306.63</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14,974,196.00</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22,504,502.63</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Compostela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549,630.00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1,527,200.00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2,076,830.00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Laak (San Vicente)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1,256,096.53</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1,331,652.00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2,587,748.53</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Mabini (Doña Alicia)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414,206.65</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414,206.65</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Maco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1,236,482.59</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1,236,482.59</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Maragusan (San Mariano)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746,364.71</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746,364.71</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Mawab</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396,370.00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1,850,236.00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2,246,606.00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Monkayo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1,148,283.89</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1,148,283.89</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Montevista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7,347,824.00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7,347,824.00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Nabunturan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1,203,379.32</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1,549,444.00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2,752,823.32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New Bataan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579,492.94</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579,492.94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Pantukan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1,367,840.00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1,367,840.00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Davao del Norte</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7,029,621.95</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4,237,734.00</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11,267,355.95</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Asuncion (Saug)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620,715.42</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620,715.42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Braulio E. Dujali</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925,523.95</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925,523.95</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Carmen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520,830.18</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520,830.18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Island Garden City of Samal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1,086,846.54</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1,086,846.54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Kapalong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807,009.32</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807,009.32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New Corella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549,368.82</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549,368.82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Isidro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414,206.65</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414,206.65</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Santo Tomas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667,487.08</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667,487.08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Tagum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849,024.54</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849,024.54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Talaingod</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588,609.45</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4,237,734.00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4,826,343.45</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Davao del Sur</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4,866,314.99</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226,306,608.00</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231,172,922.99</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Bansalan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565,619.99</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565,619.99</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Davao City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2,065,960.94</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226,306,608.00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228,372,568.94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Digos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916,803.81</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916,803.81</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Malalag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600,104.18</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600,104.18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Matanao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717,826.07</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717,826.07</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Davao Oriental</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6,203,190.50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34,369,600.00</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40,572,790.50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Baganga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1,146,698.41</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3,723,200.00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4,869,898.41</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Banaybanay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2,466,800.00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2,466,800.00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Boston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898,400.00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898,400.00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Caraga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2,438,800.00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2,438,800.00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Cateel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3,200,000.00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3,200,000.00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Governor Generoso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2,835,200.00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2,835,200.00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Lupon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3,527,600.00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3,527,600.00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Manay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2,740,000.00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2,740,000.00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Mati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5,056,492.09</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8,800,000.00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13,856,492.09</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Isidro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1,792,400.00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1,792,400.00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Tarragona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1,947,200.00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1,947,200.00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Davao Occidental</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3,504,703.54</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3,504,703.54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Malita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2,447,188.38</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2,447,188.38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Santa Maria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1,057,515.16</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1,057,515.16</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REGION XII</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5,500,613.00</w:t>
            </w:r>
          </w:p>
        </w:tc>
        <w:tc>
          <w:tcPr>
            <w:tcW w:w="713"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5,500,613.00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North Cotabato</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1,082,400.00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1,082,400.00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Alamada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270,600.00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270,600.00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Arakan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270,600.00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270,600.00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Magpet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270,600.00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270,600.00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Makilala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270,600.00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270,600.00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Sarangani</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947,100.00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947,100.00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Kiamba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135,300.00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135,300.00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Maasim</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135,300.00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135,300.00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Maitum</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135,300.00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135,300.00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Alabel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135,300.00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135,300.00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Glan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135,300.00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135,300.00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Malapatan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135,300.00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135,300.00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Malungon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135,300.00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135,300.00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South Cotabato</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2,504,013.00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2,504,013.00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PLGU South Cotabato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800,000.00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800,000.00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Banga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135,300.00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135,300.00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Koronadal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335,900.00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335,900.00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Norala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270,600.00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270,600.00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Santo Niño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135,300.00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135,300.00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Surallah</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135,300.00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135,300.00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Tampakan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135,300.00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135,300.00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Tantangan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389,213.00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389,213.00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Tupi</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167,100.00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167,100.00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Sultan Kudarat</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167,100.00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167,100.00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Tacurong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167,100.00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167,100.00</w:t>
            </w:r>
          </w:p>
        </w:tc>
      </w:tr>
      <w:tr w:rsidR="00DD7206" w:rsidRPr="00DD7206" w:rsidTr="00DD7206">
        <w:trPr>
          <w:trHeight w:hRule="exact" w:val="227"/>
          <w:jc w:val="center"/>
        </w:trPr>
        <w:tc>
          <w:tcPr>
            <w:tcW w:w="86" w:type="pct"/>
            <w:tcBorders>
              <w:top w:val="single" w:sz="4" w:space="0" w:color="000000"/>
              <w:left w:val="single" w:sz="4" w:space="0" w:color="000000"/>
              <w:bottom w:val="single" w:sz="4" w:space="0" w:color="000000"/>
              <w:right w:val="nil"/>
            </w:tcBorders>
            <w:shd w:val="clear" w:color="595959" w:fill="595959"/>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single" w:sz="4" w:space="0" w:color="000000"/>
              <w:left w:val="nil"/>
              <w:bottom w:val="single" w:sz="4" w:space="0" w:color="000000"/>
              <w:right w:val="single" w:sz="4" w:space="0" w:color="000000"/>
            </w:tcBorders>
            <w:shd w:val="clear" w:color="595959" w:fill="595959"/>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Cotabato City</w:t>
            </w:r>
          </w:p>
        </w:tc>
        <w:tc>
          <w:tcPr>
            <w:tcW w:w="638" w:type="pct"/>
            <w:tcBorders>
              <w:top w:val="nil"/>
              <w:left w:val="nil"/>
              <w:bottom w:val="single" w:sz="4" w:space="0" w:color="000000"/>
              <w:right w:val="single" w:sz="4" w:space="0" w:color="000000"/>
            </w:tcBorders>
            <w:shd w:val="clear" w:color="595959" w:fill="595959"/>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800,000.00</w:t>
            </w:r>
          </w:p>
        </w:tc>
        <w:tc>
          <w:tcPr>
            <w:tcW w:w="713" w:type="pct"/>
            <w:tcBorders>
              <w:top w:val="nil"/>
              <w:left w:val="nil"/>
              <w:bottom w:val="single" w:sz="4" w:space="0" w:color="000000"/>
              <w:right w:val="single" w:sz="4" w:space="0" w:color="000000"/>
            </w:tcBorders>
            <w:shd w:val="clear" w:color="595959" w:fill="595959"/>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595959" w:fill="595959"/>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595959" w:fill="595959"/>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595959" w:fill="595959"/>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800,000.00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CARAGA</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3"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118,488,983.62</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118,488,983.62</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Agusan del Norte</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2,329,657.26</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2,329,657.26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Jabonga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1,761,655.00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1,761,655.00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Las Nieves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208,170.48</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208,170.48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Magallanes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47,820.78</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47,820.78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Nasipit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312,011.00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312,011.00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Agusan del Sur</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66,232,000.00</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66,232,000.00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Bayugan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65,868,000.00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65,868,000.00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Bunawan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338,000.00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338,000.00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Sibagat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26,000.00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Surigao del Norte</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33,829,055.61</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33,829,055.61</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Bacuag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1,952,842.60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1,952,842.60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Del Carmen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3,200,000.00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3,200,000.00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General Luna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893,642.09</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893,642.09</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Gigaquit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3,518,800.00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3,518,800.00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Mainit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1,374,424.00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1,374,424.00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Malimono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1,050,000.00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1,050,000.00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Pilar</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3,736,320.00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3,736,320.00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Placer</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1,200,000.00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Benito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919,720.00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919,720.00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Isidro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134,810.00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134,810.00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Santa Monica (Sapao)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411,503.00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411,503.00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Sison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2,605,090.00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2,605,090.00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Socorro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5,731,903.92</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5,731,903.92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Surigao City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7,100,000.00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7,100,000.00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Surigao del Sur</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16,098,270.75</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16,098,270.75</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Barobo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70,140.00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70,140.00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Bayabas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215,933.00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215,933.00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Carmen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27,500.00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27,500.00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Lianga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185,000.00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185,000.00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Marihatag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1,437,313.20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1,437,313.20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Agustin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69,222.50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69,222.50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Miguel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7,536,390.00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7,536,390.00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Tago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980,057.50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980,057.50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Tandag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5,576,714.55</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5,576,714.55</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CAR</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12,204,094.69</w:t>
            </w:r>
          </w:p>
        </w:tc>
        <w:tc>
          <w:tcPr>
            <w:tcW w:w="713"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146,134,913.59</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346,409.98</w:t>
            </w:r>
          </w:p>
        </w:tc>
        <w:tc>
          <w:tcPr>
            <w:tcW w:w="587"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4,118,626.44</w:t>
            </w:r>
          </w:p>
        </w:tc>
        <w:tc>
          <w:tcPr>
            <w:tcW w:w="710"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162,804,044.70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Abra</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2,760,313.29</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28,910,935.60</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31,955.00</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31,703,203.89</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Bangued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151,751.52</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2,703,616.00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2,855,367.52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Boliney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66,538.00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416,580.00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483,118.00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Bucay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231,177.28</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864,948.00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1,096,125.28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Bucloc</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26,265.00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21,930.00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48,195.00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Daguioman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32,831.25</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2,680,866.00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2,713,697.25</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Danglas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52,530.00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224,666.00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277,196.00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Dolores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100,423.80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955,639.00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1,056,062.80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La Paz</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314,661.24</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2,277,500.00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2,592,161.24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Lacub</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614,816.50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614,816.50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Lagangilang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207,931.25</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2,007,414.00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2,215,345.25</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Lagayan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1,151,232.00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1,151,232.00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Langiden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87,550.00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804,459.95</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892,009.95</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Licuan-Baay (Licuan)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749,826.00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749,826.00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Luba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81,421.50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51,010.00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132,431.50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Malibcong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474,386.00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474,386.00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Manabo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163,718.50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898,667.95</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1,062,386.45</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Penarrubia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76,247.70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1,630,883.64</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1,707,131.34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Pidigan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154,088.00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1,556,200.00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1,710,288.00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Pilar</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150,586.00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1,137,177.17</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1,287,763.17</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Sallapadan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97,180.50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736,600.00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833,780.50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Isidro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87,550.00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692,550.00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780,100.00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Juan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174,412.00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1,049,583.00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11,955.00</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1,235,950.00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 Quintin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140,517.75</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1,889,012.39</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20,000.00</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2,049,530.14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Tayum</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771,845.00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771,845.00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Tineg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111,582.00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1,116,795.00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1,228,377.00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Tubo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801,162.00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801,162.00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Villaviciosa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251,350.00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631,570.00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882,920.00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Apayao</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1,805,230.24</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21,154,176.00</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22,959,406.24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Calanasan (Bayag)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1,644,097.00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1,644,097.00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Conner</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376,465.00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1,890,000.00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2,266,465.00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Flora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348,824.00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2,320,422.00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2,669,246.00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Kabugao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326,399.60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9,445,138.00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9,771,537.60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Luna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225,322.44</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1,644,097.00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1,869,419.44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Pudtol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303,975.20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1,890,000.00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2,193,975.20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Santa Marcela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224,244.00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2,320,422.00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2,544,666.00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Benguet</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4,481,537.15</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59,979,284.80</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314,454.98</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4,118,626.44</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68,893,903.37</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PLGU Benguet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25,388.92</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25,388.92</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Atok</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215,373.65</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1,411,399.00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1,626,772.65</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Baguio City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1,841,372.00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17,453,741.40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3,983,986.46</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23,279,099.86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Bakun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228,271.30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6,837,300.00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7,065,571.30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Bokod</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794,897.00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794,897.00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Buguias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317,247.38</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643,200.00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960,447.38</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Itogon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221,063.75</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3,662,284.00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239,599.98</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134,639.98</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4,257,587.71</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Kabayan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250,400.00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10,565,000.00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33,855.00</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10,849,255.00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Kapangan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255,589.65</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5,282,500.00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5,538,089.65</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Kibungan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398,656.00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2,641,250.00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3,039,906.00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La Trinidad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249,160.00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1,842,960.00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2,092,120.00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Mankayan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1,941,400.00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1,941,400.00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Tuba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280,448.00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5,060,403.00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41,000.00</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5,381,851.00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Tublay</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198,566.50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1,842,950.40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2,041,516.90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Ifugao</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1,464,469.71</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19,488,746.00</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20,953,215.71</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Aguinaldo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284,162.16</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1,099,850.00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1,384,012.16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Alfonso Lista (Potia)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794,600.00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794,600.00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Asipulo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264,838.75</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3,715,699.00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3,980,537.75</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Banaue</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185,970.00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4,124,115.00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4,310,085.00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Hingyon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111,582.00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1,248,456.00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1,360,038.00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Hungduan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119,596.80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186,900.00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306,496.80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Kiangan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3,631,743.00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3,631,743.00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Lagawe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174,412.00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1,811,140.00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1,985,552.00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Lamut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323,908.00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1,170,943.00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1,494,851.00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Mayoyao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506,800.00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color w:val="000000"/>
                <w:sz w:val="18"/>
                <w:szCs w:val="20"/>
              </w:rPr>
            </w:pPr>
            <w:r w:rsidRPr="00DD7206">
              <w:rPr>
                <w:rFonts w:ascii="Arial Narrow" w:hAnsi="Arial Narrow"/>
                <w:color w:val="000000"/>
                <w:sz w:val="18"/>
                <w:szCs w:val="20"/>
              </w:rPr>
              <w:t>506,800.00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Tinoc</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1,198,500.00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1,198,500.00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Kalinga</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699,977.00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12,631,696.79</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13,331,673.79</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Balbalan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216,248.50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1,219,577.51</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1,435,826.01</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Lubuagan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131,523.00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1,030,499.54</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1,162,022.54</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Pasil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155,218.00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520,700.00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675,918.00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Pinukpuk</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1,304,100.00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1,304,100.00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Tanudan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579,948.66</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579,948.66</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Tinglayan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196,987.50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2,097,245.00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2,294,232.50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Rizal (Liwan)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1,248,174.00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1,248,174.00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City of Tabuk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4,631,452.08</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4,631,452.08</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Mountain Province</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992,567.30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3,970,074.40</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4,962,641.70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Barlig</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219,380.00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219,380.00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Bontoc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92,985.00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180,600.00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273,585.00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Paracelis</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540,235.00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1,018,000.40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1,558,235.40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Besao</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768,460.00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768,460.00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Sabangan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66,949.20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689,234.00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756,183.20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Sagada</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65,662.50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719,400.00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785,062.50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i/>
                <w:iCs/>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Tadian</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226,735.60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375,000.00</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601,735.60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BARMM</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222,000.00</w:t>
            </w:r>
          </w:p>
        </w:tc>
        <w:tc>
          <w:tcPr>
            <w:tcW w:w="713"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638"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A5A5A5" w:fill="A5A5A5"/>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222,000.00</w:t>
            </w:r>
          </w:p>
        </w:tc>
      </w:tr>
      <w:tr w:rsidR="00DD7206" w:rsidRPr="00DD7206" w:rsidTr="00DD7206">
        <w:trPr>
          <w:trHeight w:hRule="exact" w:val="227"/>
          <w:jc w:val="center"/>
        </w:trPr>
        <w:tc>
          <w:tcPr>
            <w:tcW w:w="17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6C86" w:rsidRPr="00DD7206" w:rsidRDefault="00776C86" w:rsidP="00DD7206">
            <w:pPr>
              <w:rPr>
                <w:rFonts w:ascii="Arial Narrow" w:hAnsi="Arial Narrow"/>
                <w:b/>
                <w:bCs/>
                <w:color w:val="000000"/>
                <w:sz w:val="18"/>
                <w:szCs w:val="20"/>
              </w:rPr>
            </w:pPr>
            <w:r w:rsidRPr="00DD7206">
              <w:rPr>
                <w:rFonts w:ascii="Arial Narrow" w:hAnsi="Arial Narrow"/>
                <w:b/>
                <w:bCs/>
                <w:color w:val="000000"/>
                <w:sz w:val="18"/>
                <w:szCs w:val="20"/>
              </w:rPr>
              <w:t>Lanao del Sur</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222,000.00</w:t>
            </w:r>
          </w:p>
        </w:tc>
        <w:tc>
          <w:tcPr>
            <w:tcW w:w="713"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638"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587"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w:t>
            </w:r>
          </w:p>
        </w:tc>
        <w:tc>
          <w:tcPr>
            <w:tcW w:w="710" w:type="pct"/>
            <w:tcBorders>
              <w:top w:val="nil"/>
              <w:left w:val="nil"/>
              <w:bottom w:val="single" w:sz="4" w:space="0" w:color="000000"/>
              <w:right w:val="single" w:sz="4" w:space="0" w:color="000000"/>
            </w:tcBorders>
            <w:shd w:val="clear" w:color="D8D8D8" w:fill="D8D8D8"/>
            <w:noWrap/>
            <w:vAlign w:val="center"/>
            <w:hideMark/>
          </w:tcPr>
          <w:p w:rsidR="00776C86" w:rsidRPr="00DD7206" w:rsidRDefault="00776C86" w:rsidP="00DD7206">
            <w:pPr>
              <w:jc w:val="right"/>
              <w:rPr>
                <w:rFonts w:ascii="Arial Narrow" w:hAnsi="Arial Narrow"/>
                <w:b/>
                <w:bCs/>
                <w:color w:val="000000"/>
                <w:sz w:val="18"/>
                <w:szCs w:val="20"/>
              </w:rPr>
            </w:pPr>
            <w:r w:rsidRPr="00DD7206">
              <w:rPr>
                <w:rFonts w:ascii="Arial Narrow" w:hAnsi="Arial Narrow"/>
                <w:b/>
                <w:bCs/>
                <w:color w:val="000000"/>
                <w:sz w:val="18"/>
                <w:szCs w:val="20"/>
              </w:rPr>
              <w:t>222,000.00</w:t>
            </w:r>
          </w:p>
        </w:tc>
      </w:tr>
      <w:tr w:rsidR="00DD7206" w:rsidRPr="00DD7206" w:rsidTr="00DD7206">
        <w:trPr>
          <w:trHeight w:hRule="exact" w:val="227"/>
          <w:jc w:val="center"/>
        </w:trPr>
        <w:tc>
          <w:tcPr>
            <w:tcW w:w="86" w:type="pct"/>
            <w:tcBorders>
              <w:top w:val="nil"/>
              <w:left w:val="single" w:sz="4" w:space="0" w:color="000000"/>
              <w:bottom w:val="single" w:sz="4" w:space="0" w:color="000000"/>
              <w:right w:val="nil"/>
            </w:tcBorders>
            <w:shd w:val="clear" w:color="auto" w:fill="auto"/>
            <w:vAlign w:val="center"/>
            <w:hideMark/>
          </w:tcPr>
          <w:p w:rsidR="00776C86" w:rsidRPr="00DD7206" w:rsidRDefault="00776C86" w:rsidP="00DD7206">
            <w:pPr>
              <w:rPr>
                <w:rFonts w:ascii="Arial Narrow" w:hAnsi="Arial Narrow"/>
                <w:color w:val="000000"/>
                <w:sz w:val="18"/>
                <w:szCs w:val="20"/>
              </w:rPr>
            </w:pPr>
          </w:p>
        </w:tc>
        <w:tc>
          <w:tcPr>
            <w:tcW w:w="1628" w:type="pct"/>
            <w:tcBorders>
              <w:top w:val="nil"/>
              <w:left w:val="nil"/>
              <w:bottom w:val="single" w:sz="4" w:space="0" w:color="000000"/>
              <w:right w:val="single" w:sz="4" w:space="0" w:color="000000"/>
            </w:tcBorders>
            <w:shd w:val="clear" w:color="auto" w:fill="auto"/>
            <w:vAlign w:val="center"/>
            <w:hideMark/>
          </w:tcPr>
          <w:p w:rsidR="00776C86" w:rsidRPr="00DD7206" w:rsidRDefault="00776C86" w:rsidP="00DD7206">
            <w:pPr>
              <w:rPr>
                <w:rFonts w:ascii="Arial Narrow" w:hAnsi="Arial Narrow"/>
                <w:i/>
                <w:iCs/>
                <w:color w:val="000000"/>
                <w:sz w:val="18"/>
                <w:szCs w:val="20"/>
              </w:rPr>
            </w:pPr>
            <w:r w:rsidRPr="00DD7206">
              <w:rPr>
                <w:rFonts w:ascii="Arial Narrow" w:hAnsi="Arial Narrow"/>
                <w:i/>
                <w:iCs/>
                <w:color w:val="000000"/>
                <w:sz w:val="18"/>
                <w:szCs w:val="20"/>
              </w:rPr>
              <w:t>Marawi City (capital)</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222,000.00</w:t>
            </w:r>
          </w:p>
        </w:tc>
        <w:tc>
          <w:tcPr>
            <w:tcW w:w="713"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638"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587"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w:t>
            </w:r>
          </w:p>
        </w:tc>
        <w:tc>
          <w:tcPr>
            <w:tcW w:w="710" w:type="pct"/>
            <w:tcBorders>
              <w:top w:val="nil"/>
              <w:left w:val="nil"/>
              <w:bottom w:val="single" w:sz="4" w:space="0" w:color="000000"/>
              <w:right w:val="single" w:sz="4" w:space="0" w:color="000000"/>
            </w:tcBorders>
            <w:shd w:val="clear" w:color="auto" w:fill="auto"/>
            <w:noWrap/>
            <w:vAlign w:val="center"/>
            <w:hideMark/>
          </w:tcPr>
          <w:p w:rsidR="00776C86" w:rsidRPr="00DD7206" w:rsidRDefault="00776C86" w:rsidP="00DD7206">
            <w:pPr>
              <w:jc w:val="right"/>
              <w:rPr>
                <w:rFonts w:ascii="Arial Narrow" w:hAnsi="Arial Narrow"/>
                <w:i/>
                <w:iCs/>
                <w:color w:val="000000"/>
                <w:sz w:val="18"/>
                <w:szCs w:val="20"/>
              </w:rPr>
            </w:pPr>
            <w:r w:rsidRPr="00DD7206">
              <w:rPr>
                <w:rFonts w:ascii="Arial Narrow" w:hAnsi="Arial Narrow"/>
                <w:i/>
                <w:iCs/>
                <w:color w:val="000000"/>
                <w:sz w:val="18"/>
                <w:szCs w:val="20"/>
              </w:rPr>
              <w:t>222,000.00</w:t>
            </w:r>
          </w:p>
        </w:tc>
      </w:tr>
    </w:tbl>
    <w:p w:rsidR="00C23557" w:rsidRDefault="001C2894" w:rsidP="007F3318">
      <w:pPr>
        <w:spacing w:after="0" w:line="240" w:lineRule="auto"/>
        <w:ind w:left="426"/>
        <w:contextualSpacing/>
        <w:jc w:val="both"/>
        <w:rPr>
          <w:rFonts w:ascii="Arial" w:eastAsia="Arial" w:hAnsi="Arial" w:cs="Arial"/>
          <w:i/>
          <w:sz w:val="16"/>
          <w:szCs w:val="16"/>
        </w:rPr>
      </w:pPr>
      <w:r w:rsidRPr="00162E6D">
        <w:rPr>
          <w:rFonts w:ascii="Arial" w:eastAsia="Arial" w:hAnsi="Arial" w:cs="Arial"/>
          <w:i/>
          <w:sz w:val="16"/>
          <w:szCs w:val="16"/>
        </w:rPr>
        <w:t>Note:</w:t>
      </w:r>
      <w:r w:rsidR="009D5389">
        <w:rPr>
          <w:rFonts w:ascii="Arial" w:eastAsia="Arial" w:hAnsi="Arial" w:cs="Arial"/>
          <w:i/>
          <w:sz w:val="16"/>
          <w:szCs w:val="16"/>
        </w:rPr>
        <w:t xml:space="preserve"> </w:t>
      </w:r>
      <w:r w:rsidR="00C23557">
        <w:rPr>
          <w:rFonts w:ascii="Arial" w:eastAsia="Arial" w:hAnsi="Arial" w:cs="Arial"/>
          <w:i/>
          <w:sz w:val="16"/>
          <w:szCs w:val="16"/>
        </w:rPr>
        <w:t>Reflected</w:t>
      </w:r>
      <w:r w:rsidR="009D5389">
        <w:rPr>
          <w:rFonts w:ascii="Arial" w:eastAsia="Arial" w:hAnsi="Arial" w:cs="Arial"/>
          <w:i/>
          <w:sz w:val="16"/>
          <w:szCs w:val="16"/>
        </w:rPr>
        <w:t xml:space="preserve"> </w:t>
      </w:r>
      <w:r w:rsidR="00C23557">
        <w:rPr>
          <w:rFonts w:ascii="Arial" w:eastAsia="Arial" w:hAnsi="Arial" w:cs="Arial"/>
          <w:i/>
          <w:sz w:val="16"/>
          <w:szCs w:val="16"/>
        </w:rPr>
        <w:t>cost</w:t>
      </w:r>
      <w:r w:rsidR="009D5389">
        <w:rPr>
          <w:rFonts w:ascii="Arial" w:eastAsia="Arial" w:hAnsi="Arial" w:cs="Arial"/>
          <w:i/>
          <w:sz w:val="16"/>
          <w:szCs w:val="16"/>
        </w:rPr>
        <w:t xml:space="preserve"> </w:t>
      </w:r>
      <w:r w:rsidR="00C23557">
        <w:rPr>
          <w:rFonts w:ascii="Arial" w:eastAsia="Arial" w:hAnsi="Arial" w:cs="Arial"/>
          <w:i/>
          <w:sz w:val="16"/>
          <w:szCs w:val="16"/>
        </w:rPr>
        <w:t>of</w:t>
      </w:r>
      <w:r w:rsidR="009D5389">
        <w:rPr>
          <w:rFonts w:ascii="Arial" w:eastAsia="Arial" w:hAnsi="Arial" w:cs="Arial"/>
          <w:i/>
          <w:sz w:val="16"/>
          <w:szCs w:val="16"/>
        </w:rPr>
        <w:t xml:space="preserve"> </w:t>
      </w:r>
      <w:r w:rsidR="00C23557">
        <w:rPr>
          <w:rFonts w:ascii="Arial" w:eastAsia="Arial" w:hAnsi="Arial" w:cs="Arial"/>
          <w:i/>
          <w:sz w:val="16"/>
          <w:szCs w:val="16"/>
        </w:rPr>
        <w:t>assistance</w:t>
      </w:r>
      <w:r w:rsidR="009D5389">
        <w:rPr>
          <w:rFonts w:ascii="Arial" w:eastAsia="Arial" w:hAnsi="Arial" w:cs="Arial"/>
          <w:i/>
          <w:sz w:val="16"/>
          <w:szCs w:val="16"/>
        </w:rPr>
        <w:t xml:space="preserve"> </w:t>
      </w:r>
      <w:r w:rsidR="00C23557">
        <w:rPr>
          <w:rFonts w:ascii="Arial" w:eastAsia="Arial" w:hAnsi="Arial" w:cs="Arial"/>
          <w:i/>
          <w:sz w:val="16"/>
          <w:szCs w:val="16"/>
        </w:rPr>
        <w:t>under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are</w:t>
      </w:r>
      <w:r w:rsidR="009D5389">
        <w:rPr>
          <w:rFonts w:ascii="Arial" w:eastAsia="Arial" w:hAnsi="Arial" w:cs="Arial"/>
          <w:i/>
          <w:sz w:val="16"/>
          <w:szCs w:val="16"/>
        </w:rPr>
        <w:t xml:space="preserve"> </w:t>
      </w:r>
      <w:r w:rsidR="00C23557">
        <w:rPr>
          <w:rFonts w:ascii="Arial" w:eastAsia="Arial" w:hAnsi="Arial" w:cs="Arial"/>
          <w:i/>
          <w:sz w:val="16"/>
          <w:szCs w:val="16"/>
        </w:rPr>
        <w:t>FNIs</w:t>
      </w:r>
      <w:r w:rsidR="009D5389">
        <w:rPr>
          <w:rFonts w:ascii="Arial" w:eastAsia="Arial" w:hAnsi="Arial" w:cs="Arial"/>
          <w:i/>
          <w:sz w:val="16"/>
          <w:szCs w:val="16"/>
        </w:rPr>
        <w:t xml:space="preserve"> </w:t>
      </w:r>
      <w:r w:rsidR="00C23557">
        <w:rPr>
          <w:rFonts w:ascii="Arial" w:eastAsia="Arial" w:hAnsi="Arial" w:cs="Arial"/>
          <w:i/>
          <w:sz w:val="16"/>
          <w:szCs w:val="16"/>
        </w:rPr>
        <w:t>provided</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does</w:t>
      </w:r>
      <w:r w:rsidR="009D5389">
        <w:rPr>
          <w:rFonts w:ascii="Arial" w:eastAsia="Arial" w:hAnsi="Arial" w:cs="Arial"/>
          <w:i/>
          <w:sz w:val="16"/>
          <w:szCs w:val="16"/>
        </w:rPr>
        <w:t xml:space="preserve"> </w:t>
      </w:r>
      <w:r w:rsidR="00C23557">
        <w:rPr>
          <w:rFonts w:ascii="Arial" w:eastAsia="Arial" w:hAnsi="Arial" w:cs="Arial"/>
          <w:i/>
          <w:sz w:val="16"/>
          <w:szCs w:val="16"/>
        </w:rPr>
        <w:t>not</w:t>
      </w:r>
      <w:r w:rsidR="009D5389">
        <w:rPr>
          <w:rFonts w:ascii="Arial" w:eastAsia="Arial" w:hAnsi="Arial" w:cs="Arial"/>
          <w:i/>
          <w:sz w:val="16"/>
          <w:szCs w:val="16"/>
        </w:rPr>
        <w:t xml:space="preserve"> </w:t>
      </w:r>
      <w:r w:rsidR="00C23557">
        <w:rPr>
          <w:rFonts w:ascii="Arial" w:eastAsia="Arial" w:hAnsi="Arial" w:cs="Arial"/>
          <w:i/>
          <w:sz w:val="16"/>
          <w:szCs w:val="16"/>
        </w:rPr>
        <w:t>include</w:t>
      </w:r>
      <w:r w:rsidR="009D5389">
        <w:rPr>
          <w:rFonts w:ascii="Arial" w:eastAsia="Arial" w:hAnsi="Arial" w:cs="Arial"/>
          <w:i/>
          <w:sz w:val="16"/>
          <w:szCs w:val="16"/>
        </w:rPr>
        <w:t xml:space="preserve"> </w:t>
      </w:r>
      <w:r w:rsidR="00C23557">
        <w:rPr>
          <w:rFonts w:ascii="Arial" w:eastAsia="Arial" w:hAnsi="Arial" w:cs="Arial"/>
          <w:i/>
          <w:sz w:val="16"/>
          <w:szCs w:val="16"/>
        </w:rPr>
        <w:t>other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services</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Amelioration</w:t>
      </w:r>
      <w:r w:rsidR="009D5389">
        <w:rPr>
          <w:rFonts w:ascii="Arial" w:eastAsia="Arial" w:hAnsi="Arial" w:cs="Arial"/>
          <w:i/>
          <w:sz w:val="16"/>
          <w:szCs w:val="16"/>
        </w:rPr>
        <w:t xml:space="preserve"> </w:t>
      </w:r>
      <w:r w:rsidR="00C23557">
        <w:rPr>
          <w:rFonts w:ascii="Arial" w:eastAsia="Arial" w:hAnsi="Arial" w:cs="Arial"/>
          <w:i/>
          <w:sz w:val="16"/>
          <w:szCs w:val="16"/>
        </w:rPr>
        <w:t>Program</w:t>
      </w:r>
      <w:r w:rsidR="009D5389">
        <w:rPr>
          <w:rFonts w:ascii="Arial" w:eastAsia="Arial" w:hAnsi="Arial" w:cs="Arial"/>
          <w:i/>
          <w:sz w:val="16"/>
          <w:szCs w:val="16"/>
        </w:rPr>
        <w:t xml:space="preserve"> </w:t>
      </w:r>
      <w:r w:rsidR="00C23557">
        <w:rPr>
          <w:rFonts w:ascii="Arial" w:eastAsia="Arial" w:hAnsi="Arial" w:cs="Arial"/>
          <w:i/>
          <w:sz w:val="16"/>
          <w:szCs w:val="16"/>
        </w:rPr>
        <w:t>(SAP)</w:t>
      </w:r>
      <w:r w:rsidR="009D5389">
        <w:rPr>
          <w:rFonts w:ascii="Arial" w:eastAsia="Arial" w:hAnsi="Arial" w:cs="Arial"/>
          <w:i/>
          <w:sz w:val="16"/>
          <w:szCs w:val="16"/>
        </w:rPr>
        <w:t xml:space="preserve"> </w:t>
      </w:r>
      <w:r w:rsidR="00C23557">
        <w:rPr>
          <w:rFonts w:ascii="Arial" w:eastAsia="Arial" w:hAnsi="Arial" w:cs="Arial"/>
          <w:i/>
          <w:sz w:val="16"/>
          <w:szCs w:val="16"/>
        </w:rPr>
        <w:t>for</w:t>
      </w:r>
      <w:r w:rsidR="009D5389">
        <w:rPr>
          <w:rFonts w:ascii="Arial" w:eastAsia="Arial" w:hAnsi="Arial" w:cs="Arial"/>
          <w:i/>
          <w:sz w:val="16"/>
          <w:szCs w:val="16"/>
        </w:rPr>
        <w:t xml:space="preserve"> </w:t>
      </w:r>
      <w:r w:rsidR="00C23557">
        <w:rPr>
          <w:rFonts w:ascii="Arial" w:eastAsia="Arial" w:hAnsi="Arial" w:cs="Arial"/>
          <w:i/>
          <w:sz w:val="16"/>
          <w:szCs w:val="16"/>
        </w:rPr>
        <w:t>target</w:t>
      </w:r>
      <w:r w:rsidR="009D5389">
        <w:rPr>
          <w:rFonts w:ascii="Arial" w:eastAsia="Arial" w:hAnsi="Arial" w:cs="Arial"/>
          <w:i/>
          <w:sz w:val="16"/>
          <w:szCs w:val="16"/>
        </w:rPr>
        <w:t xml:space="preserve"> </w:t>
      </w:r>
      <w:r w:rsidR="00C23557">
        <w:rPr>
          <w:rFonts w:ascii="Arial" w:eastAsia="Arial" w:hAnsi="Arial" w:cs="Arial"/>
          <w:i/>
          <w:sz w:val="16"/>
          <w:szCs w:val="16"/>
        </w:rPr>
        <w:t>beneficiaries.</w:t>
      </w:r>
    </w:p>
    <w:p w:rsidR="00162E6D" w:rsidRDefault="009D5389" w:rsidP="00C1769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The decrease in the DSWD cost of assistance for Pio Duran, Albay is based on the actual distribution.</w:t>
      </w:r>
    </w:p>
    <w:p w:rsidR="00851B7D" w:rsidRDefault="006234C9" w:rsidP="00C1769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FFPs assistance in</w:t>
      </w:r>
      <w:r w:rsidR="00851B7D">
        <w:rPr>
          <w:rFonts w:ascii="Arial" w:eastAsia="Arial" w:hAnsi="Arial" w:cs="Arial"/>
          <w:i/>
          <w:sz w:val="16"/>
          <w:szCs w:val="16"/>
        </w:rPr>
        <w:t xml:space="preserve"> Dumarao</w:t>
      </w:r>
      <w:r w:rsidR="001B48EF">
        <w:rPr>
          <w:rFonts w:ascii="Arial" w:eastAsia="Arial" w:hAnsi="Arial" w:cs="Arial"/>
          <w:i/>
          <w:sz w:val="16"/>
          <w:szCs w:val="16"/>
        </w:rPr>
        <w:t>, Capiz</w:t>
      </w:r>
      <w:r w:rsidR="00851B7D">
        <w:rPr>
          <w:rFonts w:ascii="Arial" w:eastAsia="Arial" w:hAnsi="Arial" w:cs="Arial"/>
          <w:i/>
          <w:sz w:val="16"/>
          <w:szCs w:val="16"/>
        </w:rPr>
        <w:t xml:space="preserve"> was transferred </w:t>
      </w:r>
      <w:r w:rsidR="001B48EF">
        <w:rPr>
          <w:rFonts w:ascii="Arial" w:eastAsia="Arial" w:hAnsi="Arial" w:cs="Arial"/>
          <w:i/>
          <w:sz w:val="16"/>
          <w:szCs w:val="16"/>
        </w:rPr>
        <w:t>to Cuarterto, Capiz based on actual distribution.</w:t>
      </w:r>
    </w:p>
    <w:p w:rsidR="003C1CD4" w:rsidRDefault="003C1CD4" w:rsidP="00C1769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 </w:t>
      </w:r>
      <w:r w:rsidR="007D3B32" w:rsidRPr="007D3B32">
        <w:rPr>
          <w:rFonts w:ascii="Arial" w:eastAsia="Arial" w:hAnsi="Arial" w:cs="Arial"/>
          <w:i/>
          <w:sz w:val="16"/>
          <w:szCs w:val="16"/>
        </w:rPr>
        <w:t>The decrease in the NGO assistance is based on the corrected data</w:t>
      </w:r>
      <w:r w:rsidR="007D3B32">
        <w:rPr>
          <w:rFonts w:ascii="Arial" w:eastAsia="Arial" w:hAnsi="Arial" w:cs="Arial"/>
          <w:i/>
          <w:sz w:val="16"/>
          <w:szCs w:val="16"/>
        </w:rPr>
        <w:t xml:space="preserve"> </w:t>
      </w:r>
      <w:r w:rsidR="007D3B32" w:rsidRPr="007D3B32">
        <w:rPr>
          <w:rFonts w:ascii="Arial" w:eastAsia="Arial" w:hAnsi="Arial" w:cs="Arial"/>
          <w:i/>
          <w:sz w:val="16"/>
          <w:szCs w:val="16"/>
        </w:rPr>
        <w:t>which was erroneously posted in the previous report.</w:t>
      </w:r>
    </w:p>
    <w:p w:rsidR="00851B7D" w:rsidRPr="00162E6D" w:rsidRDefault="00851B7D" w:rsidP="00C17691">
      <w:pPr>
        <w:spacing w:after="0" w:line="240" w:lineRule="auto"/>
        <w:ind w:left="426"/>
        <w:contextualSpacing/>
        <w:jc w:val="both"/>
        <w:rPr>
          <w:rFonts w:ascii="Arial" w:eastAsia="Arial" w:hAnsi="Arial" w:cs="Arial"/>
          <w:i/>
          <w:sz w:val="16"/>
          <w:szCs w:val="16"/>
        </w:rPr>
      </w:pPr>
    </w:p>
    <w:p w:rsidR="00EB542D" w:rsidRDefault="000157BE" w:rsidP="007F331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9D5389">
        <w:rPr>
          <w:rFonts w:ascii="Arial" w:eastAsia="Arial" w:hAnsi="Arial" w:cs="Arial"/>
          <w:i/>
          <w:color w:val="0070C0"/>
          <w:sz w:val="16"/>
          <w:szCs w:val="16"/>
        </w:rPr>
        <w:t xml:space="preserve"> </w:t>
      </w:r>
      <w:r>
        <w:rPr>
          <w:rFonts w:ascii="Arial" w:eastAsia="Arial" w:hAnsi="Arial" w:cs="Arial"/>
          <w:i/>
          <w:color w:val="0070C0"/>
          <w:sz w:val="16"/>
          <w:szCs w:val="16"/>
        </w:rPr>
        <w:t>Offices</w:t>
      </w:r>
    </w:p>
    <w:p w:rsidR="00A854A4" w:rsidRDefault="00A854A4" w:rsidP="007F3318">
      <w:pPr>
        <w:spacing w:after="0" w:line="240" w:lineRule="auto"/>
        <w:contextualSpacing/>
        <w:rPr>
          <w:rFonts w:ascii="Arial" w:eastAsia="Arial" w:hAnsi="Arial" w:cs="Arial"/>
          <w:b/>
          <w:color w:val="002060"/>
          <w:sz w:val="24"/>
          <w:szCs w:val="28"/>
        </w:rPr>
      </w:pPr>
    </w:p>
    <w:p w:rsidR="00F85877" w:rsidRPr="00665154" w:rsidRDefault="000157BE" w:rsidP="007F3318">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7F3318">
      <w:pPr>
        <w:spacing w:after="0" w:line="240" w:lineRule="auto"/>
        <w:contextualSpacing/>
        <w:rPr>
          <w:rFonts w:ascii="Arial" w:eastAsia="Arial" w:hAnsi="Arial" w:cs="Arial"/>
          <w:sz w:val="24"/>
          <w:szCs w:val="24"/>
        </w:rPr>
      </w:pPr>
    </w:p>
    <w:p w:rsidR="00F85877" w:rsidRPr="003C1CD4" w:rsidRDefault="000157BE" w:rsidP="007F3318">
      <w:pPr>
        <w:spacing w:after="0" w:line="240" w:lineRule="auto"/>
        <w:contextualSpacing/>
        <w:jc w:val="both"/>
        <w:rPr>
          <w:rFonts w:ascii="Arial" w:eastAsia="Arial" w:hAnsi="Arial" w:cs="Arial"/>
          <w:sz w:val="24"/>
          <w:szCs w:val="24"/>
        </w:rPr>
      </w:pPr>
      <w:r w:rsidRPr="003C1CD4">
        <w:rPr>
          <w:rFonts w:ascii="Arial" w:eastAsia="Arial" w:hAnsi="Arial" w:cs="Arial"/>
          <w:sz w:val="24"/>
          <w:szCs w:val="24"/>
        </w:rPr>
        <w:t>The</w:t>
      </w:r>
      <w:r w:rsidR="009D5389" w:rsidRPr="003C1CD4">
        <w:rPr>
          <w:rFonts w:ascii="Arial" w:eastAsia="Arial" w:hAnsi="Arial" w:cs="Arial"/>
          <w:sz w:val="24"/>
          <w:szCs w:val="24"/>
        </w:rPr>
        <w:t xml:space="preserve"> </w:t>
      </w:r>
      <w:r w:rsidRPr="003C1CD4">
        <w:rPr>
          <w:rFonts w:ascii="Arial" w:eastAsia="Arial" w:hAnsi="Arial" w:cs="Arial"/>
          <w:sz w:val="24"/>
          <w:szCs w:val="24"/>
        </w:rPr>
        <w:t>DSWD</w:t>
      </w:r>
      <w:r w:rsidR="009D5389" w:rsidRPr="003C1CD4">
        <w:rPr>
          <w:rFonts w:ascii="Arial" w:eastAsia="Arial" w:hAnsi="Arial" w:cs="Arial"/>
          <w:sz w:val="24"/>
          <w:szCs w:val="24"/>
        </w:rPr>
        <w:t xml:space="preserve"> </w:t>
      </w:r>
      <w:r w:rsidRPr="003C1CD4">
        <w:rPr>
          <w:rFonts w:ascii="Arial" w:eastAsia="Arial" w:hAnsi="Arial" w:cs="Arial"/>
          <w:sz w:val="24"/>
          <w:szCs w:val="24"/>
        </w:rPr>
        <w:t>Central</w:t>
      </w:r>
      <w:r w:rsidR="009D5389" w:rsidRPr="003C1CD4">
        <w:rPr>
          <w:rFonts w:ascii="Arial" w:eastAsia="Arial" w:hAnsi="Arial" w:cs="Arial"/>
          <w:sz w:val="24"/>
          <w:szCs w:val="24"/>
        </w:rPr>
        <w:t xml:space="preserve"> </w:t>
      </w:r>
      <w:r w:rsidRPr="003C1CD4">
        <w:rPr>
          <w:rFonts w:ascii="Arial" w:eastAsia="Arial" w:hAnsi="Arial" w:cs="Arial"/>
          <w:sz w:val="24"/>
          <w:szCs w:val="24"/>
        </w:rPr>
        <w:t>Office</w:t>
      </w:r>
      <w:r w:rsidR="009D5389" w:rsidRPr="003C1CD4">
        <w:rPr>
          <w:rFonts w:ascii="Arial" w:eastAsia="Arial" w:hAnsi="Arial" w:cs="Arial"/>
          <w:sz w:val="24"/>
          <w:szCs w:val="24"/>
        </w:rPr>
        <w:t xml:space="preserve"> </w:t>
      </w:r>
      <w:r w:rsidRPr="003C1CD4">
        <w:rPr>
          <w:rFonts w:ascii="Arial" w:eastAsia="Arial" w:hAnsi="Arial" w:cs="Arial"/>
          <w:sz w:val="24"/>
          <w:szCs w:val="24"/>
        </w:rPr>
        <w:t>(CO),</w:t>
      </w:r>
      <w:r w:rsidR="009D5389" w:rsidRPr="003C1CD4">
        <w:rPr>
          <w:rFonts w:ascii="Arial" w:eastAsia="Arial" w:hAnsi="Arial" w:cs="Arial"/>
          <w:sz w:val="24"/>
          <w:szCs w:val="24"/>
        </w:rPr>
        <w:t xml:space="preserve"> </w:t>
      </w:r>
      <w:r w:rsidRPr="003C1CD4">
        <w:rPr>
          <w:rFonts w:ascii="Arial" w:eastAsia="Arial" w:hAnsi="Arial" w:cs="Arial"/>
          <w:sz w:val="24"/>
          <w:szCs w:val="24"/>
        </w:rPr>
        <w:t>Field</w:t>
      </w:r>
      <w:r w:rsidR="009D5389" w:rsidRPr="003C1CD4">
        <w:rPr>
          <w:rFonts w:ascii="Arial" w:eastAsia="Arial" w:hAnsi="Arial" w:cs="Arial"/>
          <w:sz w:val="24"/>
          <w:szCs w:val="24"/>
        </w:rPr>
        <w:t xml:space="preserve"> </w:t>
      </w:r>
      <w:r w:rsidRPr="003C1CD4">
        <w:rPr>
          <w:rFonts w:ascii="Arial" w:eastAsia="Arial" w:hAnsi="Arial" w:cs="Arial"/>
          <w:sz w:val="24"/>
          <w:szCs w:val="24"/>
        </w:rPr>
        <w:t>Offices</w:t>
      </w:r>
      <w:r w:rsidR="009D5389" w:rsidRPr="003C1CD4">
        <w:rPr>
          <w:rFonts w:ascii="Arial" w:eastAsia="Arial" w:hAnsi="Arial" w:cs="Arial"/>
          <w:sz w:val="24"/>
          <w:szCs w:val="24"/>
        </w:rPr>
        <w:t xml:space="preserve"> </w:t>
      </w:r>
      <w:r w:rsidRPr="003C1CD4">
        <w:rPr>
          <w:rFonts w:ascii="Arial" w:eastAsia="Arial" w:hAnsi="Arial" w:cs="Arial"/>
          <w:sz w:val="24"/>
          <w:szCs w:val="24"/>
        </w:rPr>
        <w:t>(FOs),</w:t>
      </w:r>
      <w:r w:rsidR="009D5389" w:rsidRPr="003C1CD4">
        <w:rPr>
          <w:rFonts w:ascii="Arial" w:eastAsia="Arial" w:hAnsi="Arial" w:cs="Arial"/>
          <w:sz w:val="24"/>
          <w:szCs w:val="24"/>
        </w:rPr>
        <w:t xml:space="preserve"> </w:t>
      </w:r>
      <w:r w:rsidRPr="003C1CD4">
        <w:rPr>
          <w:rFonts w:ascii="Arial" w:eastAsia="Arial" w:hAnsi="Arial" w:cs="Arial"/>
          <w:sz w:val="24"/>
          <w:szCs w:val="24"/>
        </w:rPr>
        <w:t>and</w:t>
      </w:r>
      <w:r w:rsidR="009D5389" w:rsidRPr="003C1CD4">
        <w:rPr>
          <w:rFonts w:ascii="Arial" w:eastAsia="Arial" w:hAnsi="Arial" w:cs="Arial"/>
          <w:sz w:val="24"/>
          <w:szCs w:val="24"/>
        </w:rPr>
        <w:t xml:space="preserve"> </w:t>
      </w:r>
      <w:r w:rsidRPr="003C1CD4">
        <w:rPr>
          <w:rFonts w:ascii="Arial" w:eastAsia="Arial" w:hAnsi="Arial" w:cs="Arial"/>
          <w:sz w:val="24"/>
          <w:szCs w:val="24"/>
        </w:rPr>
        <w:t>National</w:t>
      </w:r>
      <w:r w:rsidR="009D5389" w:rsidRPr="003C1CD4">
        <w:rPr>
          <w:rFonts w:ascii="Arial" w:eastAsia="Arial" w:hAnsi="Arial" w:cs="Arial"/>
          <w:sz w:val="24"/>
          <w:szCs w:val="24"/>
        </w:rPr>
        <w:t xml:space="preserve"> </w:t>
      </w:r>
      <w:r w:rsidRPr="003C1CD4">
        <w:rPr>
          <w:rFonts w:ascii="Arial" w:eastAsia="Arial" w:hAnsi="Arial" w:cs="Arial"/>
          <w:sz w:val="24"/>
          <w:szCs w:val="24"/>
        </w:rPr>
        <w:t>Resource</w:t>
      </w:r>
      <w:r w:rsidR="009D5389" w:rsidRPr="003C1CD4">
        <w:rPr>
          <w:rFonts w:ascii="Arial" w:eastAsia="Arial" w:hAnsi="Arial" w:cs="Arial"/>
          <w:sz w:val="24"/>
          <w:szCs w:val="24"/>
        </w:rPr>
        <w:t xml:space="preserve"> </w:t>
      </w:r>
      <w:r w:rsidRPr="003C1CD4">
        <w:rPr>
          <w:rFonts w:ascii="Arial" w:eastAsia="Arial" w:hAnsi="Arial" w:cs="Arial"/>
          <w:sz w:val="24"/>
          <w:szCs w:val="24"/>
        </w:rPr>
        <w:t>Operations</w:t>
      </w:r>
      <w:r w:rsidR="009D5389" w:rsidRPr="003C1CD4">
        <w:rPr>
          <w:rFonts w:ascii="Arial" w:eastAsia="Arial" w:hAnsi="Arial" w:cs="Arial"/>
          <w:sz w:val="24"/>
          <w:szCs w:val="24"/>
        </w:rPr>
        <w:t xml:space="preserve"> </w:t>
      </w:r>
      <w:r w:rsidRPr="003C1CD4">
        <w:rPr>
          <w:rFonts w:ascii="Arial" w:eastAsia="Arial" w:hAnsi="Arial" w:cs="Arial"/>
          <w:sz w:val="24"/>
          <w:szCs w:val="24"/>
        </w:rPr>
        <w:t>Center</w:t>
      </w:r>
      <w:r w:rsidR="009D5389" w:rsidRPr="003C1CD4">
        <w:rPr>
          <w:rFonts w:ascii="Arial" w:eastAsia="Arial" w:hAnsi="Arial" w:cs="Arial"/>
          <w:sz w:val="24"/>
          <w:szCs w:val="24"/>
        </w:rPr>
        <w:t xml:space="preserve"> </w:t>
      </w:r>
      <w:r w:rsidRPr="003C1CD4">
        <w:rPr>
          <w:rFonts w:ascii="Arial" w:eastAsia="Arial" w:hAnsi="Arial" w:cs="Arial"/>
          <w:sz w:val="24"/>
          <w:szCs w:val="24"/>
        </w:rPr>
        <w:t>(NROC)</w:t>
      </w:r>
      <w:r w:rsidR="009D5389" w:rsidRPr="003C1CD4">
        <w:rPr>
          <w:rFonts w:ascii="Arial" w:eastAsia="Arial" w:hAnsi="Arial" w:cs="Arial"/>
          <w:sz w:val="24"/>
          <w:szCs w:val="24"/>
        </w:rPr>
        <w:t xml:space="preserve"> </w:t>
      </w:r>
      <w:r w:rsidRPr="003C1CD4">
        <w:rPr>
          <w:rFonts w:ascii="Arial" w:eastAsia="Arial" w:hAnsi="Arial" w:cs="Arial"/>
          <w:sz w:val="24"/>
          <w:szCs w:val="24"/>
        </w:rPr>
        <w:t>have</w:t>
      </w:r>
      <w:r w:rsidR="009D5389" w:rsidRPr="003C1CD4">
        <w:rPr>
          <w:rFonts w:ascii="Arial" w:eastAsia="Arial" w:hAnsi="Arial" w:cs="Arial"/>
          <w:sz w:val="24"/>
          <w:szCs w:val="24"/>
        </w:rPr>
        <w:t xml:space="preserve"> </w:t>
      </w:r>
      <w:r w:rsidRPr="003C1CD4">
        <w:rPr>
          <w:rFonts w:ascii="Arial" w:eastAsia="Arial" w:hAnsi="Arial" w:cs="Arial"/>
          <w:sz w:val="24"/>
          <w:szCs w:val="24"/>
        </w:rPr>
        <w:t>stockpiles</w:t>
      </w:r>
      <w:r w:rsidR="009D5389" w:rsidRPr="003C1CD4">
        <w:rPr>
          <w:rFonts w:ascii="Arial" w:eastAsia="Arial" w:hAnsi="Arial" w:cs="Arial"/>
          <w:sz w:val="24"/>
          <w:szCs w:val="24"/>
        </w:rPr>
        <w:t xml:space="preserve"> </w:t>
      </w:r>
      <w:r w:rsidRPr="003C1CD4">
        <w:rPr>
          <w:rFonts w:ascii="Arial" w:eastAsia="Arial" w:hAnsi="Arial" w:cs="Arial"/>
          <w:sz w:val="24"/>
          <w:szCs w:val="24"/>
        </w:rPr>
        <w:t>and</w:t>
      </w:r>
      <w:r w:rsidR="009D5389" w:rsidRPr="003C1CD4">
        <w:rPr>
          <w:rFonts w:ascii="Arial" w:eastAsia="Arial" w:hAnsi="Arial" w:cs="Arial"/>
          <w:sz w:val="24"/>
          <w:szCs w:val="24"/>
        </w:rPr>
        <w:t xml:space="preserve"> </w:t>
      </w:r>
      <w:r w:rsidRPr="003C1CD4">
        <w:rPr>
          <w:rFonts w:ascii="Arial" w:eastAsia="Arial" w:hAnsi="Arial" w:cs="Arial"/>
          <w:sz w:val="24"/>
          <w:szCs w:val="24"/>
        </w:rPr>
        <w:t>standby</w:t>
      </w:r>
      <w:r w:rsidR="009D5389" w:rsidRPr="003C1CD4">
        <w:rPr>
          <w:rFonts w:ascii="Arial" w:eastAsia="Arial" w:hAnsi="Arial" w:cs="Arial"/>
          <w:sz w:val="24"/>
          <w:szCs w:val="24"/>
        </w:rPr>
        <w:t xml:space="preserve"> </w:t>
      </w:r>
      <w:r w:rsidRPr="003C1CD4">
        <w:rPr>
          <w:rFonts w:ascii="Arial" w:eastAsia="Arial" w:hAnsi="Arial" w:cs="Arial"/>
          <w:sz w:val="24"/>
          <w:szCs w:val="24"/>
        </w:rPr>
        <w:t>funds</w:t>
      </w:r>
      <w:r w:rsidR="009D5389" w:rsidRPr="003C1CD4">
        <w:rPr>
          <w:rFonts w:ascii="Arial" w:eastAsia="Arial" w:hAnsi="Arial" w:cs="Arial"/>
          <w:sz w:val="24"/>
          <w:szCs w:val="24"/>
        </w:rPr>
        <w:t xml:space="preserve"> </w:t>
      </w:r>
      <w:r w:rsidRPr="003C1CD4">
        <w:rPr>
          <w:rFonts w:ascii="Arial" w:eastAsia="Arial" w:hAnsi="Arial" w:cs="Arial"/>
          <w:sz w:val="24"/>
          <w:szCs w:val="24"/>
        </w:rPr>
        <w:t>amounting</w:t>
      </w:r>
      <w:r w:rsidR="009D5389" w:rsidRPr="003C1CD4">
        <w:rPr>
          <w:rFonts w:ascii="Arial" w:eastAsia="Arial" w:hAnsi="Arial" w:cs="Arial"/>
          <w:sz w:val="24"/>
          <w:szCs w:val="24"/>
        </w:rPr>
        <w:t xml:space="preserve"> </w:t>
      </w:r>
      <w:r w:rsidRPr="003C1CD4">
        <w:rPr>
          <w:rFonts w:ascii="Arial" w:eastAsia="Arial" w:hAnsi="Arial" w:cs="Arial"/>
          <w:sz w:val="24"/>
          <w:szCs w:val="24"/>
        </w:rPr>
        <w:t>to</w:t>
      </w:r>
      <w:r w:rsidR="009D5389" w:rsidRPr="003C1CD4">
        <w:rPr>
          <w:rFonts w:ascii="Arial" w:eastAsia="Arial" w:hAnsi="Arial" w:cs="Arial"/>
          <w:sz w:val="24"/>
          <w:szCs w:val="24"/>
        </w:rPr>
        <w:t xml:space="preserve"> </w:t>
      </w:r>
      <w:r w:rsidRPr="006714FC">
        <w:rPr>
          <w:rFonts w:ascii="Arial" w:eastAsia="Arial" w:hAnsi="Arial" w:cs="Arial"/>
          <w:b/>
          <w:color w:val="0070C0"/>
          <w:sz w:val="24"/>
          <w:szCs w:val="24"/>
        </w:rPr>
        <w:t>₱</w:t>
      </w:r>
      <w:r w:rsidR="000E4BC4" w:rsidRPr="000E4BC4">
        <w:rPr>
          <w:rFonts w:ascii="Arial" w:eastAsia="Arial" w:hAnsi="Arial" w:cs="Arial"/>
          <w:b/>
          <w:color w:val="0070C0"/>
          <w:sz w:val="24"/>
          <w:szCs w:val="24"/>
        </w:rPr>
        <w:t>1,318,993,537.72</w:t>
      </w:r>
      <w:r w:rsidR="000E4BC4">
        <w:rPr>
          <w:rFonts w:ascii="Arial" w:eastAsia="Arial" w:hAnsi="Arial" w:cs="Arial"/>
          <w:b/>
          <w:color w:val="0070C0"/>
          <w:sz w:val="24"/>
          <w:szCs w:val="24"/>
        </w:rPr>
        <w:t xml:space="preserve"> </w:t>
      </w:r>
      <w:r w:rsidRPr="003C1CD4">
        <w:rPr>
          <w:rFonts w:ascii="Arial" w:eastAsia="Arial" w:hAnsi="Arial" w:cs="Arial"/>
          <w:sz w:val="24"/>
          <w:szCs w:val="24"/>
        </w:rPr>
        <w:t>with</w:t>
      </w:r>
      <w:r w:rsidR="009D5389" w:rsidRPr="003C1CD4">
        <w:rPr>
          <w:rFonts w:ascii="Arial" w:eastAsia="Arial" w:hAnsi="Arial" w:cs="Arial"/>
          <w:sz w:val="24"/>
          <w:szCs w:val="24"/>
        </w:rPr>
        <w:t xml:space="preserve"> </w:t>
      </w:r>
      <w:r w:rsidRPr="003C1CD4">
        <w:rPr>
          <w:rFonts w:ascii="Arial" w:eastAsia="Arial" w:hAnsi="Arial" w:cs="Arial"/>
          <w:sz w:val="24"/>
          <w:szCs w:val="24"/>
        </w:rPr>
        <w:t>breakdown</w:t>
      </w:r>
      <w:r w:rsidR="009D5389" w:rsidRPr="003C1CD4">
        <w:rPr>
          <w:rFonts w:ascii="Arial" w:eastAsia="Arial" w:hAnsi="Arial" w:cs="Arial"/>
          <w:sz w:val="24"/>
          <w:szCs w:val="24"/>
        </w:rPr>
        <w:t xml:space="preserve"> </w:t>
      </w:r>
      <w:r w:rsidRPr="003C1CD4">
        <w:rPr>
          <w:rFonts w:ascii="Arial" w:eastAsia="Arial" w:hAnsi="Arial" w:cs="Arial"/>
          <w:sz w:val="24"/>
          <w:szCs w:val="24"/>
        </w:rPr>
        <w:t>as</w:t>
      </w:r>
      <w:r w:rsidR="009D5389" w:rsidRPr="003C1CD4">
        <w:rPr>
          <w:rFonts w:ascii="Arial" w:eastAsia="Arial" w:hAnsi="Arial" w:cs="Arial"/>
          <w:sz w:val="24"/>
          <w:szCs w:val="24"/>
        </w:rPr>
        <w:t xml:space="preserve"> </w:t>
      </w:r>
      <w:r w:rsidRPr="003C1CD4">
        <w:rPr>
          <w:rFonts w:ascii="Arial" w:eastAsia="Arial" w:hAnsi="Arial" w:cs="Arial"/>
          <w:sz w:val="24"/>
          <w:szCs w:val="24"/>
        </w:rPr>
        <w:t>follows</w:t>
      </w:r>
      <w:r w:rsidR="009D5389" w:rsidRPr="003C1CD4">
        <w:rPr>
          <w:rFonts w:ascii="Arial" w:eastAsia="Arial" w:hAnsi="Arial" w:cs="Arial"/>
          <w:sz w:val="24"/>
          <w:szCs w:val="24"/>
        </w:rPr>
        <w:t xml:space="preserve"> </w:t>
      </w:r>
      <w:r w:rsidRPr="003C1CD4">
        <w:rPr>
          <w:rFonts w:ascii="Arial" w:eastAsia="Arial" w:hAnsi="Arial" w:cs="Arial"/>
          <w:sz w:val="24"/>
          <w:szCs w:val="24"/>
        </w:rPr>
        <w:t>(see</w:t>
      </w:r>
      <w:r w:rsidR="009D5389" w:rsidRPr="003C1CD4">
        <w:rPr>
          <w:rFonts w:ascii="Arial" w:eastAsia="Arial" w:hAnsi="Arial" w:cs="Arial"/>
          <w:sz w:val="24"/>
          <w:szCs w:val="24"/>
        </w:rPr>
        <w:t xml:space="preserve"> </w:t>
      </w:r>
      <w:r w:rsidRPr="003C1CD4">
        <w:rPr>
          <w:rFonts w:ascii="Arial" w:eastAsia="Arial" w:hAnsi="Arial" w:cs="Arial"/>
          <w:sz w:val="24"/>
          <w:szCs w:val="24"/>
        </w:rPr>
        <w:t>Table</w:t>
      </w:r>
      <w:r w:rsidR="009D5389" w:rsidRPr="003C1CD4">
        <w:rPr>
          <w:rFonts w:ascii="Arial" w:eastAsia="Arial" w:hAnsi="Arial" w:cs="Arial"/>
          <w:sz w:val="24"/>
          <w:szCs w:val="24"/>
        </w:rPr>
        <w:t xml:space="preserve"> </w:t>
      </w:r>
      <w:r w:rsidRPr="003C1CD4">
        <w:rPr>
          <w:rFonts w:ascii="Arial" w:eastAsia="Arial" w:hAnsi="Arial" w:cs="Arial"/>
          <w:sz w:val="24"/>
          <w:szCs w:val="24"/>
        </w:rPr>
        <w:t>2):</w:t>
      </w:r>
    </w:p>
    <w:p w:rsidR="00F85877" w:rsidRPr="003C1CD4" w:rsidRDefault="00F85877" w:rsidP="007F3318">
      <w:pPr>
        <w:spacing w:after="0" w:line="240" w:lineRule="auto"/>
        <w:contextualSpacing/>
        <w:jc w:val="both"/>
        <w:rPr>
          <w:rFonts w:ascii="Arial" w:eastAsia="Arial" w:hAnsi="Arial" w:cs="Arial"/>
          <w:sz w:val="24"/>
          <w:szCs w:val="24"/>
        </w:rPr>
      </w:pPr>
    </w:p>
    <w:p w:rsidR="00F85877" w:rsidRPr="003C1CD4" w:rsidRDefault="000157BE" w:rsidP="008D4844">
      <w:pPr>
        <w:numPr>
          <w:ilvl w:val="0"/>
          <w:numId w:val="6"/>
        </w:numPr>
        <w:pBdr>
          <w:top w:val="nil"/>
          <w:left w:val="nil"/>
          <w:bottom w:val="nil"/>
          <w:right w:val="nil"/>
          <w:between w:val="nil"/>
        </w:pBdr>
        <w:spacing w:after="0" w:line="240" w:lineRule="auto"/>
        <w:ind w:left="360"/>
        <w:contextualSpacing/>
        <w:rPr>
          <w:rFonts w:ascii="Arial" w:eastAsia="Arial" w:hAnsi="Arial" w:cs="Arial"/>
          <w:b/>
          <w:sz w:val="24"/>
          <w:szCs w:val="24"/>
        </w:rPr>
      </w:pPr>
      <w:r w:rsidRPr="003C1CD4">
        <w:rPr>
          <w:rFonts w:ascii="Arial" w:eastAsia="Arial" w:hAnsi="Arial" w:cs="Arial"/>
          <w:b/>
          <w:sz w:val="24"/>
          <w:szCs w:val="24"/>
        </w:rPr>
        <w:t>Standby</w:t>
      </w:r>
      <w:r w:rsidR="009D5389" w:rsidRPr="003C1CD4">
        <w:rPr>
          <w:rFonts w:ascii="Arial" w:eastAsia="Arial" w:hAnsi="Arial" w:cs="Arial"/>
          <w:b/>
          <w:sz w:val="24"/>
          <w:szCs w:val="24"/>
        </w:rPr>
        <w:t xml:space="preserve"> </w:t>
      </w:r>
      <w:r w:rsidRPr="003C1CD4">
        <w:rPr>
          <w:rFonts w:ascii="Arial" w:eastAsia="Arial" w:hAnsi="Arial" w:cs="Arial"/>
          <w:b/>
          <w:sz w:val="24"/>
          <w:szCs w:val="24"/>
        </w:rPr>
        <w:t>Funds</w:t>
      </w:r>
    </w:p>
    <w:p w:rsidR="00F85877" w:rsidRPr="003C1CD4" w:rsidRDefault="000157BE" w:rsidP="00947045">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3C1CD4">
        <w:rPr>
          <w:rFonts w:ascii="Arial" w:eastAsia="Arial" w:hAnsi="Arial" w:cs="Arial"/>
          <w:sz w:val="24"/>
          <w:szCs w:val="24"/>
        </w:rPr>
        <w:t>A</w:t>
      </w:r>
      <w:r w:rsidR="009D5389" w:rsidRPr="003C1CD4">
        <w:rPr>
          <w:rFonts w:ascii="Arial" w:eastAsia="Arial" w:hAnsi="Arial" w:cs="Arial"/>
          <w:sz w:val="24"/>
          <w:szCs w:val="24"/>
        </w:rPr>
        <w:t xml:space="preserve"> </w:t>
      </w:r>
      <w:r w:rsidRPr="003C1CD4">
        <w:rPr>
          <w:rFonts w:ascii="Arial" w:eastAsia="Arial" w:hAnsi="Arial" w:cs="Arial"/>
          <w:sz w:val="24"/>
          <w:szCs w:val="24"/>
        </w:rPr>
        <w:t>total</w:t>
      </w:r>
      <w:r w:rsidR="009D5389" w:rsidRPr="003C1CD4">
        <w:rPr>
          <w:rFonts w:ascii="Arial" w:eastAsia="Arial" w:hAnsi="Arial" w:cs="Arial"/>
          <w:sz w:val="24"/>
          <w:szCs w:val="24"/>
        </w:rPr>
        <w:t xml:space="preserve"> </w:t>
      </w:r>
      <w:r w:rsidRPr="003C1CD4">
        <w:rPr>
          <w:rFonts w:ascii="Arial" w:eastAsia="Arial" w:hAnsi="Arial" w:cs="Arial"/>
          <w:sz w:val="24"/>
          <w:szCs w:val="24"/>
        </w:rPr>
        <w:t>of</w:t>
      </w:r>
      <w:r w:rsidR="009D5389" w:rsidRPr="003C1CD4">
        <w:rPr>
          <w:rFonts w:ascii="Arial" w:eastAsia="Arial" w:hAnsi="Arial" w:cs="Arial"/>
          <w:sz w:val="24"/>
          <w:szCs w:val="24"/>
        </w:rPr>
        <w:t xml:space="preserve"> </w:t>
      </w:r>
      <w:r w:rsidRPr="005B7680">
        <w:rPr>
          <w:rFonts w:ascii="Arial" w:eastAsia="Arial" w:hAnsi="Arial" w:cs="Arial"/>
          <w:b/>
          <w:color w:val="0070C0"/>
          <w:sz w:val="24"/>
          <w:szCs w:val="24"/>
        </w:rPr>
        <w:t>₱</w:t>
      </w:r>
      <w:r w:rsidR="000E4BC4" w:rsidRPr="000E4BC4">
        <w:rPr>
          <w:rFonts w:ascii="Arial" w:eastAsia="Arial" w:hAnsi="Arial" w:cs="Arial"/>
          <w:b/>
          <w:color w:val="0070C0"/>
          <w:sz w:val="24"/>
          <w:szCs w:val="24"/>
        </w:rPr>
        <w:t>449,729,522.08</w:t>
      </w:r>
      <w:r w:rsidR="000E4BC4">
        <w:rPr>
          <w:rFonts w:ascii="Arial" w:eastAsia="Arial" w:hAnsi="Arial" w:cs="Arial"/>
          <w:b/>
          <w:color w:val="0070C0"/>
          <w:sz w:val="24"/>
          <w:szCs w:val="24"/>
        </w:rPr>
        <w:t xml:space="preserve"> </w:t>
      </w:r>
      <w:r w:rsidRPr="005B7680">
        <w:rPr>
          <w:rFonts w:ascii="Arial" w:eastAsia="Arial" w:hAnsi="Arial" w:cs="Arial"/>
          <w:b/>
          <w:color w:val="0070C0"/>
          <w:sz w:val="24"/>
          <w:szCs w:val="24"/>
        </w:rPr>
        <w:t>standby</w:t>
      </w:r>
      <w:r w:rsidR="009D5389" w:rsidRPr="005B7680">
        <w:rPr>
          <w:rFonts w:ascii="Arial" w:eastAsia="Arial" w:hAnsi="Arial" w:cs="Arial"/>
          <w:b/>
          <w:color w:val="0070C0"/>
          <w:sz w:val="24"/>
          <w:szCs w:val="24"/>
        </w:rPr>
        <w:t xml:space="preserve"> </w:t>
      </w:r>
      <w:r w:rsidRPr="005B7680">
        <w:rPr>
          <w:rFonts w:ascii="Arial" w:eastAsia="Arial" w:hAnsi="Arial" w:cs="Arial"/>
          <w:b/>
          <w:color w:val="0070C0"/>
          <w:sz w:val="24"/>
          <w:szCs w:val="24"/>
        </w:rPr>
        <w:t>funds</w:t>
      </w:r>
      <w:r w:rsidR="009D5389" w:rsidRPr="005B7680">
        <w:rPr>
          <w:rFonts w:ascii="Arial" w:eastAsia="Arial" w:hAnsi="Arial" w:cs="Arial"/>
          <w:color w:val="0070C0"/>
          <w:sz w:val="24"/>
          <w:szCs w:val="24"/>
        </w:rPr>
        <w:t xml:space="preserve"> </w:t>
      </w:r>
      <w:r w:rsidRPr="00B4176C">
        <w:rPr>
          <w:rFonts w:ascii="Arial" w:eastAsia="Arial" w:hAnsi="Arial" w:cs="Arial"/>
          <w:sz w:val="24"/>
          <w:szCs w:val="24"/>
        </w:rPr>
        <w:t>in</w:t>
      </w:r>
      <w:r w:rsidR="009D5389" w:rsidRPr="00B4176C">
        <w:rPr>
          <w:rFonts w:ascii="Arial" w:eastAsia="Arial" w:hAnsi="Arial" w:cs="Arial"/>
          <w:sz w:val="24"/>
          <w:szCs w:val="24"/>
        </w:rPr>
        <w:t xml:space="preserve"> </w:t>
      </w:r>
      <w:r w:rsidRPr="003C1CD4">
        <w:rPr>
          <w:rFonts w:ascii="Arial" w:eastAsia="Arial" w:hAnsi="Arial" w:cs="Arial"/>
          <w:sz w:val="24"/>
          <w:szCs w:val="24"/>
        </w:rPr>
        <w:t>the</w:t>
      </w:r>
      <w:r w:rsidR="009D5389" w:rsidRPr="003C1CD4">
        <w:rPr>
          <w:rFonts w:ascii="Arial" w:eastAsia="Arial" w:hAnsi="Arial" w:cs="Arial"/>
          <w:sz w:val="24"/>
          <w:szCs w:val="24"/>
        </w:rPr>
        <w:t xml:space="preserve"> </w:t>
      </w:r>
      <w:r w:rsidRPr="003C1CD4">
        <w:rPr>
          <w:rFonts w:ascii="Arial" w:eastAsia="Arial" w:hAnsi="Arial" w:cs="Arial"/>
          <w:sz w:val="24"/>
          <w:szCs w:val="24"/>
        </w:rPr>
        <w:t>CO</w:t>
      </w:r>
      <w:r w:rsidR="009D5389" w:rsidRPr="003C1CD4">
        <w:rPr>
          <w:rFonts w:ascii="Arial" w:eastAsia="Arial" w:hAnsi="Arial" w:cs="Arial"/>
          <w:sz w:val="24"/>
          <w:szCs w:val="24"/>
        </w:rPr>
        <w:t xml:space="preserve"> </w:t>
      </w:r>
      <w:r w:rsidRPr="003C1CD4">
        <w:rPr>
          <w:rFonts w:ascii="Arial" w:eastAsia="Arial" w:hAnsi="Arial" w:cs="Arial"/>
          <w:sz w:val="24"/>
          <w:szCs w:val="24"/>
        </w:rPr>
        <w:t>and</w:t>
      </w:r>
      <w:r w:rsidR="009D5389" w:rsidRPr="003C1CD4">
        <w:rPr>
          <w:rFonts w:ascii="Arial" w:eastAsia="Arial" w:hAnsi="Arial" w:cs="Arial"/>
          <w:sz w:val="24"/>
          <w:szCs w:val="24"/>
        </w:rPr>
        <w:t xml:space="preserve"> </w:t>
      </w:r>
      <w:r w:rsidRPr="003C1CD4">
        <w:rPr>
          <w:rFonts w:ascii="Arial" w:eastAsia="Arial" w:hAnsi="Arial" w:cs="Arial"/>
          <w:sz w:val="24"/>
          <w:szCs w:val="24"/>
        </w:rPr>
        <w:t>FOs.</w:t>
      </w:r>
      <w:r w:rsidR="009D5389" w:rsidRPr="003C1CD4">
        <w:rPr>
          <w:rFonts w:ascii="Arial" w:eastAsia="Arial" w:hAnsi="Arial" w:cs="Arial"/>
          <w:sz w:val="24"/>
          <w:szCs w:val="24"/>
        </w:rPr>
        <w:t xml:space="preserve"> </w:t>
      </w:r>
      <w:r w:rsidRPr="003C1CD4">
        <w:rPr>
          <w:rFonts w:ascii="Arial" w:eastAsia="Arial" w:hAnsi="Arial" w:cs="Arial"/>
          <w:sz w:val="24"/>
          <w:szCs w:val="24"/>
        </w:rPr>
        <w:t>Of</w:t>
      </w:r>
      <w:r w:rsidR="009D5389" w:rsidRPr="003C1CD4">
        <w:rPr>
          <w:rFonts w:ascii="Arial" w:eastAsia="Arial" w:hAnsi="Arial" w:cs="Arial"/>
          <w:sz w:val="24"/>
          <w:szCs w:val="24"/>
        </w:rPr>
        <w:t xml:space="preserve"> </w:t>
      </w:r>
      <w:r w:rsidRPr="003C1CD4">
        <w:rPr>
          <w:rFonts w:ascii="Arial" w:eastAsia="Arial" w:hAnsi="Arial" w:cs="Arial"/>
          <w:sz w:val="24"/>
          <w:szCs w:val="24"/>
        </w:rPr>
        <w:t>the</w:t>
      </w:r>
      <w:r w:rsidR="009D5389" w:rsidRPr="003C1CD4">
        <w:rPr>
          <w:rFonts w:ascii="Arial" w:eastAsia="Arial" w:hAnsi="Arial" w:cs="Arial"/>
          <w:sz w:val="24"/>
          <w:szCs w:val="24"/>
        </w:rPr>
        <w:t xml:space="preserve"> </w:t>
      </w:r>
      <w:r w:rsidRPr="003C1CD4">
        <w:rPr>
          <w:rFonts w:ascii="Arial" w:eastAsia="Arial" w:hAnsi="Arial" w:cs="Arial"/>
          <w:sz w:val="24"/>
          <w:szCs w:val="24"/>
        </w:rPr>
        <w:t>said</w:t>
      </w:r>
      <w:r w:rsidR="009D5389" w:rsidRPr="003C1CD4">
        <w:rPr>
          <w:rFonts w:ascii="Arial" w:eastAsia="Arial" w:hAnsi="Arial" w:cs="Arial"/>
          <w:sz w:val="24"/>
          <w:szCs w:val="24"/>
        </w:rPr>
        <w:t xml:space="preserve"> </w:t>
      </w:r>
      <w:r w:rsidRPr="003C1CD4">
        <w:rPr>
          <w:rFonts w:ascii="Arial" w:eastAsia="Arial" w:hAnsi="Arial" w:cs="Arial"/>
          <w:sz w:val="24"/>
          <w:szCs w:val="24"/>
        </w:rPr>
        <w:t>amount,</w:t>
      </w:r>
      <w:r w:rsidR="009D5389" w:rsidRPr="003C1CD4">
        <w:rPr>
          <w:rFonts w:ascii="Arial" w:eastAsia="Arial" w:hAnsi="Arial" w:cs="Arial"/>
          <w:sz w:val="24"/>
          <w:szCs w:val="24"/>
        </w:rPr>
        <w:t xml:space="preserve"> </w:t>
      </w:r>
      <w:r w:rsidRPr="000E4BC4">
        <w:rPr>
          <w:rFonts w:ascii="Arial" w:eastAsia="Arial" w:hAnsi="Arial" w:cs="Arial"/>
          <w:b/>
          <w:color w:val="0070C0"/>
          <w:sz w:val="24"/>
          <w:szCs w:val="24"/>
        </w:rPr>
        <w:t>₱</w:t>
      </w:r>
      <w:r w:rsidR="000E4BC4" w:rsidRPr="000E4BC4">
        <w:rPr>
          <w:rFonts w:ascii="Arial" w:eastAsia="Arial" w:hAnsi="Arial" w:cs="Arial"/>
          <w:b/>
          <w:color w:val="0070C0"/>
          <w:sz w:val="24"/>
          <w:szCs w:val="24"/>
        </w:rPr>
        <w:t xml:space="preserve">416,411,983.83 </w:t>
      </w:r>
      <w:r w:rsidRPr="003C1CD4">
        <w:rPr>
          <w:rFonts w:ascii="Arial" w:eastAsia="Arial" w:hAnsi="Arial" w:cs="Arial"/>
          <w:sz w:val="24"/>
          <w:szCs w:val="24"/>
        </w:rPr>
        <w:t>is</w:t>
      </w:r>
      <w:r w:rsidR="009D5389" w:rsidRPr="003C1CD4">
        <w:rPr>
          <w:rFonts w:ascii="Arial" w:eastAsia="Arial" w:hAnsi="Arial" w:cs="Arial"/>
          <w:sz w:val="24"/>
          <w:szCs w:val="24"/>
        </w:rPr>
        <w:t xml:space="preserve"> </w:t>
      </w:r>
      <w:r w:rsidRPr="003C1CD4">
        <w:rPr>
          <w:rFonts w:ascii="Arial" w:eastAsia="Arial" w:hAnsi="Arial" w:cs="Arial"/>
          <w:sz w:val="24"/>
          <w:szCs w:val="24"/>
        </w:rPr>
        <w:t>the</w:t>
      </w:r>
      <w:r w:rsidR="009D5389" w:rsidRPr="003C1CD4">
        <w:rPr>
          <w:rFonts w:ascii="Arial" w:eastAsia="Arial" w:hAnsi="Arial" w:cs="Arial"/>
          <w:sz w:val="24"/>
          <w:szCs w:val="24"/>
        </w:rPr>
        <w:t xml:space="preserve"> </w:t>
      </w:r>
      <w:r w:rsidRPr="003C1CD4">
        <w:rPr>
          <w:rFonts w:ascii="Arial" w:eastAsia="Arial" w:hAnsi="Arial" w:cs="Arial"/>
          <w:sz w:val="24"/>
          <w:szCs w:val="24"/>
        </w:rPr>
        <w:t>available</w:t>
      </w:r>
      <w:r w:rsidR="009D5389" w:rsidRPr="003C1CD4">
        <w:rPr>
          <w:rFonts w:ascii="Arial" w:eastAsia="Arial" w:hAnsi="Arial" w:cs="Arial"/>
          <w:sz w:val="24"/>
          <w:szCs w:val="24"/>
        </w:rPr>
        <w:t xml:space="preserve"> </w:t>
      </w:r>
      <w:r w:rsidRPr="003C1CD4">
        <w:rPr>
          <w:rFonts w:ascii="Arial" w:eastAsia="Arial" w:hAnsi="Arial" w:cs="Arial"/>
          <w:sz w:val="24"/>
          <w:szCs w:val="24"/>
        </w:rPr>
        <w:t>Quick</w:t>
      </w:r>
      <w:r w:rsidR="009D5389" w:rsidRPr="003C1CD4">
        <w:rPr>
          <w:rFonts w:ascii="Arial" w:eastAsia="Arial" w:hAnsi="Arial" w:cs="Arial"/>
          <w:sz w:val="24"/>
          <w:szCs w:val="24"/>
        </w:rPr>
        <w:t xml:space="preserve"> </w:t>
      </w:r>
      <w:r w:rsidRPr="003C1CD4">
        <w:rPr>
          <w:rFonts w:ascii="Arial" w:eastAsia="Arial" w:hAnsi="Arial" w:cs="Arial"/>
          <w:sz w:val="24"/>
          <w:szCs w:val="24"/>
        </w:rPr>
        <w:t>Response</w:t>
      </w:r>
      <w:r w:rsidR="009D5389" w:rsidRPr="003C1CD4">
        <w:rPr>
          <w:rFonts w:ascii="Arial" w:eastAsia="Arial" w:hAnsi="Arial" w:cs="Arial"/>
          <w:sz w:val="24"/>
          <w:szCs w:val="24"/>
        </w:rPr>
        <w:t xml:space="preserve"> </w:t>
      </w:r>
      <w:r w:rsidRPr="003C1CD4">
        <w:rPr>
          <w:rFonts w:ascii="Arial" w:eastAsia="Arial" w:hAnsi="Arial" w:cs="Arial"/>
          <w:sz w:val="24"/>
          <w:szCs w:val="24"/>
        </w:rPr>
        <w:t>Fund</w:t>
      </w:r>
      <w:r w:rsidR="009D5389" w:rsidRPr="003C1CD4">
        <w:rPr>
          <w:rFonts w:ascii="Arial" w:eastAsia="Arial" w:hAnsi="Arial" w:cs="Arial"/>
          <w:sz w:val="24"/>
          <w:szCs w:val="24"/>
        </w:rPr>
        <w:t xml:space="preserve"> </w:t>
      </w:r>
      <w:r w:rsidRPr="003C1CD4">
        <w:rPr>
          <w:rFonts w:ascii="Arial" w:eastAsia="Arial" w:hAnsi="Arial" w:cs="Arial"/>
          <w:sz w:val="24"/>
          <w:szCs w:val="24"/>
        </w:rPr>
        <w:t>(QRF)</w:t>
      </w:r>
      <w:r w:rsidR="009D5389" w:rsidRPr="003C1CD4">
        <w:rPr>
          <w:rFonts w:ascii="Arial" w:eastAsia="Arial" w:hAnsi="Arial" w:cs="Arial"/>
          <w:sz w:val="24"/>
          <w:szCs w:val="24"/>
        </w:rPr>
        <w:t xml:space="preserve"> </w:t>
      </w:r>
      <w:r w:rsidRPr="003C1CD4">
        <w:rPr>
          <w:rFonts w:ascii="Arial" w:eastAsia="Arial" w:hAnsi="Arial" w:cs="Arial"/>
          <w:sz w:val="24"/>
          <w:szCs w:val="24"/>
        </w:rPr>
        <w:t>in</w:t>
      </w:r>
      <w:r w:rsidR="009D5389" w:rsidRPr="003C1CD4">
        <w:rPr>
          <w:rFonts w:ascii="Arial" w:eastAsia="Arial" w:hAnsi="Arial" w:cs="Arial"/>
          <w:sz w:val="24"/>
          <w:szCs w:val="24"/>
        </w:rPr>
        <w:t xml:space="preserve"> </w:t>
      </w:r>
      <w:r w:rsidRPr="003C1CD4">
        <w:rPr>
          <w:rFonts w:ascii="Arial" w:eastAsia="Arial" w:hAnsi="Arial" w:cs="Arial"/>
          <w:sz w:val="24"/>
          <w:szCs w:val="24"/>
        </w:rPr>
        <w:t>the</w:t>
      </w:r>
      <w:r w:rsidR="009D5389" w:rsidRPr="003C1CD4">
        <w:rPr>
          <w:rFonts w:ascii="Arial" w:eastAsia="Arial" w:hAnsi="Arial" w:cs="Arial"/>
          <w:sz w:val="24"/>
          <w:szCs w:val="24"/>
        </w:rPr>
        <w:t xml:space="preserve"> </w:t>
      </w:r>
      <w:r w:rsidRPr="003C1CD4">
        <w:rPr>
          <w:rFonts w:ascii="Arial" w:eastAsia="Arial" w:hAnsi="Arial" w:cs="Arial"/>
          <w:sz w:val="24"/>
          <w:szCs w:val="24"/>
        </w:rPr>
        <w:t>CO.</w:t>
      </w:r>
    </w:p>
    <w:p w:rsidR="00AE7828" w:rsidRPr="003C1CD4" w:rsidRDefault="00AE7828" w:rsidP="00947045">
      <w:pPr>
        <w:pBdr>
          <w:top w:val="nil"/>
          <w:left w:val="nil"/>
          <w:bottom w:val="nil"/>
          <w:right w:val="nil"/>
          <w:between w:val="nil"/>
        </w:pBdr>
        <w:spacing w:after="0" w:line="240" w:lineRule="auto"/>
        <w:ind w:left="360"/>
        <w:contextualSpacing/>
        <w:jc w:val="both"/>
        <w:rPr>
          <w:rFonts w:ascii="Arial" w:eastAsia="Arial" w:hAnsi="Arial" w:cs="Arial"/>
          <w:b/>
          <w:sz w:val="24"/>
          <w:szCs w:val="24"/>
        </w:rPr>
      </w:pPr>
    </w:p>
    <w:p w:rsidR="00F85877" w:rsidRPr="003C1CD4" w:rsidRDefault="000157BE" w:rsidP="008D4844">
      <w:pPr>
        <w:numPr>
          <w:ilvl w:val="0"/>
          <w:numId w:val="6"/>
        </w:numPr>
        <w:pBdr>
          <w:top w:val="nil"/>
          <w:left w:val="nil"/>
          <w:bottom w:val="nil"/>
          <w:right w:val="nil"/>
          <w:between w:val="nil"/>
        </w:pBdr>
        <w:spacing w:after="0" w:line="240" w:lineRule="auto"/>
        <w:ind w:left="360"/>
        <w:contextualSpacing/>
        <w:rPr>
          <w:rFonts w:ascii="Arial" w:eastAsia="Arial" w:hAnsi="Arial" w:cs="Arial"/>
          <w:b/>
          <w:sz w:val="24"/>
          <w:szCs w:val="24"/>
        </w:rPr>
      </w:pPr>
      <w:r w:rsidRPr="003C1CD4">
        <w:rPr>
          <w:rFonts w:ascii="Arial" w:eastAsia="Arial" w:hAnsi="Arial" w:cs="Arial"/>
          <w:b/>
          <w:sz w:val="24"/>
          <w:szCs w:val="24"/>
        </w:rPr>
        <w:t>Stockpiles</w:t>
      </w:r>
    </w:p>
    <w:p w:rsidR="00AE4A1B" w:rsidRPr="003C1CD4" w:rsidRDefault="000157BE" w:rsidP="007F3318">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3C1CD4">
        <w:rPr>
          <w:rFonts w:ascii="Arial" w:eastAsia="Arial" w:hAnsi="Arial" w:cs="Arial"/>
          <w:sz w:val="24"/>
          <w:szCs w:val="24"/>
        </w:rPr>
        <w:t>A</w:t>
      </w:r>
      <w:r w:rsidR="009D5389" w:rsidRPr="003C1CD4">
        <w:rPr>
          <w:rFonts w:ascii="Arial" w:eastAsia="Arial" w:hAnsi="Arial" w:cs="Arial"/>
          <w:sz w:val="24"/>
          <w:szCs w:val="24"/>
        </w:rPr>
        <w:t xml:space="preserve"> </w:t>
      </w:r>
      <w:r w:rsidRPr="003C1CD4">
        <w:rPr>
          <w:rFonts w:ascii="Arial" w:eastAsia="Arial" w:hAnsi="Arial" w:cs="Arial"/>
          <w:sz w:val="24"/>
          <w:szCs w:val="24"/>
        </w:rPr>
        <w:t>total</w:t>
      </w:r>
      <w:r w:rsidR="009D5389" w:rsidRPr="003C1CD4">
        <w:rPr>
          <w:rFonts w:ascii="Arial" w:eastAsia="Arial" w:hAnsi="Arial" w:cs="Arial"/>
          <w:sz w:val="24"/>
          <w:szCs w:val="24"/>
        </w:rPr>
        <w:t xml:space="preserve"> </w:t>
      </w:r>
      <w:r w:rsidRPr="003C1CD4">
        <w:rPr>
          <w:rFonts w:ascii="Arial" w:eastAsia="Arial" w:hAnsi="Arial" w:cs="Arial"/>
          <w:sz w:val="24"/>
          <w:szCs w:val="24"/>
        </w:rPr>
        <w:t>of</w:t>
      </w:r>
      <w:r w:rsidR="009D5389" w:rsidRPr="003C1CD4">
        <w:rPr>
          <w:rFonts w:ascii="Arial" w:eastAsia="Arial" w:hAnsi="Arial" w:cs="Arial"/>
          <w:sz w:val="24"/>
          <w:szCs w:val="24"/>
        </w:rPr>
        <w:t xml:space="preserve"> </w:t>
      </w:r>
      <w:r w:rsidR="000E4BC4" w:rsidRPr="000E4BC4">
        <w:rPr>
          <w:rFonts w:ascii="Arial" w:eastAsia="Arial" w:hAnsi="Arial" w:cs="Arial"/>
          <w:b/>
          <w:color w:val="0070C0"/>
          <w:sz w:val="24"/>
          <w:szCs w:val="24"/>
        </w:rPr>
        <w:t>368,391</w:t>
      </w:r>
      <w:r w:rsidR="000E4BC4">
        <w:rPr>
          <w:rFonts w:ascii="Arial" w:eastAsia="Arial" w:hAnsi="Arial" w:cs="Arial"/>
          <w:b/>
          <w:color w:val="0070C0"/>
          <w:sz w:val="24"/>
          <w:szCs w:val="24"/>
        </w:rPr>
        <w:t xml:space="preserve"> </w:t>
      </w:r>
      <w:r w:rsidRPr="006714FC">
        <w:rPr>
          <w:rFonts w:ascii="Arial" w:eastAsia="Arial" w:hAnsi="Arial" w:cs="Arial"/>
          <w:b/>
          <w:color w:val="0070C0"/>
          <w:sz w:val="24"/>
          <w:szCs w:val="24"/>
        </w:rPr>
        <w:t>family</w:t>
      </w:r>
      <w:r w:rsidR="009D5389" w:rsidRPr="006714FC">
        <w:rPr>
          <w:rFonts w:ascii="Arial" w:eastAsia="Arial" w:hAnsi="Arial" w:cs="Arial"/>
          <w:b/>
          <w:color w:val="0070C0"/>
          <w:sz w:val="24"/>
          <w:szCs w:val="24"/>
        </w:rPr>
        <w:t xml:space="preserve"> </w:t>
      </w:r>
      <w:r w:rsidRPr="006714FC">
        <w:rPr>
          <w:rFonts w:ascii="Arial" w:eastAsia="Arial" w:hAnsi="Arial" w:cs="Arial"/>
          <w:b/>
          <w:color w:val="0070C0"/>
          <w:sz w:val="24"/>
          <w:szCs w:val="24"/>
        </w:rPr>
        <w:t>food</w:t>
      </w:r>
      <w:r w:rsidR="009D5389" w:rsidRPr="006714FC">
        <w:rPr>
          <w:rFonts w:ascii="Arial" w:eastAsia="Arial" w:hAnsi="Arial" w:cs="Arial"/>
          <w:b/>
          <w:color w:val="0070C0"/>
          <w:sz w:val="24"/>
          <w:szCs w:val="24"/>
        </w:rPr>
        <w:t xml:space="preserve"> </w:t>
      </w:r>
      <w:r w:rsidRPr="006714FC">
        <w:rPr>
          <w:rFonts w:ascii="Arial" w:eastAsia="Arial" w:hAnsi="Arial" w:cs="Arial"/>
          <w:b/>
          <w:color w:val="0070C0"/>
          <w:sz w:val="24"/>
          <w:szCs w:val="24"/>
        </w:rPr>
        <w:t>packs</w:t>
      </w:r>
      <w:r w:rsidR="009D5389" w:rsidRPr="006714FC">
        <w:rPr>
          <w:rFonts w:ascii="Arial" w:eastAsia="Arial" w:hAnsi="Arial" w:cs="Arial"/>
          <w:b/>
          <w:color w:val="0070C0"/>
          <w:sz w:val="24"/>
          <w:szCs w:val="24"/>
        </w:rPr>
        <w:t xml:space="preserve"> </w:t>
      </w:r>
      <w:r w:rsidRPr="006714FC">
        <w:rPr>
          <w:rFonts w:ascii="Arial" w:eastAsia="Arial" w:hAnsi="Arial" w:cs="Arial"/>
          <w:b/>
          <w:color w:val="0070C0"/>
          <w:sz w:val="24"/>
          <w:szCs w:val="24"/>
        </w:rPr>
        <w:t>(FFPs)</w:t>
      </w:r>
      <w:r w:rsidR="009D5389" w:rsidRPr="006714FC">
        <w:rPr>
          <w:rFonts w:ascii="Arial" w:eastAsia="Arial" w:hAnsi="Arial" w:cs="Arial"/>
          <w:color w:val="0070C0"/>
          <w:sz w:val="24"/>
          <w:szCs w:val="24"/>
        </w:rPr>
        <w:t xml:space="preserve"> </w:t>
      </w:r>
      <w:r w:rsidRPr="003C1CD4">
        <w:rPr>
          <w:rFonts w:ascii="Arial" w:eastAsia="Arial" w:hAnsi="Arial" w:cs="Arial"/>
          <w:sz w:val="24"/>
          <w:szCs w:val="24"/>
        </w:rPr>
        <w:t>amounting</w:t>
      </w:r>
      <w:r w:rsidR="009D5389" w:rsidRPr="003C1CD4">
        <w:rPr>
          <w:rFonts w:ascii="Arial" w:eastAsia="Arial" w:hAnsi="Arial" w:cs="Arial"/>
          <w:sz w:val="24"/>
          <w:szCs w:val="24"/>
        </w:rPr>
        <w:t xml:space="preserve"> </w:t>
      </w:r>
      <w:r w:rsidRPr="003C1CD4">
        <w:rPr>
          <w:rFonts w:ascii="Arial" w:eastAsia="Arial" w:hAnsi="Arial" w:cs="Arial"/>
          <w:sz w:val="24"/>
          <w:szCs w:val="24"/>
        </w:rPr>
        <w:t>to</w:t>
      </w:r>
      <w:r w:rsidR="009D5389" w:rsidRPr="003C1CD4">
        <w:rPr>
          <w:rFonts w:ascii="Arial" w:eastAsia="Arial" w:hAnsi="Arial" w:cs="Arial"/>
          <w:sz w:val="24"/>
          <w:szCs w:val="24"/>
        </w:rPr>
        <w:t xml:space="preserve"> </w:t>
      </w:r>
      <w:r w:rsidRPr="006714FC">
        <w:rPr>
          <w:rFonts w:ascii="Arial" w:eastAsia="Arial" w:hAnsi="Arial" w:cs="Arial"/>
          <w:b/>
          <w:color w:val="0070C0"/>
          <w:sz w:val="24"/>
          <w:szCs w:val="24"/>
        </w:rPr>
        <w:t>₱</w:t>
      </w:r>
      <w:r w:rsidR="000E4BC4" w:rsidRPr="000E4BC4">
        <w:rPr>
          <w:rFonts w:ascii="Arial" w:eastAsia="Arial" w:hAnsi="Arial" w:cs="Arial"/>
          <w:b/>
          <w:color w:val="0070C0"/>
          <w:sz w:val="24"/>
          <w:szCs w:val="24"/>
        </w:rPr>
        <w:t>147,144,206.76</w:t>
      </w:r>
      <w:r w:rsidRPr="006714FC">
        <w:rPr>
          <w:rFonts w:ascii="Arial" w:eastAsia="Arial" w:hAnsi="Arial" w:cs="Arial"/>
          <w:color w:val="0070C0"/>
          <w:sz w:val="24"/>
          <w:szCs w:val="24"/>
        </w:rPr>
        <w:t>,</w:t>
      </w:r>
      <w:r w:rsidR="009D5389" w:rsidRPr="006714FC">
        <w:rPr>
          <w:rFonts w:ascii="Arial" w:eastAsia="Arial" w:hAnsi="Arial" w:cs="Arial"/>
          <w:color w:val="0070C0"/>
          <w:sz w:val="24"/>
          <w:szCs w:val="24"/>
        </w:rPr>
        <w:t xml:space="preserve"> </w:t>
      </w:r>
      <w:r w:rsidRPr="006714FC">
        <w:rPr>
          <w:rFonts w:ascii="Arial" w:eastAsia="Arial" w:hAnsi="Arial" w:cs="Arial"/>
          <w:b/>
          <w:color w:val="0070C0"/>
          <w:sz w:val="24"/>
          <w:szCs w:val="24"/>
        </w:rPr>
        <w:t>other</w:t>
      </w:r>
      <w:r w:rsidR="009D5389" w:rsidRPr="006714FC">
        <w:rPr>
          <w:rFonts w:ascii="Arial" w:eastAsia="Arial" w:hAnsi="Arial" w:cs="Arial"/>
          <w:b/>
          <w:color w:val="0070C0"/>
          <w:sz w:val="24"/>
          <w:szCs w:val="24"/>
        </w:rPr>
        <w:t xml:space="preserve"> </w:t>
      </w:r>
      <w:r w:rsidRPr="006714FC">
        <w:rPr>
          <w:rFonts w:ascii="Arial" w:eastAsia="Arial" w:hAnsi="Arial" w:cs="Arial"/>
          <w:b/>
          <w:color w:val="0070C0"/>
          <w:sz w:val="24"/>
          <w:szCs w:val="24"/>
        </w:rPr>
        <w:t>food</w:t>
      </w:r>
      <w:r w:rsidR="009D5389" w:rsidRPr="006714FC">
        <w:rPr>
          <w:rFonts w:ascii="Arial" w:eastAsia="Arial" w:hAnsi="Arial" w:cs="Arial"/>
          <w:b/>
          <w:color w:val="0070C0"/>
          <w:sz w:val="24"/>
          <w:szCs w:val="24"/>
        </w:rPr>
        <w:t xml:space="preserve"> </w:t>
      </w:r>
      <w:r w:rsidRPr="006714FC">
        <w:rPr>
          <w:rFonts w:ascii="Arial" w:eastAsia="Arial" w:hAnsi="Arial" w:cs="Arial"/>
          <w:b/>
          <w:color w:val="0070C0"/>
          <w:sz w:val="24"/>
          <w:szCs w:val="24"/>
        </w:rPr>
        <w:t>items</w:t>
      </w:r>
      <w:r w:rsidR="009D5389" w:rsidRPr="006714FC">
        <w:rPr>
          <w:rFonts w:ascii="Arial" w:eastAsia="Arial" w:hAnsi="Arial" w:cs="Arial"/>
          <w:b/>
          <w:color w:val="0070C0"/>
          <w:sz w:val="24"/>
          <w:szCs w:val="24"/>
        </w:rPr>
        <w:t xml:space="preserve"> </w:t>
      </w:r>
      <w:r w:rsidRPr="003C1CD4">
        <w:rPr>
          <w:rFonts w:ascii="Arial" w:eastAsia="Arial" w:hAnsi="Arial" w:cs="Arial"/>
          <w:sz w:val="24"/>
          <w:szCs w:val="24"/>
        </w:rPr>
        <w:t>amounting</w:t>
      </w:r>
      <w:r w:rsidR="009D5389" w:rsidRPr="003C1CD4">
        <w:rPr>
          <w:rFonts w:ascii="Arial" w:eastAsia="Arial" w:hAnsi="Arial" w:cs="Arial"/>
          <w:sz w:val="24"/>
          <w:szCs w:val="24"/>
        </w:rPr>
        <w:t xml:space="preserve"> </w:t>
      </w:r>
      <w:r w:rsidRPr="003C1CD4">
        <w:rPr>
          <w:rFonts w:ascii="Arial" w:eastAsia="Arial" w:hAnsi="Arial" w:cs="Arial"/>
          <w:sz w:val="24"/>
          <w:szCs w:val="24"/>
        </w:rPr>
        <w:t>to</w:t>
      </w:r>
      <w:r w:rsidR="009D5389" w:rsidRPr="003C1CD4">
        <w:rPr>
          <w:rFonts w:ascii="Arial" w:eastAsia="Arial" w:hAnsi="Arial" w:cs="Arial"/>
          <w:sz w:val="24"/>
          <w:szCs w:val="24"/>
        </w:rPr>
        <w:t xml:space="preserve"> </w:t>
      </w:r>
      <w:r w:rsidRPr="006714FC">
        <w:rPr>
          <w:rFonts w:ascii="Arial" w:eastAsia="Arial" w:hAnsi="Arial" w:cs="Arial"/>
          <w:b/>
          <w:color w:val="0070C0"/>
          <w:sz w:val="24"/>
          <w:szCs w:val="24"/>
        </w:rPr>
        <w:t>₱</w:t>
      </w:r>
      <w:r w:rsidR="000E4BC4" w:rsidRPr="000E4BC4">
        <w:rPr>
          <w:rFonts w:ascii="Arial" w:eastAsia="Arial" w:hAnsi="Arial" w:cs="Arial"/>
          <w:b/>
          <w:color w:val="0070C0"/>
          <w:sz w:val="24"/>
          <w:szCs w:val="24"/>
        </w:rPr>
        <w:t>262,521,564.45</w:t>
      </w:r>
      <w:r w:rsidR="000E4BC4">
        <w:rPr>
          <w:rFonts w:ascii="Arial" w:eastAsia="Arial" w:hAnsi="Arial" w:cs="Arial"/>
          <w:b/>
          <w:color w:val="0070C0"/>
          <w:sz w:val="24"/>
          <w:szCs w:val="24"/>
        </w:rPr>
        <w:t xml:space="preserve"> </w:t>
      </w:r>
      <w:r w:rsidRPr="003C1CD4">
        <w:rPr>
          <w:rFonts w:ascii="Arial" w:eastAsia="Arial" w:hAnsi="Arial" w:cs="Arial"/>
          <w:sz w:val="24"/>
          <w:szCs w:val="24"/>
        </w:rPr>
        <w:t>and</w:t>
      </w:r>
      <w:r w:rsidR="009D5389" w:rsidRPr="003C1CD4">
        <w:rPr>
          <w:rFonts w:ascii="Arial" w:eastAsia="Arial" w:hAnsi="Arial" w:cs="Arial"/>
          <w:b/>
          <w:sz w:val="24"/>
          <w:szCs w:val="24"/>
        </w:rPr>
        <w:t xml:space="preserve"> </w:t>
      </w:r>
      <w:r w:rsidRPr="006714FC">
        <w:rPr>
          <w:rFonts w:ascii="Arial" w:eastAsia="Arial" w:hAnsi="Arial" w:cs="Arial"/>
          <w:b/>
          <w:color w:val="0070C0"/>
          <w:sz w:val="24"/>
          <w:szCs w:val="24"/>
        </w:rPr>
        <w:t>non-food</w:t>
      </w:r>
      <w:r w:rsidR="009D5389" w:rsidRPr="006714FC">
        <w:rPr>
          <w:rFonts w:ascii="Arial" w:eastAsia="Arial" w:hAnsi="Arial" w:cs="Arial"/>
          <w:b/>
          <w:color w:val="0070C0"/>
          <w:sz w:val="24"/>
          <w:szCs w:val="24"/>
        </w:rPr>
        <w:t xml:space="preserve"> </w:t>
      </w:r>
      <w:r w:rsidRPr="006714FC">
        <w:rPr>
          <w:rFonts w:ascii="Arial" w:eastAsia="Arial" w:hAnsi="Arial" w:cs="Arial"/>
          <w:b/>
          <w:color w:val="0070C0"/>
          <w:sz w:val="24"/>
          <w:szCs w:val="24"/>
        </w:rPr>
        <w:t>items</w:t>
      </w:r>
      <w:r w:rsidR="009D5389" w:rsidRPr="006714FC">
        <w:rPr>
          <w:rFonts w:ascii="Arial" w:eastAsia="Arial" w:hAnsi="Arial" w:cs="Arial"/>
          <w:b/>
          <w:color w:val="0070C0"/>
          <w:sz w:val="24"/>
          <w:szCs w:val="24"/>
        </w:rPr>
        <w:t xml:space="preserve"> </w:t>
      </w:r>
      <w:r w:rsidRPr="006714FC">
        <w:rPr>
          <w:rFonts w:ascii="Arial" w:eastAsia="Arial" w:hAnsi="Arial" w:cs="Arial"/>
          <w:b/>
          <w:color w:val="0070C0"/>
          <w:sz w:val="24"/>
          <w:szCs w:val="24"/>
        </w:rPr>
        <w:t>(FNIs)</w:t>
      </w:r>
      <w:r w:rsidR="009D5389" w:rsidRPr="006714FC">
        <w:rPr>
          <w:rFonts w:ascii="Arial" w:eastAsia="Arial" w:hAnsi="Arial" w:cs="Arial"/>
          <w:color w:val="0070C0"/>
          <w:sz w:val="24"/>
          <w:szCs w:val="24"/>
        </w:rPr>
        <w:t xml:space="preserve"> </w:t>
      </w:r>
      <w:r w:rsidRPr="003C1CD4">
        <w:rPr>
          <w:rFonts w:ascii="Arial" w:eastAsia="Arial" w:hAnsi="Arial" w:cs="Arial"/>
          <w:sz w:val="24"/>
          <w:szCs w:val="24"/>
        </w:rPr>
        <w:t>amounting</w:t>
      </w:r>
      <w:r w:rsidR="009D5389" w:rsidRPr="003C1CD4">
        <w:rPr>
          <w:rFonts w:ascii="Arial" w:eastAsia="Arial" w:hAnsi="Arial" w:cs="Arial"/>
          <w:sz w:val="24"/>
          <w:szCs w:val="24"/>
        </w:rPr>
        <w:t xml:space="preserve"> </w:t>
      </w:r>
      <w:r w:rsidRPr="003C1CD4">
        <w:rPr>
          <w:rFonts w:ascii="Arial" w:eastAsia="Arial" w:hAnsi="Arial" w:cs="Arial"/>
          <w:sz w:val="24"/>
          <w:szCs w:val="24"/>
        </w:rPr>
        <w:t>to</w:t>
      </w:r>
      <w:r w:rsidR="009D5389" w:rsidRPr="003C1CD4">
        <w:rPr>
          <w:rFonts w:ascii="Arial" w:eastAsia="Arial" w:hAnsi="Arial" w:cs="Arial"/>
          <w:sz w:val="24"/>
          <w:szCs w:val="24"/>
        </w:rPr>
        <w:t xml:space="preserve"> </w:t>
      </w:r>
      <w:r w:rsidRPr="00B4176C">
        <w:rPr>
          <w:rFonts w:ascii="Arial" w:eastAsia="Arial" w:hAnsi="Arial" w:cs="Arial"/>
          <w:b/>
          <w:color w:val="0070C0"/>
          <w:sz w:val="24"/>
          <w:szCs w:val="24"/>
        </w:rPr>
        <w:t>₱</w:t>
      </w:r>
      <w:r w:rsidR="000E4BC4" w:rsidRPr="000E4BC4">
        <w:rPr>
          <w:rFonts w:ascii="Arial" w:eastAsia="Arial" w:hAnsi="Arial" w:cs="Arial"/>
          <w:b/>
          <w:color w:val="0070C0"/>
          <w:sz w:val="24"/>
          <w:szCs w:val="24"/>
        </w:rPr>
        <w:t>459,598,244.43</w:t>
      </w:r>
      <w:r w:rsidR="000E4BC4">
        <w:rPr>
          <w:rFonts w:ascii="Arial" w:eastAsia="Arial" w:hAnsi="Arial" w:cs="Arial"/>
          <w:b/>
          <w:color w:val="0070C0"/>
          <w:sz w:val="24"/>
          <w:szCs w:val="24"/>
        </w:rPr>
        <w:t xml:space="preserve"> </w:t>
      </w:r>
      <w:r w:rsidRPr="003C1CD4">
        <w:rPr>
          <w:rFonts w:ascii="Arial" w:eastAsia="Arial" w:hAnsi="Arial" w:cs="Arial"/>
          <w:sz w:val="24"/>
          <w:szCs w:val="24"/>
        </w:rPr>
        <w:t>are</w:t>
      </w:r>
      <w:r w:rsidR="009D5389" w:rsidRPr="003C1CD4">
        <w:rPr>
          <w:rFonts w:ascii="Arial" w:eastAsia="Arial" w:hAnsi="Arial" w:cs="Arial"/>
          <w:sz w:val="24"/>
          <w:szCs w:val="24"/>
        </w:rPr>
        <w:t xml:space="preserve"> </w:t>
      </w:r>
      <w:r w:rsidRPr="003C1CD4">
        <w:rPr>
          <w:rFonts w:ascii="Arial" w:eastAsia="Arial" w:hAnsi="Arial" w:cs="Arial"/>
          <w:sz w:val="24"/>
          <w:szCs w:val="24"/>
        </w:rPr>
        <w:t>available.</w:t>
      </w:r>
    </w:p>
    <w:p w:rsidR="0041481F" w:rsidRDefault="0041481F" w:rsidP="007F3318">
      <w:pPr>
        <w:pBdr>
          <w:top w:val="nil"/>
          <w:left w:val="nil"/>
          <w:bottom w:val="nil"/>
          <w:right w:val="nil"/>
          <w:between w:val="nil"/>
        </w:pBdr>
        <w:spacing w:after="0" w:line="240" w:lineRule="auto"/>
        <w:ind w:left="360"/>
        <w:contextualSpacing/>
        <w:jc w:val="both"/>
        <w:rPr>
          <w:rFonts w:ascii="Arial" w:eastAsia="Arial" w:hAnsi="Arial" w:cs="Arial"/>
          <w:sz w:val="24"/>
          <w:szCs w:val="24"/>
        </w:rPr>
      </w:pPr>
    </w:p>
    <w:p w:rsidR="00ED5D39" w:rsidRDefault="00ED5D39" w:rsidP="007F3318">
      <w:pPr>
        <w:spacing w:after="0" w:line="240" w:lineRule="auto"/>
        <w:ind w:firstLine="360"/>
        <w:contextualSpacing/>
        <w:rPr>
          <w:rFonts w:ascii="Arial" w:eastAsia="Arial" w:hAnsi="Arial" w:cs="Arial"/>
          <w:b/>
          <w:i/>
          <w:sz w:val="20"/>
          <w:szCs w:val="20"/>
        </w:rPr>
      </w:pPr>
    </w:p>
    <w:p w:rsidR="00ED5D39" w:rsidRDefault="00ED5D39" w:rsidP="007F3318">
      <w:pPr>
        <w:spacing w:after="0" w:line="240" w:lineRule="auto"/>
        <w:ind w:firstLine="360"/>
        <w:contextualSpacing/>
        <w:rPr>
          <w:rFonts w:ascii="Arial" w:eastAsia="Arial" w:hAnsi="Arial" w:cs="Arial"/>
          <w:b/>
          <w:i/>
          <w:sz w:val="20"/>
          <w:szCs w:val="20"/>
        </w:rPr>
      </w:pPr>
    </w:p>
    <w:p w:rsidR="009D6661" w:rsidRDefault="000157BE" w:rsidP="007F3318">
      <w:pPr>
        <w:spacing w:after="0" w:line="240" w:lineRule="auto"/>
        <w:ind w:firstLine="360"/>
        <w:contextualSpacing/>
        <w:rPr>
          <w:rFonts w:ascii="Arial" w:eastAsia="Arial" w:hAnsi="Arial" w:cs="Arial"/>
          <w:b/>
          <w:i/>
          <w:sz w:val="20"/>
          <w:szCs w:val="20"/>
        </w:rPr>
      </w:pPr>
      <w:r w:rsidRPr="00EF79C0">
        <w:rPr>
          <w:rFonts w:ascii="Arial" w:eastAsia="Arial" w:hAnsi="Arial" w:cs="Arial"/>
          <w:b/>
          <w:i/>
          <w:sz w:val="20"/>
          <w:szCs w:val="20"/>
        </w:rPr>
        <w:lastRenderedPageBreak/>
        <w:t>Table</w:t>
      </w:r>
      <w:r w:rsidR="009D5389">
        <w:rPr>
          <w:rFonts w:ascii="Arial" w:eastAsia="Arial" w:hAnsi="Arial" w:cs="Arial"/>
          <w:b/>
          <w:i/>
          <w:sz w:val="20"/>
          <w:szCs w:val="20"/>
        </w:rPr>
        <w:t xml:space="preserve"> </w:t>
      </w:r>
      <w:r w:rsidRPr="00EF79C0">
        <w:rPr>
          <w:rFonts w:ascii="Arial" w:eastAsia="Arial" w:hAnsi="Arial" w:cs="Arial"/>
          <w:b/>
          <w:i/>
          <w:sz w:val="20"/>
          <w:szCs w:val="20"/>
        </w:rPr>
        <w:t>2.</w:t>
      </w:r>
      <w:r w:rsidR="009D5389">
        <w:rPr>
          <w:rFonts w:ascii="Arial" w:eastAsia="Arial" w:hAnsi="Arial" w:cs="Arial"/>
          <w:b/>
          <w:i/>
          <w:sz w:val="20"/>
          <w:szCs w:val="20"/>
        </w:rPr>
        <w:t xml:space="preserve"> </w:t>
      </w:r>
      <w:r w:rsidRPr="00EF79C0">
        <w:rPr>
          <w:rFonts w:ascii="Arial" w:eastAsia="Arial" w:hAnsi="Arial" w:cs="Arial"/>
          <w:b/>
          <w:i/>
          <w:sz w:val="20"/>
          <w:szCs w:val="20"/>
        </w:rPr>
        <w:t>Available</w:t>
      </w:r>
      <w:r w:rsidR="009D5389">
        <w:rPr>
          <w:rFonts w:ascii="Arial" w:eastAsia="Arial" w:hAnsi="Arial" w:cs="Arial"/>
          <w:b/>
          <w:i/>
          <w:sz w:val="20"/>
          <w:szCs w:val="20"/>
        </w:rPr>
        <w:t xml:space="preserve"> </w:t>
      </w:r>
      <w:r w:rsidRPr="00EF79C0">
        <w:rPr>
          <w:rFonts w:ascii="Arial" w:eastAsia="Arial" w:hAnsi="Arial" w:cs="Arial"/>
          <w:b/>
          <w:i/>
          <w:sz w:val="20"/>
          <w:szCs w:val="20"/>
        </w:rPr>
        <w:t>Standby</w:t>
      </w:r>
      <w:r w:rsidR="009D5389">
        <w:rPr>
          <w:rFonts w:ascii="Arial" w:eastAsia="Arial" w:hAnsi="Arial" w:cs="Arial"/>
          <w:b/>
          <w:i/>
          <w:sz w:val="20"/>
          <w:szCs w:val="20"/>
        </w:rPr>
        <w:t xml:space="preserve"> </w:t>
      </w:r>
      <w:r w:rsidRPr="00EF79C0">
        <w:rPr>
          <w:rFonts w:ascii="Arial" w:eastAsia="Arial" w:hAnsi="Arial" w:cs="Arial"/>
          <w:b/>
          <w:i/>
          <w:sz w:val="20"/>
          <w:szCs w:val="20"/>
        </w:rPr>
        <w:t>Funds</w:t>
      </w:r>
      <w:r w:rsidR="009D5389">
        <w:rPr>
          <w:rFonts w:ascii="Arial" w:eastAsia="Arial" w:hAnsi="Arial" w:cs="Arial"/>
          <w:b/>
          <w:i/>
          <w:sz w:val="20"/>
          <w:szCs w:val="20"/>
        </w:rPr>
        <w:t xml:space="preserve"> </w:t>
      </w:r>
      <w:r w:rsidRPr="00EF79C0">
        <w:rPr>
          <w:rFonts w:ascii="Arial" w:eastAsia="Arial" w:hAnsi="Arial" w:cs="Arial"/>
          <w:b/>
          <w:i/>
          <w:sz w:val="20"/>
          <w:szCs w:val="20"/>
        </w:rPr>
        <w:t>and</w:t>
      </w:r>
      <w:r w:rsidR="009D5389">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70" w:type="pct"/>
        <w:tblInd w:w="276" w:type="dxa"/>
        <w:tblCellMar>
          <w:left w:w="0" w:type="dxa"/>
          <w:right w:w="0" w:type="dxa"/>
        </w:tblCellMar>
        <w:tblLook w:val="04A0" w:firstRow="1" w:lastRow="0" w:firstColumn="1" w:lastColumn="0" w:noHBand="0" w:noVBand="1"/>
      </w:tblPr>
      <w:tblGrid>
        <w:gridCol w:w="1415"/>
        <w:gridCol w:w="1514"/>
        <w:gridCol w:w="823"/>
        <w:gridCol w:w="1491"/>
        <w:gridCol w:w="1280"/>
        <w:gridCol w:w="1275"/>
        <w:gridCol w:w="1686"/>
      </w:tblGrid>
      <w:tr w:rsidR="006714FC" w:rsidRPr="00B4176C" w:rsidTr="00DF767F">
        <w:trPr>
          <w:trHeight w:val="20"/>
          <w:tblHeader/>
        </w:trPr>
        <w:tc>
          <w:tcPr>
            <w:tcW w:w="746"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B4176C" w:rsidRDefault="006714FC" w:rsidP="00B4176C">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Region / Office</w:t>
            </w:r>
          </w:p>
        </w:tc>
        <w:tc>
          <w:tcPr>
            <w:tcW w:w="798"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B4176C" w:rsidRDefault="005E67AB" w:rsidP="005E67AB">
            <w:pPr>
              <w:widowControl/>
              <w:spacing w:after="0" w:line="240" w:lineRule="auto"/>
              <w:ind w:right="57"/>
              <w:contextualSpacing/>
              <w:jc w:val="center"/>
              <w:rPr>
                <w:rFonts w:ascii="Arial Narrow" w:eastAsia="Times New Roman" w:hAnsi="Arial Narrow"/>
                <w:b/>
                <w:bCs/>
                <w:i/>
                <w:iCs/>
                <w:sz w:val="18"/>
                <w:szCs w:val="18"/>
              </w:rPr>
            </w:pPr>
            <w:r>
              <w:rPr>
                <w:rFonts w:ascii="Arial Narrow" w:eastAsia="Times New Roman" w:hAnsi="Arial Narrow"/>
                <w:b/>
                <w:bCs/>
                <w:i/>
                <w:iCs/>
                <w:sz w:val="18"/>
                <w:szCs w:val="18"/>
              </w:rPr>
              <w:t xml:space="preserve">Standby Funds </w:t>
            </w:r>
          </w:p>
        </w:tc>
        <w:tc>
          <w:tcPr>
            <w:tcW w:w="1220"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B4176C" w:rsidRDefault="006714FC" w:rsidP="00B4176C">
            <w:pPr>
              <w:widowControl/>
              <w:spacing w:after="0" w:line="240" w:lineRule="auto"/>
              <w:ind w:right="57"/>
              <w:contextualSpacing/>
              <w:jc w:val="center"/>
              <w:rPr>
                <w:rFonts w:ascii="Arial Narrow" w:eastAsia="Times New Roman" w:hAnsi="Arial Narrow"/>
                <w:b/>
                <w:bCs/>
                <w:i/>
                <w:iCs/>
                <w:sz w:val="18"/>
                <w:szCs w:val="18"/>
              </w:rPr>
            </w:pPr>
            <w:r w:rsidRPr="00B4176C">
              <w:rPr>
                <w:rFonts w:ascii="Arial Narrow" w:eastAsia="Times New Roman" w:hAnsi="Arial Narrow"/>
                <w:b/>
                <w:bCs/>
                <w:i/>
                <w:iCs/>
                <w:sz w:val="18"/>
                <w:szCs w:val="18"/>
              </w:rPr>
              <w:t>FAMILY FOOD PACKS</w:t>
            </w:r>
          </w:p>
        </w:tc>
        <w:tc>
          <w:tcPr>
            <w:tcW w:w="675"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B4176C" w:rsidRDefault="006714FC" w:rsidP="00B4176C">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Other Food Items</w:t>
            </w:r>
          </w:p>
        </w:tc>
        <w:tc>
          <w:tcPr>
            <w:tcW w:w="672"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B4176C" w:rsidRDefault="006714FC" w:rsidP="00B4176C">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Non-Food Relief Items</w:t>
            </w:r>
          </w:p>
        </w:tc>
        <w:tc>
          <w:tcPr>
            <w:tcW w:w="889"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B4176C" w:rsidRDefault="006714FC" w:rsidP="00B4176C">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Total Standby Funds &amp; Stockpile</w:t>
            </w:r>
          </w:p>
        </w:tc>
      </w:tr>
      <w:tr w:rsidR="006714FC" w:rsidRPr="00B4176C" w:rsidTr="00DF767F">
        <w:trPr>
          <w:trHeight w:val="20"/>
          <w:tblHeader/>
        </w:trPr>
        <w:tc>
          <w:tcPr>
            <w:tcW w:w="746"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6714FC" w:rsidRPr="00B4176C" w:rsidRDefault="006714FC" w:rsidP="00B4176C">
            <w:pPr>
              <w:widowControl/>
              <w:spacing w:after="0" w:line="240" w:lineRule="auto"/>
              <w:ind w:right="57"/>
              <w:contextualSpacing/>
              <w:rPr>
                <w:rFonts w:ascii="Arial Narrow" w:eastAsia="Times New Roman" w:hAnsi="Arial Narrow"/>
                <w:b/>
                <w:bCs/>
                <w:sz w:val="18"/>
                <w:szCs w:val="18"/>
              </w:rPr>
            </w:pPr>
          </w:p>
        </w:tc>
        <w:tc>
          <w:tcPr>
            <w:tcW w:w="798"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6714FC" w:rsidRPr="00B4176C" w:rsidRDefault="006714FC" w:rsidP="00B4176C">
            <w:pPr>
              <w:widowControl/>
              <w:spacing w:after="0" w:line="240" w:lineRule="auto"/>
              <w:ind w:right="57"/>
              <w:contextualSpacing/>
              <w:rPr>
                <w:rFonts w:ascii="Arial Narrow" w:eastAsia="Times New Roman" w:hAnsi="Arial Narrow"/>
                <w:b/>
                <w:bCs/>
                <w:i/>
                <w:iCs/>
                <w:sz w:val="18"/>
                <w:szCs w:val="18"/>
              </w:rPr>
            </w:pPr>
          </w:p>
        </w:tc>
        <w:tc>
          <w:tcPr>
            <w:tcW w:w="43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B4176C" w:rsidRDefault="006714FC" w:rsidP="00B4176C">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Quantity</w:t>
            </w:r>
          </w:p>
        </w:tc>
        <w:tc>
          <w:tcPr>
            <w:tcW w:w="78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B4176C" w:rsidRDefault="006714FC" w:rsidP="00B4176C">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Total Cost</w:t>
            </w:r>
          </w:p>
        </w:tc>
        <w:tc>
          <w:tcPr>
            <w:tcW w:w="675"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6714FC" w:rsidRPr="00B4176C" w:rsidRDefault="006714FC" w:rsidP="00B4176C">
            <w:pPr>
              <w:widowControl/>
              <w:spacing w:after="0" w:line="240" w:lineRule="auto"/>
              <w:ind w:right="57"/>
              <w:contextualSpacing/>
              <w:rPr>
                <w:rFonts w:ascii="Arial Narrow" w:eastAsia="Times New Roman" w:hAnsi="Arial Narrow"/>
                <w:b/>
                <w:bCs/>
                <w:sz w:val="18"/>
                <w:szCs w:val="18"/>
              </w:rPr>
            </w:pPr>
          </w:p>
        </w:tc>
        <w:tc>
          <w:tcPr>
            <w:tcW w:w="672"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6714FC" w:rsidRPr="00B4176C" w:rsidRDefault="006714FC" w:rsidP="00B4176C">
            <w:pPr>
              <w:widowControl/>
              <w:spacing w:after="0" w:line="240" w:lineRule="auto"/>
              <w:ind w:right="57"/>
              <w:contextualSpacing/>
              <w:rPr>
                <w:rFonts w:ascii="Arial Narrow" w:eastAsia="Times New Roman" w:hAnsi="Arial Narrow"/>
                <w:b/>
                <w:bCs/>
                <w:sz w:val="18"/>
                <w:szCs w:val="18"/>
              </w:rPr>
            </w:pPr>
          </w:p>
        </w:tc>
        <w:tc>
          <w:tcPr>
            <w:tcW w:w="889"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6714FC" w:rsidRPr="00B4176C" w:rsidRDefault="006714FC" w:rsidP="00B4176C">
            <w:pPr>
              <w:widowControl/>
              <w:spacing w:after="0" w:line="240" w:lineRule="auto"/>
              <w:ind w:right="57"/>
              <w:contextualSpacing/>
              <w:rPr>
                <w:rFonts w:ascii="Arial Narrow" w:eastAsia="Times New Roman" w:hAnsi="Arial Narrow"/>
                <w:b/>
                <w:bCs/>
                <w:sz w:val="18"/>
                <w:szCs w:val="18"/>
              </w:rPr>
            </w:pPr>
          </w:p>
        </w:tc>
      </w:tr>
      <w:tr w:rsidR="000E4BC4" w:rsidRPr="00B4176C" w:rsidTr="000E4BC4">
        <w:trPr>
          <w:trHeight w:val="20"/>
          <w:tblHeader/>
        </w:trPr>
        <w:tc>
          <w:tcPr>
            <w:tcW w:w="746"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0E4BC4" w:rsidRPr="00B4176C" w:rsidRDefault="000E4BC4" w:rsidP="000E4BC4">
            <w:pPr>
              <w:widowControl/>
              <w:spacing w:after="0" w:line="240" w:lineRule="auto"/>
              <w:ind w:right="57"/>
              <w:contextualSpacing/>
              <w:rPr>
                <w:rFonts w:ascii="Arial Narrow" w:eastAsia="Times New Roman" w:hAnsi="Arial Narrow"/>
                <w:b/>
                <w:bCs/>
                <w:sz w:val="18"/>
                <w:szCs w:val="18"/>
              </w:rPr>
            </w:pPr>
          </w:p>
        </w:tc>
        <w:tc>
          <w:tcPr>
            <w:tcW w:w="79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b/>
                <w:sz w:val="18"/>
              </w:rPr>
            </w:pPr>
            <w:r w:rsidRPr="000E4BC4">
              <w:rPr>
                <w:rFonts w:ascii="Arial Narrow" w:hAnsi="Arial Narrow"/>
                <w:b/>
                <w:sz w:val="18"/>
              </w:rPr>
              <w:t>449,729,522.08</w:t>
            </w:r>
          </w:p>
        </w:tc>
        <w:tc>
          <w:tcPr>
            <w:tcW w:w="43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b/>
                <w:sz w:val="18"/>
              </w:rPr>
            </w:pPr>
            <w:r w:rsidRPr="000E4BC4">
              <w:rPr>
                <w:rFonts w:ascii="Arial Narrow" w:hAnsi="Arial Narrow"/>
                <w:b/>
                <w:sz w:val="18"/>
              </w:rPr>
              <w:t>368,391</w:t>
            </w:r>
          </w:p>
        </w:tc>
        <w:tc>
          <w:tcPr>
            <w:tcW w:w="78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b/>
                <w:sz w:val="18"/>
              </w:rPr>
            </w:pPr>
            <w:r w:rsidRPr="000E4BC4">
              <w:rPr>
                <w:rFonts w:ascii="Arial Narrow" w:hAnsi="Arial Narrow"/>
                <w:b/>
                <w:sz w:val="18"/>
              </w:rPr>
              <w:t>147,144,206.76</w:t>
            </w:r>
          </w:p>
        </w:tc>
        <w:tc>
          <w:tcPr>
            <w:tcW w:w="67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b/>
                <w:sz w:val="18"/>
              </w:rPr>
            </w:pPr>
            <w:r w:rsidRPr="000E4BC4">
              <w:rPr>
                <w:rFonts w:ascii="Arial Narrow" w:hAnsi="Arial Narrow"/>
                <w:b/>
                <w:sz w:val="18"/>
              </w:rPr>
              <w:t>262,521,564.45</w:t>
            </w:r>
          </w:p>
        </w:tc>
        <w:tc>
          <w:tcPr>
            <w:tcW w:w="67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b/>
                <w:sz w:val="18"/>
              </w:rPr>
            </w:pPr>
            <w:r w:rsidRPr="000E4BC4">
              <w:rPr>
                <w:rFonts w:ascii="Arial Narrow" w:hAnsi="Arial Narrow"/>
                <w:b/>
                <w:sz w:val="18"/>
              </w:rPr>
              <w:t>459,598,244.43</w:t>
            </w:r>
          </w:p>
        </w:tc>
        <w:tc>
          <w:tcPr>
            <w:tcW w:w="889"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b/>
                <w:sz w:val="18"/>
              </w:rPr>
            </w:pPr>
            <w:r w:rsidRPr="000E4BC4">
              <w:rPr>
                <w:rFonts w:ascii="Arial Narrow" w:hAnsi="Arial Narrow"/>
                <w:b/>
                <w:sz w:val="18"/>
              </w:rPr>
              <w:t>1,318,993,537.72</w:t>
            </w:r>
          </w:p>
        </w:tc>
      </w:tr>
      <w:tr w:rsidR="000E4BC4" w:rsidRPr="00B4176C" w:rsidTr="000E4BC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4BC4" w:rsidRPr="00B4176C" w:rsidRDefault="000E4BC4" w:rsidP="000E4BC4">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Central Office</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416,411,983.83</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416,411,983.83</w:t>
            </w:r>
          </w:p>
        </w:tc>
      </w:tr>
      <w:tr w:rsidR="000E4BC4" w:rsidRPr="00B4176C" w:rsidTr="000E4BC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4BC4" w:rsidRPr="00B4176C" w:rsidRDefault="000E4BC4" w:rsidP="000E4BC4">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NRLMB - NROC</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color w:val="000000"/>
                <w:sz w:val="18"/>
                <w:szCs w:val="20"/>
              </w:rPr>
            </w:pPr>
            <w:r w:rsidRPr="000E4BC4">
              <w:rPr>
                <w:rFonts w:ascii="Arial Narrow" w:hAnsi="Arial Narrow"/>
                <w:color w:val="000000"/>
                <w:sz w:val="18"/>
                <w:szCs w:val="20"/>
              </w:rPr>
              <w:t>17,969</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6,544,720.00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52,050,870.00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244,303,168.57</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302,898,758.57</w:t>
            </w:r>
          </w:p>
        </w:tc>
      </w:tr>
      <w:tr w:rsidR="000E4BC4" w:rsidRPr="00B4176C" w:rsidTr="000E4BC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4BC4" w:rsidRPr="00B4176C" w:rsidRDefault="000E4BC4" w:rsidP="000E4BC4">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NRLMB - VDRC</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color w:val="000000"/>
                <w:sz w:val="18"/>
                <w:szCs w:val="20"/>
              </w:rPr>
            </w:pPr>
            <w:r w:rsidRPr="000E4BC4">
              <w:rPr>
                <w:rFonts w:ascii="Arial Narrow" w:hAnsi="Arial Narrow"/>
                <w:color w:val="000000"/>
                <w:sz w:val="18"/>
                <w:szCs w:val="20"/>
              </w:rPr>
              <w:t>19,741</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color w:val="000000"/>
                <w:sz w:val="18"/>
                <w:szCs w:val="20"/>
              </w:rPr>
            </w:pPr>
            <w:r w:rsidRPr="000E4BC4">
              <w:rPr>
                <w:rFonts w:ascii="Arial Narrow" w:hAnsi="Arial Narrow"/>
                <w:color w:val="000000"/>
                <w:sz w:val="18"/>
                <w:szCs w:val="20"/>
              </w:rPr>
              <w:t>7,205,465.00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26,678,059.56</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6,001,177.50</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39,884,702.06</w:t>
            </w:r>
          </w:p>
        </w:tc>
      </w:tr>
      <w:tr w:rsidR="000E4BC4" w:rsidRPr="00B4176C" w:rsidTr="000E4BC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4BC4" w:rsidRPr="00B4176C" w:rsidRDefault="000E4BC4" w:rsidP="000E4BC4">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21,413</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8,872,858.82</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943,138.00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39,811,413.00</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52,627,409.82</w:t>
            </w:r>
          </w:p>
        </w:tc>
      </w:tr>
      <w:tr w:rsidR="000E4BC4" w:rsidRPr="00B4176C" w:rsidTr="000E4BC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4BC4" w:rsidRPr="00B4176C" w:rsidRDefault="000E4BC4" w:rsidP="000E4BC4">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4,911,974.29</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37,588</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14,155,467.72</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8,326,636.91</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5,510,400.95</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32,904,479.87</w:t>
            </w:r>
          </w:p>
        </w:tc>
      </w:tr>
      <w:tr w:rsidR="000E4BC4" w:rsidRPr="00B4176C" w:rsidTr="000E4BC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4BC4" w:rsidRPr="00B4176C" w:rsidRDefault="000E4BC4" w:rsidP="000E4BC4">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III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926,720.64</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color w:val="000000"/>
                <w:sz w:val="18"/>
                <w:szCs w:val="20"/>
              </w:rPr>
            </w:pPr>
            <w:r w:rsidRPr="000E4BC4">
              <w:rPr>
                <w:rFonts w:ascii="Arial Narrow" w:hAnsi="Arial Narrow"/>
                <w:color w:val="000000"/>
                <w:sz w:val="18"/>
                <w:szCs w:val="20"/>
              </w:rPr>
              <w:t>804</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308,133.40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5,785,122.70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4,519,514.40</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11,539,491.14</w:t>
            </w:r>
          </w:p>
        </w:tc>
      </w:tr>
      <w:tr w:rsidR="000E4BC4" w:rsidRPr="00B4176C" w:rsidTr="000E4BC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4BC4" w:rsidRPr="00B4176C" w:rsidRDefault="000E4BC4" w:rsidP="000E4BC4">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CALABARZON</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8,777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3,282,598.00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6,497,370.00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5,330,599.66</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18,110,567.66</w:t>
            </w:r>
          </w:p>
        </w:tc>
      </w:tr>
      <w:tr w:rsidR="000E4BC4" w:rsidRPr="00B4176C" w:rsidTr="000E4BC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4BC4" w:rsidRPr="00B4176C" w:rsidRDefault="000E4BC4" w:rsidP="000E4BC4">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MIMAROPA</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3,000,367.19</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20,447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9,201,150.00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4,352,071.00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5,464,805.75</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22,018,393.94</w:t>
            </w:r>
          </w:p>
        </w:tc>
      </w:tr>
      <w:tr w:rsidR="000E4BC4" w:rsidRPr="00B4176C" w:rsidTr="000E4BC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4BC4" w:rsidRPr="00B4176C" w:rsidRDefault="000E4BC4" w:rsidP="000E4BC4">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V</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2,609</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766,090.48</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8,246,299.08</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31,073,741.91</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40,086,131.47</w:t>
            </w:r>
          </w:p>
        </w:tc>
      </w:tr>
      <w:tr w:rsidR="000E4BC4" w:rsidRPr="00B4176C" w:rsidTr="000E4BC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4BC4" w:rsidRPr="00B4176C" w:rsidRDefault="000E4BC4" w:rsidP="000E4BC4">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VI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3,000,099.50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color w:val="000000"/>
                <w:sz w:val="18"/>
                <w:szCs w:val="20"/>
              </w:rPr>
            </w:pPr>
            <w:r w:rsidRPr="000E4BC4">
              <w:rPr>
                <w:rFonts w:ascii="Arial Narrow" w:hAnsi="Arial Narrow"/>
                <w:color w:val="000000"/>
                <w:sz w:val="18"/>
                <w:szCs w:val="20"/>
              </w:rPr>
              <w:t>47,892</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color w:val="000000"/>
                <w:sz w:val="18"/>
                <w:szCs w:val="20"/>
              </w:rPr>
            </w:pPr>
            <w:r w:rsidRPr="000E4BC4">
              <w:rPr>
                <w:rFonts w:ascii="Arial Narrow" w:hAnsi="Arial Narrow"/>
                <w:color w:val="000000"/>
                <w:sz w:val="18"/>
                <w:szCs w:val="20"/>
              </w:rPr>
              <w:t>19,088,210.00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50,505,339.07</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6,303,250.19</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78,896,898.76</w:t>
            </w:r>
          </w:p>
        </w:tc>
      </w:tr>
      <w:tr w:rsidR="000E4BC4" w:rsidRPr="00B4176C" w:rsidTr="000E4BC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4BC4" w:rsidRPr="00B4176C" w:rsidRDefault="000E4BC4" w:rsidP="000E4BC4">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VII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3,000,015.14</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color w:val="000000"/>
                <w:sz w:val="18"/>
                <w:szCs w:val="20"/>
              </w:rPr>
            </w:pPr>
            <w:r w:rsidRPr="000E4BC4">
              <w:rPr>
                <w:rFonts w:ascii="Arial Narrow" w:hAnsi="Arial Narrow"/>
                <w:color w:val="000000"/>
                <w:sz w:val="18"/>
                <w:szCs w:val="20"/>
              </w:rPr>
              <w:t>49,227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color w:val="000000"/>
                <w:sz w:val="18"/>
                <w:szCs w:val="20"/>
              </w:rPr>
            </w:pPr>
            <w:r w:rsidRPr="000E4BC4">
              <w:rPr>
                <w:rFonts w:ascii="Arial Narrow" w:hAnsi="Arial Narrow"/>
                <w:color w:val="000000"/>
                <w:sz w:val="18"/>
                <w:szCs w:val="20"/>
              </w:rPr>
              <w:t>19,012,620.66</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17,415,224.82</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5,347,073.22</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44,774,933.84</w:t>
            </w:r>
          </w:p>
        </w:tc>
      </w:tr>
      <w:tr w:rsidR="000E4BC4" w:rsidRPr="00B4176C" w:rsidTr="000E4BC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4BC4" w:rsidRPr="00B4176C" w:rsidRDefault="000E4BC4" w:rsidP="000E4BC4">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VIII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3,001,454.16</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color w:val="000000"/>
                <w:sz w:val="18"/>
                <w:szCs w:val="20"/>
              </w:rPr>
            </w:pPr>
            <w:r w:rsidRPr="000E4BC4">
              <w:rPr>
                <w:rFonts w:ascii="Arial Narrow" w:hAnsi="Arial Narrow"/>
                <w:color w:val="000000"/>
                <w:sz w:val="18"/>
                <w:szCs w:val="20"/>
              </w:rPr>
              <w:t>7,467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color w:val="000000"/>
                <w:sz w:val="18"/>
                <w:szCs w:val="20"/>
              </w:rPr>
            </w:pPr>
            <w:r w:rsidRPr="000E4BC4">
              <w:rPr>
                <w:rFonts w:ascii="Arial Narrow" w:hAnsi="Arial Narrow"/>
                <w:color w:val="000000"/>
                <w:sz w:val="18"/>
                <w:szCs w:val="20"/>
              </w:rPr>
              <w:t>3,575,620.89</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1,809,634.74</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11,669,599.08</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20,056,308.87</w:t>
            </w:r>
          </w:p>
        </w:tc>
      </w:tr>
      <w:tr w:rsidR="000E4BC4" w:rsidRPr="00B4176C" w:rsidTr="000E4BC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4BC4" w:rsidRPr="00B4176C" w:rsidRDefault="000E4BC4" w:rsidP="000E4BC4">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IX</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25,546</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12,350,160.00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10,088,550.00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12,513,049.59</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34,951,759.59</w:t>
            </w:r>
          </w:p>
        </w:tc>
      </w:tr>
      <w:tr w:rsidR="000E4BC4" w:rsidRPr="00B4176C" w:rsidTr="000E4BC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4BC4" w:rsidRPr="00B4176C" w:rsidRDefault="000E4BC4" w:rsidP="000E4BC4">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X</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3,106,997.00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color w:val="000000"/>
                <w:sz w:val="18"/>
                <w:szCs w:val="20"/>
              </w:rPr>
            </w:pPr>
            <w:r w:rsidRPr="000E4BC4">
              <w:rPr>
                <w:rFonts w:ascii="Arial Narrow" w:hAnsi="Arial Narrow"/>
                <w:color w:val="000000"/>
                <w:sz w:val="18"/>
                <w:szCs w:val="20"/>
              </w:rPr>
              <w:t>44,200</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color w:val="000000"/>
                <w:sz w:val="18"/>
                <w:szCs w:val="20"/>
              </w:rPr>
            </w:pPr>
            <w:r w:rsidRPr="000E4BC4">
              <w:rPr>
                <w:rFonts w:ascii="Arial Narrow" w:hAnsi="Arial Narrow"/>
                <w:color w:val="000000"/>
                <w:sz w:val="18"/>
                <w:szCs w:val="20"/>
              </w:rPr>
              <w:t>17,152,375.53</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37,291,201.93</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19,741,365.19</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77,291,939.65</w:t>
            </w:r>
          </w:p>
        </w:tc>
      </w:tr>
      <w:tr w:rsidR="000E4BC4" w:rsidRPr="00B4176C" w:rsidTr="000E4BC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4BC4" w:rsidRPr="00B4176C" w:rsidRDefault="000E4BC4" w:rsidP="000E4BC4">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XI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color w:val="000000"/>
                <w:sz w:val="18"/>
                <w:szCs w:val="20"/>
              </w:rPr>
            </w:pPr>
            <w:r w:rsidRPr="000E4BC4">
              <w:rPr>
                <w:rFonts w:ascii="Arial Narrow" w:hAnsi="Arial Narrow"/>
                <w:color w:val="000000"/>
                <w:sz w:val="18"/>
                <w:szCs w:val="20"/>
              </w:rPr>
              <w:t>13,875</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color w:val="000000"/>
                <w:sz w:val="18"/>
                <w:szCs w:val="20"/>
              </w:rPr>
            </w:pPr>
            <w:r w:rsidRPr="000E4BC4">
              <w:rPr>
                <w:rFonts w:ascii="Arial Narrow" w:hAnsi="Arial Narrow"/>
                <w:color w:val="000000"/>
                <w:sz w:val="18"/>
                <w:szCs w:val="20"/>
              </w:rPr>
              <w:t>5,084,077.50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4,407,200.00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23,839,069.26</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33,330,346.76</w:t>
            </w:r>
          </w:p>
        </w:tc>
      </w:tr>
      <w:tr w:rsidR="000E4BC4" w:rsidRPr="00B4176C" w:rsidTr="000E4BC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4BC4" w:rsidRPr="00B4176C" w:rsidRDefault="000E4BC4" w:rsidP="000E4BC4">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XII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3,000,701.68</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3,409</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1,537,459.00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12,630,593.48</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12,876,448.72</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30,045,202.88</w:t>
            </w:r>
          </w:p>
        </w:tc>
      </w:tr>
      <w:tr w:rsidR="000E4BC4" w:rsidRPr="00B4176C" w:rsidTr="000E4BC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4BC4" w:rsidRPr="00B4176C" w:rsidRDefault="000E4BC4" w:rsidP="000E4BC4">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CARAGA</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color w:val="000000"/>
                <w:sz w:val="18"/>
                <w:szCs w:val="20"/>
              </w:rPr>
            </w:pPr>
            <w:r w:rsidRPr="000E4BC4">
              <w:rPr>
                <w:rFonts w:ascii="Arial Narrow" w:hAnsi="Arial Narrow"/>
                <w:color w:val="000000"/>
                <w:sz w:val="18"/>
                <w:szCs w:val="20"/>
              </w:rPr>
              <w:t>22,279</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color w:val="000000"/>
                <w:sz w:val="18"/>
                <w:szCs w:val="20"/>
              </w:rPr>
            </w:pPr>
            <w:r w:rsidRPr="000E4BC4">
              <w:rPr>
                <w:rFonts w:ascii="Arial Narrow" w:hAnsi="Arial Narrow"/>
                <w:color w:val="000000"/>
                <w:sz w:val="18"/>
                <w:szCs w:val="20"/>
              </w:rPr>
              <w:t>8,072,267.70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5,362,057.52</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3,305,245.70</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19,739,570.92</w:t>
            </w:r>
          </w:p>
        </w:tc>
      </w:tr>
      <w:tr w:rsidR="000E4BC4" w:rsidRPr="00B4176C" w:rsidTr="000E4BC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4BC4" w:rsidRPr="00B4176C" w:rsidRDefault="000E4BC4" w:rsidP="000E4BC4">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NCR</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304,250.00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3,288</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1,272,156.16</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480,000.00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10,150,607.84</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12,207,014.00</w:t>
            </w:r>
          </w:p>
        </w:tc>
      </w:tr>
      <w:tr w:rsidR="000E4BC4" w:rsidRPr="00B4176C" w:rsidTr="000E4BC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E4BC4" w:rsidRPr="00B4176C" w:rsidRDefault="000E4BC4" w:rsidP="000E4BC4">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CAR</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64,958.65</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21,860</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9,662,775.90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9,652,195.64</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11,837,713.90</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E4BC4" w:rsidRPr="000E4BC4" w:rsidRDefault="000E4BC4" w:rsidP="000E4BC4">
            <w:pPr>
              <w:pStyle w:val="NoSpacing1"/>
              <w:jc w:val="right"/>
              <w:rPr>
                <w:rFonts w:ascii="Arial Narrow" w:hAnsi="Arial Narrow"/>
                <w:sz w:val="18"/>
                <w:szCs w:val="20"/>
              </w:rPr>
            </w:pPr>
            <w:r w:rsidRPr="000E4BC4">
              <w:rPr>
                <w:rFonts w:ascii="Arial Narrow" w:hAnsi="Arial Narrow"/>
                <w:sz w:val="18"/>
                <w:szCs w:val="20"/>
              </w:rPr>
              <w:t>31,217,644.09</w:t>
            </w:r>
          </w:p>
        </w:tc>
      </w:tr>
    </w:tbl>
    <w:p w:rsidR="00F85877" w:rsidRDefault="009D5389" w:rsidP="007F3318">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0157BE">
        <w:rPr>
          <w:rFonts w:ascii="Arial" w:eastAsia="Arial" w:hAnsi="Arial" w:cs="Arial"/>
          <w:i/>
          <w:sz w:val="16"/>
          <w:szCs w:val="16"/>
        </w:rPr>
        <w:t>Note:</w:t>
      </w:r>
      <w:r>
        <w:rPr>
          <w:rFonts w:ascii="Arial" w:eastAsia="Arial" w:hAnsi="Arial" w:cs="Arial"/>
          <w:i/>
          <w:sz w:val="16"/>
          <w:szCs w:val="16"/>
        </w:rPr>
        <w:t xml:space="preserve"> </w:t>
      </w:r>
      <w:r w:rsidR="000157BE">
        <w:rPr>
          <w:rFonts w:ascii="Arial" w:eastAsia="Arial" w:hAnsi="Arial" w:cs="Arial"/>
          <w:i/>
          <w:sz w:val="16"/>
          <w:szCs w:val="16"/>
        </w:rPr>
        <w:t>T</w:t>
      </w:r>
      <w:r w:rsidR="00156C50">
        <w:rPr>
          <w:rFonts w:ascii="Arial" w:eastAsia="Arial" w:hAnsi="Arial" w:cs="Arial"/>
          <w:i/>
          <w:sz w:val="16"/>
          <w:szCs w:val="16"/>
        </w:rPr>
        <w:t>he</w:t>
      </w:r>
      <w:r>
        <w:rPr>
          <w:rFonts w:ascii="Arial" w:eastAsia="Arial" w:hAnsi="Arial" w:cs="Arial"/>
          <w:i/>
          <w:sz w:val="16"/>
          <w:szCs w:val="16"/>
        </w:rPr>
        <w:t xml:space="preserve"> </w:t>
      </w:r>
      <w:r w:rsidR="00156C50">
        <w:rPr>
          <w:rFonts w:ascii="Arial" w:eastAsia="Arial" w:hAnsi="Arial" w:cs="Arial"/>
          <w:i/>
          <w:sz w:val="16"/>
          <w:szCs w:val="16"/>
        </w:rPr>
        <w:t>Inventory</w:t>
      </w:r>
      <w:r>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Pr>
          <w:rFonts w:ascii="Arial" w:eastAsia="Arial" w:hAnsi="Arial" w:cs="Arial"/>
          <w:i/>
          <w:sz w:val="16"/>
          <w:szCs w:val="16"/>
        </w:rPr>
        <w:t xml:space="preserve"> </w:t>
      </w:r>
      <w:r w:rsidR="00FD5BF5">
        <w:rPr>
          <w:rFonts w:ascii="Arial" w:eastAsia="Arial" w:hAnsi="Arial" w:cs="Arial"/>
          <w:i/>
          <w:sz w:val="16"/>
          <w:szCs w:val="16"/>
        </w:rPr>
        <w:t>is</w:t>
      </w:r>
      <w:r>
        <w:rPr>
          <w:rFonts w:ascii="Arial" w:eastAsia="Arial" w:hAnsi="Arial" w:cs="Arial"/>
          <w:i/>
          <w:sz w:val="16"/>
          <w:szCs w:val="16"/>
        </w:rPr>
        <w:t xml:space="preserve"> </w:t>
      </w:r>
      <w:r w:rsidR="00FD5BF5">
        <w:rPr>
          <w:rFonts w:ascii="Arial" w:eastAsia="Arial" w:hAnsi="Arial" w:cs="Arial"/>
          <w:i/>
          <w:sz w:val="16"/>
          <w:szCs w:val="16"/>
        </w:rPr>
        <w:t>as</w:t>
      </w:r>
      <w:r>
        <w:rPr>
          <w:rFonts w:ascii="Arial" w:eastAsia="Arial" w:hAnsi="Arial" w:cs="Arial"/>
          <w:i/>
          <w:sz w:val="16"/>
          <w:szCs w:val="16"/>
        </w:rPr>
        <w:t xml:space="preserve"> </w:t>
      </w:r>
      <w:r w:rsidR="00FD5BF5">
        <w:rPr>
          <w:rFonts w:ascii="Arial" w:eastAsia="Arial" w:hAnsi="Arial" w:cs="Arial"/>
          <w:i/>
          <w:sz w:val="16"/>
          <w:szCs w:val="16"/>
        </w:rPr>
        <w:t>of</w:t>
      </w:r>
      <w:r>
        <w:rPr>
          <w:rFonts w:ascii="Arial" w:eastAsia="Arial" w:hAnsi="Arial" w:cs="Arial"/>
          <w:i/>
          <w:sz w:val="16"/>
          <w:szCs w:val="16"/>
        </w:rPr>
        <w:t xml:space="preserve"> </w:t>
      </w:r>
      <w:r w:rsidR="005E67AB">
        <w:rPr>
          <w:rFonts w:ascii="Arial" w:eastAsia="Arial" w:hAnsi="Arial" w:cs="Arial"/>
          <w:i/>
          <w:sz w:val="16"/>
          <w:szCs w:val="16"/>
        </w:rPr>
        <w:t>23</w:t>
      </w:r>
      <w:r>
        <w:rPr>
          <w:rFonts w:ascii="Arial" w:eastAsia="Arial" w:hAnsi="Arial" w:cs="Arial"/>
          <w:i/>
          <w:sz w:val="16"/>
          <w:szCs w:val="16"/>
        </w:rPr>
        <w:t xml:space="preserve"> </w:t>
      </w:r>
      <w:r w:rsidR="003D781E">
        <w:rPr>
          <w:rFonts w:ascii="Arial" w:eastAsia="Arial" w:hAnsi="Arial" w:cs="Arial"/>
          <w:i/>
          <w:sz w:val="16"/>
          <w:szCs w:val="16"/>
        </w:rPr>
        <w:t>April</w:t>
      </w:r>
      <w:r>
        <w:rPr>
          <w:rFonts w:ascii="Arial" w:eastAsia="Arial" w:hAnsi="Arial" w:cs="Arial"/>
          <w:i/>
          <w:sz w:val="16"/>
          <w:szCs w:val="16"/>
        </w:rPr>
        <w:t xml:space="preserve"> </w:t>
      </w:r>
      <w:r w:rsidR="00302FFC">
        <w:rPr>
          <w:rFonts w:ascii="Arial" w:eastAsia="Arial" w:hAnsi="Arial" w:cs="Arial"/>
          <w:i/>
          <w:sz w:val="16"/>
          <w:szCs w:val="16"/>
        </w:rPr>
        <w:t>2020</w:t>
      </w:r>
      <w:r w:rsidR="00A5303F">
        <w:rPr>
          <w:rFonts w:ascii="Arial" w:eastAsia="Arial" w:hAnsi="Arial" w:cs="Arial"/>
          <w:i/>
          <w:sz w:val="16"/>
          <w:szCs w:val="16"/>
        </w:rPr>
        <w:t>,</w:t>
      </w:r>
      <w:r>
        <w:rPr>
          <w:rFonts w:ascii="Arial" w:eastAsia="Arial" w:hAnsi="Arial" w:cs="Arial"/>
          <w:i/>
          <w:sz w:val="16"/>
          <w:szCs w:val="16"/>
        </w:rPr>
        <w:t xml:space="preserve"> </w:t>
      </w:r>
      <w:r w:rsidR="000E4BC4">
        <w:rPr>
          <w:rFonts w:ascii="Arial" w:eastAsia="Arial" w:hAnsi="Arial" w:cs="Arial"/>
          <w:i/>
          <w:sz w:val="16"/>
          <w:szCs w:val="16"/>
        </w:rPr>
        <w:t>11PM</w:t>
      </w:r>
      <w:r w:rsidR="000157BE">
        <w:rPr>
          <w:rFonts w:ascii="Arial" w:eastAsia="Arial" w:hAnsi="Arial" w:cs="Arial"/>
          <w:i/>
          <w:sz w:val="16"/>
          <w:szCs w:val="16"/>
        </w:rPr>
        <w:t>.</w:t>
      </w:r>
      <w:r>
        <w:rPr>
          <w:rFonts w:ascii="Arial" w:eastAsia="Arial" w:hAnsi="Arial" w:cs="Arial"/>
          <w:i/>
          <w:sz w:val="16"/>
          <w:szCs w:val="16"/>
        </w:rPr>
        <w:t xml:space="preserve"> </w:t>
      </w:r>
    </w:p>
    <w:p w:rsidR="00314F5C" w:rsidRPr="00AE7828" w:rsidRDefault="000157BE" w:rsidP="00AE782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DRMB</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and</w:t>
      </w:r>
      <w:r w:rsidR="009D5389">
        <w:rPr>
          <w:rFonts w:ascii="Arial" w:eastAsia="Arial" w:hAnsi="Arial" w:cs="Arial"/>
          <w:i/>
          <w:color w:val="0070C0"/>
          <w:sz w:val="16"/>
          <w:szCs w:val="16"/>
        </w:rPr>
        <w:t xml:space="preserve"> </w:t>
      </w:r>
      <w:r>
        <w:rPr>
          <w:rFonts w:ascii="Arial" w:eastAsia="Arial" w:hAnsi="Arial" w:cs="Arial"/>
          <w:i/>
          <w:color w:val="0070C0"/>
          <w:sz w:val="16"/>
          <w:szCs w:val="16"/>
        </w:rPr>
        <w:t>NRLMB</w:t>
      </w:r>
    </w:p>
    <w:p w:rsidR="00F85877" w:rsidRDefault="000157BE" w:rsidP="007F3318">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w:t>
      </w:r>
      <w:r w:rsidR="009D5389">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7F3318">
      <w:pPr>
        <w:spacing w:after="0" w:line="240" w:lineRule="auto"/>
        <w:contextualSpacing/>
        <w:rPr>
          <w:rFonts w:ascii="Arial" w:eastAsia="Arial" w:hAnsi="Arial" w:cs="Arial"/>
          <w:b/>
          <w:color w:val="002060"/>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DSWD-DRMB</w:t>
      </w:r>
    </w:p>
    <w:tbl>
      <w:tblPr>
        <w:tblStyle w:val="1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17D2"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A507F0">
        <w:trPr>
          <w:trHeight w:val="1471"/>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E11B95" w:rsidRDefault="00AE7828" w:rsidP="0083793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11B95">
              <w:rPr>
                <w:rFonts w:ascii="Arial" w:eastAsia="Arial" w:hAnsi="Arial" w:cs="Arial"/>
                <w:sz w:val="20"/>
                <w:szCs w:val="20"/>
              </w:rPr>
              <w:t>2</w:t>
            </w:r>
            <w:r w:rsidR="001B5943">
              <w:rPr>
                <w:rFonts w:ascii="Arial" w:eastAsia="Arial" w:hAnsi="Arial" w:cs="Arial"/>
                <w:sz w:val="20"/>
                <w:szCs w:val="20"/>
              </w:rPr>
              <w:t>3</w:t>
            </w:r>
            <w:r w:rsidR="009D5389" w:rsidRPr="00E11B95">
              <w:rPr>
                <w:rFonts w:ascii="Arial" w:eastAsia="Arial" w:hAnsi="Arial" w:cs="Arial"/>
                <w:sz w:val="20"/>
                <w:szCs w:val="20"/>
              </w:rPr>
              <w:t xml:space="preserve"> </w:t>
            </w:r>
            <w:r w:rsidR="00AE4A1B" w:rsidRPr="00E11B95">
              <w:rPr>
                <w:rFonts w:ascii="Arial" w:eastAsia="Arial" w:hAnsi="Arial" w:cs="Arial"/>
                <w:sz w:val="20"/>
                <w:szCs w:val="20"/>
              </w:rPr>
              <w:t>April</w:t>
            </w:r>
            <w:r w:rsidR="009D5389" w:rsidRPr="00E11B95">
              <w:rPr>
                <w:rFonts w:ascii="Arial" w:eastAsia="Arial" w:hAnsi="Arial" w:cs="Arial"/>
                <w:sz w:val="20"/>
                <w:szCs w:val="20"/>
              </w:rPr>
              <w:t xml:space="preserve"> </w:t>
            </w:r>
            <w:r w:rsidR="00AE4A1B" w:rsidRPr="00E11B95">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E11B95" w:rsidRDefault="00AE4A1B"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E11B95">
              <w:rPr>
                <w:rFonts w:ascii="Arial" w:eastAsia="Arial" w:hAnsi="Arial" w:cs="Arial"/>
                <w:sz w:val="20"/>
                <w:szCs w:val="20"/>
              </w:rPr>
              <w:t>The</w:t>
            </w:r>
            <w:r w:rsidR="009D5389" w:rsidRPr="00E11B95">
              <w:rPr>
                <w:rFonts w:ascii="Arial" w:eastAsia="Arial" w:hAnsi="Arial" w:cs="Arial"/>
                <w:sz w:val="20"/>
                <w:szCs w:val="20"/>
              </w:rPr>
              <w:t xml:space="preserve"> </w:t>
            </w:r>
            <w:r w:rsidRPr="00E11B95">
              <w:rPr>
                <w:rFonts w:ascii="Arial" w:eastAsia="Arial" w:hAnsi="Arial" w:cs="Arial"/>
                <w:sz w:val="20"/>
                <w:szCs w:val="20"/>
              </w:rPr>
              <w:t>Disaster</w:t>
            </w:r>
            <w:r w:rsidR="009D5389" w:rsidRPr="00E11B95">
              <w:rPr>
                <w:rFonts w:ascii="Arial" w:eastAsia="Arial" w:hAnsi="Arial" w:cs="Arial"/>
                <w:sz w:val="20"/>
                <w:szCs w:val="20"/>
              </w:rPr>
              <w:t xml:space="preserve"> </w:t>
            </w:r>
            <w:r w:rsidRPr="00E11B95">
              <w:rPr>
                <w:rFonts w:ascii="Arial" w:eastAsia="Arial" w:hAnsi="Arial" w:cs="Arial"/>
                <w:sz w:val="20"/>
                <w:szCs w:val="20"/>
              </w:rPr>
              <w:t>Response</w:t>
            </w:r>
            <w:r w:rsidR="009D5389" w:rsidRPr="00E11B95">
              <w:rPr>
                <w:rFonts w:ascii="Arial" w:eastAsia="Arial" w:hAnsi="Arial" w:cs="Arial"/>
                <w:sz w:val="20"/>
                <w:szCs w:val="20"/>
              </w:rPr>
              <w:t xml:space="preserve"> </w:t>
            </w:r>
            <w:r w:rsidRPr="00E11B95">
              <w:rPr>
                <w:rFonts w:ascii="Arial" w:eastAsia="Arial" w:hAnsi="Arial" w:cs="Arial"/>
                <w:sz w:val="20"/>
                <w:szCs w:val="20"/>
              </w:rPr>
              <w:t>Management</w:t>
            </w:r>
            <w:r w:rsidR="009D5389" w:rsidRPr="00E11B95">
              <w:rPr>
                <w:rFonts w:ascii="Arial" w:eastAsia="Arial" w:hAnsi="Arial" w:cs="Arial"/>
                <w:sz w:val="20"/>
                <w:szCs w:val="20"/>
              </w:rPr>
              <w:t xml:space="preserve"> </w:t>
            </w:r>
            <w:r w:rsidRPr="00E11B95">
              <w:rPr>
                <w:rFonts w:ascii="Arial" w:eastAsia="Arial" w:hAnsi="Arial" w:cs="Arial"/>
                <w:sz w:val="20"/>
                <w:szCs w:val="20"/>
              </w:rPr>
              <w:t>Bureau</w:t>
            </w:r>
            <w:r w:rsidR="009D5389" w:rsidRPr="00E11B95">
              <w:rPr>
                <w:rFonts w:ascii="Arial" w:eastAsia="Arial" w:hAnsi="Arial" w:cs="Arial"/>
                <w:sz w:val="20"/>
                <w:szCs w:val="20"/>
              </w:rPr>
              <w:t xml:space="preserve"> </w:t>
            </w:r>
            <w:r w:rsidRPr="00E11B95">
              <w:rPr>
                <w:rFonts w:ascii="Arial" w:eastAsia="Arial" w:hAnsi="Arial" w:cs="Arial"/>
                <w:sz w:val="20"/>
                <w:szCs w:val="20"/>
              </w:rPr>
              <w:t>(DRMB)</w:t>
            </w:r>
            <w:r w:rsidR="009D5389" w:rsidRPr="00E11B95">
              <w:rPr>
                <w:rFonts w:ascii="Arial" w:eastAsia="Arial" w:hAnsi="Arial" w:cs="Arial"/>
                <w:sz w:val="20"/>
                <w:szCs w:val="20"/>
              </w:rPr>
              <w:t xml:space="preserve"> </w:t>
            </w:r>
            <w:r w:rsidRPr="00E11B95">
              <w:rPr>
                <w:rFonts w:ascii="Arial" w:eastAsia="Arial" w:hAnsi="Arial" w:cs="Arial"/>
                <w:sz w:val="20"/>
                <w:szCs w:val="20"/>
              </w:rPr>
              <w:t>is</w:t>
            </w:r>
            <w:r w:rsidR="009D5389" w:rsidRPr="00E11B95">
              <w:rPr>
                <w:rFonts w:ascii="Arial" w:eastAsia="Arial" w:hAnsi="Arial" w:cs="Arial"/>
                <w:sz w:val="20"/>
                <w:szCs w:val="20"/>
              </w:rPr>
              <w:t xml:space="preserve"> </w:t>
            </w:r>
            <w:r w:rsidRPr="00E11B95">
              <w:rPr>
                <w:rFonts w:ascii="Arial" w:eastAsia="Arial" w:hAnsi="Arial" w:cs="Arial"/>
                <w:sz w:val="20"/>
                <w:szCs w:val="20"/>
              </w:rPr>
              <w:t>on</w:t>
            </w:r>
            <w:r w:rsidR="009D5389" w:rsidRPr="00E11B95">
              <w:rPr>
                <w:rFonts w:ascii="Arial" w:eastAsia="Arial" w:hAnsi="Arial" w:cs="Arial"/>
                <w:sz w:val="20"/>
                <w:szCs w:val="20"/>
              </w:rPr>
              <w:t xml:space="preserve"> </w:t>
            </w:r>
            <w:r w:rsidRPr="00E11B95">
              <w:rPr>
                <w:rFonts w:ascii="Arial" w:eastAsia="Arial" w:hAnsi="Arial" w:cs="Arial"/>
                <w:b/>
                <w:sz w:val="20"/>
                <w:szCs w:val="20"/>
              </w:rPr>
              <w:t>BLUE</w:t>
            </w:r>
            <w:r w:rsidR="009D5389" w:rsidRPr="00E11B95">
              <w:rPr>
                <w:rFonts w:ascii="Arial" w:eastAsia="Arial" w:hAnsi="Arial" w:cs="Arial"/>
                <w:sz w:val="20"/>
                <w:szCs w:val="20"/>
              </w:rPr>
              <w:t xml:space="preserve"> </w:t>
            </w:r>
            <w:r w:rsidRPr="00E11B95">
              <w:rPr>
                <w:rFonts w:ascii="Arial" w:eastAsia="Arial" w:hAnsi="Arial" w:cs="Arial"/>
                <w:sz w:val="20"/>
                <w:szCs w:val="20"/>
              </w:rPr>
              <w:t>alert</w:t>
            </w:r>
            <w:r w:rsidR="009D5389" w:rsidRPr="00E11B95">
              <w:rPr>
                <w:rFonts w:ascii="Arial" w:eastAsia="Arial" w:hAnsi="Arial" w:cs="Arial"/>
                <w:sz w:val="20"/>
                <w:szCs w:val="20"/>
              </w:rPr>
              <w:t xml:space="preserve"> </w:t>
            </w:r>
            <w:r w:rsidRPr="00E11B95">
              <w:rPr>
                <w:rFonts w:ascii="Arial" w:eastAsia="Arial" w:hAnsi="Arial" w:cs="Arial"/>
                <w:sz w:val="20"/>
                <w:szCs w:val="20"/>
              </w:rPr>
              <w:t>status.</w:t>
            </w:r>
          </w:p>
          <w:p w:rsidR="006A4F74" w:rsidRPr="00E11B95" w:rsidRDefault="00AE4A1B"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E11B95">
              <w:rPr>
                <w:rFonts w:ascii="Arial" w:eastAsia="Arial" w:hAnsi="Arial" w:cs="Arial"/>
                <w:sz w:val="20"/>
                <w:szCs w:val="20"/>
              </w:rPr>
              <w:t>The</w:t>
            </w:r>
            <w:r w:rsidR="009D5389" w:rsidRPr="00E11B95">
              <w:rPr>
                <w:rFonts w:ascii="Arial" w:eastAsia="Arial" w:hAnsi="Arial" w:cs="Arial"/>
                <w:sz w:val="20"/>
                <w:szCs w:val="20"/>
              </w:rPr>
              <w:t xml:space="preserve"> </w:t>
            </w:r>
            <w:r w:rsidRPr="00E11B95">
              <w:rPr>
                <w:rFonts w:ascii="Arial" w:eastAsia="Arial" w:hAnsi="Arial" w:cs="Arial"/>
                <w:sz w:val="20"/>
                <w:szCs w:val="20"/>
              </w:rPr>
              <w:t>DRMB</w:t>
            </w:r>
            <w:r w:rsidR="009D5389" w:rsidRPr="00E11B95">
              <w:rPr>
                <w:rFonts w:ascii="Arial" w:eastAsia="Arial" w:hAnsi="Arial" w:cs="Arial"/>
                <w:sz w:val="20"/>
                <w:szCs w:val="20"/>
              </w:rPr>
              <w:t xml:space="preserve"> </w:t>
            </w:r>
            <w:r w:rsidRPr="00E11B95">
              <w:rPr>
                <w:rFonts w:ascii="Arial" w:eastAsia="Arial" w:hAnsi="Arial" w:cs="Arial"/>
                <w:sz w:val="20"/>
                <w:szCs w:val="20"/>
              </w:rPr>
              <w:t>Operations</w:t>
            </w:r>
            <w:r w:rsidR="009D5389" w:rsidRPr="00E11B95">
              <w:rPr>
                <w:rFonts w:ascii="Arial" w:eastAsia="Arial" w:hAnsi="Arial" w:cs="Arial"/>
                <w:sz w:val="20"/>
                <w:szCs w:val="20"/>
              </w:rPr>
              <w:t xml:space="preserve"> </w:t>
            </w:r>
            <w:r w:rsidRPr="00E11B95">
              <w:rPr>
                <w:rFonts w:ascii="Arial" w:eastAsia="Arial" w:hAnsi="Arial" w:cs="Arial"/>
                <w:sz w:val="20"/>
                <w:szCs w:val="20"/>
              </w:rPr>
              <w:t>Center</w:t>
            </w:r>
            <w:r w:rsidR="009D5389" w:rsidRPr="00E11B95">
              <w:rPr>
                <w:rFonts w:ascii="Arial" w:eastAsia="Arial" w:hAnsi="Arial" w:cs="Arial"/>
                <w:sz w:val="20"/>
                <w:szCs w:val="20"/>
              </w:rPr>
              <w:t xml:space="preserve"> </w:t>
            </w:r>
            <w:r w:rsidRPr="00E11B95">
              <w:rPr>
                <w:rFonts w:ascii="Arial" w:eastAsia="Arial" w:hAnsi="Arial" w:cs="Arial"/>
                <w:sz w:val="20"/>
                <w:szCs w:val="20"/>
              </w:rPr>
              <w:t>(OpCen)</w:t>
            </w:r>
            <w:r w:rsidR="009D5389" w:rsidRPr="00E11B95">
              <w:rPr>
                <w:rFonts w:ascii="Arial" w:eastAsia="Arial" w:hAnsi="Arial" w:cs="Arial"/>
                <w:sz w:val="20"/>
                <w:szCs w:val="20"/>
              </w:rPr>
              <w:t xml:space="preserve"> </w:t>
            </w:r>
            <w:r w:rsidRPr="00E11B95">
              <w:rPr>
                <w:rFonts w:ascii="Arial" w:eastAsia="Arial" w:hAnsi="Arial" w:cs="Arial"/>
                <w:sz w:val="20"/>
                <w:szCs w:val="20"/>
              </w:rPr>
              <w:t>is</w:t>
            </w:r>
            <w:r w:rsidR="009D5389" w:rsidRPr="00E11B95">
              <w:rPr>
                <w:rFonts w:ascii="Arial" w:eastAsia="Arial" w:hAnsi="Arial" w:cs="Arial"/>
                <w:sz w:val="20"/>
                <w:szCs w:val="20"/>
              </w:rPr>
              <w:t xml:space="preserve"> </w:t>
            </w:r>
            <w:r w:rsidRPr="00E11B95">
              <w:rPr>
                <w:rFonts w:ascii="Arial" w:eastAsia="Arial" w:hAnsi="Arial" w:cs="Arial"/>
                <w:sz w:val="20"/>
                <w:szCs w:val="20"/>
              </w:rPr>
              <w:t>in</w:t>
            </w:r>
            <w:r w:rsidR="009D5389" w:rsidRPr="00E11B95">
              <w:rPr>
                <w:rFonts w:ascii="Arial" w:eastAsia="Arial" w:hAnsi="Arial" w:cs="Arial"/>
                <w:sz w:val="20"/>
                <w:szCs w:val="20"/>
              </w:rPr>
              <w:t xml:space="preserve"> </w:t>
            </w:r>
            <w:r w:rsidRPr="00E11B95">
              <w:rPr>
                <w:rFonts w:ascii="Arial" w:eastAsia="Arial" w:hAnsi="Arial" w:cs="Arial"/>
                <w:sz w:val="20"/>
                <w:szCs w:val="20"/>
              </w:rPr>
              <w:t>24/7</w:t>
            </w:r>
            <w:r w:rsidR="009D5389" w:rsidRPr="00E11B95">
              <w:rPr>
                <w:rFonts w:ascii="Arial" w:eastAsia="Arial" w:hAnsi="Arial" w:cs="Arial"/>
                <w:sz w:val="20"/>
                <w:szCs w:val="20"/>
              </w:rPr>
              <w:t xml:space="preserve"> </w:t>
            </w:r>
            <w:r w:rsidRPr="00E11B95">
              <w:rPr>
                <w:rFonts w:ascii="Arial" w:eastAsia="Arial" w:hAnsi="Arial" w:cs="Arial"/>
                <w:sz w:val="20"/>
                <w:szCs w:val="20"/>
              </w:rPr>
              <w:t>virtual</w:t>
            </w:r>
            <w:r w:rsidR="009D5389" w:rsidRPr="00E11B95">
              <w:rPr>
                <w:rFonts w:ascii="Arial" w:eastAsia="Arial" w:hAnsi="Arial" w:cs="Arial"/>
                <w:sz w:val="20"/>
                <w:szCs w:val="20"/>
              </w:rPr>
              <w:t xml:space="preserve"> </w:t>
            </w:r>
            <w:r w:rsidRPr="00E11B95">
              <w:rPr>
                <w:rFonts w:ascii="Arial" w:eastAsia="Arial" w:hAnsi="Arial" w:cs="Arial"/>
                <w:sz w:val="20"/>
                <w:szCs w:val="20"/>
              </w:rPr>
              <w:t>operation</w:t>
            </w:r>
            <w:r w:rsidR="009D5389" w:rsidRPr="00E11B95">
              <w:rPr>
                <w:rFonts w:ascii="Arial" w:eastAsia="Arial" w:hAnsi="Arial" w:cs="Arial"/>
                <w:sz w:val="20"/>
                <w:szCs w:val="20"/>
              </w:rPr>
              <w:t xml:space="preserve"> </w:t>
            </w:r>
            <w:r w:rsidRPr="00E11B95">
              <w:rPr>
                <w:rFonts w:ascii="Arial" w:eastAsia="Arial" w:hAnsi="Arial" w:cs="Arial"/>
                <w:sz w:val="20"/>
                <w:szCs w:val="20"/>
              </w:rPr>
              <w:t>to</w:t>
            </w:r>
            <w:r w:rsidR="009D5389" w:rsidRPr="00E11B95">
              <w:rPr>
                <w:rFonts w:ascii="Arial" w:eastAsia="Arial" w:hAnsi="Arial" w:cs="Arial"/>
                <w:sz w:val="20"/>
                <w:szCs w:val="20"/>
              </w:rPr>
              <w:t xml:space="preserve"> </w:t>
            </w:r>
            <w:r w:rsidRPr="00E11B95">
              <w:rPr>
                <w:rFonts w:ascii="Arial" w:eastAsia="Arial" w:hAnsi="Arial" w:cs="Arial"/>
                <w:sz w:val="20"/>
                <w:szCs w:val="20"/>
              </w:rPr>
              <w:t>closely</w:t>
            </w:r>
            <w:r w:rsidR="009D5389" w:rsidRPr="00E11B95">
              <w:rPr>
                <w:rFonts w:ascii="Arial" w:eastAsia="Arial" w:hAnsi="Arial" w:cs="Arial"/>
                <w:sz w:val="20"/>
                <w:szCs w:val="20"/>
              </w:rPr>
              <w:t xml:space="preserve"> </w:t>
            </w:r>
            <w:r w:rsidRPr="00E11B95">
              <w:rPr>
                <w:rFonts w:ascii="Arial" w:eastAsia="Arial" w:hAnsi="Arial" w:cs="Arial"/>
                <w:sz w:val="20"/>
                <w:szCs w:val="20"/>
              </w:rPr>
              <w:t>monitor</w:t>
            </w:r>
            <w:r w:rsidR="009D5389" w:rsidRPr="00E11B95">
              <w:rPr>
                <w:rFonts w:ascii="Arial" w:eastAsia="Arial" w:hAnsi="Arial" w:cs="Arial"/>
                <w:sz w:val="20"/>
                <w:szCs w:val="20"/>
              </w:rPr>
              <w:t xml:space="preserve"> </w:t>
            </w:r>
            <w:r w:rsidRPr="00E11B95">
              <w:rPr>
                <w:rFonts w:ascii="Arial" w:eastAsia="Arial" w:hAnsi="Arial" w:cs="Arial"/>
                <w:sz w:val="20"/>
                <w:szCs w:val="20"/>
              </w:rPr>
              <w:t>and</w:t>
            </w:r>
            <w:r w:rsidR="009D5389" w:rsidRPr="00E11B95">
              <w:rPr>
                <w:rFonts w:ascii="Arial" w:eastAsia="Arial" w:hAnsi="Arial" w:cs="Arial"/>
                <w:sz w:val="20"/>
                <w:szCs w:val="20"/>
              </w:rPr>
              <w:t xml:space="preserve"> </w:t>
            </w:r>
            <w:r w:rsidRPr="00E11B95">
              <w:rPr>
                <w:rFonts w:ascii="Arial" w:eastAsia="Arial" w:hAnsi="Arial" w:cs="Arial"/>
                <w:sz w:val="20"/>
                <w:szCs w:val="20"/>
              </w:rPr>
              <w:t>coordinate</w:t>
            </w:r>
            <w:r w:rsidR="009D5389" w:rsidRPr="00E11B95">
              <w:rPr>
                <w:rFonts w:ascii="Arial" w:eastAsia="Arial" w:hAnsi="Arial" w:cs="Arial"/>
                <w:sz w:val="20"/>
                <w:szCs w:val="20"/>
              </w:rPr>
              <w:t xml:space="preserve"> </w:t>
            </w:r>
            <w:r w:rsidRPr="00E11B95">
              <w:rPr>
                <w:rFonts w:ascii="Arial" w:eastAsia="Arial" w:hAnsi="Arial" w:cs="Arial"/>
                <w:sz w:val="20"/>
                <w:szCs w:val="20"/>
              </w:rPr>
              <w:t>with</w:t>
            </w:r>
            <w:r w:rsidR="009D5389" w:rsidRPr="00E11B95">
              <w:rPr>
                <w:rFonts w:ascii="Arial" w:eastAsia="Arial" w:hAnsi="Arial" w:cs="Arial"/>
                <w:sz w:val="20"/>
                <w:szCs w:val="20"/>
              </w:rPr>
              <w:t xml:space="preserve"> </w:t>
            </w:r>
            <w:r w:rsidRPr="00E11B95">
              <w:rPr>
                <w:rFonts w:ascii="Arial" w:eastAsia="Arial" w:hAnsi="Arial" w:cs="Arial"/>
                <w:sz w:val="20"/>
                <w:szCs w:val="20"/>
              </w:rPr>
              <w:t>the</w:t>
            </w:r>
            <w:r w:rsidR="009D5389" w:rsidRPr="00E11B95">
              <w:rPr>
                <w:rFonts w:ascii="Arial" w:eastAsia="Arial" w:hAnsi="Arial" w:cs="Arial"/>
                <w:sz w:val="20"/>
                <w:szCs w:val="20"/>
              </w:rPr>
              <w:t xml:space="preserve"> </w:t>
            </w:r>
            <w:r w:rsidRPr="00E11B95">
              <w:rPr>
                <w:rFonts w:ascii="Arial" w:eastAsia="Arial" w:hAnsi="Arial" w:cs="Arial"/>
                <w:sz w:val="20"/>
                <w:szCs w:val="20"/>
              </w:rPr>
              <w:t>National</w:t>
            </w:r>
            <w:r w:rsidR="009D5389" w:rsidRPr="00E11B95">
              <w:rPr>
                <w:rFonts w:ascii="Arial" w:eastAsia="Arial" w:hAnsi="Arial" w:cs="Arial"/>
                <w:sz w:val="20"/>
                <w:szCs w:val="20"/>
              </w:rPr>
              <w:t xml:space="preserve"> </w:t>
            </w:r>
            <w:r w:rsidRPr="00E11B95">
              <w:rPr>
                <w:rFonts w:ascii="Arial" w:eastAsia="Arial" w:hAnsi="Arial" w:cs="Arial"/>
                <w:sz w:val="20"/>
                <w:szCs w:val="20"/>
              </w:rPr>
              <w:t>Resource</w:t>
            </w:r>
            <w:r w:rsidR="009D5389" w:rsidRPr="00E11B95">
              <w:rPr>
                <w:rFonts w:ascii="Arial" w:eastAsia="Arial" w:hAnsi="Arial" w:cs="Arial"/>
                <w:sz w:val="20"/>
                <w:szCs w:val="20"/>
              </w:rPr>
              <w:t xml:space="preserve"> </w:t>
            </w:r>
            <w:r w:rsidRPr="00E11B95">
              <w:rPr>
                <w:rFonts w:ascii="Arial" w:eastAsia="Arial" w:hAnsi="Arial" w:cs="Arial"/>
                <w:sz w:val="20"/>
                <w:szCs w:val="20"/>
              </w:rPr>
              <w:t>and</w:t>
            </w:r>
            <w:r w:rsidR="009D5389" w:rsidRPr="00E11B95">
              <w:rPr>
                <w:rFonts w:ascii="Arial" w:eastAsia="Arial" w:hAnsi="Arial" w:cs="Arial"/>
                <w:sz w:val="20"/>
                <w:szCs w:val="20"/>
              </w:rPr>
              <w:t xml:space="preserve"> </w:t>
            </w:r>
            <w:r w:rsidRPr="00E11B95">
              <w:rPr>
                <w:rFonts w:ascii="Arial" w:eastAsia="Arial" w:hAnsi="Arial" w:cs="Arial"/>
                <w:sz w:val="20"/>
                <w:szCs w:val="20"/>
              </w:rPr>
              <w:t>Logistics</w:t>
            </w:r>
            <w:r w:rsidR="009D5389" w:rsidRPr="00E11B95">
              <w:rPr>
                <w:rFonts w:ascii="Arial" w:eastAsia="Arial" w:hAnsi="Arial" w:cs="Arial"/>
                <w:sz w:val="20"/>
                <w:szCs w:val="20"/>
              </w:rPr>
              <w:t xml:space="preserve"> </w:t>
            </w:r>
            <w:r w:rsidRPr="00E11B95">
              <w:rPr>
                <w:rFonts w:ascii="Arial" w:eastAsia="Arial" w:hAnsi="Arial" w:cs="Arial"/>
                <w:sz w:val="20"/>
                <w:szCs w:val="20"/>
              </w:rPr>
              <w:t>Management</w:t>
            </w:r>
            <w:r w:rsidR="009D5389" w:rsidRPr="00E11B95">
              <w:rPr>
                <w:rFonts w:ascii="Arial" w:eastAsia="Arial" w:hAnsi="Arial" w:cs="Arial"/>
                <w:sz w:val="20"/>
                <w:szCs w:val="20"/>
              </w:rPr>
              <w:t xml:space="preserve"> </w:t>
            </w:r>
            <w:r w:rsidRPr="00E11B95">
              <w:rPr>
                <w:rFonts w:ascii="Arial" w:eastAsia="Arial" w:hAnsi="Arial" w:cs="Arial"/>
                <w:sz w:val="20"/>
                <w:szCs w:val="20"/>
              </w:rPr>
              <w:t>Bureau</w:t>
            </w:r>
            <w:r w:rsidR="009D5389" w:rsidRPr="00E11B95">
              <w:rPr>
                <w:rFonts w:ascii="Arial" w:eastAsia="Arial" w:hAnsi="Arial" w:cs="Arial"/>
                <w:sz w:val="20"/>
                <w:szCs w:val="20"/>
              </w:rPr>
              <w:t xml:space="preserve"> </w:t>
            </w:r>
            <w:r w:rsidRPr="00E11B95">
              <w:rPr>
                <w:rFonts w:ascii="Arial" w:eastAsia="Arial" w:hAnsi="Arial" w:cs="Arial"/>
                <w:sz w:val="20"/>
                <w:szCs w:val="20"/>
              </w:rPr>
              <w:t>(NRLMB)</w:t>
            </w:r>
            <w:r w:rsidR="009D5389" w:rsidRPr="00E11B95">
              <w:rPr>
                <w:rFonts w:ascii="Arial" w:eastAsia="Arial" w:hAnsi="Arial" w:cs="Arial"/>
                <w:sz w:val="20"/>
                <w:szCs w:val="20"/>
              </w:rPr>
              <w:t xml:space="preserve"> </w:t>
            </w:r>
            <w:r w:rsidRPr="00E11B95">
              <w:rPr>
                <w:rFonts w:ascii="Arial" w:eastAsia="Arial" w:hAnsi="Arial" w:cs="Arial"/>
                <w:sz w:val="20"/>
                <w:szCs w:val="20"/>
              </w:rPr>
              <w:t>and</w:t>
            </w:r>
            <w:r w:rsidR="009D5389" w:rsidRPr="00E11B95">
              <w:rPr>
                <w:rFonts w:ascii="Arial" w:eastAsia="Arial" w:hAnsi="Arial" w:cs="Arial"/>
                <w:sz w:val="20"/>
                <w:szCs w:val="20"/>
              </w:rPr>
              <w:t xml:space="preserve"> </w:t>
            </w:r>
            <w:r w:rsidRPr="00E11B95">
              <w:rPr>
                <w:rFonts w:ascii="Arial" w:eastAsia="Arial" w:hAnsi="Arial" w:cs="Arial"/>
                <w:sz w:val="20"/>
                <w:szCs w:val="20"/>
              </w:rPr>
              <w:t>DSWD</w:t>
            </w:r>
            <w:r w:rsidR="009D5389" w:rsidRPr="00E11B95">
              <w:rPr>
                <w:rFonts w:ascii="Arial" w:eastAsia="Arial" w:hAnsi="Arial" w:cs="Arial"/>
                <w:sz w:val="20"/>
                <w:szCs w:val="20"/>
              </w:rPr>
              <w:t xml:space="preserve"> </w:t>
            </w:r>
            <w:r w:rsidRPr="00E11B95">
              <w:rPr>
                <w:rFonts w:ascii="Arial" w:eastAsia="Arial" w:hAnsi="Arial" w:cs="Arial"/>
                <w:sz w:val="20"/>
                <w:szCs w:val="20"/>
              </w:rPr>
              <w:t>Field</w:t>
            </w:r>
            <w:r w:rsidR="009D5389" w:rsidRPr="00E11B95">
              <w:rPr>
                <w:rFonts w:ascii="Arial" w:eastAsia="Arial" w:hAnsi="Arial" w:cs="Arial"/>
                <w:sz w:val="20"/>
                <w:szCs w:val="20"/>
              </w:rPr>
              <w:t xml:space="preserve"> </w:t>
            </w:r>
            <w:r w:rsidRPr="00E11B95">
              <w:rPr>
                <w:rFonts w:ascii="Arial" w:eastAsia="Arial" w:hAnsi="Arial" w:cs="Arial"/>
                <w:sz w:val="20"/>
                <w:szCs w:val="20"/>
              </w:rPr>
              <w:t>Offices</w:t>
            </w:r>
            <w:r w:rsidR="009D5389" w:rsidRPr="00E11B95">
              <w:rPr>
                <w:rFonts w:ascii="Arial" w:eastAsia="Arial" w:hAnsi="Arial" w:cs="Arial"/>
                <w:sz w:val="20"/>
                <w:szCs w:val="20"/>
              </w:rPr>
              <w:t xml:space="preserve"> </w:t>
            </w:r>
            <w:r w:rsidRPr="00E11B95">
              <w:rPr>
                <w:rFonts w:ascii="Arial" w:eastAsia="Arial" w:hAnsi="Arial" w:cs="Arial"/>
                <w:sz w:val="20"/>
                <w:szCs w:val="20"/>
              </w:rPr>
              <w:t>for</w:t>
            </w:r>
            <w:r w:rsidR="009D5389" w:rsidRPr="00E11B95">
              <w:rPr>
                <w:rFonts w:ascii="Arial" w:eastAsia="Arial" w:hAnsi="Arial" w:cs="Arial"/>
                <w:sz w:val="20"/>
                <w:szCs w:val="20"/>
              </w:rPr>
              <w:t xml:space="preserve"> </w:t>
            </w:r>
            <w:r w:rsidRPr="00E11B95">
              <w:rPr>
                <w:rFonts w:ascii="Arial" w:eastAsia="Arial" w:hAnsi="Arial" w:cs="Arial"/>
                <w:sz w:val="20"/>
                <w:szCs w:val="20"/>
              </w:rPr>
              <w:t>significant</w:t>
            </w:r>
            <w:r w:rsidR="009D5389" w:rsidRPr="00E11B95">
              <w:rPr>
                <w:rFonts w:ascii="Arial" w:eastAsia="Arial" w:hAnsi="Arial" w:cs="Arial"/>
                <w:sz w:val="20"/>
                <w:szCs w:val="20"/>
              </w:rPr>
              <w:t xml:space="preserve"> </w:t>
            </w:r>
            <w:r w:rsidRPr="00E11B95">
              <w:rPr>
                <w:rFonts w:ascii="Arial" w:eastAsia="Arial" w:hAnsi="Arial" w:cs="Arial"/>
                <w:sz w:val="20"/>
                <w:szCs w:val="20"/>
              </w:rPr>
              <w:t>updates</w:t>
            </w:r>
            <w:r w:rsidR="009D5389" w:rsidRPr="00E11B95">
              <w:rPr>
                <w:rFonts w:ascii="Arial" w:eastAsia="Arial" w:hAnsi="Arial" w:cs="Arial"/>
                <w:sz w:val="20"/>
                <w:szCs w:val="20"/>
              </w:rPr>
              <w:t xml:space="preserve"> </w:t>
            </w:r>
            <w:r w:rsidRPr="00E11B95">
              <w:rPr>
                <w:rFonts w:ascii="Arial" w:eastAsia="Arial" w:hAnsi="Arial" w:cs="Arial"/>
                <w:sz w:val="20"/>
                <w:szCs w:val="20"/>
              </w:rPr>
              <w:t>on</w:t>
            </w:r>
            <w:r w:rsidR="009D5389" w:rsidRPr="00E11B95">
              <w:rPr>
                <w:rFonts w:ascii="Arial" w:eastAsia="Arial" w:hAnsi="Arial" w:cs="Arial"/>
                <w:sz w:val="20"/>
                <w:szCs w:val="20"/>
              </w:rPr>
              <w:t xml:space="preserve"> </w:t>
            </w:r>
            <w:r w:rsidRPr="00E11B95">
              <w:rPr>
                <w:rFonts w:ascii="Arial" w:eastAsia="Arial" w:hAnsi="Arial" w:cs="Arial"/>
                <w:sz w:val="20"/>
                <w:szCs w:val="20"/>
              </w:rPr>
              <w:t>response</w:t>
            </w:r>
            <w:r w:rsidR="009D5389" w:rsidRPr="00E11B95">
              <w:rPr>
                <w:rFonts w:ascii="Arial" w:eastAsia="Arial" w:hAnsi="Arial" w:cs="Arial"/>
                <w:sz w:val="20"/>
                <w:szCs w:val="20"/>
              </w:rPr>
              <w:t xml:space="preserve"> </w:t>
            </w:r>
            <w:r w:rsidRPr="00E11B95">
              <w:rPr>
                <w:rFonts w:ascii="Arial" w:eastAsia="Arial" w:hAnsi="Arial" w:cs="Arial"/>
                <w:sz w:val="20"/>
                <w:szCs w:val="20"/>
              </w:rPr>
              <w:t>operations</w:t>
            </w:r>
            <w:r w:rsidR="009D5389" w:rsidRPr="00E11B95">
              <w:rPr>
                <w:rFonts w:ascii="Arial" w:eastAsia="Arial" w:hAnsi="Arial" w:cs="Arial"/>
                <w:sz w:val="20"/>
                <w:szCs w:val="20"/>
              </w:rPr>
              <w:t xml:space="preserve"> </w:t>
            </w:r>
            <w:r w:rsidRPr="00E11B95">
              <w:rPr>
                <w:rFonts w:ascii="Arial" w:eastAsia="Arial" w:hAnsi="Arial" w:cs="Arial"/>
                <w:sz w:val="20"/>
                <w:szCs w:val="20"/>
              </w:rPr>
              <w:t>relative</w:t>
            </w:r>
            <w:r w:rsidR="009D5389" w:rsidRPr="00E11B95">
              <w:rPr>
                <w:rFonts w:ascii="Arial" w:eastAsia="Arial" w:hAnsi="Arial" w:cs="Arial"/>
                <w:sz w:val="20"/>
                <w:szCs w:val="20"/>
              </w:rPr>
              <w:t xml:space="preserve"> </w:t>
            </w:r>
            <w:r w:rsidRPr="00E11B95">
              <w:rPr>
                <w:rFonts w:ascii="Arial" w:eastAsia="Arial" w:hAnsi="Arial" w:cs="Arial"/>
                <w:sz w:val="20"/>
                <w:szCs w:val="20"/>
              </w:rPr>
              <w:t>to</w:t>
            </w:r>
            <w:r w:rsidR="009D5389" w:rsidRPr="00E11B95">
              <w:rPr>
                <w:rFonts w:ascii="Arial" w:eastAsia="Arial" w:hAnsi="Arial" w:cs="Arial"/>
                <w:sz w:val="20"/>
                <w:szCs w:val="20"/>
              </w:rPr>
              <w:t xml:space="preserve"> </w:t>
            </w:r>
            <w:r w:rsidRPr="00E11B95">
              <w:rPr>
                <w:rFonts w:ascii="Arial" w:eastAsia="Arial" w:hAnsi="Arial" w:cs="Arial"/>
                <w:sz w:val="20"/>
                <w:szCs w:val="20"/>
              </w:rPr>
              <w:t>COVID19.</w:t>
            </w:r>
          </w:p>
          <w:p w:rsidR="00DB54F0" w:rsidRPr="00E11B95" w:rsidRDefault="00DB54F0"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E11B95">
              <w:rPr>
                <w:rFonts w:ascii="Arial" w:eastAsia="Arial" w:hAnsi="Arial" w:cs="Arial"/>
                <w:sz w:val="20"/>
                <w:szCs w:val="20"/>
              </w:rPr>
              <w:t>Continuous</w:t>
            </w:r>
            <w:r w:rsidR="009D5389" w:rsidRPr="00E11B95">
              <w:rPr>
                <w:rFonts w:ascii="Arial" w:eastAsia="Arial" w:hAnsi="Arial" w:cs="Arial"/>
                <w:sz w:val="20"/>
                <w:szCs w:val="20"/>
              </w:rPr>
              <w:t xml:space="preserve"> </w:t>
            </w:r>
            <w:r w:rsidRPr="00E11B95">
              <w:rPr>
                <w:rFonts w:ascii="Arial" w:eastAsia="Arial" w:hAnsi="Arial" w:cs="Arial"/>
                <w:sz w:val="20"/>
                <w:szCs w:val="20"/>
              </w:rPr>
              <w:t>provision</w:t>
            </w:r>
            <w:r w:rsidR="009D5389" w:rsidRPr="00E11B95">
              <w:rPr>
                <w:rFonts w:ascii="Arial" w:eastAsia="Arial" w:hAnsi="Arial" w:cs="Arial"/>
                <w:sz w:val="20"/>
                <w:szCs w:val="20"/>
              </w:rPr>
              <w:t xml:space="preserve"> </w:t>
            </w:r>
            <w:r w:rsidRPr="00E11B95">
              <w:rPr>
                <w:rFonts w:ascii="Arial" w:eastAsia="Arial" w:hAnsi="Arial" w:cs="Arial"/>
                <w:sz w:val="20"/>
                <w:szCs w:val="20"/>
              </w:rPr>
              <w:t>of</w:t>
            </w:r>
            <w:r w:rsidR="009D5389" w:rsidRPr="00E11B95">
              <w:rPr>
                <w:rFonts w:ascii="Arial" w:eastAsia="Arial" w:hAnsi="Arial" w:cs="Arial"/>
                <w:sz w:val="20"/>
                <w:szCs w:val="20"/>
              </w:rPr>
              <w:t xml:space="preserve"> </w:t>
            </w:r>
            <w:r w:rsidR="00A507F0" w:rsidRPr="00E11B95">
              <w:rPr>
                <w:rFonts w:ascii="Arial" w:eastAsia="Arial" w:hAnsi="Arial" w:cs="Arial"/>
                <w:sz w:val="20"/>
                <w:szCs w:val="20"/>
              </w:rPr>
              <w:t>two</w:t>
            </w:r>
            <w:r w:rsidR="009D5389" w:rsidRPr="00E11B95">
              <w:rPr>
                <w:rFonts w:ascii="Arial" w:eastAsia="Arial" w:hAnsi="Arial" w:cs="Arial"/>
                <w:sz w:val="20"/>
                <w:szCs w:val="20"/>
              </w:rPr>
              <w:t xml:space="preserve"> </w:t>
            </w:r>
            <w:r w:rsidR="00A507F0" w:rsidRPr="00E11B95">
              <w:rPr>
                <w:rFonts w:ascii="Arial" w:eastAsia="Arial" w:hAnsi="Arial" w:cs="Arial"/>
                <w:sz w:val="20"/>
                <w:szCs w:val="20"/>
              </w:rPr>
              <w:t>(2)</w:t>
            </w:r>
            <w:r w:rsidR="009D5389" w:rsidRPr="00E11B95">
              <w:rPr>
                <w:rFonts w:ascii="Arial" w:eastAsia="Arial" w:hAnsi="Arial" w:cs="Arial"/>
                <w:sz w:val="20"/>
                <w:szCs w:val="20"/>
              </w:rPr>
              <w:t xml:space="preserve"> </w:t>
            </w:r>
            <w:r w:rsidRPr="00E11B95">
              <w:rPr>
                <w:rFonts w:ascii="Arial" w:eastAsia="Arial" w:hAnsi="Arial" w:cs="Arial"/>
                <w:sz w:val="20"/>
                <w:szCs w:val="20"/>
              </w:rPr>
              <w:t>DRMB</w:t>
            </w:r>
            <w:r w:rsidR="009D5389" w:rsidRPr="00E11B95">
              <w:rPr>
                <w:rFonts w:ascii="Arial" w:eastAsia="Arial" w:hAnsi="Arial" w:cs="Arial"/>
                <w:sz w:val="20"/>
                <w:szCs w:val="20"/>
              </w:rPr>
              <w:t xml:space="preserve"> </w:t>
            </w:r>
            <w:r w:rsidR="006A4F74" w:rsidRPr="00E11B95">
              <w:rPr>
                <w:rFonts w:ascii="Arial" w:eastAsia="Arial" w:hAnsi="Arial" w:cs="Arial"/>
                <w:sz w:val="20"/>
                <w:szCs w:val="20"/>
              </w:rPr>
              <w:t>personnel</w:t>
            </w:r>
            <w:r w:rsidR="009D5389" w:rsidRPr="00E11B95">
              <w:rPr>
                <w:rFonts w:ascii="Arial" w:eastAsia="Arial" w:hAnsi="Arial" w:cs="Arial"/>
                <w:sz w:val="20"/>
                <w:szCs w:val="20"/>
              </w:rPr>
              <w:t xml:space="preserve"> </w:t>
            </w:r>
            <w:r w:rsidR="006A4F74" w:rsidRPr="00E11B95">
              <w:rPr>
                <w:rFonts w:ascii="Arial" w:eastAsia="Arial" w:hAnsi="Arial" w:cs="Arial"/>
                <w:sz w:val="20"/>
                <w:szCs w:val="20"/>
              </w:rPr>
              <w:t>to</w:t>
            </w:r>
            <w:r w:rsidR="009D5389" w:rsidRPr="00E11B95">
              <w:rPr>
                <w:rFonts w:ascii="Arial" w:eastAsia="Arial" w:hAnsi="Arial" w:cs="Arial"/>
                <w:sz w:val="20"/>
                <w:szCs w:val="20"/>
              </w:rPr>
              <w:t xml:space="preserve"> </w:t>
            </w:r>
            <w:r w:rsidR="006A4F74" w:rsidRPr="00E11B95">
              <w:rPr>
                <w:rFonts w:ascii="Arial" w:eastAsia="Arial" w:hAnsi="Arial" w:cs="Arial"/>
                <w:sz w:val="20"/>
                <w:szCs w:val="20"/>
              </w:rPr>
              <w:t>render</w:t>
            </w:r>
            <w:r w:rsidR="009D5389" w:rsidRPr="00E11B95">
              <w:rPr>
                <w:rFonts w:ascii="Arial" w:eastAsia="Arial" w:hAnsi="Arial" w:cs="Arial"/>
                <w:sz w:val="20"/>
                <w:szCs w:val="20"/>
              </w:rPr>
              <w:t xml:space="preserve"> </w:t>
            </w:r>
            <w:r w:rsidR="006A4F74" w:rsidRPr="00E11B95">
              <w:rPr>
                <w:rFonts w:ascii="Arial" w:eastAsia="Arial" w:hAnsi="Arial" w:cs="Arial"/>
                <w:sz w:val="20"/>
                <w:szCs w:val="20"/>
              </w:rPr>
              <w:t>duty</w:t>
            </w:r>
            <w:r w:rsidR="009D5389" w:rsidRPr="00E11B95">
              <w:rPr>
                <w:rFonts w:ascii="Arial" w:eastAsia="Arial" w:hAnsi="Arial" w:cs="Arial"/>
                <w:sz w:val="20"/>
                <w:szCs w:val="20"/>
              </w:rPr>
              <w:t xml:space="preserve"> </w:t>
            </w:r>
            <w:r w:rsidRPr="00E11B95">
              <w:rPr>
                <w:rFonts w:ascii="Arial" w:eastAsia="Arial" w:hAnsi="Arial" w:cs="Arial"/>
                <w:sz w:val="20"/>
                <w:szCs w:val="20"/>
              </w:rPr>
              <w:t>at</w:t>
            </w:r>
            <w:r w:rsidR="009D5389" w:rsidRPr="00E11B95">
              <w:rPr>
                <w:rFonts w:ascii="Arial" w:eastAsia="Arial" w:hAnsi="Arial" w:cs="Arial"/>
                <w:sz w:val="20"/>
                <w:szCs w:val="20"/>
              </w:rPr>
              <w:t xml:space="preserve"> </w:t>
            </w:r>
            <w:r w:rsidRPr="00E11B95">
              <w:rPr>
                <w:rFonts w:ascii="Arial" w:eastAsia="Arial" w:hAnsi="Arial" w:cs="Arial"/>
                <w:sz w:val="20"/>
                <w:szCs w:val="20"/>
              </w:rPr>
              <w:t>the</w:t>
            </w:r>
            <w:r w:rsidR="009D5389" w:rsidRPr="00E11B95">
              <w:rPr>
                <w:rFonts w:ascii="Arial" w:eastAsia="Arial" w:hAnsi="Arial" w:cs="Arial"/>
                <w:sz w:val="20"/>
                <w:szCs w:val="20"/>
              </w:rPr>
              <w:t xml:space="preserve"> </w:t>
            </w:r>
            <w:r w:rsidR="006A4F74" w:rsidRPr="00E11B95">
              <w:rPr>
                <w:rFonts w:ascii="Arial" w:eastAsia="Arial" w:hAnsi="Arial" w:cs="Arial"/>
                <w:sz w:val="20"/>
                <w:szCs w:val="20"/>
              </w:rPr>
              <w:t>DSWD-Agency</w:t>
            </w:r>
            <w:r w:rsidR="009D5389" w:rsidRPr="00E11B95">
              <w:rPr>
                <w:rFonts w:ascii="Arial" w:eastAsia="Arial" w:hAnsi="Arial" w:cs="Arial"/>
                <w:sz w:val="20"/>
                <w:szCs w:val="20"/>
              </w:rPr>
              <w:t xml:space="preserve"> </w:t>
            </w:r>
            <w:r w:rsidR="006A4F74" w:rsidRPr="00E11B95">
              <w:rPr>
                <w:rFonts w:ascii="Arial" w:eastAsia="Arial" w:hAnsi="Arial" w:cs="Arial"/>
                <w:sz w:val="20"/>
                <w:szCs w:val="20"/>
              </w:rPr>
              <w:t>Operations</w:t>
            </w:r>
            <w:r w:rsidR="009D5389" w:rsidRPr="00E11B95">
              <w:rPr>
                <w:rFonts w:ascii="Arial" w:eastAsia="Arial" w:hAnsi="Arial" w:cs="Arial"/>
                <w:sz w:val="20"/>
                <w:szCs w:val="20"/>
              </w:rPr>
              <w:t xml:space="preserve"> </w:t>
            </w:r>
            <w:r w:rsidR="006A4F74" w:rsidRPr="00E11B95">
              <w:rPr>
                <w:rFonts w:ascii="Arial" w:eastAsia="Arial" w:hAnsi="Arial" w:cs="Arial"/>
                <w:sz w:val="20"/>
                <w:szCs w:val="20"/>
              </w:rPr>
              <w:t>Center</w:t>
            </w:r>
            <w:r w:rsidR="009D5389" w:rsidRPr="00E11B95">
              <w:rPr>
                <w:rFonts w:ascii="Arial" w:eastAsia="Arial" w:hAnsi="Arial" w:cs="Arial"/>
                <w:sz w:val="20"/>
                <w:szCs w:val="20"/>
              </w:rPr>
              <w:t xml:space="preserve"> </w:t>
            </w:r>
            <w:r w:rsidR="006A4F74" w:rsidRPr="00E11B95">
              <w:rPr>
                <w:rFonts w:ascii="Arial" w:eastAsia="Arial" w:hAnsi="Arial" w:cs="Arial"/>
                <w:sz w:val="20"/>
                <w:szCs w:val="20"/>
              </w:rPr>
              <w:t>(AOC)</w:t>
            </w:r>
            <w:r w:rsidR="009D5389" w:rsidRPr="00E11B95">
              <w:rPr>
                <w:rFonts w:ascii="Arial" w:eastAsia="Arial" w:hAnsi="Arial" w:cs="Arial"/>
                <w:sz w:val="20"/>
                <w:szCs w:val="20"/>
              </w:rPr>
              <w:t xml:space="preserve"> </w:t>
            </w:r>
            <w:r w:rsidRPr="00E11B95">
              <w:rPr>
                <w:rFonts w:ascii="Arial" w:eastAsia="Arial" w:hAnsi="Arial" w:cs="Arial"/>
                <w:sz w:val="20"/>
                <w:szCs w:val="20"/>
              </w:rPr>
              <w:t>in</w:t>
            </w:r>
            <w:r w:rsidR="009D5389" w:rsidRPr="00E11B95">
              <w:rPr>
                <w:rFonts w:ascii="Arial" w:eastAsia="Arial" w:hAnsi="Arial" w:cs="Arial"/>
                <w:sz w:val="20"/>
                <w:szCs w:val="20"/>
              </w:rPr>
              <w:t xml:space="preserve"> </w:t>
            </w:r>
            <w:r w:rsidRPr="00E11B95">
              <w:rPr>
                <w:rFonts w:ascii="Arial" w:eastAsia="Arial" w:hAnsi="Arial" w:cs="Arial"/>
                <w:sz w:val="20"/>
                <w:szCs w:val="20"/>
              </w:rPr>
              <w:t>DSWD</w:t>
            </w:r>
            <w:r w:rsidR="009D5389" w:rsidRPr="00E11B95">
              <w:rPr>
                <w:rFonts w:ascii="Arial" w:eastAsia="Arial" w:hAnsi="Arial" w:cs="Arial"/>
                <w:sz w:val="20"/>
                <w:szCs w:val="20"/>
              </w:rPr>
              <w:t xml:space="preserve"> </w:t>
            </w:r>
            <w:r w:rsidRPr="00E11B95">
              <w:rPr>
                <w:rFonts w:ascii="Arial" w:eastAsia="Arial" w:hAnsi="Arial" w:cs="Arial"/>
                <w:sz w:val="20"/>
                <w:szCs w:val="20"/>
              </w:rPr>
              <w:t>Central</w:t>
            </w:r>
            <w:r w:rsidR="009D5389" w:rsidRPr="00E11B95">
              <w:rPr>
                <w:rFonts w:ascii="Arial" w:eastAsia="Arial" w:hAnsi="Arial" w:cs="Arial"/>
                <w:sz w:val="20"/>
                <w:szCs w:val="20"/>
              </w:rPr>
              <w:t xml:space="preserve"> </w:t>
            </w:r>
            <w:r w:rsidRPr="00E11B95">
              <w:rPr>
                <w:rFonts w:ascii="Arial" w:eastAsia="Arial" w:hAnsi="Arial" w:cs="Arial"/>
                <w:sz w:val="20"/>
                <w:szCs w:val="20"/>
              </w:rPr>
              <w:t>Office</w:t>
            </w:r>
            <w:r w:rsidR="009D5389" w:rsidRPr="00E11B95">
              <w:rPr>
                <w:rFonts w:ascii="Arial" w:eastAsia="Arial" w:hAnsi="Arial" w:cs="Arial"/>
                <w:sz w:val="20"/>
                <w:szCs w:val="20"/>
              </w:rPr>
              <w:t xml:space="preserve"> </w:t>
            </w:r>
            <w:r w:rsidRPr="00E11B95">
              <w:rPr>
                <w:rFonts w:ascii="Arial" w:eastAsia="Arial" w:hAnsi="Arial" w:cs="Arial"/>
                <w:sz w:val="20"/>
                <w:szCs w:val="20"/>
              </w:rPr>
              <w:t>and</w:t>
            </w:r>
            <w:r w:rsidR="009D5389" w:rsidRPr="00E11B95">
              <w:rPr>
                <w:rFonts w:ascii="Arial" w:eastAsia="Arial" w:hAnsi="Arial" w:cs="Arial"/>
                <w:sz w:val="20"/>
                <w:szCs w:val="20"/>
              </w:rPr>
              <w:t xml:space="preserve"> </w:t>
            </w:r>
            <w:r w:rsidRPr="00E11B95">
              <w:rPr>
                <w:rFonts w:ascii="Arial" w:eastAsia="Arial" w:hAnsi="Arial" w:cs="Arial"/>
                <w:sz w:val="20"/>
                <w:szCs w:val="20"/>
              </w:rPr>
              <w:t>at</w:t>
            </w:r>
            <w:r w:rsidR="009D5389" w:rsidRPr="00E11B95">
              <w:rPr>
                <w:rFonts w:ascii="Arial" w:eastAsia="Arial" w:hAnsi="Arial" w:cs="Arial"/>
                <w:sz w:val="20"/>
                <w:szCs w:val="20"/>
              </w:rPr>
              <w:t xml:space="preserve"> </w:t>
            </w:r>
            <w:r w:rsidRPr="00E11B95">
              <w:rPr>
                <w:rFonts w:ascii="Arial" w:eastAsia="Arial" w:hAnsi="Arial" w:cs="Arial"/>
                <w:sz w:val="20"/>
                <w:szCs w:val="20"/>
              </w:rPr>
              <w:t>the</w:t>
            </w:r>
            <w:r w:rsidR="009D5389" w:rsidRPr="00E11B95">
              <w:rPr>
                <w:rFonts w:ascii="Arial" w:eastAsia="Arial" w:hAnsi="Arial" w:cs="Arial"/>
                <w:sz w:val="20"/>
                <w:szCs w:val="20"/>
              </w:rPr>
              <w:t xml:space="preserve"> </w:t>
            </w:r>
            <w:r w:rsidRPr="00E11B95">
              <w:rPr>
                <w:rFonts w:ascii="Arial" w:eastAsia="Arial" w:hAnsi="Arial" w:cs="Arial"/>
                <w:sz w:val="20"/>
                <w:szCs w:val="20"/>
              </w:rPr>
              <w:t>Inter-Agency</w:t>
            </w:r>
            <w:r w:rsidR="009D5389" w:rsidRPr="00E11B95">
              <w:rPr>
                <w:rFonts w:ascii="Arial" w:eastAsia="Arial" w:hAnsi="Arial" w:cs="Arial"/>
                <w:sz w:val="20"/>
                <w:szCs w:val="20"/>
              </w:rPr>
              <w:t xml:space="preserve"> </w:t>
            </w:r>
            <w:r w:rsidRPr="00E11B95">
              <w:rPr>
                <w:rFonts w:ascii="Arial" w:eastAsia="Arial" w:hAnsi="Arial" w:cs="Arial"/>
                <w:sz w:val="20"/>
                <w:szCs w:val="20"/>
              </w:rPr>
              <w:t>Task</w:t>
            </w:r>
            <w:r w:rsidR="009D5389" w:rsidRPr="00E11B95">
              <w:rPr>
                <w:rFonts w:ascii="Arial" w:eastAsia="Arial" w:hAnsi="Arial" w:cs="Arial"/>
                <w:sz w:val="20"/>
                <w:szCs w:val="20"/>
              </w:rPr>
              <w:t xml:space="preserve"> </w:t>
            </w:r>
            <w:r w:rsidRPr="00E11B95">
              <w:rPr>
                <w:rFonts w:ascii="Arial" w:eastAsia="Arial" w:hAnsi="Arial" w:cs="Arial"/>
                <w:sz w:val="20"/>
                <w:szCs w:val="20"/>
              </w:rPr>
              <w:t>Force</w:t>
            </w:r>
            <w:r w:rsidR="009D5389" w:rsidRPr="00E11B95">
              <w:rPr>
                <w:rFonts w:ascii="Arial" w:eastAsia="Arial" w:hAnsi="Arial" w:cs="Arial"/>
                <w:sz w:val="20"/>
                <w:szCs w:val="20"/>
              </w:rPr>
              <w:t xml:space="preserve"> </w:t>
            </w:r>
            <w:r w:rsidRPr="00E11B95">
              <w:rPr>
                <w:rFonts w:ascii="Arial" w:eastAsia="Arial" w:hAnsi="Arial" w:cs="Arial"/>
                <w:sz w:val="20"/>
                <w:szCs w:val="20"/>
              </w:rPr>
              <w:t>(IATF)</w:t>
            </w:r>
            <w:r w:rsidR="009D5389" w:rsidRPr="00E11B95">
              <w:rPr>
                <w:rFonts w:ascii="Arial" w:eastAsia="Arial" w:hAnsi="Arial" w:cs="Arial"/>
                <w:sz w:val="20"/>
                <w:szCs w:val="20"/>
              </w:rPr>
              <w:t xml:space="preserve"> </w:t>
            </w:r>
            <w:r w:rsidRPr="00E11B95">
              <w:rPr>
                <w:rFonts w:ascii="Arial" w:eastAsia="Arial" w:hAnsi="Arial" w:cs="Arial"/>
                <w:sz w:val="20"/>
                <w:szCs w:val="20"/>
              </w:rPr>
              <w:t>in</w:t>
            </w:r>
            <w:r w:rsidR="009D5389" w:rsidRPr="00E11B95">
              <w:rPr>
                <w:rFonts w:ascii="Arial" w:eastAsia="Arial" w:hAnsi="Arial" w:cs="Arial"/>
                <w:sz w:val="20"/>
                <w:szCs w:val="20"/>
              </w:rPr>
              <w:t xml:space="preserve"> </w:t>
            </w:r>
            <w:r w:rsidRPr="00E11B95">
              <w:rPr>
                <w:rFonts w:ascii="Arial" w:eastAsia="Arial" w:hAnsi="Arial" w:cs="Arial"/>
                <w:sz w:val="20"/>
                <w:szCs w:val="20"/>
              </w:rPr>
              <w:t>Camp,</w:t>
            </w:r>
            <w:r w:rsidR="009D5389" w:rsidRPr="00E11B95">
              <w:rPr>
                <w:rFonts w:ascii="Arial" w:eastAsia="Arial" w:hAnsi="Arial" w:cs="Arial"/>
                <w:sz w:val="20"/>
                <w:szCs w:val="20"/>
              </w:rPr>
              <w:t xml:space="preserve"> </w:t>
            </w:r>
            <w:r w:rsidRPr="00E11B95">
              <w:rPr>
                <w:rFonts w:ascii="Arial" w:eastAsia="Arial" w:hAnsi="Arial" w:cs="Arial"/>
                <w:sz w:val="20"/>
                <w:szCs w:val="20"/>
              </w:rPr>
              <w:t>Aguinaldo,</w:t>
            </w:r>
            <w:r w:rsidR="009D5389" w:rsidRPr="00E11B95">
              <w:rPr>
                <w:rFonts w:ascii="Arial" w:eastAsia="Arial" w:hAnsi="Arial" w:cs="Arial"/>
                <w:sz w:val="20"/>
                <w:szCs w:val="20"/>
              </w:rPr>
              <w:t xml:space="preserve"> </w:t>
            </w:r>
            <w:r w:rsidRPr="00E11B95">
              <w:rPr>
                <w:rFonts w:ascii="Arial" w:eastAsia="Arial" w:hAnsi="Arial" w:cs="Arial"/>
                <w:sz w:val="20"/>
                <w:szCs w:val="20"/>
              </w:rPr>
              <w:t>Quezon</w:t>
            </w:r>
            <w:r w:rsidR="009D5389" w:rsidRPr="00E11B95">
              <w:rPr>
                <w:rFonts w:ascii="Arial" w:eastAsia="Arial" w:hAnsi="Arial" w:cs="Arial"/>
                <w:sz w:val="20"/>
                <w:szCs w:val="20"/>
              </w:rPr>
              <w:t xml:space="preserve"> </w:t>
            </w:r>
            <w:r w:rsidRPr="00E11B95">
              <w:rPr>
                <w:rFonts w:ascii="Arial" w:eastAsia="Arial" w:hAnsi="Arial" w:cs="Arial"/>
                <w:sz w:val="20"/>
                <w:szCs w:val="20"/>
              </w:rPr>
              <w:t>City</w:t>
            </w:r>
            <w:r w:rsidR="009D5389" w:rsidRPr="00E11B95">
              <w:rPr>
                <w:rFonts w:ascii="Arial" w:eastAsia="Arial" w:hAnsi="Arial" w:cs="Arial"/>
                <w:sz w:val="20"/>
                <w:szCs w:val="20"/>
              </w:rPr>
              <w:t xml:space="preserve"> </w:t>
            </w:r>
            <w:r w:rsidR="00A507F0" w:rsidRPr="00E11B95">
              <w:rPr>
                <w:rFonts w:ascii="Arial" w:eastAsia="Arial" w:hAnsi="Arial" w:cs="Arial"/>
                <w:sz w:val="20"/>
                <w:szCs w:val="20"/>
              </w:rPr>
              <w:t>for</w:t>
            </w:r>
            <w:r w:rsidR="009D5389" w:rsidRPr="00E11B95">
              <w:rPr>
                <w:rFonts w:ascii="Arial" w:eastAsia="Arial" w:hAnsi="Arial" w:cs="Arial"/>
                <w:sz w:val="20"/>
                <w:szCs w:val="20"/>
              </w:rPr>
              <w:t xml:space="preserve"> </w:t>
            </w:r>
            <w:r w:rsidR="00A507F0" w:rsidRPr="00E11B95">
              <w:rPr>
                <w:rFonts w:ascii="Arial" w:eastAsia="Arial" w:hAnsi="Arial" w:cs="Arial"/>
                <w:sz w:val="20"/>
                <w:szCs w:val="20"/>
              </w:rPr>
              <w:t>response</w:t>
            </w:r>
            <w:r w:rsidR="009D5389" w:rsidRPr="00E11B95">
              <w:rPr>
                <w:rFonts w:ascii="Arial" w:eastAsia="Arial" w:hAnsi="Arial" w:cs="Arial"/>
                <w:sz w:val="20"/>
                <w:szCs w:val="20"/>
              </w:rPr>
              <w:t xml:space="preserve"> </w:t>
            </w:r>
            <w:r w:rsidR="00A507F0" w:rsidRPr="00E11B95">
              <w:rPr>
                <w:rFonts w:ascii="Arial" w:eastAsia="Arial" w:hAnsi="Arial" w:cs="Arial"/>
                <w:sz w:val="20"/>
                <w:szCs w:val="20"/>
              </w:rPr>
              <w:t>monitoring.</w:t>
            </w:r>
          </w:p>
        </w:tc>
      </w:tr>
    </w:tbl>
    <w:p w:rsidR="00B563A5" w:rsidRDefault="00B563A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DSWD-NRLMB</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F7D84"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1B5943"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23</w:t>
            </w:r>
            <w:r w:rsidR="009D5389">
              <w:rPr>
                <w:rFonts w:ascii="Arial" w:eastAsia="Arial" w:hAnsi="Arial" w:cs="Arial"/>
                <w:sz w:val="20"/>
                <w:szCs w:val="20"/>
              </w:rPr>
              <w:t xml:space="preserve"> </w:t>
            </w:r>
            <w:r w:rsidR="002C5BFE" w:rsidRPr="000155DB">
              <w:rPr>
                <w:rFonts w:ascii="Arial" w:eastAsia="Arial" w:hAnsi="Arial" w:cs="Arial"/>
                <w:sz w:val="20"/>
                <w:szCs w:val="20"/>
              </w:rPr>
              <w:t>April</w:t>
            </w:r>
            <w:r w:rsidR="009D5389">
              <w:rPr>
                <w:rFonts w:ascii="Arial" w:eastAsia="Arial" w:hAnsi="Arial" w:cs="Arial"/>
                <w:sz w:val="20"/>
                <w:szCs w:val="20"/>
              </w:rPr>
              <w:t xml:space="preserve"> </w:t>
            </w:r>
            <w:r w:rsidR="000157BE" w:rsidRPr="000155D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0157BE"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9D5389">
              <w:rPr>
                <w:rFonts w:ascii="Arial" w:eastAsia="Arial" w:hAnsi="Arial" w:cs="Arial"/>
                <w:sz w:val="20"/>
                <w:szCs w:val="20"/>
              </w:rPr>
              <w:t xml:space="preserve"> </w:t>
            </w:r>
            <w:r w:rsidRPr="000155DB">
              <w:rPr>
                <w:rFonts w:ascii="Arial" w:eastAsia="Arial" w:hAnsi="Arial" w:cs="Arial"/>
                <w:sz w:val="20"/>
                <w:szCs w:val="20"/>
              </w:rPr>
              <w:t>is</w:t>
            </w:r>
            <w:r w:rsidR="009D5389">
              <w:rPr>
                <w:rFonts w:ascii="Arial" w:eastAsia="Arial" w:hAnsi="Arial" w:cs="Arial"/>
                <w:sz w:val="20"/>
                <w:szCs w:val="20"/>
              </w:rPr>
              <w:t xml:space="preserve"> </w:t>
            </w:r>
            <w:r w:rsidRPr="000155DB">
              <w:rPr>
                <w:rFonts w:ascii="Arial" w:eastAsia="Arial" w:hAnsi="Arial" w:cs="Arial"/>
                <w:sz w:val="20"/>
                <w:szCs w:val="20"/>
              </w:rPr>
              <w:t>continuously</w:t>
            </w:r>
            <w:r w:rsidR="009D5389">
              <w:rPr>
                <w:rFonts w:ascii="Arial" w:eastAsia="Arial" w:hAnsi="Arial" w:cs="Arial"/>
                <w:sz w:val="20"/>
                <w:szCs w:val="20"/>
              </w:rPr>
              <w:t xml:space="preserve"> </w:t>
            </w:r>
            <w:r w:rsidRPr="000155DB">
              <w:rPr>
                <w:rFonts w:ascii="Arial" w:eastAsia="Arial" w:hAnsi="Arial" w:cs="Arial"/>
                <w:sz w:val="20"/>
                <w:szCs w:val="20"/>
              </w:rPr>
              <w:t>repacking</w:t>
            </w:r>
            <w:r w:rsidR="009D5389">
              <w:rPr>
                <w:rFonts w:ascii="Arial" w:eastAsia="Arial" w:hAnsi="Arial" w:cs="Arial"/>
                <w:sz w:val="20"/>
                <w:szCs w:val="20"/>
              </w:rPr>
              <w:t xml:space="preserve"> </w:t>
            </w:r>
            <w:r w:rsidRPr="000155DB">
              <w:rPr>
                <w:rFonts w:ascii="Arial" w:eastAsia="Arial" w:hAnsi="Arial" w:cs="Arial"/>
                <w:sz w:val="20"/>
                <w:szCs w:val="20"/>
              </w:rPr>
              <w:t>goods</w:t>
            </w:r>
            <w:r w:rsidR="009D5389">
              <w:rPr>
                <w:rFonts w:ascii="Arial" w:eastAsia="Arial" w:hAnsi="Arial" w:cs="Arial"/>
                <w:sz w:val="20"/>
                <w:szCs w:val="20"/>
              </w:rPr>
              <w:t xml:space="preserve"> </w:t>
            </w:r>
            <w:r w:rsidRPr="000155DB">
              <w:rPr>
                <w:rFonts w:ascii="Arial" w:eastAsia="Arial" w:hAnsi="Arial" w:cs="Arial"/>
                <w:sz w:val="20"/>
                <w:szCs w:val="20"/>
              </w:rPr>
              <w:t>for</w:t>
            </w:r>
            <w:r w:rsidR="009D5389">
              <w:rPr>
                <w:rFonts w:ascii="Arial" w:eastAsia="Arial" w:hAnsi="Arial" w:cs="Arial"/>
                <w:sz w:val="20"/>
                <w:szCs w:val="20"/>
              </w:rPr>
              <w:t xml:space="preserve"> </w:t>
            </w:r>
            <w:r w:rsidRPr="000155DB">
              <w:rPr>
                <w:rFonts w:ascii="Arial" w:eastAsia="Arial" w:hAnsi="Arial" w:cs="Arial"/>
                <w:sz w:val="20"/>
                <w:szCs w:val="20"/>
              </w:rPr>
              <w:t>possible</w:t>
            </w:r>
            <w:r w:rsidR="009D5389">
              <w:rPr>
                <w:rFonts w:ascii="Arial" w:eastAsia="Arial" w:hAnsi="Arial" w:cs="Arial"/>
                <w:sz w:val="20"/>
                <w:szCs w:val="20"/>
              </w:rPr>
              <w:t xml:space="preserve"> </w:t>
            </w:r>
            <w:r w:rsidRPr="000155DB">
              <w:rPr>
                <w:rFonts w:ascii="Arial" w:eastAsia="Arial" w:hAnsi="Arial" w:cs="Arial"/>
                <w:sz w:val="20"/>
                <w:szCs w:val="20"/>
              </w:rPr>
              <w:t>augmentation.</w:t>
            </w:r>
          </w:p>
          <w:p w:rsidR="00F85877" w:rsidRPr="000155DB" w:rsidRDefault="00BD6836"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9D5389">
              <w:rPr>
                <w:rFonts w:ascii="Arial" w:eastAsia="Arial" w:hAnsi="Arial" w:cs="Arial"/>
                <w:sz w:val="20"/>
                <w:szCs w:val="20"/>
              </w:rPr>
              <w:t xml:space="preserve"> </w:t>
            </w:r>
            <w:r w:rsidRPr="000155DB">
              <w:rPr>
                <w:rFonts w:ascii="Arial" w:eastAsia="Arial" w:hAnsi="Arial" w:cs="Arial"/>
                <w:sz w:val="20"/>
                <w:szCs w:val="20"/>
              </w:rPr>
              <w:t>provides</w:t>
            </w:r>
            <w:r w:rsidR="009D5389">
              <w:rPr>
                <w:rFonts w:ascii="Arial" w:eastAsia="Arial" w:hAnsi="Arial" w:cs="Arial"/>
                <w:sz w:val="20"/>
                <w:szCs w:val="20"/>
              </w:rPr>
              <w:t xml:space="preserve"> </w:t>
            </w:r>
            <w:r w:rsidR="000157BE" w:rsidRPr="000155DB">
              <w:rPr>
                <w:rFonts w:ascii="Arial" w:eastAsia="Arial" w:hAnsi="Arial" w:cs="Arial"/>
                <w:sz w:val="20"/>
                <w:szCs w:val="20"/>
              </w:rPr>
              <w:t>logistical</w:t>
            </w:r>
            <w:r w:rsidR="009D5389">
              <w:rPr>
                <w:rFonts w:ascii="Arial" w:eastAsia="Arial" w:hAnsi="Arial" w:cs="Arial"/>
                <w:sz w:val="20"/>
                <w:szCs w:val="20"/>
              </w:rPr>
              <w:t xml:space="preserve"> </w:t>
            </w:r>
            <w:r w:rsidR="000157BE" w:rsidRPr="000155DB">
              <w:rPr>
                <w:rFonts w:ascii="Arial" w:eastAsia="Arial" w:hAnsi="Arial" w:cs="Arial"/>
                <w:sz w:val="20"/>
                <w:szCs w:val="20"/>
              </w:rPr>
              <w:t>augmentation</w:t>
            </w:r>
            <w:r w:rsidR="009D5389">
              <w:rPr>
                <w:rFonts w:ascii="Arial" w:eastAsia="Arial" w:hAnsi="Arial" w:cs="Arial"/>
                <w:sz w:val="20"/>
                <w:szCs w:val="20"/>
              </w:rPr>
              <w:t xml:space="preserve"> </w:t>
            </w:r>
            <w:r w:rsidR="000157BE" w:rsidRPr="000155DB">
              <w:rPr>
                <w:rFonts w:ascii="Arial" w:eastAsia="Arial" w:hAnsi="Arial" w:cs="Arial"/>
                <w:sz w:val="20"/>
                <w:szCs w:val="20"/>
              </w:rPr>
              <w:t>to</w:t>
            </w:r>
            <w:r w:rsidR="009D5389">
              <w:rPr>
                <w:rFonts w:ascii="Arial" w:eastAsia="Arial" w:hAnsi="Arial" w:cs="Arial"/>
                <w:sz w:val="20"/>
                <w:szCs w:val="20"/>
              </w:rPr>
              <w:t xml:space="preserve"> </w:t>
            </w:r>
            <w:r w:rsidR="000157BE" w:rsidRPr="000155DB">
              <w:rPr>
                <w:rFonts w:ascii="Arial" w:eastAsia="Arial" w:hAnsi="Arial" w:cs="Arial"/>
                <w:sz w:val="20"/>
                <w:szCs w:val="20"/>
              </w:rPr>
              <w:t>Field</w:t>
            </w:r>
            <w:r w:rsidR="009D5389">
              <w:rPr>
                <w:rFonts w:ascii="Arial" w:eastAsia="Arial" w:hAnsi="Arial" w:cs="Arial"/>
                <w:sz w:val="20"/>
                <w:szCs w:val="20"/>
              </w:rPr>
              <w:t xml:space="preserve"> </w:t>
            </w:r>
            <w:r w:rsidR="000157BE" w:rsidRPr="000155DB">
              <w:rPr>
                <w:rFonts w:ascii="Arial" w:eastAsia="Arial" w:hAnsi="Arial" w:cs="Arial"/>
                <w:sz w:val="20"/>
                <w:szCs w:val="20"/>
              </w:rPr>
              <w:t>Offices</w:t>
            </w:r>
            <w:r w:rsidR="009D5389">
              <w:rPr>
                <w:rFonts w:ascii="Arial" w:eastAsia="Arial" w:hAnsi="Arial" w:cs="Arial"/>
                <w:sz w:val="20"/>
                <w:szCs w:val="20"/>
              </w:rPr>
              <w:t xml:space="preserve"> </w:t>
            </w:r>
            <w:r w:rsidR="000157BE" w:rsidRPr="000155DB">
              <w:rPr>
                <w:rFonts w:ascii="Arial" w:eastAsia="Arial" w:hAnsi="Arial" w:cs="Arial"/>
                <w:sz w:val="20"/>
                <w:szCs w:val="20"/>
              </w:rPr>
              <w:t>on</w:t>
            </w:r>
            <w:r w:rsidR="009D5389">
              <w:rPr>
                <w:rFonts w:ascii="Arial" w:eastAsia="Arial" w:hAnsi="Arial" w:cs="Arial"/>
                <w:sz w:val="20"/>
                <w:szCs w:val="20"/>
              </w:rPr>
              <w:t xml:space="preserve"> </w:t>
            </w:r>
            <w:r w:rsidR="000157BE" w:rsidRPr="000155DB">
              <w:rPr>
                <w:rFonts w:ascii="Arial" w:eastAsia="Arial" w:hAnsi="Arial" w:cs="Arial"/>
                <w:sz w:val="20"/>
                <w:szCs w:val="20"/>
              </w:rPr>
              <w:t>delivering</w:t>
            </w:r>
            <w:r w:rsidR="009D5389">
              <w:rPr>
                <w:rFonts w:ascii="Arial" w:eastAsia="Arial" w:hAnsi="Arial" w:cs="Arial"/>
                <w:sz w:val="20"/>
                <w:szCs w:val="20"/>
              </w:rPr>
              <w:t xml:space="preserve"> </w:t>
            </w:r>
            <w:r w:rsidR="000157BE" w:rsidRPr="000155DB">
              <w:rPr>
                <w:rFonts w:ascii="Arial" w:eastAsia="Arial" w:hAnsi="Arial" w:cs="Arial"/>
                <w:sz w:val="20"/>
                <w:szCs w:val="20"/>
              </w:rPr>
              <w:t>FFPs</w:t>
            </w:r>
            <w:r w:rsidR="009D5389">
              <w:rPr>
                <w:rFonts w:ascii="Arial" w:eastAsia="Arial" w:hAnsi="Arial" w:cs="Arial"/>
                <w:sz w:val="20"/>
                <w:szCs w:val="20"/>
              </w:rPr>
              <w:t xml:space="preserve"> </w:t>
            </w:r>
            <w:r w:rsidR="000157BE" w:rsidRPr="000155DB">
              <w:rPr>
                <w:rFonts w:ascii="Arial" w:eastAsia="Arial" w:hAnsi="Arial" w:cs="Arial"/>
                <w:sz w:val="20"/>
                <w:szCs w:val="20"/>
              </w:rPr>
              <w:t>to</w:t>
            </w:r>
            <w:r w:rsidR="009D5389">
              <w:rPr>
                <w:rFonts w:ascii="Arial" w:eastAsia="Arial" w:hAnsi="Arial" w:cs="Arial"/>
                <w:sz w:val="20"/>
                <w:szCs w:val="20"/>
              </w:rPr>
              <w:t xml:space="preserve"> </w:t>
            </w:r>
            <w:r w:rsidR="000157BE" w:rsidRPr="000155DB">
              <w:rPr>
                <w:rFonts w:ascii="Arial" w:eastAsia="Arial" w:hAnsi="Arial" w:cs="Arial"/>
                <w:sz w:val="20"/>
                <w:szCs w:val="20"/>
              </w:rPr>
              <w:t>LGUs.</w:t>
            </w:r>
          </w:p>
        </w:tc>
      </w:tr>
    </w:tbl>
    <w:p w:rsidR="00F85877" w:rsidRPr="00C817D2" w:rsidRDefault="00F85877" w:rsidP="007F3318">
      <w:pPr>
        <w:spacing w:after="0" w:line="240" w:lineRule="auto"/>
        <w:contextualSpacing/>
        <w:rPr>
          <w:rFonts w:ascii="Arial" w:eastAsia="Arial" w:hAnsi="Arial" w:cs="Arial"/>
          <w:i/>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48DC"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5247C6" w:rsidRPr="005247C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803D7" w:rsidRPr="002C5985" w:rsidRDefault="00155813" w:rsidP="00D814B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2C5985">
              <w:rPr>
                <w:rFonts w:ascii="Arial" w:eastAsia="Arial" w:hAnsi="Arial" w:cs="Arial"/>
                <w:sz w:val="20"/>
                <w:szCs w:val="20"/>
              </w:rPr>
              <w:t>2</w:t>
            </w:r>
            <w:r w:rsidR="003E2304" w:rsidRPr="002C5985">
              <w:rPr>
                <w:rFonts w:ascii="Arial" w:eastAsia="Arial" w:hAnsi="Arial" w:cs="Arial"/>
                <w:sz w:val="20"/>
                <w:szCs w:val="20"/>
              </w:rPr>
              <w:t>3</w:t>
            </w:r>
            <w:r w:rsidR="009D5389" w:rsidRPr="002C5985">
              <w:rPr>
                <w:rFonts w:ascii="Arial" w:eastAsia="Arial" w:hAnsi="Arial" w:cs="Arial"/>
                <w:sz w:val="20"/>
                <w:szCs w:val="20"/>
              </w:rPr>
              <w:t xml:space="preserve"> </w:t>
            </w:r>
            <w:r w:rsidR="001803D7" w:rsidRPr="002C5985">
              <w:rPr>
                <w:rFonts w:ascii="Arial" w:eastAsia="Arial" w:hAnsi="Arial" w:cs="Arial"/>
                <w:sz w:val="20"/>
                <w:szCs w:val="20"/>
              </w:rPr>
              <w:t>April</w:t>
            </w:r>
            <w:r w:rsidR="009D5389" w:rsidRPr="002C5985">
              <w:rPr>
                <w:rFonts w:ascii="Arial" w:eastAsia="Arial" w:hAnsi="Arial" w:cs="Arial"/>
                <w:sz w:val="20"/>
                <w:szCs w:val="20"/>
              </w:rPr>
              <w:t xml:space="preserve"> </w:t>
            </w:r>
            <w:r w:rsidR="001803D7" w:rsidRPr="002C5985">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55813" w:rsidRPr="002C5985" w:rsidRDefault="00155813" w:rsidP="00155813">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2C5985">
              <w:rPr>
                <w:rFonts w:ascii="Arial" w:eastAsia="Arial" w:hAnsi="Arial" w:cs="Arial"/>
                <w:sz w:val="20"/>
                <w:szCs w:val="20"/>
              </w:rPr>
              <w:t>Number of Staffs Deployed for Food and Non-Food Items (FNFI) Augmentation to LGUs and ot</w:t>
            </w:r>
            <w:r w:rsidR="003E2304" w:rsidRPr="002C5985">
              <w:rPr>
                <w:rFonts w:ascii="Arial" w:eastAsia="Arial" w:hAnsi="Arial" w:cs="Arial"/>
                <w:sz w:val="20"/>
                <w:szCs w:val="20"/>
              </w:rPr>
              <w:t>her partners for today, April 23</w:t>
            </w:r>
            <w:r w:rsidRPr="002C5985">
              <w:rPr>
                <w:rFonts w:ascii="Arial" w:eastAsia="Arial" w:hAnsi="Arial" w:cs="Arial"/>
                <w:sz w:val="20"/>
                <w:szCs w:val="20"/>
              </w:rPr>
              <w:t>, 2020:</w:t>
            </w:r>
          </w:p>
          <w:tbl>
            <w:tblPr>
              <w:tblStyle w:val="TableGrid"/>
              <w:tblW w:w="0" w:type="auto"/>
              <w:tblInd w:w="720" w:type="dxa"/>
              <w:tblLook w:val="04A0" w:firstRow="1" w:lastRow="0" w:firstColumn="1" w:lastColumn="0" w:noHBand="0" w:noVBand="1"/>
            </w:tblPr>
            <w:tblGrid>
              <w:gridCol w:w="4402"/>
              <w:gridCol w:w="2968"/>
            </w:tblGrid>
            <w:tr w:rsidR="00E11B95" w:rsidRPr="002C5985" w:rsidTr="00E0496D">
              <w:tc>
                <w:tcPr>
                  <w:tcW w:w="4402" w:type="dxa"/>
                </w:tcPr>
                <w:p w:rsidR="00155813" w:rsidRPr="002C5985" w:rsidRDefault="00155813" w:rsidP="00155813">
                  <w:pPr>
                    <w:widowControl/>
                    <w:contextualSpacing/>
                    <w:jc w:val="both"/>
                    <w:rPr>
                      <w:rFonts w:ascii="Arial" w:eastAsia="Arial" w:hAnsi="Arial" w:cs="Arial"/>
                      <w:b/>
                      <w:sz w:val="20"/>
                      <w:szCs w:val="20"/>
                    </w:rPr>
                  </w:pPr>
                  <w:r w:rsidRPr="002C5985">
                    <w:rPr>
                      <w:rFonts w:ascii="Arial" w:eastAsia="Arial" w:hAnsi="Arial" w:cs="Arial"/>
                      <w:b/>
                      <w:sz w:val="20"/>
                      <w:szCs w:val="20"/>
                    </w:rPr>
                    <w:t>Division/Section/Office/Group</w:t>
                  </w:r>
                </w:p>
              </w:tc>
              <w:tc>
                <w:tcPr>
                  <w:tcW w:w="2968" w:type="dxa"/>
                </w:tcPr>
                <w:p w:rsidR="00155813" w:rsidRPr="002C5985" w:rsidRDefault="00155813" w:rsidP="0015581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20"/>
                    </w:rPr>
                  </w:pPr>
                  <w:r w:rsidRPr="002C5985">
                    <w:rPr>
                      <w:rFonts w:ascii="Arial" w:eastAsia="Arial" w:hAnsi="Arial" w:cs="Arial"/>
                      <w:b/>
                      <w:sz w:val="20"/>
                      <w:szCs w:val="20"/>
                    </w:rPr>
                    <w:t>Number of Deployed Staff</w:t>
                  </w:r>
                </w:p>
              </w:tc>
            </w:tr>
            <w:tr w:rsidR="00E11B95" w:rsidRPr="002C5985" w:rsidTr="00E0496D">
              <w:tc>
                <w:tcPr>
                  <w:tcW w:w="4402" w:type="dxa"/>
                </w:tcPr>
                <w:p w:rsidR="00155813" w:rsidRPr="002C5985" w:rsidRDefault="00155813" w:rsidP="00155813">
                  <w:pPr>
                    <w:widowControl/>
                    <w:contextualSpacing/>
                    <w:jc w:val="both"/>
                    <w:rPr>
                      <w:rFonts w:ascii="Arial" w:eastAsia="Arial" w:hAnsi="Arial" w:cs="Arial"/>
                      <w:sz w:val="20"/>
                      <w:szCs w:val="20"/>
                    </w:rPr>
                  </w:pPr>
                  <w:r w:rsidRPr="002C5985">
                    <w:rPr>
                      <w:rFonts w:ascii="Arial" w:eastAsia="Arial" w:hAnsi="Arial" w:cs="Arial"/>
                      <w:sz w:val="20"/>
                      <w:szCs w:val="20"/>
                    </w:rPr>
                    <w:t>Disaster Response Management Division</w:t>
                  </w:r>
                </w:p>
              </w:tc>
              <w:tc>
                <w:tcPr>
                  <w:tcW w:w="2968" w:type="dxa"/>
                </w:tcPr>
                <w:p w:rsidR="00155813" w:rsidRPr="002C5985" w:rsidRDefault="003E2304" w:rsidP="008D1382">
                  <w:pPr>
                    <w:widowControl/>
                    <w:contextualSpacing/>
                    <w:jc w:val="center"/>
                    <w:rPr>
                      <w:rFonts w:ascii="Arial" w:eastAsia="Arial" w:hAnsi="Arial" w:cs="Arial"/>
                      <w:sz w:val="20"/>
                      <w:szCs w:val="20"/>
                    </w:rPr>
                  </w:pPr>
                  <w:r w:rsidRPr="002C5985">
                    <w:rPr>
                      <w:rFonts w:ascii="Arial" w:eastAsia="Arial" w:hAnsi="Arial" w:cs="Arial"/>
                      <w:sz w:val="20"/>
                      <w:szCs w:val="20"/>
                    </w:rPr>
                    <w:t>12</w:t>
                  </w:r>
                </w:p>
              </w:tc>
            </w:tr>
            <w:tr w:rsidR="00E11B95" w:rsidRPr="002C5985" w:rsidTr="00E0496D">
              <w:tc>
                <w:tcPr>
                  <w:tcW w:w="4402" w:type="dxa"/>
                </w:tcPr>
                <w:p w:rsidR="00155813" w:rsidRPr="002C5985" w:rsidRDefault="00155813" w:rsidP="00155813">
                  <w:pPr>
                    <w:widowControl/>
                    <w:contextualSpacing/>
                    <w:jc w:val="both"/>
                    <w:rPr>
                      <w:rFonts w:ascii="Arial" w:eastAsia="Arial" w:hAnsi="Arial" w:cs="Arial"/>
                      <w:sz w:val="20"/>
                      <w:szCs w:val="20"/>
                    </w:rPr>
                  </w:pPr>
                  <w:r w:rsidRPr="002C5985">
                    <w:rPr>
                      <w:rFonts w:ascii="Arial" w:eastAsia="Arial" w:hAnsi="Arial" w:cs="Arial"/>
                      <w:sz w:val="20"/>
                      <w:szCs w:val="20"/>
                    </w:rPr>
                    <w:t>Administrative Division</w:t>
                  </w:r>
                </w:p>
              </w:tc>
              <w:tc>
                <w:tcPr>
                  <w:tcW w:w="2968" w:type="dxa"/>
                </w:tcPr>
                <w:p w:rsidR="00155813" w:rsidRPr="002C5985" w:rsidRDefault="00155813" w:rsidP="008D1382">
                  <w:pPr>
                    <w:widowControl/>
                    <w:contextualSpacing/>
                    <w:jc w:val="center"/>
                    <w:rPr>
                      <w:rFonts w:ascii="Arial" w:eastAsia="Arial" w:hAnsi="Arial" w:cs="Arial"/>
                      <w:sz w:val="20"/>
                      <w:szCs w:val="20"/>
                    </w:rPr>
                  </w:pPr>
                  <w:r w:rsidRPr="002C5985">
                    <w:rPr>
                      <w:rFonts w:ascii="Arial" w:eastAsia="Arial" w:hAnsi="Arial" w:cs="Arial"/>
                      <w:sz w:val="20"/>
                      <w:szCs w:val="20"/>
                    </w:rPr>
                    <w:t>2</w:t>
                  </w:r>
                </w:p>
              </w:tc>
            </w:tr>
            <w:tr w:rsidR="00E11B95" w:rsidRPr="002C5985" w:rsidTr="00E0496D">
              <w:tc>
                <w:tcPr>
                  <w:tcW w:w="4402" w:type="dxa"/>
                </w:tcPr>
                <w:p w:rsidR="00D814B7" w:rsidRPr="002C5985" w:rsidRDefault="00D814B7" w:rsidP="00155813">
                  <w:pPr>
                    <w:widowControl/>
                    <w:contextualSpacing/>
                    <w:jc w:val="both"/>
                    <w:rPr>
                      <w:rFonts w:ascii="Arial" w:eastAsia="Arial" w:hAnsi="Arial" w:cs="Arial"/>
                      <w:sz w:val="20"/>
                      <w:szCs w:val="20"/>
                    </w:rPr>
                  </w:pPr>
                  <w:r w:rsidRPr="002C5985">
                    <w:rPr>
                      <w:rFonts w:ascii="Arial" w:eastAsia="Arial" w:hAnsi="Arial" w:cs="Arial"/>
                      <w:sz w:val="20"/>
                      <w:szCs w:val="20"/>
                    </w:rPr>
                    <w:t>Motorcycle Riders Group</w:t>
                  </w:r>
                </w:p>
              </w:tc>
              <w:tc>
                <w:tcPr>
                  <w:tcW w:w="2968" w:type="dxa"/>
                </w:tcPr>
                <w:p w:rsidR="00D814B7" w:rsidRPr="002C5985" w:rsidRDefault="003E2304" w:rsidP="008D1382">
                  <w:pPr>
                    <w:widowControl/>
                    <w:contextualSpacing/>
                    <w:jc w:val="center"/>
                    <w:rPr>
                      <w:rFonts w:ascii="Arial" w:eastAsia="Arial" w:hAnsi="Arial" w:cs="Arial"/>
                      <w:sz w:val="20"/>
                      <w:szCs w:val="20"/>
                    </w:rPr>
                  </w:pPr>
                  <w:r w:rsidRPr="002C5985">
                    <w:rPr>
                      <w:rFonts w:ascii="Arial" w:eastAsia="Arial" w:hAnsi="Arial" w:cs="Arial"/>
                      <w:sz w:val="20"/>
                      <w:szCs w:val="20"/>
                    </w:rPr>
                    <w:t>4</w:t>
                  </w:r>
                </w:p>
              </w:tc>
            </w:tr>
            <w:tr w:rsidR="00E11B95" w:rsidRPr="002C5985" w:rsidTr="00E0496D">
              <w:tc>
                <w:tcPr>
                  <w:tcW w:w="4402" w:type="dxa"/>
                </w:tcPr>
                <w:p w:rsidR="00155813" w:rsidRPr="002C5985" w:rsidRDefault="00155813" w:rsidP="00155813">
                  <w:pPr>
                    <w:widowControl/>
                    <w:contextualSpacing/>
                    <w:jc w:val="both"/>
                    <w:rPr>
                      <w:rFonts w:ascii="Arial" w:eastAsia="Arial" w:hAnsi="Arial" w:cs="Arial"/>
                      <w:sz w:val="20"/>
                      <w:szCs w:val="20"/>
                    </w:rPr>
                  </w:pPr>
                  <w:r w:rsidRPr="002C5985">
                    <w:rPr>
                      <w:rFonts w:ascii="Arial" w:eastAsia="Arial" w:hAnsi="Arial" w:cs="Arial"/>
                      <w:sz w:val="20"/>
                      <w:szCs w:val="20"/>
                    </w:rPr>
                    <w:t>Total</w:t>
                  </w:r>
                </w:p>
              </w:tc>
              <w:tc>
                <w:tcPr>
                  <w:tcW w:w="2968" w:type="dxa"/>
                </w:tcPr>
                <w:p w:rsidR="00155813" w:rsidRPr="002C5985" w:rsidRDefault="003E2304" w:rsidP="008D1382">
                  <w:pPr>
                    <w:widowControl/>
                    <w:contextualSpacing/>
                    <w:jc w:val="center"/>
                    <w:rPr>
                      <w:rFonts w:ascii="Arial" w:eastAsia="Arial" w:hAnsi="Arial" w:cs="Arial"/>
                      <w:sz w:val="20"/>
                      <w:szCs w:val="20"/>
                    </w:rPr>
                  </w:pPr>
                  <w:r w:rsidRPr="002C5985">
                    <w:rPr>
                      <w:rFonts w:ascii="Arial" w:eastAsia="Arial" w:hAnsi="Arial" w:cs="Arial"/>
                      <w:sz w:val="20"/>
                      <w:szCs w:val="20"/>
                    </w:rPr>
                    <w:t>18</w:t>
                  </w:r>
                </w:p>
              </w:tc>
            </w:tr>
          </w:tbl>
          <w:p w:rsidR="00E10718" w:rsidRPr="002C5985" w:rsidRDefault="00E10718" w:rsidP="003E230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2C5985">
              <w:rPr>
                <w:rFonts w:ascii="Arial" w:eastAsia="Arial" w:hAnsi="Arial" w:cs="Arial"/>
                <w:sz w:val="20"/>
                <w:szCs w:val="20"/>
              </w:rPr>
              <w:t>DSWD-FO</w:t>
            </w:r>
            <w:r w:rsidR="009D5389" w:rsidRPr="002C5985">
              <w:rPr>
                <w:rFonts w:ascii="Arial" w:eastAsia="Arial" w:hAnsi="Arial" w:cs="Arial"/>
                <w:sz w:val="20"/>
                <w:szCs w:val="20"/>
              </w:rPr>
              <w:t xml:space="preserve"> </w:t>
            </w:r>
            <w:r w:rsidRPr="002C5985">
              <w:rPr>
                <w:rFonts w:ascii="Arial" w:eastAsia="Arial" w:hAnsi="Arial" w:cs="Arial"/>
                <w:sz w:val="20"/>
                <w:szCs w:val="20"/>
              </w:rPr>
              <w:t>NCR</w:t>
            </w:r>
            <w:r w:rsidR="009D5389" w:rsidRPr="002C5985">
              <w:rPr>
                <w:rFonts w:ascii="Arial" w:eastAsia="Arial" w:hAnsi="Arial" w:cs="Arial"/>
                <w:sz w:val="20"/>
                <w:szCs w:val="20"/>
              </w:rPr>
              <w:t xml:space="preserve"> </w:t>
            </w:r>
            <w:r w:rsidRPr="002C5985">
              <w:rPr>
                <w:rFonts w:ascii="Arial" w:eastAsia="Arial" w:hAnsi="Arial" w:cs="Arial"/>
                <w:sz w:val="20"/>
                <w:szCs w:val="20"/>
              </w:rPr>
              <w:t>provided</w:t>
            </w:r>
            <w:r w:rsidR="009D5389" w:rsidRPr="002C5985">
              <w:rPr>
                <w:rFonts w:ascii="Arial" w:eastAsia="Arial" w:hAnsi="Arial" w:cs="Arial"/>
                <w:sz w:val="20"/>
                <w:szCs w:val="20"/>
              </w:rPr>
              <w:t xml:space="preserve"> </w:t>
            </w:r>
            <w:r w:rsidRPr="002C5985">
              <w:rPr>
                <w:rFonts w:ascii="Arial" w:eastAsia="Arial" w:hAnsi="Arial" w:cs="Arial"/>
                <w:sz w:val="20"/>
                <w:szCs w:val="20"/>
              </w:rPr>
              <w:t>relief</w:t>
            </w:r>
            <w:r w:rsidR="009D5389" w:rsidRPr="002C5985">
              <w:rPr>
                <w:rFonts w:ascii="Arial" w:eastAsia="Arial" w:hAnsi="Arial" w:cs="Arial"/>
                <w:sz w:val="20"/>
                <w:szCs w:val="20"/>
              </w:rPr>
              <w:t xml:space="preserve"> </w:t>
            </w:r>
            <w:r w:rsidRPr="002C5985">
              <w:rPr>
                <w:rFonts w:ascii="Arial" w:eastAsia="Arial" w:hAnsi="Arial" w:cs="Arial"/>
                <w:sz w:val="20"/>
                <w:szCs w:val="20"/>
              </w:rPr>
              <w:t>assistance</w:t>
            </w:r>
            <w:r w:rsidR="009D5389" w:rsidRPr="002C5985">
              <w:rPr>
                <w:rFonts w:ascii="Arial" w:eastAsia="Arial" w:hAnsi="Arial" w:cs="Arial"/>
                <w:sz w:val="20"/>
                <w:szCs w:val="20"/>
              </w:rPr>
              <w:t xml:space="preserve"> </w:t>
            </w:r>
            <w:r w:rsidRPr="002C5985">
              <w:rPr>
                <w:rFonts w:ascii="Arial" w:eastAsia="Arial" w:hAnsi="Arial" w:cs="Arial"/>
                <w:sz w:val="20"/>
                <w:szCs w:val="20"/>
              </w:rPr>
              <w:t>amounting</w:t>
            </w:r>
            <w:r w:rsidR="009D5389" w:rsidRPr="002C5985">
              <w:rPr>
                <w:rFonts w:ascii="Arial" w:eastAsia="Arial" w:hAnsi="Arial" w:cs="Arial"/>
                <w:sz w:val="20"/>
                <w:szCs w:val="20"/>
              </w:rPr>
              <w:t xml:space="preserve"> </w:t>
            </w:r>
            <w:r w:rsidRPr="002C5985">
              <w:rPr>
                <w:rFonts w:ascii="Arial" w:eastAsia="Arial" w:hAnsi="Arial" w:cs="Arial"/>
                <w:sz w:val="20"/>
                <w:szCs w:val="20"/>
              </w:rPr>
              <w:t>to</w:t>
            </w:r>
            <w:r w:rsidR="009D5389" w:rsidRPr="002C5985">
              <w:rPr>
                <w:rFonts w:ascii="Arial" w:eastAsia="Arial" w:hAnsi="Arial" w:cs="Arial"/>
                <w:sz w:val="20"/>
                <w:szCs w:val="20"/>
              </w:rPr>
              <w:t xml:space="preserve"> </w:t>
            </w:r>
            <w:r w:rsidRPr="002C5985">
              <w:rPr>
                <w:rFonts w:ascii="Arial" w:eastAsia="Arial" w:hAnsi="Arial" w:cs="Arial"/>
                <w:b/>
                <w:sz w:val="20"/>
                <w:szCs w:val="20"/>
              </w:rPr>
              <w:t>₱</w:t>
            </w:r>
            <w:r w:rsidR="003E2304" w:rsidRPr="002C5985">
              <w:rPr>
                <w:rFonts w:ascii="Arial" w:eastAsia="Arial" w:hAnsi="Arial" w:cs="Arial"/>
                <w:b/>
                <w:sz w:val="20"/>
                <w:szCs w:val="20"/>
              </w:rPr>
              <w:t xml:space="preserve">3,630,793.81 </w:t>
            </w:r>
            <w:r w:rsidRPr="002C5985">
              <w:rPr>
                <w:rFonts w:ascii="Arial" w:eastAsia="Arial" w:hAnsi="Arial" w:cs="Arial"/>
                <w:sz w:val="20"/>
                <w:szCs w:val="20"/>
              </w:rPr>
              <w:t>to</w:t>
            </w:r>
            <w:r w:rsidR="009D5389" w:rsidRPr="002C5985">
              <w:rPr>
                <w:rFonts w:ascii="Arial" w:eastAsia="Arial" w:hAnsi="Arial" w:cs="Arial"/>
                <w:sz w:val="20"/>
                <w:szCs w:val="20"/>
              </w:rPr>
              <w:t xml:space="preserve"> </w:t>
            </w:r>
            <w:r w:rsidR="003E2304" w:rsidRPr="002C5985">
              <w:rPr>
                <w:rFonts w:ascii="Arial" w:eastAsia="Arial" w:hAnsi="Arial" w:cs="Arial"/>
                <w:b/>
                <w:sz w:val="20"/>
                <w:szCs w:val="20"/>
              </w:rPr>
              <w:t>4,</w:t>
            </w:r>
            <w:r w:rsidR="0007786F" w:rsidRPr="002C5985">
              <w:rPr>
                <w:rFonts w:ascii="Arial" w:eastAsia="Arial" w:hAnsi="Arial" w:cs="Arial"/>
                <w:b/>
                <w:sz w:val="20"/>
                <w:szCs w:val="20"/>
              </w:rPr>
              <w:t>1</w:t>
            </w:r>
            <w:r w:rsidR="003E2304" w:rsidRPr="002C5985">
              <w:rPr>
                <w:rFonts w:ascii="Arial" w:eastAsia="Arial" w:hAnsi="Arial" w:cs="Arial"/>
                <w:b/>
                <w:sz w:val="20"/>
                <w:szCs w:val="20"/>
              </w:rPr>
              <w:t>95</w:t>
            </w:r>
            <w:r w:rsidR="009D5389" w:rsidRPr="002C5985">
              <w:rPr>
                <w:rFonts w:ascii="Arial" w:eastAsia="Arial" w:hAnsi="Arial" w:cs="Arial"/>
                <w:sz w:val="20"/>
                <w:szCs w:val="20"/>
              </w:rPr>
              <w:t xml:space="preserve"> </w:t>
            </w:r>
            <w:r w:rsidRPr="002C5985">
              <w:rPr>
                <w:rFonts w:ascii="Arial" w:eastAsia="Arial" w:hAnsi="Arial" w:cs="Arial"/>
                <w:sz w:val="20"/>
                <w:szCs w:val="20"/>
              </w:rPr>
              <w:t>individuals</w:t>
            </w:r>
            <w:r w:rsidR="009D5389" w:rsidRPr="002C5985">
              <w:rPr>
                <w:rFonts w:ascii="Arial" w:eastAsia="Arial" w:hAnsi="Arial" w:cs="Arial"/>
                <w:sz w:val="20"/>
                <w:szCs w:val="20"/>
              </w:rPr>
              <w:t xml:space="preserve"> </w:t>
            </w:r>
            <w:r w:rsidRPr="002C5985">
              <w:rPr>
                <w:rFonts w:ascii="Arial" w:eastAsia="Arial" w:hAnsi="Arial" w:cs="Arial"/>
                <w:sz w:val="20"/>
                <w:szCs w:val="20"/>
              </w:rPr>
              <w:t>(i.e.,</w:t>
            </w:r>
            <w:r w:rsidR="009D5389" w:rsidRPr="002C5985">
              <w:rPr>
                <w:rFonts w:ascii="Arial" w:eastAsia="Arial" w:hAnsi="Arial" w:cs="Arial"/>
                <w:sz w:val="20"/>
                <w:szCs w:val="20"/>
              </w:rPr>
              <w:t xml:space="preserve"> </w:t>
            </w:r>
            <w:r w:rsidRPr="002C5985">
              <w:rPr>
                <w:rFonts w:ascii="Arial" w:eastAsia="Arial" w:hAnsi="Arial" w:cs="Arial"/>
                <w:sz w:val="20"/>
                <w:szCs w:val="20"/>
              </w:rPr>
              <w:t>stranded</w:t>
            </w:r>
            <w:r w:rsidR="009D5389" w:rsidRPr="002C5985">
              <w:rPr>
                <w:rFonts w:ascii="Arial" w:eastAsia="Arial" w:hAnsi="Arial" w:cs="Arial"/>
                <w:sz w:val="20"/>
                <w:szCs w:val="20"/>
              </w:rPr>
              <w:t xml:space="preserve"> </w:t>
            </w:r>
            <w:r w:rsidRPr="002C5985">
              <w:rPr>
                <w:rFonts w:ascii="Arial" w:eastAsia="Arial" w:hAnsi="Arial" w:cs="Arial"/>
                <w:sz w:val="20"/>
                <w:szCs w:val="20"/>
              </w:rPr>
              <w:t>workers</w:t>
            </w:r>
            <w:r w:rsidR="009D5389" w:rsidRPr="002C5985">
              <w:rPr>
                <w:rFonts w:ascii="Arial" w:eastAsia="Arial" w:hAnsi="Arial" w:cs="Arial"/>
                <w:sz w:val="20"/>
                <w:szCs w:val="20"/>
              </w:rPr>
              <w:t xml:space="preserve"> </w:t>
            </w:r>
            <w:r w:rsidRPr="002C5985">
              <w:rPr>
                <w:rFonts w:ascii="Arial" w:eastAsia="Arial" w:hAnsi="Arial" w:cs="Arial"/>
                <w:sz w:val="20"/>
                <w:szCs w:val="20"/>
              </w:rPr>
              <w:t>and</w:t>
            </w:r>
            <w:r w:rsidR="009D5389" w:rsidRPr="002C5985">
              <w:rPr>
                <w:rFonts w:ascii="Arial" w:eastAsia="Arial" w:hAnsi="Arial" w:cs="Arial"/>
                <w:sz w:val="20"/>
                <w:szCs w:val="20"/>
              </w:rPr>
              <w:t xml:space="preserve"> </w:t>
            </w:r>
            <w:r w:rsidRPr="002C5985">
              <w:rPr>
                <w:rFonts w:ascii="Arial" w:eastAsia="Arial" w:hAnsi="Arial" w:cs="Arial"/>
                <w:sz w:val="20"/>
                <w:szCs w:val="20"/>
              </w:rPr>
              <w:t>students,</w:t>
            </w:r>
            <w:r w:rsidR="009D5389" w:rsidRPr="002C5985">
              <w:rPr>
                <w:rFonts w:ascii="Arial" w:eastAsia="Arial" w:hAnsi="Arial" w:cs="Arial"/>
                <w:sz w:val="20"/>
                <w:szCs w:val="20"/>
              </w:rPr>
              <w:t xml:space="preserve"> </w:t>
            </w:r>
            <w:r w:rsidRPr="002C5985">
              <w:rPr>
                <w:rFonts w:ascii="Arial" w:eastAsia="Arial" w:hAnsi="Arial" w:cs="Arial"/>
                <w:sz w:val="20"/>
                <w:szCs w:val="20"/>
              </w:rPr>
              <w:t>frontliners,</w:t>
            </w:r>
            <w:r w:rsidR="009D5389" w:rsidRPr="002C5985">
              <w:rPr>
                <w:rFonts w:ascii="Arial" w:eastAsia="Arial" w:hAnsi="Arial" w:cs="Arial"/>
                <w:sz w:val="20"/>
                <w:szCs w:val="20"/>
              </w:rPr>
              <w:t xml:space="preserve"> </w:t>
            </w:r>
            <w:r w:rsidRPr="002C5985">
              <w:rPr>
                <w:rFonts w:ascii="Arial" w:eastAsia="Arial" w:hAnsi="Arial" w:cs="Arial"/>
                <w:sz w:val="20"/>
                <w:szCs w:val="20"/>
              </w:rPr>
              <w:t>walk-in</w:t>
            </w:r>
            <w:r w:rsidR="009D5389" w:rsidRPr="002C5985">
              <w:rPr>
                <w:rFonts w:ascii="Arial" w:eastAsia="Arial" w:hAnsi="Arial" w:cs="Arial"/>
                <w:sz w:val="20"/>
                <w:szCs w:val="20"/>
              </w:rPr>
              <w:t xml:space="preserve"> </w:t>
            </w:r>
            <w:r w:rsidRPr="002C5985">
              <w:rPr>
                <w:rFonts w:ascii="Arial" w:eastAsia="Arial" w:hAnsi="Arial" w:cs="Arial"/>
                <w:sz w:val="20"/>
                <w:szCs w:val="20"/>
              </w:rPr>
              <w:t>clients,</w:t>
            </w:r>
            <w:r w:rsidR="009D5389" w:rsidRPr="002C5985">
              <w:rPr>
                <w:rFonts w:ascii="Arial" w:eastAsia="Arial" w:hAnsi="Arial" w:cs="Arial"/>
                <w:sz w:val="20"/>
                <w:szCs w:val="20"/>
              </w:rPr>
              <w:t xml:space="preserve"> </w:t>
            </w:r>
            <w:r w:rsidR="00670F92" w:rsidRPr="002C5985">
              <w:rPr>
                <w:rFonts w:ascii="Arial" w:eastAsia="Arial" w:hAnsi="Arial" w:cs="Arial"/>
                <w:sz w:val="20"/>
                <w:szCs w:val="20"/>
              </w:rPr>
              <w:lastRenderedPageBreak/>
              <w:t>residential</w:t>
            </w:r>
            <w:r w:rsidR="009D5389" w:rsidRPr="002C5985">
              <w:rPr>
                <w:rFonts w:ascii="Arial" w:eastAsia="Arial" w:hAnsi="Arial" w:cs="Arial"/>
                <w:sz w:val="20"/>
                <w:szCs w:val="20"/>
              </w:rPr>
              <w:t xml:space="preserve"> </w:t>
            </w:r>
            <w:r w:rsidR="00670F92" w:rsidRPr="002C5985">
              <w:rPr>
                <w:rFonts w:ascii="Arial" w:eastAsia="Arial" w:hAnsi="Arial" w:cs="Arial"/>
                <w:sz w:val="20"/>
                <w:szCs w:val="20"/>
              </w:rPr>
              <w:t>care</w:t>
            </w:r>
            <w:r w:rsidR="009D5389" w:rsidRPr="002C5985">
              <w:rPr>
                <w:rFonts w:ascii="Arial" w:eastAsia="Arial" w:hAnsi="Arial" w:cs="Arial"/>
                <w:sz w:val="20"/>
                <w:szCs w:val="20"/>
              </w:rPr>
              <w:t xml:space="preserve"> </w:t>
            </w:r>
            <w:r w:rsidR="00670F92" w:rsidRPr="002C5985">
              <w:rPr>
                <w:rFonts w:ascii="Arial" w:eastAsia="Arial" w:hAnsi="Arial" w:cs="Arial"/>
                <w:sz w:val="20"/>
                <w:szCs w:val="20"/>
              </w:rPr>
              <w:t>facilities,</w:t>
            </w:r>
            <w:r w:rsidR="009D5389" w:rsidRPr="002C5985">
              <w:rPr>
                <w:rFonts w:ascii="Arial" w:eastAsia="Arial" w:hAnsi="Arial" w:cs="Arial"/>
                <w:sz w:val="20"/>
                <w:szCs w:val="20"/>
              </w:rPr>
              <w:t xml:space="preserve"> </w:t>
            </w:r>
            <w:r w:rsidRPr="002C5985">
              <w:rPr>
                <w:rFonts w:ascii="Arial" w:eastAsia="Arial" w:hAnsi="Arial" w:cs="Arial"/>
                <w:sz w:val="20"/>
                <w:szCs w:val="20"/>
              </w:rPr>
              <w:t>etc.)</w:t>
            </w:r>
            <w:r w:rsidR="009D5389" w:rsidRPr="002C5985">
              <w:rPr>
                <w:rFonts w:ascii="Arial" w:eastAsia="Arial" w:hAnsi="Arial" w:cs="Arial"/>
                <w:sz w:val="20"/>
                <w:szCs w:val="20"/>
              </w:rPr>
              <w:t xml:space="preserve"> </w:t>
            </w:r>
            <w:r w:rsidRPr="002C5985">
              <w:rPr>
                <w:rFonts w:ascii="Arial" w:eastAsia="Arial" w:hAnsi="Arial" w:cs="Arial"/>
                <w:sz w:val="20"/>
                <w:szCs w:val="20"/>
              </w:rPr>
              <w:t>affected</w:t>
            </w:r>
            <w:r w:rsidR="009D5389" w:rsidRPr="002C5985">
              <w:rPr>
                <w:rFonts w:ascii="Arial" w:eastAsia="Arial" w:hAnsi="Arial" w:cs="Arial"/>
                <w:sz w:val="20"/>
                <w:szCs w:val="20"/>
              </w:rPr>
              <w:t xml:space="preserve"> </w:t>
            </w:r>
            <w:r w:rsidRPr="002C5985">
              <w:rPr>
                <w:rFonts w:ascii="Arial" w:eastAsia="Arial" w:hAnsi="Arial" w:cs="Arial"/>
                <w:sz w:val="20"/>
                <w:szCs w:val="20"/>
              </w:rPr>
              <w:t>by</w:t>
            </w:r>
            <w:r w:rsidR="009D5389" w:rsidRPr="002C5985">
              <w:rPr>
                <w:rFonts w:ascii="Arial" w:eastAsia="Arial" w:hAnsi="Arial" w:cs="Arial"/>
                <w:sz w:val="20"/>
                <w:szCs w:val="20"/>
              </w:rPr>
              <w:t xml:space="preserve"> </w:t>
            </w:r>
            <w:r w:rsidRPr="002C5985">
              <w:rPr>
                <w:rFonts w:ascii="Arial" w:eastAsia="Arial" w:hAnsi="Arial" w:cs="Arial"/>
                <w:sz w:val="20"/>
                <w:szCs w:val="20"/>
              </w:rPr>
              <w:t>the</w:t>
            </w:r>
            <w:r w:rsidR="009D5389" w:rsidRPr="002C5985">
              <w:rPr>
                <w:rFonts w:ascii="Arial" w:eastAsia="Arial" w:hAnsi="Arial" w:cs="Arial"/>
                <w:sz w:val="20"/>
                <w:szCs w:val="20"/>
              </w:rPr>
              <w:t xml:space="preserve"> </w:t>
            </w:r>
            <w:r w:rsidRPr="002C5985">
              <w:rPr>
                <w:rFonts w:ascii="Arial" w:eastAsia="Arial" w:hAnsi="Arial" w:cs="Arial"/>
                <w:sz w:val="20"/>
                <w:szCs w:val="20"/>
              </w:rPr>
              <w:t>Enhanced</w:t>
            </w:r>
            <w:r w:rsidR="009D5389" w:rsidRPr="002C5985">
              <w:rPr>
                <w:rFonts w:ascii="Arial" w:eastAsia="Arial" w:hAnsi="Arial" w:cs="Arial"/>
                <w:sz w:val="20"/>
                <w:szCs w:val="20"/>
              </w:rPr>
              <w:t xml:space="preserve"> </w:t>
            </w:r>
            <w:r w:rsidRPr="002C5985">
              <w:rPr>
                <w:rFonts w:ascii="Arial" w:eastAsia="Arial" w:hAnsi="Arial" w:cs="Arial"/>
                <w:sz w:val="20"/>
                <w:szCs w:val="20"/>
              </w:rPr>
              <w:t>Community</w:t>
            </w:r>
            <w:r w:rsidR="009D5389" w:rsidRPr="002C5985">
              <w:rPr>
                <w:rFonts w:ascii="Arial" w:eastAsia="Arial" w:hAnsi="Arial" w:cs="Arial"/>
                <w:sz w:val="20"/>
                <w:szCs w:val="20"/>
              </w:rPr>
              <w:t xml:space="preserve"> </w:t>
            </w:r>
            <w:r w:rsidRPr="002C5985">
              <w:rPr>
                <w:rFonts w:ascii="Arial" w:eastAsia="Arial" w:hAnsi="Arial" w:cs="Arial"/>
                <w:sz w:val="20"/>
                <w:szCs w:val="20"/>
              </w:rPr>
              <w:t>Quarantine</w:t>
            </w:r>
            <w:r w:rsidR="009D5389" w:rsidRPr="002C5985">
              <w:rPr>
                <w:rFonts w:ascii="Arial" w:eastAsia="Arial" w:hAnsi="Arial" w:cs="Arial"/>
                <w:sz w:val="20"/>
                <w:szCs w:val="20"/>
              </w:rPr>
              <w:t xml:space="preserve"> </w:t>
            </w:r>
            <w:r w:rsidRPr="002C5985">
              <w:rPr>
                <w:rFonts w:ascii="Arial" w:eastAsia="Arial" w:hAnsi="Arial" w:cs="Arial"/>
                <w:sz w:val="20"/>
                <w:szCs w:val="20"/>
              </w:rPr>
              <w:t>due</w:t>
            </w:r>
            <w:r w:rsidR="009D5389" w:rsidRPr="002C5985">
              <w:rPr>
                <w:rFonts w:ascii="Arial" w:eastAsia="Arial" w:hAnsi="Arial" w:cs="Arial"/>
                <w:sz w:val="20"/>
                <w:szCs w:val="20"/>
              </w:rPr>
              <w:t xml:space="preserve"> </w:t>
            </w:r>
            <w:r w:rsidRPr="002C5985">
              <w:rPr>
                <w:rFonts w:ascii="Arial" w:eastAsia="Arial" w:hAnsi="Arial" w:cs="Arial"/>
                <w:sz w:val="20"/>
                <w:szCs w:val="20"/>
              </w:rPr>
              <w:t>to</w:t>
            </w:r>
            <w:r w:rsidR="009D5389" w:rsidRPr="002C5985">
              <w:rPr>
                <w:rFonts w:ascii="Arial" w:eastAsia="Arial" w:hAnsi="Arial" w:cs="Arial"/>
                <w:sz w:val="20"/>
                <w:szCs w:val="20"/>
              </w:rPr>
              <w:t xml:space="preserve"> </w:t>
            </w:r>
            <w:r w:rsidRPr="002C5985">
              <w:rPr>
                <w:rFonts w:ascii="Arial" w:eastAsia="Arial" w:hAnsi="Arial" w:cs="Arial"/>
                <w:sz w:val="20"/>
                <w:szCs w:val="20"/>
              </w:rPr>
              <w:t>COVID-19</w:t>
            </w:r>
            <w:r w:rsidR="009D5389" w:rsidRPr="002C5985">
              <w:rPr>
                <w:rFonts w:ascii="Arial" w:eastAsia="Arial" w:hAnsi="Arial" w:cs="Arial"/>
                <w:sz w:val="20"/>
                <w:szCs w:val="20"/>
              </w:rPr>
              <w:t xml:space="preserve"> </w:t>
            </w:r>
            <w:r w:rsidRPr="002C5985">
              <w:rPr>
                <w:rFonts w:ascii="Arial" w:eastAsia="Arial" w:hAnsi="Arial" w:cs="Arial"/>
                <w:sz w:val="20"/>
                <w:szCs w:val="20"/>
              </w:rPr>
              <w:t>pandemic.</w:t>
            </w:r>
          </w:p>
          <w:p w:rsidR="00263BF1" w:rsidRPr="002C5985" w:rsidRDefault="00263BF1" w:rsidP="00263BF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sz w:val="20"/>
                <w:szCs w:val="20"/>
              </w:rPr>
            </w:pPr>
            <w:r w:rsidRPr="002C5985">
              <w:rPr>
                <w:rFonts w:ascii="Arial" w:eastAsia="Arial" w:hAnsi="Arial" w:cs="Arial"/>
                <w:sz w:val="20"/>
                <w:szCs w:val="20"/>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82" w:type="pct"/>
              <w:tblInd w:w="352" w:type="dxa"/>
              <w:tblLook w:val="04A0" w:firstRow="1" w:lastRow="0" w:firstColumn="1" w:lastColumn="0" w:noHBand="0" w:noVBand="1"/>
            </w:tblPr>
            <w:tblGrid>
              <w:gridCol w:w="1429"/>
              <w:gridCol w:w="972"/>
              <w:gridCol w:w="1095"/>
              <w:gridCol w:w="1472"/>
              <w:gridCol w:w="1161"/>
              <w:gridCol w:w="1608"/>
            </w:tblGrid>
            <w:tr w:rsidR="002C5985" w:rsidRPr="002C5985" w:rsidTr="0000339D">
              <w:trPr>
                <w:trHeight w:val="510"/>
              </w:trPr>
              <w:tc>
                <w:tcPr>
                  <w:tcW w:w="924" w:type="pct"/>
                  <w:tcBorders>
                    <w:top w:val="single" w:sz="4" w:space="0" w:color="auto"/>
                    <w:left w:val="single" w:sz="4" w:space="0" w:color="auto"/>
                    <w:bottom w:val="single" w:sz="4" w:space="0" w:color="auto"/>
                    <w:right w:val="single" w:sz="4" w:space="0" w:color="auto"/>
                  </w:tcBorders>
                  <w:shd w:val="clear" w:color="000000" w:fill="D0CECE"/>
                  <w:vAlign w:val="center"/>
                  <w:hideMark/>
                </w:tcPr>
                <w:p w:rsidR="00263BF1" w:rsidRPr="002C5985" w:rsidRDefault="00263BF1" w:rsidP="00263BF1">
                  <w:pPr>
                    <w:widowControl/>
                    <w:spacing w:after="0" w:line="240" w:lineRule="auto"/>
                    <w:contextualSpacing/>
                    <w:jc w:val="center"/>
                    <w:rPr>
                      <w:rFonts w:ascii="Arial" w:eastAsia="Times New Roman" w:hAnsi="Arial" w:cs="Arial"/>
                      <w:b/>
                      <w:bCs/>
                      <w:sz w:val="20"/>
                      <w:szCs w:val="20"/>
                    </w:rPr>
                  </w:pPr>
                  <w:r w:rsidRPr="002C5985">
                    <w:rPr>
                      <w:rFonts w:ascii="Arial" w:eastAsia="Times New Roman" w:hAnsi="Arial" w:cs="Arial"/>
                      <w:b/>
                      <w:bCs/>
                      <w:sz w:val="20"/>
                      <w:szCs w:val="20"/>
                      <w:lang w:val="en-US"/>
                    </w:rPr>
                    <w:t>LGU</w:t>
                  </w:r>
                </w:p>
              </w:tc>
              <w:tc>
                <w:tcPr>
                  <w:tcW w:w="628" w:type="pct"/>
                  <w:tcBorders>
                    <w:top w:val="single" w:sz="4" w:space="0" w:color="auto"/>
                    <w:left w:val="nil"/>
                    <w:bottom w:val="single" w:sz="4" w:space="0" w:color="auto"/>
                    <w:right w:val="single" w:sz="4" w:space="0" w:color="auto"/>
                  </w:tcBorders>
                  <w:shd w:val="clear" w:color="000000" w:fill="D0CECE"/>
                  <w:vAlign w:val="center"/>
                  <w:hideMark/>
                </w:tcPr>
                <w:p w:rsidR="00263BF1" w:rsidRPr="002C5985" w:rsidRDefault="00263BF1" w:rsidP="00263BF1">
                  <w:pPr>
                    <w:widowControl/>
                    <w:spacing w:after="0" w:line="240" w:lineRule="auto"/>
                    <w:contextualSpacing/>
                    <w:jc w:val="center"/>
                    <w:rPr>
                      <w:rFonts w:ascii="Arial" w:eastAsia="Times New Roman" w:hAnsi="Arial" w:cs="Arial"/>
                      <w:b/>
                      <w:bCs/>
                      <w:sz w:val="20"/>
                      <w:szCs w:val="20"/>
                    </w:rPr>
                  </w:pPr>
                  <w:r w:rsidRPr="002C5985">
                    <w:rPr>
                      <w:rFonts w:ascii="Arial" w:eastAsia="Times New Roman" w:hAnsi="Arial" w:cs="Arial"/>
                      <w:b/>
                      <w:bCs/>
                      <w:sz w:val="20"/>
                      <w:szCs w:val="20"/>
                      <w:lang w:val="en-US"/>
                    </w:rPr>
                    <w:t xml:space="preserve">Number of Bags </w:t>
                  </w:r>
                </w:p>
              </w:tc>
              <w:tc>
                <w:tcPr>
                  <w:tcW w:w="708" w:type="pct"/>
                  <w:tcBorders>
                    <w:top w:val="single" w:sz="4" w:space="0" w:color="auto"/>
                    <w:left w:val="nil"/>
                    <w:bottom w:val="single" w:sz="4" w:space="0" w:color="auto"/>
                    <w:right w:val="single" w:sz="4" w:space="0" w:color="auto"/>
                  </w:tcBorders>
                  <w:shd w:val="clear" w:color="000000" w:fill="D0CECE"/>
                  <w:vAlign w:val="center"/>
                  <w:hideMark/>
                </w:tcPr>
                <w:p w:rsidR="00263BF1" w:rsidRPr="002C5985" w:rsidRDefault="00263BF1" w:rsidP="00263BF1">
                  <w:pPr>
                    <w:widowControl/>
                    <w:spacing w:after="0" w:line="240" w:lineRule="auto"/>
                    <w:contextualSpacing/>
                    <w:jc w:val="center"/>
                    <w:rPr>
                      <w:rFonts w:ascii="Arial" w:eastAsia="Times New Roman" w:hAnsi="Arial" w:cs="Arial"/>
                      <w:b/>
                      <w:bCs/>
                      <w:sz w:val="20"/>
                      <w:szCs w:val="20"/>
                    </w:rPr>
                  </w:pPr>
                  <w:r w:rsidRPr="002C5985">
                    <w:rPr>
                      <w:rFonts w:ascii="Arial" w:eastAsia="Times New Roman" w:hAnsi="Arial" w:cs="Arial"/>
                      <w:b/>
                      <w:bCs/>
                      <w:sz w:val="20"/>
                      <w:szCs w:val="20"/>
                      <w:lang w:val="en-US"/>
                    </w:rPr>
                    <w:t>Cost Per Bag</w:t>
                  </w:r>
                </w:p>
              </w:tc>
              <w:tc>
                <w:tcPr>
                  <w:tcW w:w="951" w:type="pct"/>
                  <w:tcBorders>
                    <w:top w:val="single" w:sz="4" w:space="0" w:color="auto"/>
                    <w:left w:val="nil"/>
                    <w:bottom w:val="single" w:sz="4" w:space="0" w:color="auto"/>
                    <w:right w:val="single" w:sz="4" w:space="0" w:color="auto"/>
                  </w:tcBorders>
                  <w:shd w:val="clear" w:color="000000" w:fill="D0CECE"/>
                  <w:vAlign w:val="center"/>
                  <w:hideMark/>
                </w:tcPr>
                <w:p w:rsidR="00263BF1" w:rsidRPr="002C5985" w:rsidRDefault="00263BF1" w:rsidP="00263BF1">
                  <w:pPr>
                    <w:widowControl/>
                    <w:spacing w:after="0" w:line="240" w:lineRule="auto"/>
                    <w:contextualSpacing/>
                    <w:jc w:val="center"/>
                    <w:rPr>
                      <w:rFonts w:ascii="Arial" w:eastAsia="Times New Roman" w:hAnsi="Arial" w:cs="Arial"/>
                      <w:b/>
                      <w:bCs/>
                      <w:sz w:val="20"/>
                      <w:szCs w:val="20"/>
                    </w:rPr>
                  </w:pPr>
                  <w:r w:rsidRPr="002C5985">
                    <w:rPr>
                      <w:rFonts w:ascii="Arial" w:eastAsia="Times New Roman" w:hAnsi="Arial" w:cs="Arial"/>
                      <w:b/>
                      <w:bCs/>
                      <w:sz w:val="20"/>
                      <w:szCs w:val="20"/>
                      <w:lang w:val="en-US"/>
                    </w:rPr>
                    <w:t>Number of Relief Goods</w:t>
                  </w:r>
                </w:p>
              </w:tc>
              <w:tc>
                <w:tcPr>
                  <w:tcW w:w="750" w:type="pct"/>
                  <w:tcBorders>
                    <w:top w:val="single" w:sz="4" w:space="0" w:color="auto"/>
                    <w:left w:val="nil"/>
                    <w:bottom w:val="single" w:sz="4" w:space="0" w:color="auto"/>
                    <w:right w:val="single" w:sz="4" w:space="0" w:color="auto"/>
                  </w:tcBorders>
                  <w:shd w:val="clear" w:color="000000" w:fill="D0CECE"/>
                  <w:vAlign w:val="center"/>
                  <w:hideMark/>
                </w:tcPr>
                <w:p w:rsidR="00263BF1" w:rsidRPr="002C5985" w:rsidRDefault="00263BF1" w:rsidP="00263BF1">
                  <w:pPr>
                    <w:widowControl/>
                    <w:spacing w:after="0" w:line="240" w:lineRule="auto"/>
                    <w:contextualSpacing/>
                    <w:jc w:val="center"/>
                    <w:rPr>
                      <w:rFonts w:ascii="Arial" w:eastAsia="Times New Roman" w:hAnsi="Arial" w:cs="Arial"/>
                      <w:b/>
                      <w:bCs/>
                      <w:sz w:val="20"/>
                      <w:szCs w:val="20"/>
                    </w:rPr>
                  </w:pPr>
                  <w:r w:rsidRPr="002C5985">
                    <w:rPr>
                      <w:rFonts w:ascii="Arial" w:eastAsia="Times New Roman" w:hAnsi="Arial" w:cs="Arial"/>
                      <w:b/>
                      <w:bCs/>
                      <w:sz w:val="20"/>
                      <w:szCs w:val="20"/>
                      <w:lang w:val="en-US"/>
                    </w:rPr>
                    <w:t>Cost Per Relief</w:t>
                  </w:r>
                </w:p>
              </w:tc>
              <w:tc>
                <w:tcPr>
                  <w:tcW w:w="1039" w:type="pct"/>
                  <w:tcBorders>
                    <w:top w:val="single" w:sz="4" w:space="0" w:color="auto"/>
                    <w:left w:val="nil"/>
                    <w:bottom w:val="single" w:sz="4" w:space="0" w:color="auto"/>
                    <w:right w:val="single" w:sz="4" w:space="0" w:color="auto"/>
                  </w:tcBorders>
                  <w:shd w:val="clear" w:color="000000" w:fill="D0CECE"/>
                  <w:vAlign w:val="center"/>
                  <w:hideMark/>
                </w:tcPr>
                <w:p w:rsidR="00263BF1" w:rsidRPr="002C5985" w:rsidRDefault="00263BF1" w:rsidP="00263BF1">
                  <w:pPr>
                    <w:widowControl/>
                    <w:spacing w:after="0" w:line="240" w:lineRule="auto"/>
                    <w:contextualSpacing/>
                    <w:jc w:val="center"/>
                    <w:rPr>
                      <w:rFonts w:ascii="Arial" w:eastAsia="Times New Roman" w:hAnsi="Arial" w:cs="Arial"/>
                      <w:b/>
                      <w:bCs/>
                      <w:sz w:val="20"/>
                      <w:szCs w:val="20"/>
                    </w:rPr>
                  </w:pPr>
                  <w:r w:rsidRPr="002C5985">
                    <w:rPr>
                      <w:rFonts w:ascii="Arial" w:eastAsia="Times New Roman" w:hAnsi="Arial" w:cs="Arial"/>
                      <w:b/>
                      <w:bCs/>
                      <w:sz w:val="20"/>
                      <w:szCs w:val="20"/>
                      <w:lang w:val="en-US"/>
                    </w:rPr>
                    <w:t>Total</w:t>
                  </w:r>
                </w:p>
              </w:tc>
            </w:tr>
            <w:tr w:rsidR="002C5985" w:rsidRPr="002C5985"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2C5985" w:rsidRDefault="00263BF1" w:rsidP="00263BF1">
                  <w:pPr>
                    <w:widowControl/>
                    <w:spacing w:after="0" w:line="240" w:lineRule="auto"/>
                    <w:contextualSpacing/>
                    <w:rPr>
                      <w:rFonts w:ascii="Arial" w:eastAsia="Times New Roman" w:hAnsi="Arial" w:cs="Arial"/>
                      <w:sz w:val="20"/>
                      <w:szCs w:val="20"/>
                    </w:rPr>
                  </w:pPr>
                  <w:r w:rsidRPr="002C5985">
                    <w:rPr>
                      <w:rFonts w:ascii="Arial" w:eastAsia="Times New Roman" w:hAnsi="Arial" w:cs="Arial"/>
                      <w:sz w:val="20"/>
                      <w:szCs w:val="20"/>
                      <w:lang w:val="en-US"/>
                    </w:rPr>
                    <w:t>Caloocan</w:t>
                  </w:r>
                </w:p>
              </w:tc>
              <w:tc>
                <w:tcPr>
                  <w:tcW w:w="628" w:type="pct"/>
                  <w:tcBorders>
                    <w:top w:val="nil"/>
                    <w:left w:val="nil"/>
                    <w:bottom w:val="single" w:sz="4" w:space="0" w:color="auto"/>
                    <w:right w:val="single" w:sz="4" w:space="0" w:color="auto"/>
                  </w:tcBorders>
                  <w:shd w:val="clear" w:color="auto" w:fill="auto"/>
                  <w:vAlign w:val="center"/>
                  <w:hideMark/>
                </w:tcPr>
                <w:p w:rsidR="00263BF1" w:rsidRPr="002C5985" w:rsidRDefault="00263BF1" w:rsidP="00263BF1">
                  <w:pPr>
                    <w:widowControl/>
                    <w:spacing w:after="0" w:line="240" w:lineRule="auto"/>
                    <w:contextualSpacing/>
                    <w:jc w:val="right"/>
                    <w:rPr>
                      <w:rFonts w:ascii="Arial" w:eastAsia="Times New Roman" w:hAnsi="Arial" w:cs="Arial"/>
                      <w:sz w:val="20"/>
                      <w:szCs w:val="20"/>
                    </w:rPr>
                  </w:pPr>
                  <w:r w:rsidRPr="002C5985">
                    <w:rPr>
                      <w:rFonts w:ascii="Arial" w:eastAsia="Times New Roman" w:hAnsi="Arial" w:cs="Arial"/>
                      <w:sz w:val="20"/>
                      <w:szCs w:val="20"/>
                      <w:lang w:val="en-US"/>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2C5985" w:rsidRDefault="00263BF1" w:rsidP="00263BF1">
                  <w:pPr>
                    <w:widowControl/>
                    <w:spacing w:after="0" w:line="240" w:lineRule="auto"/>
                    <w:contextualSpacing/>
                    <w:jc w:val="right"/>
                    <w:rPr>
                      <w:rFonts w:ascii="Arial" w:eastAsia="Times New Roman" w:hAnsi="Arial" w:cs="Arial"/>
                      <w:sz w:val="20"/>
                      <w:szCs w:val="20"/>
                    </w:rPr>
                  </w:pPr>
                  <w:r w:rsidRPr="002C5985">
                    <w:rPr>
                      <w:rFonts w:ascii="Arial" w:eastAsia="Times New Roman" w:hAnsi="Arial" w:cs="Arial"/>
                      <w:sz w:val="20"/>
                      <w:szCs w:val="20"/>
                      <w:lang w:val="en-US"/>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2C5985" w:rsidRDefault="00263BF1" w:rsidP="00263BF1">
                  <w:pPr>
                    <w:widowControl/>
                    <w:spacing w:after="0" w:line="240" w:lineRule="auto"/>
                    <w:contextualSpacing/>
                    <w:jc w:val="right"/>
                    <w:rPr>
                      <w:rFonts w:ascii="Arial" w:eastAsia="Times New Roman" w:hAnsi="Arial" w:cs="Arial"/>
                      <w:bCs/>
                      <w:sz w:val="20"/>
                      <w:szCs w:val="20"/>
                    </w:rPr>
                  </w:pPr>
                  <w:r w:rsidRPr="002C5985">
                    <w:rPr>
                      <w:rFonts w:ascii="Arial" w:eastAsia="Times New Roman" w:hAnsi="Arial" w:cs="Arial"/>
                      <w:bCs/>
                      <w:sz w:val="20"/>
                      <w:szCs w:val="20"/>
                      <w:lang w:val="en-US"/>
                    </w:rPr>
                    <w:t>16,500</w:t>
                  </w:r>
                </w:p>
              </w:tc>
              <w:tc>
                <w:tcPr>
                  <w:tcW w:w="750" w:type="pct"/>
                  <w:tcBorders>
                    <w:top w:val="nil"/>
                    <w:left w:val="nil"/>
                    <w:bottom w:val="single" w:sz="4" w:space="0" w:color="auto"/>
                    <w:right w:val="single" w:sz="4" w:space="0" w:color="auto"/>
                  </w:tcBorders>
                  <w:shd w:val="clear" w:color="auto" w:fill="auto"/>
                  <w:vAlign w:val="center"/>
                  <w:hideMark/>
                </w:tcPr>
                <w:p w:rsidR="00263BF1" w:rsidRPr="002C5985" w:rsidRDefault="00263BF1" w:rsidP="00263BF1">
                  <w:pPr>
                    <w:widowControl/>
                    <w:spacing w:after="0" w:line="240" w:lineRule="auto"/>
                    <w:contextualSpacing/>
                    <w:jc w:val="right"/>
                    <w:rPr>
                      <w:rFonts w:ascii="Arial" w:eastAsia="Times New Roman" w:hAnsi="Arial" w:cs="Arial"/>
                      <w:bCs/>
                      <w:sz w:val="20"/>
                      <w:szCs w:val="20"/>
                    </w:rPr>
                  </w:pPr>
                  <w:r w:rsidRPr="002C5985">
                    <w:rPr>
                      <w:rFonts w:ascii="Arial" w:eastAsia="Times New Roman" w:hAnsi="Arial" w:cs="Arial"/>
                      <w:bCs/>
                      <w:sz w:val="20"/>
                      <w:szCs w:val="20"/>
                      <w:lang w:val="en-US"/>
                    </w:rPr>
                    <w:t>2,500.00</w:t>
                  </w:r>
                </w:p>
              </w:tc>
              <w:tc>
                <w:tcPr>
                  <w:tcW w:w="1039" w:type="pct"/>
                  <w:tcBorders>
                    <w:top w:val="nil"/>
                    <w:left w:val="nil"/>
                    <w:bottom w:val="single" w:sz="4" w:space="0" w:color="auto"/>
                    <w:right w:val="single" w:sz="4" w:space="0" w:color="auto"/>
                  </w:tcBorders>
                  <w:shd w:val="clear" w:color="auto" w:fill="auto"/>
                  <w:vAlign w:val="center"/>
                  <w:hideMark/>
                </w:tcPr>
                <w:p w:rsidR="00263BF1" w:rsidRPr="002C5985" w:rsidRDefault="00263BF1" w:rsidP="00263BF1">
                  <w:pPr>
                    <w:widowControl/>
                    <w:spacing w:after="0" w:line="240" w:lineRule="auto"/>
                    <w:contextualSpacing/>
                    <w:jc w:val="right"/>
                    <w:rPr>
                      <w:rFonts w:ascii="Arial" w:eastAsia="Times New Roman" w:hAnsi="Arial" w:cs="Arial"/>
                      <w:bCs/>
                      <w:sz w:val="20"/>
                      <w:szCs w:val="20"/>
                    </w:rPr>
                  </w:pPr>
                  <w:r w:rsidRPr="002C5985">
                    <w:rPr>
                      <w:rFonts w:ascii="Arial" w:eastAsia="Times New Roman" w:hAnsi="Arial" w:cs="Arial"/>
                      <w:bCs/>
                      <w:sz w:val="20"/>
                      <w:szCs w:val="20"/>
                      <w:lang w:val="en-US"/>
                    </w:rPr>
                    <w:t>42,100,000.00</w:t>
                  </w:r>
                </w:p>
              </w:tc>
            </w:tr>
            <w:tr w:rsidR="002C5985" w:rsidRPr="002C5985"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00339D" w:rsidRPr="002C5985" w:rsidRDefault="0000339D" w:rsidP="0000339D">
                  <w:pPr>
                    <w:widowControl/>
                    <w:spacing w:after="0" w:line="240" w:lineRule="auto"/>
                    <w:contextualSpacing/>
                    <w:rPr>
                      <w:rFonts w:ascii="Arial" w:eastAsia="Times New Roman" w:hAnsi="Arial" w:cs="Arial"/>
                      <w:sz w:val="20"/>
                      <w:szCs w:val="20"/>
                      <w:lang w:val="en-US"/>
                    </w:rPr>
                  </w:pPr>
                  <w:r w:rsidRPr="002C5985">
                    <w:rPr>
                      <w:rFonts w:ascii="Arial" w:eastAsia="Times New Roman" w:hAnsi="Arial" w:cs="Arial"/>
                      <w:sz w:val="20"/>
                      <w:szCs w:val="20"/>
                      <w:lang w:val="en-US"/>
                    </w:rPr>
                    <w:t>Las Piñas</w:t>
                  </w:r>
                </w:p>
              </w:tc>
              <w:tc>
                <w:tcPr>
                  <w:tcW w:w="628" w:type="pct"/>
                  <w:tcBorders>
                    <w:top w:val="nil"/>
                    <w:left w:val="nil"/>
                    <w:bottom w:val="single" w:sz="4" w:space="0" w:color="auto"/>
                    <w:right w:val="single" w:sz="4" w:space="0" w:color="auto"/>
                  </w:tcBorders>
                  <w:shd w:val="clear" w:color="auto" w:fill="auto"/>
                  <w:vAlign w:val="center"/>
                </w:tcPr>
                <w:p w:rsidR="0000339D" w:rsidRPr="002C5985" w:rsidRDefault="0000339D" w:rsidP="0000339D">
                  <w:pPr>
                    <w:widowControl/>
                    <w:spacing w:after="0" w:line="240" w:lineRule="auto"/>
                    <w:contextualSpacing/>
                    <w:jc w:val="right"/>
                    <w:rPr>
                      <w:rFonts w:ascii="Arial" w:eastAsia="Times New Roman" w:hAnsi="Arial" w:cs="Arial"/>
                      <w:sz w:val="20"/>
                      <w:szCs w:val="20"/>
                    </w:rPr>
                  </w:pPr>
                </w:p>
              </w:tc>
              <w:tc>
                <w:tcPr>
                  <w:tcW w:w="708" w:type="pct"/>
                  <w:tcBorders>
                    <w:top w:val="nil"/>
                    <w:left w:val="nil"/>
                    <w:bottom w:val="single" w:sz="4" w:space="0" w:color="auto"/>
                    <w:right w:val="single" w:sz="4" w:space="0" w:color="auto"/>
                  </w:tcBorders>
                  <w:shd w:val="clear" w:color="auto" w:fill="auto"/>
                  <w:vAlign w:val="center"/>
                </w:tcPr>
                <w:p w:rsidR="0000339D" w:rsidRPr="002C5985" w:rsidRDefault="0000339D" w:rsidP="0000339D">
                  <w:pPr>
                    <w:widowControl/>
                    <w:spacing w:after="0" w:line="240" w:lineRule="auto"/>
                    <w:contextualSpacing/>
                    <w:jc w:val="right"/>
                    <w:rPr>
                      <w:rFonts w:ascii="Arial" w:eastAsia="Times New Roman" w:hAnsi="Arial" w:cs="Arial"/>
                      <w:sz w:val="20"/>
                      <w:szCs w:val="20"/>
                    </w:rPr>
                  </w:pPr>
                </w:p>
              </w:tc>
              <w:tc>
                <w:tcPr>
                  <w:tcW w:w="951" w:type="pct"/>
                  <w:tcBorders>
                    <w:top w:val="nil"/>
                    <w:left w:val="nil"/>
                    <w:bottom w:val="single" w:sz="4" w:space="0" w:color="auto"/>
                    <w:right w:val="single" w:sz="4" w:space="0" w:color="auto"/>
                  </w:tcBorders>
                  <w:shd w:val="clear" w:color="auto" w:fill="auto"/>
                </w:tcPr>
                <w:p w:rsidR="0000339D" w:rsidRPr="002C5985" w:rsidRDefault="0000339D" w:rsidP="0000339D">
                  <w:pPr>
                    <w:pStyle w:val="NoSpacing"/>
                    <w:jc w:val="right"/>
                    <w:rPr>
                      <w:rFonts w:ascii="Arial" w:hAnsi="Arial" w:cs="Arial"/>
                      <w:sz w:val="20"/>
                    </w:rPr>
                  </w:pPr>
                  <w:r w:rsidRPr="002C5985">
                    <w:rPr>
                      <w:rFonts w:ascii="Arial" w:hAnsi="Arial" w:cs="Arial"/>
                      <w:sz w:val="20"/>
                    </w:rPr>
                    <w:t>5,850</w:t>
                  </w:r>
                </w:p>
              </w:tc>
              <w:tc>
                <w:tcPr>
                  <w:tcW w:w="750" w:type="pct"/>
                  <w:tcBorders>
                    <w:top w:val="nil"/>
                    <w:left w:val="nil"/>
                    <w:bottom w:val="single" w:sz="4" w:space="0" w:color="auto"/>
                    <w:right w:val="single" w:sz="4" w:space="0" w:color="auto"/>
                  </w:tcBorders>
                  <w:shd w:val="clear" w:color="auto" w:fill="auto"/>
                </w:tcPr>
                <w:p w:rsidR="0000339D" w:rsidRPr="002C5985" w:rsidRDefault="0000339D" w:rsidP="0000339D">
                  <w:pPr>
                    <w:pStyle w:val="NoSpacing"/>
                    <w:jc w:val="right"/>
                    <w:rPr>
                      <w:rFonts w:ascii="Arial" w:hAnsi="Arial" w:cs="Arial"/>
                      <w:sz w:val="20"/>
                    </w:rPr>
                  </w:pPr>
                  <w:r w:rsidRPr="002C5985">
                    <w:rPr>
                      <w:rFonts w:ascii="Arial" w:hAnsi="Arial" w:cs="Arial"/>
                      <w:sz w:val="20"/>
                    </w:rPr>
                    <w:t>2,500.00</w:t>
                  </w:r>
                </w:p>
              </w:tc>
              <w:tc>
                <w:tcPr>
                  <w:tcW w:w="1039" w:type="pct"/>
                  <w:tcBorders>
                    <w:top w:val="nil"/>
                    <w:left w:val="nil"/>
                    <w:bottom w:val="single" w:sz="4" w:space="0" w:color="auto"/>
                    <w:right w:val="single" w:sz="4" w:space="0" w:color="auto"/>
                  </w:tcBorders>
                  <w:shd w:val="clear" w:color="auto" w:fill="auto"/>
                </w:tcPr>
                <w:p w:rsidR="0000339D" w:rsidRPr="002C5985" w:rsidRDefault="0000339D" w:rsidP="0000339D">
                  <w:pPr>
                    <w:pStyle w:val="NoSpacing"/>
                    <w:jc w:val="right"/>
                    <w:rPr>
                      <w:rFonts w:ascii="Arial" w:hAnsi="Arial" w:cs="Arial"/>
                      <w:sz w:val="20"/>
                    </w:rPr>
                  </w:pPr>
                  <w:r w:rsidRPr="002C5985">
                    <w:rPr>
                      <w:rFonts w:ascii="Arial" w:hAnsi="Arial" w:cs="Arial"/>
                      <w:sz w:val="20"/>
                    </w:rPr>
                    <w:t>14,625,000.00</w:t>
                  </w:r>
                </w:p>
              </w:tc>
            </w:tr>
            <w:tr w:rsidR="002C5985" w:rsidRPr="002C5985"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2C5985" w:rsidRDefault="00263BF1" w:rsidP="00263BF1">
                  <w:pPr>
                    <w:widowControl/>
                    <w:spacing w:after="0" w:line="240" w:lineRule="auto"/>
                    <w:contextualSpacing/>
                    <w:rPr>
                      <w:rFonts w:ascii="Arial" w:eastAsia="Times New Roman" w:hAnsi="Arial" w:cs="Arial"/>
                      <w:sz w:val="20"/>
                      <w:szCs w:val="20"/>
                    </w:rPr>
                  </w:pPr>
                  <w:r w:rsidRPr="002C5985">
                    <w:rPr>
                      <w:rFonts w:ascii="Arial" w:eastAsia="Times New Roman" w:hAnsi="Arial" w:cs="Arial"/>
                      <w:sz w:val="20"/>
                      <w:szCs w:val="20"/>
                      <w:lang w:val="en-US"/>
                    </w:rPr>
                    <w:t>Malabon</w:t>
                  </w:r>
                </w:p>
              </w:tc>
              <w:tc>
                <w:tcPr>
                  <w:tcW w:w="628" w:type="pct"/>
                  <w:tcBorders>
                    <w:top w:val="nil"/>
                    <w:left w:val="nil"/>
                    <w:bottom w:val="single" w:sz="4" w:space="0" w:color="auto"/>
                    <w:right w:val="single" w:sz="4" w:space="0" w:color="auto"/>
                  </w:tcBorders>
                  <w:shd w:val="clear" w:color="auto" w:fill="auto"/>
                  <w:vAlign w:val="center"/>
                  <w:hideMark/>
                </w:tcPr>
                <w:p w:rsidR="00263BF1" w:rsidRPr="002C5985" w:rsidRDefault="00263BF1" w:rsidP="00263BF1">
                  <w:pPr>
                    <w:widowControl/>
                    <w:spacing w:after="0" w:line="240" w:lineRule="auto"/>
                    <w:contextualSpacing/>
                    <w:jc w:val="right"/>
                    <w:rPr>
                      <w:rFonts w:ascii="Arial" w:eastAsia="Times New Roman" w:hAnsi="Arial" w:cs="Arial"/>
                      <w:sz w:val="20"/>
                      <w:szCs w:val="20"/>
                    </w:rPr>
                  </w:pPr>
                  <w:r w:rsidRPr="002C5985">
                    <w:rPr>
                      <w:rFonts w:ascii="Arial" w:eastAsia="Times New Roman" w:hAnsi="Arial" w:cs="Arial"/>
                      <w:sz w:val="20"/>
                      <w:szCs w:val="20"/>
                    </w:rPr>
                    <w:t xml:space="preserve"> </w:t>
                  </w:r>
                </w:p>
              </w:tc>
              <w:tc>
                <w:tcPr>
                  <w:tcW w:w="708" w:type="pct"/>
                  <w:tcBorders>
                    <w:top w:val="nil"/>
                    <w:left w:val="nil"/>
                    <w:bottom w:val="single" w:sz="4" w:space="0" w:color="auto"/>
                    <w:right w:val="single" w:sz="4" w:space="0" w:color="auto"/>
                  </w:tcBorders>
                  <w:shd w:val="clear" w:color="auto" w:fill="auto"/>
                  <w:vAlign w:val="center"/>
                  <w:hideMark/>
                </w:tcPr>
                <w:p w:rsidR="00263BF1" w:rsidRPr="002C5985" w:rsidRDefault="00263BF1" w:rsidP="00263BF1">
                  <w:pPr>
                    <w:widowControl/>
                    <w:spacing w:after="0" w:line="240" w:lineRule="auto"/>
                    <w:contextualSpacing/>
                    <w:jc w:val="right"/>
                    <w:rPr>
                      <w:rFonts w:ascii="Arial" w:eastAsia="Times New Roman" w:hAnsi="Arial" w:cs="Arial"/>
                      <w:sz w:val="20"/>
                      <w:szCs w:val="20"/>
                    </w:rPr>
                  </w:pPr>
                  <w:r w:rsidRPr="002C5985">
                    <w:rPr>
                      <w:rFonts w:ascii="Arial" w:eastAsia="Times New Roman" w:hAnsi="Arial" w:cs="Arial"/>
                      <w:sz w:val="20"/>
                      <w:szCs w:val="20"/>
                    </w:rPr>
                    <w:t xml:space="preserve"> </w:t>
                  </w:r>
                </w:p>
              </w:tc>
              <w:tc>
                <w:tcPr>
                  <w:tcW w:w="951" w:type="pct"/>
                  <w:tcBorders>
                    <w:top w:val="nil"/>
                    <w:left w:val="nil"/>
                    <w:bottom w:val="single" w:sz="4" w:space="0" w:color="auto"/>
                    <w:right w:val="single" w:sz="4" w:space="0" w:color="auto"/>
                  </w:tcBorders>
                  <w:shd w:val="clear" w:color="auto" w:fill="auto"/>
                  <w:vAlign w:val="center"/>
                  <w:hideMark/>
                </w:tcPr>
                <w:p w:rsidR="00263BF1" w:rsidRPr="002C5985" w:rsidRDefault="0007786F" w:rsidP="0007786F">
                  <w:pPr>
                    <w:widowControl/>
                    <w:spacing w:after="0" w:line="240" w:lineRule="auto"/>
                    <w:contextualSpacing/>
                    <w:jc w:val="right"/>
                    <w:rPr>
                      <w:rFonts w:ascii="Arial" w:eastAsia="Times New Roman" w:hAnsi="Arial" w:cs="Arial"/>
                      <w:sz w:val="20"/>
                      <w:szCs w:val="20"/>
                    </w:rPr>
                  </w:pPr>
                  <w:r w:rsidRPr="002C5985">
                    <w:rPr>
                      <w:rFonts w:ascii="Arial" w:eastAsia="Times New Roman" w:hAnsi="Arial" w:cs="Arial"/>
                      <w:sz w:val="20"/>
                      <w:szCs w:val="20"/>
                    </w:rPr>
                    <w:t>11</w:t>
                  </w:r>
                  <w:r w:rsidR="00263BF1" w:rsidRPr="002C5985">
                    <w:rPr>
                      <w:rFonts w:ascii="Arial" w:eastAsia="Times New Roman" w:hAnsi="Arial" w:cs="Arial"/>
                      <w:sz w:val="20"/>
                      <w:szCs w:val="20"/>
                    </w:rPr>
                    <w:t>,</w:t>
                  </w:r>
                  <w:r w:rsidRPr="002C5985">
                    <w:rPr>
                      <w:rFonts w:ascii="Arial" w:eastAsia="Times New Roman" w:hAnsi="Arial" w:cs="Arial"/>
                      <w:sz w:val="20"/>
                      <w:szCs w:val="20"/>
                    </w:rPr>
                    <w:t>349</w:t>
                  </w:r>
                </w:p>
              </w:tc>
              <w:tc>
                <w:tcPr>
                  <w:tcW w:w="750" w:type="pct"/>
                  <w:tcBorders>
                    <w:top w:val="nil"/>
                    <w:left w:val="nil"/>
                    <w:bottom w:val="single" w:sz="4" w:space="0" w:color="auto"/>
                    <w:right w:val="single" w:sz="4" w:space="0" w:color="auto"/>
                  </w:tcBorders>
                  <w:shd w:val="clear" w:color="auto" w:fill="auto"/>
                  <w:vAlign w:val="center"/>
                  <w:hideMark/>
                </w:tcPr>
                <w:p w:rsidR="00263BF1" w:rsidRPr="002C5985" w:rsidRDefault="00263BF1" w:rsidP="00263BF1">
                  <w:pPr>
                    <w:widowControl/>
                    <w:spacing w:after="0" w:line="240" w:lineRule="auto"/>
                    <w:contextualSpacing/>
                    <w:jc w:val="right"/>
                    <w:rPr>
                      <w:rFonts w:ascii="Arial" w:eastAsia="Times New Roman" w:hAnsi="Arial" w:cs="Arial"/>
                      <w:sz w:val="20"/>
                      <w:szCs w:val="20"/>
                    </w:rPr>
                  </w:pPr>
                  <w:r w:rsidRPr="002C5985">
                    <w:rPr>
                      <w:rFonts w:ascii="Arial" w:eastAsia="Times New Roman" w:hAnsi="Arial" w:cs="Arial"/>
                      <w:sz w:val="20"/>
                      <w:szCs w:val="20"/>
                    </w:rPr>
                    <w:t>2,500.00</w:t>
                  </w:r>
                </w:p>
              </w:tc>
              <w:tc>
                <w:tcPr>
                  <w:tcW w:w="1039" w:type="pct"/>
                  <w:tcBorders>
                    <w:top w:val="nil"/>
                    <w:left w:val="nil"/>
                    <w:bottom w:val="single" w:sz="4" w:space="0" w:color="auto"/>
                    <w:right w:val="single" w:sz="4" w:space="0" w:color="auto"/>
                  </w:tcBorders>
                  <w:shd w:val="clear" w:color="auto" w:fill="auto"/>
                  <w:vAlign w:val="center"/>
                  <w:hideMark/>
                </w:tcPr>
                <w:p w:rsidR="00263BF1" w:rsidRPr="002C5985" w:rsidRDefault="0007786F" w:rsidP="0007786F">
                  <w:pPr>
                    <w:widowControl/>
                    <w:spacing w:after="0" w:line="240" w:lineRule="auto"/>
                    <w:contextualSpacing/>
                    <w:jc w:val="right"/>
                    <w:rPr>
                      <w:rFonts w:ascii="Arial" w:eastAsia="Times New Roman" w:hAnsi="Arial" w:cs="Arial"/>
                      <w:sz w:val="20"/>
                      <w:szCs w:val="20"/>
                    </w:rPr>
                  </w:pPr>
                  <w:r w:rsidRPr="002C5985">
                    <w:rPr>
                      <w:rFonts w:ascii="Arial" w:eastAsia="Times New Roman" w:hAnsi="Arial" w:cs="Arial"/>
                      <w:sz w:val="20"/>
                      <w:szCs w:val="20"/>
                    </w:rPr>
                    <w:t>28</w:t>
                  </w:r>
                  <w:r w:rsidR="00263BF1" w:rsidRPr="002C5985">
                    <w:rPr>
                      <w:rFonts w:ascii="Arial" w:eastAsia="Times New Roman" w:hAnsi="Arial" w:cs="Arial"/>
                      <w:sz w:val="20"/>
                      <w:szCs w:val="20"/>
                    </w:rPr>
                    <w:t>,</w:t>
                  </w:r>
                  <w:r w:rsidRPr="002C5985">
                    <w:rPr>
                      <w:rFonts w:ascii="Arial" w:eastAsia="Times New Roman" w:hAnsi="Arial" w:cs="Arial"/>
                      <w:sz w:val="20"/>
                      <w:szCs w:val="20"/>
                    </w:rPr>
                    <w:t>372</w:t>
                  </w:r>
                  <w:r w:rsidR="00263BF1" w:rsidRPr="002C5985">
                    <w:rPr>
                      <w:rFonts w:ascii="Arial" w:eastAsia="Times New Roman" w:hAnsi="Arial" w:cs="Arial"/>
                      <w:sz w:val="20"/>
                      <w:szCs w:val="20"/>
                    </w:rPr>
                    <w:t>,</w:t>
                  </w:r>
                  <w:r w:rsidRPr="002C5985">
                    <w:rPr>
                      <w:rFonts w:ascii="Arial" w:eastAsia="Times New Roman" w:hAnsi="Arial" w:cs="Arial"/>
                      <w:sz w:val="20"/>
                      <w:szCs w:val="20"/>
                    </w:rPr>
                    <w:t>5</w:t>
                  </w:r>
                  <w:r w:rsidR="00263BF1" w:rsidRPr="002C5985">
                    <w:rPr>
                      <w:rFonts w:ascii="Arial" w:eastAsia="Times New Roman" w:hAnsi="Arial" w:cs="Arial"/>
                      <w:sz w:val="20"/>
                      <w:szCs w:val="20"/>
                    </w:rPr>
                    <w:t>00.00</w:t>
                  </w:r>
                </w:p>
              </w:tc>
            </w:tr>
            <w:tr w:rsidR="002C5985" w:rsidRPr="002C5985"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6939C3" w:rsidRPr="002C5985" w:rsidRDefault="006939C3" w:rsidP="00263BF1">
                  <w:pPr>
                    <w:widowControl/>
                    <w:spacing w:after="0" w:line="240" w:lineRule="auto"/>
                    <w:contextualSpacing/>
                    <w:rPr>
                      <w:rFonts w:ascii="Arial" w:eastAsia="Times New Roman" w:hAnsi="Arial" w:cs="Arial"/>
                      <w:sz w:val="20"/>
                      <w:szCs w:val="20"/>
                      <w:lang w:val="en-US"/>
                    </w:rPr>
                  </w:pPr>
                  <w:r w:rsidRPr="002C5985">
                    <w:rPr>
                      <w:rFonts w:ascii="Arial" w:eastAsia="Times New Roman" w:hAnsi="Arial" w:cs="Arial"/>
                      <w:sz w:val="20"/>
                      <w:szCs w:val="20"/>
                      <w:lang w:val="en-US"/>
                    </w:rPr>
                    <w:t>Makati</w:t>
                  </w:r>
                </w:p>
              </w:tc>
              <w:tc>
                <w:tcPr>
                  <w:tcW w:w="628" w:type="pct"/>
                  <w:tcBorders>
                    <w:top w:val="nil"/>
                    <w:left w:val="nil"/>
                    <w:bottom w:val="single" w:sz="4" w:space="0" w:color="auto"/>
                    <w:right w:val="single" w:sz="4" w:space="0" w:color="auto"/>
                  </w:tcBorders>
                  <w:shd w:val="clear" w:color="auto" w:fill="auto"/>
                  <w:vAlign w:val="center"/>
                </w:tcPr>
                <w:p w:rsidR="006939C3" w:rsidRPr="002C5985" w:rsidRDefault="006939C3" w:rsidP="00263BF1">
                  <w:pPr>
                    <w:widowControl/>
                    <w:spacing w:after="0" w:line="240" w:lineRule="auto"/>
                    <w:contextualSpacing/>
                    <w:jc w:val="right"/>
                    <w:rPr>
                      <w:rFonts w:ascii="Arial" w:eastAsia="Times New Roman" w:hAnsi="Arial" w:cs="Arial"/>
                      <w:sz w:val="20"/>
                      <w:szCs w:val="20"/>
                    </w:rPr>
                  </w:pPr>
                </w:p>
              </w:tc>
              <w:tc>
                <w:tcPr>
                  <w:tcW w:w="708" w:type="pct"/>
                  <w:tcBorders>
                    <w:top w:val="nil"/>
                    <w:left w:val="nil"/>
                    <w:bottom w:val="single" w:sz="4" w:space="0" w:color="auto"/>
                    <w:right w:val="single" w:sz="4" w:space="0" w:color="auto"/>
                  </w:tcBorders>
                  <w:shd w:val="clear" w:color="auto" w:fill="auto"/>
                  <w:vAlign w:val="center"/>
                </w:tcPr>
                <w:p w:rsidR="006939C3" w:rsidRPr="002C5985" w:rsidRDefault="006939C3" w:rsidP="00263BF1">
                  <w:pPr>
                    <w:widowControl/>
                    <w:spacing w:after="0" w:line="240" w:lineRule="auto"/>
                    <w:contextualSpacing/>
                    <w:jc w:val="right"/>
                    <w:rPr>
                      <w:rFonts w:ascii="Arial" w:eastAsia="Times New Roman" w:hAnsi="Arial" w:cs="Arial"/>
                      <w:sz w:val="20"/>
                      <w:szCs w:val="20"/>
                    </w:rPr>
                  </w:pPr>
                </w:p>
              </w:tc>
              <w:tc>
                <w:tcPr>
                  <w:tcW w:w="951" w:type="pct"/>
                  <w:tcBorders>
                    <w:top w:val="nil"/>
                    <w:left w:val="nil"/>
                    <w:bottom w:val="single" w:sz="4" w:space="0" w:color="auto"/>
                    <w:right w:val="single" w:sz="4" w:space="0" w:color="auto"/>
                  </w:tcBorders>
                  <w:shd w:val="clear" w:color="auto" w:fill="auto"/>
                  <w:vAlign w:val="center"/>
                </w:tcPr>
                <w:p w:rsidR="006939C3" w:rsidRPr="002C5985" w:rsidRDefault="006939C3" w:rsidP="00263BF1">
                  <w:pPr>
                    <w:widowControl/>
                    <w:spacing w:after="0" w:line="240" w:lineRule="auto"/>
                    <w:contextualSpacing/>
                    <w:jc w:val="right"/>
                    <w:rPr>
                      <w:rFonts w:ascii="Arial" w:eastAsia="Times New Roman" w:hAnsi="Arial" w:cs="Arial"/>
                      <w:sz w:val="20"/>
                      <w:szCs w:val="20"/>
                    </w:rPr>
                  </w:pPr>
                  <w:r w:rsidRPr="002C5985">
                    <w:rPr>
                      <w:rFonts w:ascii="Arial" w:eastAsia="Times New Roman" w:hAnsi="Arial" w:cs="Arial"/>
                      <w:sz w:val="20"/>
                      <w:szCs w:val="20"/>
                    </w:rPr>
                    <w:t>2,500</w:t>
                  </w:r>
                </w:p>
              </w:tc>
              <w:tc>
                <w:tcPr>
                  <w:tcW w:w="750" w:type="pct"/>
                  <w:tcBorders>
                    <w:top w:val="nil"/>
                    <w:left w:val="nil"/>
                    <w:bottom w:val="single" w:sz="4" w:space="0" w:color="auto"/>
                    <w:right w:val="single" w:sz="4" w:space="0" w:color="auto"/>
                  </w:tcBorders>
                  <w:shd w:val="clear" w:color="auto" w:fill="auto"/>
                  <w:vAlign w:val="center"/>
                </w:tcPr>
                <w:p w:rsidR="006939C3" w:rsidRPr="002C5985" w:rsidRDefault="006939C3" w:rsidP="00263BF1">
                  <w:pPr>
                    <w:widowControl/>
                    <w:spacing w:after="0" w:line="240" w:lineRule="auto"/>
                    <w:contextualSpacing/>
                    <w:jc w:val="right"/>
                    <w:rPr>
                      <w:rFonts w:ascii="Arial" w:eastAsia="Times New Roman" w:hAnsi="Arial" w:cs="Arial"/>
                      <w:sz w:val="20"/>
                      <w:szCs w:val="20"/>
                    </w:rPr>
                  </w:pPr>
                  <w:r w:rsidRPr="002C5985">
                    <w:rPr>
                      <w:rFonts w:ascii="Arial" w:eastAsia="Times New Roman" w:hAnsi="Arial" w:cs="Arial"/>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6939C3" w:rsidRPr="002C5985" w:rsidRDefault="006939C3" w:rsidP="00263BF1">
                  <w:pPr>
                    <w:widowControl/>
                    <w:spacing w:after="0" w:line="240" w:lineRule="auto"/>
                    <w:contextualSpacing/>
                    <w:jc w:val="right"/>
                    <w:rPr>
                      <w:rFonts w:ascii="Arial" w:eastAsia="Times New Roman" w:hAnsi="Arial" w:cs="Arial"/>
                      <w:sz w:val="20"/>
                      <w:szCs w:val="20"/>
                    </w:rPr>
                  </w:pPr>
                  <w:r w:rsidRPr="002C5985">
                    <w:rPr>
                      <w:rFonts w:ascii="Arial" w:eastAsia="Times New Roman" w:hAnsi="Arial" w:cs="Arial"/>
                      <w:sz w:val="20"/>
                      <w:szCs w:val="20"/>
                    </w:rPr>
                    <w:t>6,250,000.00</w:t>
                  </w:r>
                </w:p>
              </w:tc>
            </w:tr>
            <w:tr w:rsidR="002C5985" w:rsidRPr="002C5985"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2C5985" w:rsidRDefault="00263BF1" w:rsidP="00263BF1">
                  <w:pPr>
                    <w:widowControl/>
                    <w:spacing w:after="0" w:line="240" w:lineRule="auto"/>
                    <w:contextualSpacing/>
                    <w:rPr>
                      <w:rFonts w:ascii="Arial" w:eastAsia="Times New Roman" w:hAnsi="Arial" w:cs="Arial"/>
                      <w:sz w:val="20"/>
                      <w:szCs w:val="20"/>
                    </w:rPr>
                  </w:pPr>
                  <w:r w:rsidRPr="002C5985">
                    <w:rPr>
                      <w:rFonts w:ascii="Arial" w:eastAsia="Times New Roman" w:hAnsi="Arial" w:cs="Arial"/>
                      <w:sz w:val="20"/>
                      <w:szCs w:val="20"/>
                      <w:lang w:val="en-US"/>
                    </w:rPr>
                    <w:t>Manila</w:t>
                  </w:r>
                </w:p>
              </w:tc>
              <w:tc>
                <w:tcPr>
                  <w:tcW w:w="628" w:type="pct"/>
                  <w:tcBorders>
                    <w:top w:val="nil"/>
                    <w:left w:val="nil"/>
                    <w:bottom w:val="single" w:sz="4" w:space="0" w:color="auto"/>
                    <w:right w:val="single" w:sz="4" w:space="0" w:color="auto"/>
                  </w:tcBorders>
                  <w:shd w:val="clear" w:color="auto" w:fill="auto"/>
                  <w:vAlign w:val="center"/>
                  <w:hideMark/>
                </w:tcPr>
                <w:p w:rsidR="00263BF1" w:rsidRPr="002C5985" w:rsidRDefault="00263BF1" w:rsidP="00263BF1">
                  <w:pPr>
                    <w:widowControl/>
                    <w:spacing w:after="0" w:line="240" w:lineRule="auto"/>
                    <w:contextualSpacing/>
                    <w:jc w:val="right"/>
                    <w:rPr>
                      <w:rFonts w:ascii="Arial" w:eastAsia="Times New Roman" w:hAnsi="Arial" w:cs="Arial"/>
                      <w:sz w:val="20"/>
                      <w:szCs w:val="20"/>
                    </w:rPr>
                  </w:pPr>
                  <w:r w:rsidRPr="002C5985">
                    <w:rPr>
                      <w:rFonts w:ascii="Arial" w:eastAsia="Times New Roman" w:hAnsi="Arial" w:cs="Arial"/>
                      <w:sz w:val="20"/>
                      <w:szCs w:val="20"/>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2C5985" w:rsidRDefault="00263BF1" w:rsidP="00263BF1">
                  <w:pPr>
                    <w:widowControl/>
                    <w:spacing w:after="0" w:line="240" w:lineRule="auto"/>
                    <w:contextualSpacing/>
                    <w:jc w:val="right"/>
                    <w:rPr>
                      <w:rFonts w:ascii="Arial" w:eastAsia="Times New Roman" w:hAnsi="Arial" w:cs="Arial"/>
                      <w:sz w:val="20"/>
                      <w:szCs w:val="20"/>
                    </w:rPr>
                  </w:pPr>
                  <w:r w:rsidRPr="002C5985">
                    <w:rPr>
                      <w:rFonts w:ascii="Arial" w:eastAsia="Times New Roman" w:hAnsi="Arial" w:cs="Arial"/>
                      <w:sz w:val="20"/>
                      <w:szCs w:val="20"/>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2C5985" w:rsidRDefault="0007786F" w:rsidP="00263BF1">
                  <w:pPr>
                    <w:widowControl/>
                    <w:spacing w:after="0" w:line="240" w:lineRule="auto"/>
                    <w:contextualSpacing/>
                    <w:jc w:val="right"/>
                    <w:rPr>
                      <w:rFonts w:ascii="Arial" w:eastAsia="Times New Roman" w:hAnsi="Arial" w:cs="Arial"/>
                      <w:sz w:val="20"/>
                      <w:szCs w:val="20"/>
                    </w:rPr>
                  </w:pPr>
                  <w:r w:rsidRPr="002C5985">
                    <w:rPr>
                      <w:rFonts w:ascii="Arial" w:eastAsia="Times New Roman" w:hAnsi="Arial" w:cs="Arial"/>
                      <w:sz w:val="20"/>
                      <w:szCs w:val="20"/>
                    </w:rPr>
                    <w:t>5,008</w:t>
                  </w:r>
                  <w:r w:rsidR="00263BF1" w:rsidRPr="002C5985">
                    <w:rPr>
                      <w:rFonts w:ascii="Arial" w:eastAsia="Times New Roman" w:hAnsi="Arial" w:cs="Arial"/>
                      <w:sz w:val="20"/>
                      <w:szCs w:val="20"/>
                    </w:rPr>
                    <w:t xml:space="preserve"> </w:t>
                  </w:r>
                </w:p>
              </w:tc>
              <w:tc>
                <w:tcPr>
                  <w:tcW w:w="750" w:type="pct"/>
                  <w:tcBorders>
                    <w:top w:val="nil"/>
                    <w:left w:val="nil"/>
                    <w:bottom w:val="single" w:sz="4" w:space="0" w:color="auto"/>
                    <w:right w:val="single" w:sz="4" w:space="0" w:color="auto"/>
                  </w:tcBorders>
                  <w:shd w:val="clear" w:color="auto" w:fill="auto"/>
                  <w:vAlign w:val="center"/>
                  <w:hideMark/>
                </w:tcPr>
                <w:p w:rsidR="00263BF1" w:rsidRPr="002C5985" w:rsidRDefault="0007786F" w:rsidP="00263BF1">
                  <w:pPr>
                    <w:widowControl/>
                    <w:spacing w:after="0" w:line="240" w:lineRule="auto"/>
                    <w:contextualSpacing/>
                    <w:jc w:val="right"/>
                    <w:rPr>
                      <w:rFonts w:ascii="Arial" w:eastAsia="Times New Roman" w:hAnsi="Arial" w:cs="Arial"/>
                      <w:sz w:val="20"/>
                      <w:szCs w:val="20"/>
                    </w:rPr>
                  </w:pPr>
                  <w:r w:rsidRPr="002C5985">
                    <w:rPr>
                      <w:rFonts w:ascii="Arial" w:eastAsia="Times New Roman" w:hAnsi="Arial" w:cs="Arial"/>
                      <w:sz w:val="20"/>
                      <w:szCs w:val="20"/>
                    </w:rPr>
                    <w:t>2,500.00</w:t>
                  </w:r>
                  <w:r w:rsidR="00263BF1" w:rsidRPr="002C5985">
                    <w:rPr>
                      <w:rFonts w:ascii="Arial" w:eastAsia="Times New Roman" w:hAnsi="Arial" w:cs="Arial"/>
                      <w:sz w:val="20"/>
                      <w:szCs w:val="20"/>
                    </w:rPr>
                    <w:t xml:space="preserve"> </w:t>
                  </w:r>
                </w:p>
              </w:tc>
              <w:tc>
                <w:tcPr>
                  <w:tcW w:w="1039" w:type="pct"/>
                  <w:tcBorders>
                    <w:top w:val="nil"/>
                    <w:left w:val="nil"/>
                    <w:bottom w:val="single" w:sz="4" w:space="0" w:color="auto"/>
                    <w:right w:val="single" w:sz="4" w:space="0" w:color="auto"/>
                  </w:tcBorders>
                  <w:shd w:val="clear" w:color="auto" w:fill="auto"/>
                  <w:vAlign w:val="center"/>
                  <w:hideMark/>
                </w:tcPr>
                <w:p w:rsidR="00263BF1" w:rsidRPr="002C5985" w:rsidRDefault="0007786F" w:rsidP="00263BF1">
                  <w:pPr>
                    <w:widowControl/>
                    <w:spacing w:after="0" w:line="240" w:lineRule="auto"/>
                    <w:contextualSpacing/>
                    <w:jc w:val="right"/>
                    <w:rPr>
                      <w:rFonts w:ascii="Arial" w:eastAsia="Times New Roman" w:hAnsi="Arial" w:cs="Arial"/>
                      <w:sz w:val="20"/>
                      <w:szCs w:val="20"/>
                    </w:rPr>
                  </w:pPr>
                  <w:r w:rsidRPr="002C5985">
                    <w:rPr>
                      <w:rFonts w:ascii="Arial" w:eastAsia="Times New Roman" w:hAnsi="Arial" w:cs="Arial"/>
                      <w:sz w:val="20"/>
                      <w:szCs w:val="20"/>
                    </w:rPr>
                    <w:t>13</w:t>
                  </w:r>
                  <w:r w:rsidR="00263BF1" w:rsidRPr="002C5985">
                    <w:rPr>
                      <w:rFonts w:ascii="Arial" w:eastAsia="Times New Roman" w:hAnsi="Arial" w:cs="Arial"/>
                      <w:sz w:val="20"/>
                      <w:szCs w:val="20"/>
                    </w:rPr>
                    <w:t>,</w:t>
                  </w:r>
                  <w:r w:rsidRPr="002C5985">
                    <w:rPr>
                      <w:rFonts w:ascii="Arial" w:eastAsia="Times New Roman" w:hAnsi="Arial" w:cs="Arial"/>
                      <w:sz w:val="20"/>
                      <w:szCs w:val="20"/>
                    </w:rPr>
                    <w:t>370,</w:t>
                  </w:r>
                  <w:r w:rsidR="00263BF1" w:rsidRPr="002C5985">
                    <w:rPr>
                      <w:rFonts w:ascii="Arial" w:eastAsia="Times New Roman" w:hAnsi="Arial" w:cs="Arial"/>
                      <w:sz w:val="20"/>
                      <w:szCs w:val="20"/>
                    </w:rPr>
                    <w:t>000.00</w:t>
                  </w:r>
                </w:p>
              </w:tc>
            </w:tr>
            <w:tr w:rsidR="002C5985" w:rsidRPr="002C5985"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263BF1" w:rsidRPr="002C5985" w:rsidRDefault="00263BF1" w:rsidP="00263BF1">
                  <w:pPr>
                    <w:widowControl/>
                    <w:spacing w:after="0" w:line="240" w:lineRule="auto"/>
                    <w:contextualSpacing/>
                    <w:rPr>
                      <w:rFonts w:ascii="Arial" w:eastAsia="Times New Roman" w:hAnsi="Arial" w:cs="Arial"/>
                      <w:sz w:val="20"/>
                      <w:szCs w:val="20"/>
                      <w:lang w:val="en-US"/>
                    </w:rPr>
                  </w:pPr>
                  <w:r w:rsidRPr="002C5985">
                    <w:rPr>
                      <w:rFonts w:ascii="Arial" w:eastAsia="Times New Roman" w:hAnsi="Arial" w:cs="Arial"/>
                      <w:sz w:val="20"/>
                      <w:szCs w:val="20"/>
                      <w:lang w:val="en-US"/>
                    </w:rPr>
                    <w:t>Navotas</w:t>
                  </w:r>
                </w:p>
              </w:tc>
              <w:tc>
                <w:tcPr>
                  <w:tcW w:w="628" w:type="pct"/>
                  <w:tcBorders>
                    <w:top w:val="nil"/>
                    <w:left w:val="nil"/>
                    <w:bottom w:val="single" w:sz="4" w:space="0" w:color="auto"/>
                    <w:right w:val="single" w:sz="4" w:space="0" w:color="auto"/>
                  </w:tcBorders>
                  <w:shd w:val="clear" w:color="auto" w:fill="auto"/>
                  <w:vAlign w:val="center"/>
                </w:tcPr>
                <w:p w:rsidR="00263BF1" w:rsidRPr="002C5985" w:rsidRDefault="00263BF1" w:rsidP="00263BF1">
                  <w:pPr>
                    <w:widowControl/>
                    <w:spacing w:after="0" w:line="240" w:lineRule="auto"/>
                    <w:contextualSpacing/>
                    <w:jc w:val="right"/>
                    <w:rPr>
                      <w:rFonts w:ascii="Arial" w:eastAsia="Times New Roman" w:hAnsi="Arial" w:cs="Arial"/>
                      <w:sz w:val="20"/>
                      <w:szCs w:val="20"/>
                    </w:rPr>
                  </w:pPr>
                </w:p>
              </w:tc>
              <w:tc>
                <w:tcPr>
                  <w:tcW w:w="708" w:type="pct"/>
                  <w:tcBorders>
                    <w:top w:val="nil"/>
                    <w:left w:val="nil"/>
                    <w:bottom w:val="single" w:sz="4" w:space="0" w:color="auto"/>
                    <w:right w:val="single" w:sz="4" w:space="0" w:color="auto"/>
                  </w:tcBorders>
                  <w:shd w:val="clear" w:color="auto" w:fill="auto"/>
                  <w:vAlign w:val="center"/>
                </w:tcPr>
                <w:p w:rsidR="00263BF1" w:rsidRPr="002C5985" w:rsidRDefault="00263BF1" w:rsidP="00263BF1">
                  <w:pPr>
                    <w:widowControl/>
                    <w:spacing w:after="0" w:line="240" w:lineRule="auto"/>
                    <w:contextualSpacing/>
                    <w:jc w:val="right"/>
                    <w:rPr>
                      <w:rFonts w:ascii="Arial" w:eastAsia="Times New Roman" w:hAnsi="Arial" w:cs="Arial"/>
                      <w:sz w:val="20"/>
                      <w:szCs w:val="20"/>
                    </w:rPr>
                  </w:pPr>
                </w:p>
              </w:tc>
              <w:tc>
                <w:tcPr>
                  <w:tcW w:w="951" w:type="pct"/>
                  <w:tcBorders>
                    <w:top w:val="nil"/>
                    <w:left w:val="nil"/>
                    <w:bottom w:val="single" w:sz="4" w:space="0" w:color="auto"/>
                    <w:right w:val="single" w:sz="4" w:space="0" w:color="auto"/>
                  </w:tcBorders>
                  <w:shd w:val="clear" w:color="auto" w:fill="auto"/>
                  <w:vAlign w:val="center"/>
                </w:tcPr>
                <w:p w:rsidR="00263BF1" w:rsidRPr="002C5985" w:rsidRDefault="00263BF1" w:rsidP="00263BF1">
                  <w:pPr>
                    <w:widowControl/>
                    <w:spacing w:after="0" w:line="240" w:lineRule="auto"/>
                    <w:contextualSpacing/>
                    <w:jc w:val="right"/>
                    <w:rPr>
                      <w:rFonts w:ascii="Arial" w:eastAsia="Times New Roman" w:hAnsi="Arial" w:cs="Arial"/>
                      <w:sz w:val="20"/>
                      <w:szCs w:val="20"/>
                    </w:rPr>
                  </w:pPr>
                  <w:r w:rsidRPr="002C5985">
                    <w:rPr>
                      <w:rFonts w:ascii="Arial" w:eastAsia="Times New Roman" w:hAnsi="Arial" w:cs="Arial"/>
                      <w:sz w:val="20"/>
                      <w:szCs w:val="20"/>
                    </w:rPr>
                    <w:t>4,766</w:t>
                  </w:r>
                </w:p>
              </w:tc>
              <w:tc>
                <w:tcPr>
                  <w:tcW w:w="750" w:type="pct"/>
                  <w:tcBorders>
                    <w:top w:val="nil"/>
                    <w:left w:val="nil"/>
                    <w:bottom w:val="single" w:sz="4" w:space="0" w:color="auto"/>
                    <w:right w:val="single" w:sz="4" w:space="0" w:color="auto"/>
                  </w:tcBorders>
                  <w:shd w:val="clear" w:color="auto" w:fill="auto"/>
                  <w:vAlign w:val="center"/>
                </w:tcPr>
                <w:p w:rsidR="00263BF1" w:rsidRPr="002C5985" w:rsidRDefault="00263BF1" w:rsidP="00263BF1">
                  <w:pPr>
                    <w:widowControl/>
                    <w:spacing w:after="0" w:line="240" w:lineRule="auto"/>
                    <w:contextualSpacing/>
                    <w:jc w:val="right"/>
                    <w:rPr>
                      <w:rFonts w:ascii="Arial" w:eastAsia="Times New Roman" w:hAnsi="Arial" w:cs="Arial"/>
                      <w:sz w:val="20"/>
                      <w:szCs w:val="20"/>
                    </w:rPr>
                  </w:pPr>
                  <w:r w:rsidRPr="002C5985">
                    <w:rPr>
                      <w:rFonts w:ascii="Arial" w:eastAsia="Times New Roman" w:hAnsi="Arial" w:cs="Arial"/>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263BF1" w:rsidRPr="002C5985" w:rsidRDefault="00263BF1" w:rsidP="00263BF1">
                  <w:pPr>
                    <w:widowControl/>
                    <w:spacing w:after="0" w:line="240" w:lineRule="auto"/>
                    <w:contextualSpacing/>
                    <w:jc w:val="right"/>
                    <w:rPr>
                      <w:rFonts w:ascii="Arial" w:eastAsia="Times New Roman" w:hAnsi="Arial" w:cs="Arial"/>
                      <w:sz w:val="20"/>
                      <w:szCs w:val="20"/>
                    </w:rPr>
                  </w:pPr>
                  <w:r w:rsidRPr="002C5985">
                    <w:rPr>
                      <w:rFonts w:ascii="Arial" w:eastAsia="Times New Roman" w:hAnsi="Arial" w:cs="Arial"/>
                      <w:sz w:val="20"/>
                      <w:szCs w:val="20"/>
                    </w:rPr>
                    <w:t>11,915,000.00</w:t>
                  </w:r>
                </w:p>
              </w:tc>
            </w:tr>
            <w:tr w:rsidR="002C5985" w:rsidRPr="002C5985"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2C5985" w:rsidRDefault="00263BF1" w:rsidP="00263BF1">
                  <w:pPr>
                    <w:widowControl/>
                    <w:spacing w:after="0" w:line="240" w:lineRule="auto"/>
                    <w:contextualSpacing/>
                    <w:rPr>
                      <w:rFonts w:ascii="Arial" w:eastAsia="Times New Roman" w:hAnsi="Arial" w:cs="Arial"/>
                      <w:sz w:val="20"/>
                      <w:szCs w:val="20"/>
                    </w:rPr>
                  </w:pPr>
                  <w:r w:rsidRPr="002C5985">
                    <w:rPr>
                      <w:rFonts w:ascii="Arial" w:eastAsia="Times New Roman" w:hAnsi="Arial" w:cs="Arial"/>
                      <w:sz w:val="20"/>
                      <w:szCs w:val="20"/>
                      <w:lang w:val="en-US"/>
                    </w:rPr>
                    <w:t>Pasay</w:t>
                  </w:r>
                </w:p>
              </w:tc>
              <w:tc>
                <w:tcPr>
                  <w:tcW w:w="628" w:type="pct"/>
                  <w:tcBorders>
                    <w:top w:val="nil"/>
                    <w:left w:val="nil"/>
                    <w:bottom w:val="single" w:sz="4" w:space="0" w:color="auto"/>
                    <w:right w:val="single" w:sz="4" w:space="0" w:color="auto"/>
                  </w:tcBorders>
                  <w:shd w:val="clear" w:color="auto" w:fill="auto"/>
                  <w:vAlign w:val="center"/>
                  <w:hideMark/>
                </w:tcPr>
                <w:p w:rsidR="00263BF1" w:rsidRPr="002C5985" w:rsidRDefault="00263BF1" w:rsidP="00263BF1">
                  <w:pPr>
                    <w:widowControl/>
                    <w:spacing w:after="0" w:line="240" w:lineRule="auto"/>
                    <w:contextualSpacing/>
                    <w:jc w:val="right"/>
                    <w:rPr>
                      <w:rFonts w:ascii="Arial" w:eastAsia="Times New Roman" w:hAnsi="Arial" w:cs="Arial"/>
                      <w:sz w:val="20"/>
                      <w:szCs w:val="20"/>
                    </w:rPr>
                  </w:pPr>
                  <w:r w:rsidRPr="002C5985">
                    <w:rPr>
                      <w:rFonts w:ascii="Arial" w:eastAsia="Times New Roman" w:hAnsi="Arial" w:cs="Arial"/>
                      <w:sz w:val="20"/>
                      <w:szCs w:val="20"/>
                      <w:lang w:val="en-US"/>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2C5985" w:rsidRDefault="00263BF1" w:rsidP="00263BF1">
                  <w:pPr>
                    <w:widowControl/>
                    <w:spacing w:after="0" w:line="240" w:lineRule="auto"/>
                    <w:contextualSpacing/>
                    <w:jc w:val="right"/>
                    <w:rPr>
                      <w:rFonts w:ascii="Arial" w:eastAsia="Times New Roman" w:hAnsi="Arial" w:cs="Arial"/>
                      <w:sz w:val="20"/>
                      <w:szCs w:val="20"/>
                    </w:rPr>
                  </w:pPr>
                  <w:r w:rsidRPr="002C5985">
                    <w:rPr>
                      <w:rFonts w:ascii="Arial" w:eastAsia="Times New Roman" w:hAnsi="Arial" w:cs="Arial"/>
                      <w:sz w:val="20"/>
                      <w:szCs w:val="20"/>
                      <w:lang w:val="en-US"/>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2C5985" w:rsidRDefault="00263BF1" w:rsidP="00263BF1">
                  <w:pPr>
                    <w:widowControl/>
                    <w:spacing w:after="0" w:line="240" w:lineRule="auto"/>
                    <w:contextualSpacing/>
                    <w:jc w:val="right"/>
                    <w:rPr>
                      <w:rFonts w:ascii="Arial" w:eastAsia="Times New Roman" w:hAnsi="Arial" w:cs="Arial"/>
                      <w:sz w:val="20"/>
                      <w:szCs w:val="20"/>
                    </w:rPr>
                  </w:pPr>
                  <w:r w:rsidRPr="002C5985">
                    <w:rPr>
                      <w:rFonts w:ascii="Arial" w:eastAsia="Times New Roman" w:hAnsi="Arial" w:cs="Arial"/>
                      <w:sz w:val="20"/>
                      <w:szCs w:val="20"/>
                      <w:lang w:val="en-US"/>
                    </w:rPr>
                    <w:t xml:space="preserve"> </w:t>
                  </w:r>
                </w:p>
              </w:tc>
              <w:tc>
                <w:tcPr>
                  <w:tcW w:w="750" w:type="pct"/>
                  <w:tcBorders>
                    <w:top w:val="nil"/>
                    <w:left w:val="nil"/>
                    <w:bottom w:val="single" w:sz="4" w:space="0" w:color="auto"/>
                    <w:right w:val="single" w:sz="4" w:space="0" w:color="auto"/>
                  </w:tcBorders>
                  <w:shd w:val="clear" w:color="auto" w:fill="auto"/>
                  <w:vAlign w:val="center"/>
                  <w:hideMark/>
                </w:tcPr>
                <w:p w:rsidR="00263BF1" w:rsidRPr="002C5985" w:rsidRDefault="00263BF1" w:rsidP="00263BF1">
                  <w:pPr>
                    <w:widowControl/>
                    <w:spacing w:after="0" w:line="240" w:lineRule="auto"/>
                    <w:contextualSpacing/>
                    <w:jc w:val="right"/>
                    <w:rPr>
                      <w:rFonts w:ascii="Arial" w:eastAsia="Times New Roman" w:hAnsi="Arial" w:cs="Arial"/>
                      <w:sz w:val="20"/>
                      <w:szCs w:val="20"/>
                    </w:rPr>
                  </w:pPr>
                  <w:r w:rsidRPr="002C5985">
                    <w:rPr>
                      <w:rFonts w:ascii="Arial" w:eastAsia="Times New Roman" w:hAnsi="Arial" w:cs="Arial"/>
                      <w:sz w:val="20"/>
                      <w:szCs w:val="20"/>
                      <w:lang w:val="en-US"/>
                    </w:rPr>
                    <w:t xml:space="preserve"> </w:t>
                  </w:r>
                </w:p>
              </w:tc>
              <w:tc>
                <w:tcPr>
                  <w:tcW w:w="1039" w:type="pct"/>
                  <w:tcBorders>
                    <w:top w:val="nil"/>
                    <w:left w:val="nil"/>
                    <w:bottom w:val="single" w:sz="4" w:space="0" w:color="auto"/>
                    <w:right w:val="single" w:sz="4" w:space="0" w:color="auto"/>
                  </w:tcBorders>
                  <w:shd w:val="clear" w:color="auto" w:fill="auto"/>
                  <w:vAlign w:val="center"/>
                  <w:hideMark/>
                </w:tcPr>
                <w:p w:rsidR="00263BF1" w:rsidRPr="002C5985" w:rsidRDefault="00263BF1" w:rsidP="00263BF1">
                  <w:pPr>
                    <w:widowControl/>
                    <w:spacing w:after="0" w:line="240" w:lineRule="auto"/>
                    <w:contextualSpacing/>
                    <w:jc w:val="right"/>
                    <w:rPr>
                      <w:rFonts w:ascii="Arial" w:eastAsia="Times New Roman" w:hAnsi="Arial" w:cs="Arial"/>
                      <w:sz w:val="20"/>
                      <w:szCs w:val="20"/>
                    </w:rPr>
                  </w:pPr>
                  <w:r w:rsidRPr="002C5985">
                    <w:rPr>
                      <w:rFonts w:ascii="Arial" w:eastAsia="Times New Roman" w:hAnsi="Arial" w:cs="Arial"/>
                      <w:sz w:val="20"/>
                      <w:szCs w:val="20"/>
                      <w:lang w:val="en-US"/>
                    </w:rPr>
                    <w:t>850,000.00</w:t>
                  </w:r>
                </w:p>
              </w:tc>
            </w:tr>
            <w:tr w:rsidR="002C5985" w:rsidRPr="002C5985"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2C5985" w:rsidRDefault="00263BF1" w:rsidP="00263BF1">
                  <w:pPr>
                    <w:widowControl/>
                    <w:spacing w:after="0" w:line="240" w:lineRule="auto"/>
                    <w:contextualSpacing/>
                    <w:rPr>
                      <w:rFonts w:ascii="Arial" w:eastAsia="Times New Roman" w:hAnsi="Arial" w:cs="Arial"/>
                      <w:sz w:val="20"/>
                      <w:szCs w:val="20"/>
                    </w:rPr>
                  </w:pPr>
                  <w:r w:rsidRPr="002C5985">
                    <w:rPr>
                      <w:rFonts w:ascii="Arial" w:eastAsia="Times New Roman" w:hAnsi="Arial" w:cs="Arial"/>
                      <w:sz w:val="20"/>
                      <w:szCs w:val="20"/>
                      <w:lang w:val="en-US"/>
                    </w:rPr>
                    <w:t>Quezon</w:t>
                  </w:r>
                </w:p>
              </w:tc>
              <w:tc>
                <w:tcPr>
                  <w:tcW w:w="628" w:type="pct"/>
                  <w:tcBorders>
                    <w:top w:val="nil"/>
                    <w:left w:val="nil"/>
                    <w:bottom w:val="single" w:sz="4" w:space="0" w:color="auto"/>
                    <w:right w:val="single" w:sz="4" w:space="0" w:color="auto"/>
                  </w:tcBorders>
                  <w:shd w:val="clear" w:color="auto" w:fill="auto"/>
                  <w:vAlign w:val="center"/>
                  <w:hideMark/>
                </w:tcPr>
                <w:p w:rsidR="00263BF1" w:rsidRPr="002C5985" w:rsidRDefault="00263BF1" w:rsidP="00263BF1">
                  <w:pPr>
                    <w:widowControl/>
                    <w:spacing w:after="0" w:line="240" w:lineRule="auto"/>
                    <w:contextualSpacing/>
                    <w:jc w:val="right"/>
                    <w:rPr>
                      <w:rFonts w:ascii="Arial" w:eastAsia="Times New Roman" w:hAnsi="Arial" w:cs="Arial"/>
                      <w:sz w:val="20"/>
                      <w:szCs w:val="20"/>
                    </w:rPr>
                  </w:pPr>
                  <w:r w:rsidRPr="002C5985">
                    <w:rPr>
                      <w:rFonts w:ascii="Arial" w:eastAsia="Times New Roman" w:hAnsi="Arial" w:cs="Arial"/>
                      <w:sz w:val="20"/>
                      <w:szCs w:val="20"/>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2C5985" w:rsidRDefault="00263BF1" w:rsidP="00263BF1">
                  <w:pPr>
                    <w:widowControl/>
                    <w:spacing w:after="0" w:line="240" w:lineRule="auto"/>
                    <w:contextualSpacing/>
                    <w:jc w:val="right"/>
                    <w:rPr>
                      <w:rFonts w:ascii="Arial" w:eastAsia="Times New Roman" w:hAnsi="Arial" w:cs="Arial"/>
                      <w:sz w:val="20"/>
                      <w:szCs w:val="20"/>
                    </w:rPr>
                  </w:pPr>
                  <w:r w:rsidRPr="002C5985">
                    <w:rPr>
                      <w:rFonts w:ascii="Arial" w:eastAsia="Times New Roman" w:hAnsi="Arial" w:cs="Arial"/>
                      <w:sz w:val="20"/>
                      <w:szCs w:val="20"/>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2C5985" w:rsidRDefault="00263BF1" w:rsidP="00263BF1">
                  <w:pPr>
                    <w:widowControl/>
                    <w:spacing w:after="0" w:line="240" w:lineRule="auto"/>
                    <w:contextualSpacing/>
                    <w:jc w:val="right"/>
                    <w:rPr>
                      <w:rFonts w:ascii="Arial" w:eastAsia="Times New Roman" w:hAnsi="Arial" w:cs="Arial"/>
                      <w:sz w:val="20"/>
                      <w:szCs w:val="20"/>
                    </w:rPr>
                  </w:pPr>
                  <w:r w:rsidRPr="002C5985">
                    <w:rPr>
                      <w:rFonts w:ascii="Arial" w:eastAsia="Times New Roman" w:hAnsi="Arial" w:cs="Arial"/>
                      <w:sz w:val="20"/>
                      <w:szCs w:val="20"/>
                    </w:rPr>
                    <w:t xml:space="preserve"> </w:t>
                  </w:r>
                </w:p>
              </w:tc>
              <w:tc>
                <w:tcPr>
                  <w:tcW w:w="750" w:type="pct"/>
                  <w:tcBorders>
                    <w:top w:val="nil"/>
                    <w:left w:val="nil"/>
                    <w:bottom w:val="single" w:sz="4" w:space="0" w:color="auto"/>
                    <w:right w:val="single" w:sz="4" w:space="0" w:color="auto"/>
                  </w:tcBorders>
                  <w:shd w:val="clear" w:color="auto" w:fill="auto"/>
                  <w:vAlign w:val="center"/>
                  <w:hideMark/>
                </w:tcPr>
                <w:p w:rsidR="00263BF1" w:rsidRPr="002C5985" w:rsidRDefault="00263BF1" w:rsidP="00263BF1">
                  <w:pPr>
                    <w:widowControl/>
                    <w:spacing w:after="0" w:line="240" w:lineRule="auto"/>
                    <w:contextualSpacing/>
                    <w:jc w:val="right"/>
                    <w:rPr>
                      <w:rFonts w:ascii="Arial" w:eastAsia="Times New Roman" w:hAnsi="Arial" w:cs="Arial"/>
                      <w:sz w:val="20"/>
                      <w:szCs w:val="20"/>
                    </w:rPr>
                  </w:pPr>
                  <w:r w:rsidRPr="002C5985">
                    <w:rPr>
                      <w:rFonts w:ascii="Arial" w:eastAsia="Times New Roman" w:hAnsi="Arial" w:cs="Arial"/>
                      <w:sz w:val="20"/>
                      <w:szCs w:val="20"/>
                    </w:rPr>
                    <w:t xml:space="preserve"> </w:t>
                  </w:r>
                </w:p>
              </w:tc>
              <w:tc>
                <w:tcPr>
                  <w:tcW w:w="1039" w:type="pct"/>
                  <w:tcBorders>
                    <w:top w:val="nil"/>
                    <w:left w:val="nil"/>
                    <w:bottom w:val="single" w:sz="4" w:space="0" w:color="auto"/>
                    <w:right w:val="single" w:sz="4" w:space="0" w:color="auto"/>
                  </w:tcBorders>
                  <w:shd w:val="clear" w:color="auto" w:fill="auto"/>
                  <w:vAlign w:val="center"/>
                  <w:hideMark/>
                </w:tcPr>
                <w:p w:rsidR="00263BF1" w:rsidRPr="002C5985" w:rsidRDefault="00263BF1" w:rsidP="00263BF1">
                  <w:pPr>
                    <w:widowControl/>
                    <w:spacing w:after="0" w:line="240" w:lineRule="auto"/>
                    <w:contextualSpacing/>
                    <w:jc w:val="right"/>
                    <w:rPr>
                      <w:rFonts w:ascii="Arial" w:eastAsia="Times New Roman" w:hAnsi="Arial" w:cs="Arial"/>
                      <w:sz w:val="20"/>
                      <w:szCs w:val="20"/>
                    </w:rPr>
                  </w:pPr>
                  <w:r w:rsidRPr="002C5985">
                    <w:rPr>
                      <w:rFonts w:ascii="Arial" w:eastAsia="Times New Roman" w:hAnsi="Arial" w:cs="Arial"/>
                      <w:sz w:val="20"/>
                      <w:szCs w:val="20"/>
                    </w:rPr>
                    <w:t>850,000.00</w:t>
                  </w:r>
                </w:p>
              </w:tc>
            </w:tr>
            <w:tr w:rsidR="002C5985" w:rsidRPr="002C5985"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6939C3" w:rsidRPr="002C5985" w:rsidRDefault="006939C3" w:rsidP="00263BF1">
                  <w:pPr>
                    <w:widowControl/>
                    <w:spacing w:after="0" w:line="240" w:lineRule="auto"/>
                    <w:contextualSpacing/>
                    <w:rPr>
                      <w:rFonts w:ascii="Arial" w:eastAsia="Times New Roman" w:hAnsi="Arial" w:cs="Arial"/>
                      <w:sz w:val="20"/>
                      <w:szCs w:val="20"/>
                      <w:lang w:val="en-US"/>
                    </w:rPr>
                  </w:pPr>
                  <w:r w:rsidRPr="002C5985">
                    <w:rPr>
                      <w:rFonts w:ascii="Arial" w:eastAsia="Times New Roman" w:hAnsi="Arial" w:cs="Arial"/>
                      <w:sz w:val="20"/>
                      <w:szCs w:val="20"/>
                      <w:lang w:val="en-US"/>
                    </w:rPr>
                    <w:t>Taguig</w:t>
                  </w:r>
                </w:p>
              </w:tc>
              <w:tc>
                <w:tcPr>
                  <w:tcW w:w="628" w:type="pct"/>
                  <w:tcBorders>
                    <w:top w:val="nil"/>
                    <w:left w:val="nil"/>
                    <w:bottom w:val="single" w:sz="4" w:space="0" w:color="auto"/>
                    <w:right w:val="single" w:sz="4" w:space="0" w:color="auto"/>
                  </w:tcBorders>
                  <w:shd w:val="clear" w:color="auto" w:fill="auto"/>
                  <w:vAlign w:val="center"/>
                </w:tcPr>
                <w:p w:rsidR="006939C3" w:rsidRPr="002C5985" w:rsidRDefault="006939C3" w:rsidP="00263BF1">
                  <w:pPr>
                    <w:widowControl/>
                    <w:spacing w:after="0" w:line="240" w:lineRule="auto"/>
                    <w:contextualSpacing/>
                    <w:jc w:val="right"/>
                    <w:rPr>
                      <w:rFonts w:ascii="Arial" w:eastAsia="Times New Roman" w:hAnsi="Arial" w:cs="Arial"/>
                      <w:sz w:val="20"/>
                      <w:szCs w:val="20"/>
                    </w:rPr>
                  </w:pPr>
                </w:p>
              </w:tc>
              <w:tc>
                <w:tcPr>
                  <w:tcW w:w="708" w:type="pct"/>
                  <w:tcBorders>
                    <w:top w:val="nil"/>
                    <w:left w:val="nil"/>
                    <w:bottom w:val="single" w:sz="4" w:space="0" w:color="auto"/>
                    <w:right w:val="single" w:sz="4" w:space="0" w:color="auto"/>
                  </w:tcBorders>
                  <w:shd w:val="clear" w:color="auto" w:fill="auto"/>
                  <w:vAlign w:val="center"/>
                </w:tcPr>
                <w:p w:rsidR="006939C3" w:rsidRPr="002C5985" w:rsidRDefault="006939C3" w:rsidP="00263BF1">
                  <w:pPr>
                    <w:widowControl/>
                    <w:spacing w:after="0" w:line="240" w:lineRule="auto"/>
                    <w:contextualSpacing/>
                    <w:jc w:val="right"/>
                    <w:rPr>
                      <w:rFonts w:ascii="Arial" w:eastAsia="Times New Roman" w:hAnsi="Arial" w:cs="Arial"/>
                      <w:sz w:val="20"/>
                      <w:szCs w:val="20"/>
                    </w:rPr>
                  </w:pPr>
                </w:p>
              </w:tc>
              <w:tc>
                <w:tcPr>
                  <w:tcW w:w="951" w:type="pct"/>
                  <w:tcBorders>
                    <w:top w:val="nil"/>
                    <w:left w:val="nil"/>
                    <w:bottom w:val="single" w:sz="4" w:space="0" w:color="auto"/>
                    <w:right w:val="single" w:sz="4" w:space="0" w:color="auto"/>
                  </w:tcBorders>
                  <w:shd w:val="clear" w:color="auto" w:fill="auto"/>
                  <w:vAlign w:val="center"/>
                </w:tcPr>
                <w:p w:rsidR="006939C3" w:rsidRPr="002C5985" w:rsidRDefault="006939C3" w:rsidP="00263BF1">
                  <w:pPr>
                    <w:widowControl/>
                    <w:spacing w:after="0" w:line="240" w:lineRule="auto"/>
                    <w:contextualSpacing/>
                    <w:jc w:val="right"/>
                    <w:rPr>
                      <w:rFonts w:ascii="Arial" w:eastAsia="Times New Roman" w:hAnsi="Arial" w:cs="Arial"/>
                      <w:sz w:val="20"/>
                      <w:szCs w:val="20"/>
                    </w:rPr>
                  </w:pPr>
                  <w:r w:rsidRPr="002C5985">
                    <w:rPr>
                      <w:rFonts w:ascii="Arial" w:eastAsia="Times New Roman" w:hAnsi="Arial" w:cs="Arial"/>
                      <w:sz w:val="20"/>
                      <w:szCs w:val="20"/>
                    </w:rPr>
                    <w:t>5,500</w:t>
                  </w:r>
                </w:p>
              </w:tc>
              <w:tc>
                <w:tcPr>
                  <w:tcW w:w="750" w:type="pct"/>
                  <w:tcBorders>
                    <w:top w:val="nil"/>
                    <w:left w:val="nil"/>
                    <w:bottom w:val="single" w:sz="4" w:space="0" w:color="auto"/>
                    <w:right w:val="single" w:sz="4" w:space="0" w:color="auto"/>
                  </w:tcBorders>
                  <w:shd w:val="clear" w:color="auto" w:fill="auto"/>
                  <w:vAlign w:val="center"/>
                </w:tcPr>
                <w:p w:rsidR="006939C3" w:rsidRPr="002C5985" w:rsidRDefault="006939C3" w:rsidP="00263BF1">
                  <w:pPr>
                    <w:widowControl/>
                    <w:spacing w:after="0" w:line="240" w:lineRule="auto"/>
                    <w:contextualSpacing/>
                    <w:jc w:val="right"/>
                    <w:rPr>
                      <w:rFonts w:ascii="Arial" w:eastAsia="Times New Roman" w:hAnsi="Arial" w:cs="Arial"/>
                      <w:sz w:val="20"/>
                      <w:szCs w:val="20"/>
                    </w:rPr>
                  </w:pPr>
                  <w:r w:rsidRPr="002C5985">
                    <w:rPr>
                      <w:rFonts w:ascii="Arial" w:eastAsia="Times New Roman" w:hAnsi="Arial" w:cs="Arial"/>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6939C3" w:rsidRPr="002C5985" w:rsidRDefault="006939C3" w:rsidP="00263BF1">
                  <w:pPr>
                    <w:widowControl/>
                    <w:spacing w:after="0" w:line="240" w:lineRule="auto"/>
                    <w:contextualSpacing/>
                    <w:jc w:val="right"/>
                    <w:rPr>
                      <w:rFonts w:ascii="Arial" w:eastAsia="Times New Roman" w:hAnsi="Arial" w:cs="Arial"/>
                      <w:sz w:val="20"/>
                      <w:szCs w:val="20"/>
                    </w:rPr>
                  </w:pPr>
                  <w:r w:rsidRPr="002C5985">
                    <w:rPr>
                      <w:rFonts w:ascii="Arial" w:eastAsia="Times New Roman" w:hAnsi="Arial" w:cs="Arial"/>
                      <w:sz w:val="20"/>
                      <w:szCs w:val="20"/>
                    </w:rPr>
                    <w:t>13,750,000.00</w:t>
                  </w:r>
                </w:p>
              </w:tc>
            </w:tr>
            <w:tr w:rsidR="002C5985" w:rsidRPr="002C5985" w:rsidTr="0000339D">
              <w:trPr>
                <w:trHeight w:val="255"/>
              </w:trPr>
              <w:tc>
                <w:tcPr>
                  <w:tcW w:w="924" w:type="pct"/>
                  <w:tcBorders>
                    <w:top w:val="nil"/>
                    <w:left w:val="single" w:sz="4" w:space="0" w:color="auto"/>
                    <w:bottom w:val="single" w:sz="4" w:space="0" w:color="auto"/>
                    <w:right w:val="single" w:sz="4" w:space="0" w:color="auto"/>
                  </w:tcBorders>
                  <w:shd w:val="clear" w:color="000000" w:fill="E2EFDA"/>
                  <w:vAlign w:val="center"/>
                  <w:hideMark/>
                </w:tcPr>
                <w:p w:rsidR="00263BF1" w:rsidRPr="002C5985" w:rsidRDefault="00263BF1" w:rsidP="00263BF1">
                  <w:pPr>
                    <w:widowControl/>
                    <w:spacing w:after="0" w:line="240" w:lineRule="auto"/>
                    <w:contextualSpacing/>
                    <w:jc w:val="center"/>
                    <w:rPr>
                      <w:rFonts w:ascii="Arial" w:eastAsia="Times New Roman" w:hAnsi="Arial" w:cs="Arial"/>
                      <w:b/>
                      <w:bCs/>
                      <w:sz w:val="20"/>
                      <w:szCs w:val="20"/>
                    </w:rPr>
                  </w:pPr>
                  <w:r w:rsidRPr="002C5985">
                    <w:rPr>
                      <w:rFonts w:ascii="Arial" w:eastAsia="Times New Roman" w:hAnsi="Arial" w:cs="Arial"/>
                      <w:b/>
                      <w:bCs/>
                      <w:sz w:val="20"/>
                      <w:szCs w:val="20"/>
                      <w:lang w:val="en-US"/>
                    </w:rPr>
                    <w:t>TOTAL</w:t>
                  </w:r>
                </w:p>
              </w:tc>
              <w:tc>
                <w:tcPr>
                  <w:tcW w:w="628" w:type="pct"/>
                  <w:tcBorders>
                    <w:top w:val="nil"/>
                    <w:left w:val="nil"/>
                    <w:bottom w:val="single" w:sz="4" w:space="0" w:color="auto"/>
                    <w:right w:val="single" w:sz="4" w:space="0" w:color="auto"/>
                  </w:tcBorders>
                  <w:shd w:val="clear" w:color="000000" w:fill="E2EFDA"/>
                  <w:vAlign w:val="center"/>
                  <w:hideMark/>
                </w:tcPr>
                <w:p w:rsidR="00263BF1" w:rsidRPr="002C5985" w:rsidRDefault="00263BF1" w:rsidP="00263BF1">
                  <w:pPr>
                    <w:widowControl/>
                    <w:spacing w:after="0" w:line="240" w:lineRule="auto"/>
                    <w:contextualSpacing/>
                    <w:jc w:val="right"/>
                    <w:rPr>
                      <w:rFonts w:ascii="Arial" w:eastAsia="Times New Roman" w:hAnsi="Arial" w:cs="Arial"/>
                      <w:b/>
                      <w:bCs/>
                      <w:sz w:val="20"/>
                      <w:szCs w:val="20"/>
                    </w:rPr>
                  </w:pPr>
                  <w:r w:rsidRPr="002C5985">
                    <w:rPr>
                      <w:rFonts w:ascii="Arial" w:eastAsia="Times New Roman" w:hAnsi="Arial" w:cs="Arial"/>
                      <w:b/>
                      <w:bCs/>
                      <w:sz w:val="20"/>
                      <w:szCs w:val="20"/>
                      <w:lang w:val="en-US"/>
                    </w:rPr>
                    <w:t>2,000</w:t>
                  </w:r>
                </w:p>
              </w:tc>
              <w:tc>
                <w:tcPr>
                  <w:tcW w:w="708" w:type="pct"/>
                  <w:tcBorders>
                    <w:top w:val="nil"/>
                    <w:left w:val="nil"/>
                    <w:bottom w:val="single" w:sz="4" w:space="0" w:color="auto"/>
                    <w:right w:val="single" w:sz="4" w:space="0" w:color="auto"/>
                  </w:tcBorders>
                  <w:shd w:val="clear" w:color="000000" w:fill="E2EFDA"/>
                  <w:vAlign w:val="center"/>
                  <w:hideMark/>
                </w:tcPr>
                <w:p w:rsidR="00263BF1" w:rsidRPr="002C5985" w:rsidRDefault="00263BF1" w:rsidP="00263BF1">
                  <w:pPr>
                    <w:widowControl/>
                    <w:spacing w:after="0" w:line="240" w:lineRule="auto"/>
                    <w:contextualSpacing/>
                    <w:jc w:val="right"/>
                    <w:rPr>
                      <w:rFonts w:ascii="Arial" w:eastAsia="Times New Roman" w:hAnsi="Arial" w:cs="Arial"/>
                      <w:b/>
                      <w:bCs/>
                      <w:sz w:val="20"/>
                      <w:szCs w:val="20"/>
                    </w:rPr>
                  </w:pPr>
                  <w:r w:rsidRPr="002C5985">
                    <w:rPr>
                      <w:rFonts w:ascii="Arial" w:eastAsia="Times New Roman" w:hAnsi="Arial" w:cs="Arial"/>
                      <w:b/>
                      <w:bCs/>
                      <w:sz w:val="20"/>
                      <w:szCs w:val="20"/>
                      <w:lang w:val="en-US"/>
                    </w:rPr>
                    <w:t xml:space="preserve"> </w:t>
                  </w:r>
                </w:p>
              </w:tc>
              <w:tc>
                <w:tcPr>
                  <w:tcW w:w="951" w:type="pct"/>
                  <w:tcBorders>
                    <w:top w:val="nil"/>
                    <w:left w:val="nil"/>
                    <w:bottom w:val="single" w:sz="4" w:space="0" w:color="auto"/>
                    <w:right w:val="single" w:sz="4" w:space="0" w:color="auto"/>
                  </w:tcBorders>
                  <w:shd w:val="clear" w:color="000000" w:fill="E2EFDA"/>
                  <w:vAlign w:val="center"/>
                  <w:hideMark/>
                </w:tcPr>
                <w:p w:rsidR="00263BF1" w:rsidRPr="002C5985" w:rsidRDefault="0000339D" w:rsidP="0007786F">
                  <w:pPr>
                    <w:widowControl/>
                    <w:spacing w:after="0" w:line="240" w:lineRule="auto"/>
                    <w:contextualSpacing/>
                    <w:jc w:val="right"/>
                    <w:rPr>
                      <w:rFonts w:ascii="Arial" w:eastAsia="Times New Roman" w:hAnsi="Arial" w:cs="Arial"/>
                      <w:b/>
                      <w:bCs/>
                      <w:sz w:val="20"/>
                      <w:szCs w:val="20"/>
                    </w:rPr>
                  </w:pPr>
                  <w:r w:rsidRPr="002C5985">
                    <w:rPr>
                      <w:rFonts w:ascii="Arial" w:eastAsia="Times New Roman" w:hAnsi="Arial" w:cs="Arial"/>
                      <w:b/>
                      <w:bCs/>
                      <w:sz w:val="20"/>
                      <w:szCs w:val="20"/>
                      <w:lang w:val="en-US"/>
                    </w:rPr>
                    <w:t>51,473</w:t>
                  </w:r>
                </w:p>
              </w:tc>
              <w:tc>
                <w:tcPr>
                  <w:tcW w:w="750" w:type="pct"/>
                  <w:tcBorders>
                    <w:top w:val="nil"/>
                    <w:left w:val="nil"/>
                    <w:bottom w:val="single" w:sz="4" w:space="0" w:color="auto"/>
                    <w:right w:val="single" w:sz="4" w:space="0" w:color="auto"/>
                  </w:tcBorders>
                  <w:shd w:val="clear" w:color="000000" w:fill="E2EFDA"/>
                  <w:vAlign w:val="center"/>
                  <w:hideMark/>
                </w:tcPr>
                <w:p w:rsidR="00263BF1" w:rsidRPr="002C5985" w:rsidRDefault="00263BF1" w:rsidP="00263BF1">
                  <w:pPr>
                    <w:widowControl/>
                    <w:spacing w:after="0" w:line="240" w:lineRule="auto"/>
                    <w:contextualSpacing/>
                    <w:jc w:val="right"/>
                    <w:rPr>
                      <w:rFonts w:ascii="Arial" w:eastAsia="Times New Roman" w:hAnsi="Arial" w:cs="Arial"/>
                      <w:b/>
                      <w:bCs/>
                      <w:sz w:val="20"/>
                      <w:szCs w:val="20"/>
                    </w:rPr>
                  </w:pPr>
                  <w:r w:rsidRPr="002C5985">
                    <w:rPr>
                      <w:rFonts w:ascii="Arial" w:eastAsia="Times New Roman" w:hAnsi="Arial" w:cs="Arial"/>
                      <w:b/>
                      <w:bCs/>
                      <w:sz w:val="20"/>
                      <w:szCs w:val="20"/>
                      <w:lang w:val="en-US"/>
                    </w:rPr>
                    <w:t xml:space="preserve"> </w:t>
                  </w:r>
                </w:p>
              </w:tc>
              <w:tc>
                <w:tcPr>
                  <w:tcW w:w="1039" w:type="pct"/>
                  <w:tcBorders>
                    <w:top w:val="nil"/>
                    <w:left w:val="nil"/>
                    <w:bottom w:val="single" w:sz="4" w:space="0" w:color="auto"/>
                    <w:right w:val="single" w:sz="4" w:space="0" w:color="auto"/>
                  </w:tcBorders>
                  <w:shd w:val="clear" w:color="000000" w:fill="E2EFDA"/>
                  <w:vAlign w:val="center"/>
                  <w:hideMark/>
                </w:tcPr>
                <w:p w:rsidR="00263BF1" w:rsidRPr="002C5985" w:rsidRDefault="006939C3" w:rsidP="0007786F">
                  <w:pPr>
                    <w:widowControl/>
                    <w:spacing w:after="0" w:line="240" w:lineRule="auto"/>
                    <w:contextualSpacing/>
                    <w:jc w:val="right"/>
                    <w:rPr>
                      <w:rFonts w:ascii="Arial" w:eastAsia="Times New Roman" w:hAnsi="Arial" w:cs="Arial"/>
                      <w:b/>
                      <w:bCs/>
                      <w:sz w:val="20"/>
                      <w:szCs w:val="20"/>
                    </w:rPr>
                  </w:pPr>
                  <w:r w:rsidRPr="002C5985">
                    <w:rPr>
                      <w:rFonts w:ascii="Arial" w:eastAsia="Arial" w:hAnsi="Arial" w:cs="Arial"/>
                      <w:b/>
                      <w:sz w:val="20"/>
                      <w:szCs w:val="20"/>
                    </w:rPr>
                    <w:t>1</w:t>
                  </w:r>
                  <w:r w:rsidR="0000339D" w:rsidRPr="002C5985">
                    <w:rPr>
                      <w:rFonts w:ascii="Arial" w:eastAsia="Arial" w:hAnsi="Arial" w:cs="Arial"/>
                      <w:b/>
                      <w:sz w:val="20"/>
                      <w:szCs w:val="20"/>
                    </w:rPr>
                    <w:t>32</w:t>
                  </w:r>
                  <w:r w:rsidRPr="002C5985">
                    <w:rPr>
                      <w:rFonts w:ascii="Arial" w:eastAsia="Arial" w:hAnsi="Arial" w:cs="Arial"/>
                      <w:b/>
                      <w:sz w:val="20"/>
                      <w:szCs w:val="20"/>
                    </w:rPr>
                    <w:t>,</w:t>
                  </w:r>
                  <w:r w:rsidR="0000339D" w:rsidRPr="002C5985">
                    <w:rPr>
                      <w:rFonts w:ascii="Arial" w:eastAsia="Arial" w:hAnsi="Arial" w:cs="Arial"/>
                      <w:b/>
                      <w:sz w:val="20"/>
                      <w:szCs w:val="20"/>
                    </w:rPr>
                    <w:t>082</w:t>
                  </w:r>
                  <w:r w:rsidRPr="002C5985">
                    <w:rPr>
                      <w:rFonts w:ascii="Arial" w:eastAsia="Arial" w:hAnsi="Arial" w:cs="Arial"/>
                      <w:b/>
                      <w:sz w:val="20"/>
                      <w:szCs w:val="20"/>
                    </w:rPr>
                    <w:t>,</w:t>
                  </w:r>
                  <w:r w:rsidR="0007786F" w:rsidRPr="002C5985">
                    <w:rPr>
                      <w:rFonts w:ascii="Arial" w:eastAsia="Arial" w:hAnsi="Arial" w:cs="Arial"/>
                      <w:b/>
                      <w:sz w:val="20"/>
                      <w:szCs w:val="20"/>
                    </w:rPr>
                    <w:t>5</w:t>
                  </w:r>
                  <w:r w:rsidRPr="002C5985">
                    <w:rPr>
                      <w:rFonts w:ascii="Arial" w:eastAsia="Arial" w:hAnsi="Arial" w:cs="Arial"/>
                      <w:b/>
                      <w:sz w:val="20"/>
                      <w:szCs w:val="20"/>
                    </w:rPr>
                    <w:t>00.00</w:t>
                  </w:r>
                </w:p>
              </w:tc>
            </w:tr>
          </w:tbl>
          <w:p w:rsidR="00CC57AE" w:rsidRPr="002C5985" w:rsidRDefault="00CC57AE" w:rsidP="00CC57AE">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
          <w:p w:rsidR="005247C6" w:rsidRPr="002C5985" w:rsidRDefault="005247C6"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2C5985">
              <w:rPr>
                <w:rFonts w:ascii="Arial" w:eastAsia="Arial" w:hAnsi="Arial" w:cs="Arial"/>
                <w:sz w:val="20"/>
                <w:szCs w:val="20"/>
              </w:rPr>
              <w:t>DSWD-FO</w:t>
            </w:r>
            <w:r w:rsidR="009D5389" w:rsidRPr="002C5985">
              <w:rPr>
                <w:rFonts w:ascii="Arial" w:eastAsia="Arial" w:hAnsi="Arial" w:cs="Arial"/>
                <w:sz w:val="20"/>
                <w:szCs w:val="20"/>
              </w:rPr>
              <w:t xml:space="preserve"> </w:t>
            </w:r>
            <w:r w:rsidRPr="002C5985">
              <w:rPr>
                <w:rFonts w:ascii="Arial" w:eastAsia="Arial" w:hAnsi="Arial" w:cs="Arial"/>
                <w:sz w:val="20"/>
                <w:szCs w:val="20"/>
              </w:rPr>
              <w:t>NCR</w:t>
            </w:r>
            <w:r w:rsidR="009D5389" w:rsidRPr="002C5985">
              <w:rPr>
                <w:rFonts w:ascii="Arial" w:eastAsia="Arial" w:hAnsi="Arial" w:cs="Arial"/>
                <w:sz w:val="20"/>
                <w:szCs w:val="20"/>
              </w:rPr>
              <w:t xml:space="preserve"> </w:t>
            </w:r>
            <w:r w:rsidRPr="002C5985">
              <w:rPr>
                <w:rFonts w:ascii="Arial" w:eastAsia="Arial" w:hAnsi="Arial" w:cs="Arial"/>
                <w:sz w:val="20"/>
                <w:szCs w:val="20"/>
              </w:rPr>
              <w:t>is</w:t>
            </w:r>
            <w:r w:rsidR="009D5389" w:rsidRPr="002C5985">
              <w:rPr>
                <w:rFonts w:ascii="Arial" w:eastAsia="Arial" w:hAnsi="Arial" w:cs="Arial"/>
                <w:sz w:val="20"/>
                <w:szCs w:val="20"/>
              </w:rPr>
              <w:t xml:space="preserve"> </w:t>
            </w:r>
            <w:r w:rsidRPr="002C5985">
              <w:rPr>
                <w:rFonts w:ascii="Arial" w:eastAsia="Arial" w:hAnsi="Arial" w:cs="Arial"/>
                <w:sz w:val="20"/>
                <w:szCs w:val="20"/>
              </w:rPr>
              <w:t>continuously</w:t>
            </w:r>
            <w:r w:rsidR="009D5389" w:rsidRPr="002C5985">
              <w:rPr>
                <w:rFonts w:ascii="Arial" w:eastAsia="Arial" w:hAnsi="Arial" w:cs="Arial"/>
                <w:sz w:val="20"/>
                <w:szCs w:val="20"/>
              </w:rPr>
              <w:t xml:space="preserve"> </w:t>
            </w:r>
            <w:r w:rsidRPr="002C5985">
              <w:rPr>
                <w:rFonts w:ascii="Arial" w:eastAsia="Arial" w:hAnsi="Arial" w:cs="Arial"/>
                <w:sz w:val="20"/>
                <w:szCs w:val="20"/>
              </w:rPr>
              <w:t>coordinating</w:t>
            </w:r>
            <w:r w:rsidR="009D5389" w:rsidRPr="002C5985">
              <w:rPr>
                <w:rFonts w:ascii="Arial" w:eastAsia="Arial" w:hAnsi="Arial" w:cs="Arial"/>
                <w:sz w:val="20"/>
                <w:szCs w:val="20"/>
              </w:rPr>
              <w:t xml:space="preserve"> </w:t>
            </w:r>
            <w:r w:rsidRPr="002C5985">
              <w:rPr>
                <w:rFonts w:ascii="Arial" w:eastAsia="Arial" w:hAnsi="Arial" w:cs="Arial"/>
                <w:sz w:val="20"/>
                <w:szCs w:val="20"/>
              </w:rPr>
              <w:t>with</w:t>
            </w:r>
            <w:r w:rsidR="009D5389" w:rsidRPr="002C5985">
              <w:rPr>
                <w:rFonts w:ascii="Arial" w:eastAsia="Arial" w:hAnsi="Arial" w:cs="Arial"/>
                <w:sz w:val="20"/>
                <w:szCs w:val="20"/>
              </w:rPr>
              <w:t xml:space="preserve"> </w:t>
            </w:r>
            <w:r w:rsidRPr="002C5985">
              <w:rPr>
                <w:rFonts w:ascii="Arial" w:eastAsia="Arial" w:hAnsi="Arial" w:cs="Arial"/>
                <w:sz w:val="20"/>
                <w:szCs w:val="20"/>
              </w:rPr>
              <w:t>the</w:t>
            </w:r>
            <w:r w:rsidR="009D5389" w:rsidRPr="002C5985">
              <w:rPr>
                <w:rFonts w:ascii="Arial" w:eastAsia="Arial" w:hAnsi="Arial" w:cs="Arial"/>
                <w:sz w:val="20"/>
                <w:szCs w:val="20"/>
              </w:rPr>
              <w:t xml:space="preserve"> </w:t>
            </w:r>
            <w:r w:rsidRPr="002C5985">
              <w:rPr>
                <w:rFonts w:ascii="Arial" w:eastAsia="Arial" w:hAnsi="Arial" w:cs="Arial"/>
                <w:sz w:val="20"/>
                <w:szCs w:val="20"/>
              </w:rPr>
              <w:t>Joint</w:t>
            </w:r>
            <w:r w:rsidR="009D5389" w:rsidRPr="002C5985">
              <w:rPr>
                <w:rFonts w:ascii="Arial" w:eastAsia="Arial" w:hAnsi="Arial" w:cs="Arial"/>
                <w:sz w:val="20"/>
                <w:szCs w:val="20"/>
              </w:rPr>
              <w:t xml:space="preserve"> </w:t>
            </w:r>
            <w:r w:rsidRPr="002C5985">
              <w:rPr>
                <w:rFonts w:ascii="Arial" w:eastAsia="Arial" w:hAnsi="Arial" w:cs="Arial"/>
                <w:sz w:val="20"/>
                <w:szCs w:val="20"/>
              </w:rPr>
              <w:t>Task</w:t>
            </w:r>
            <w:r w:rsidR="009D5389" w:rsidRPr="002C5985">
              <w:rPr>
                <w:rFonts w:ascii="Arial" w:eastAsia="Arial" w:hAnsi="Arial" w:cs="Arial"/>
                <w:sz w:val="20"/>
                <w:szCs w:val="20"/>
              </w:rPr>
              <w:t xml:space="preserve"> </w:t>
            </w:r>
            <w:r w:rsidRPr="002C5985">
              <w:rPr>
                <w:rFonts w:ascii="Arial" w:eastAsia="Arial" w:hAnsi="Arial" w:cs="Arial"/>
                <w:sz w:val="20"/>
                <w:szCs w:val="20"/>
              </w:rPr>
              <w:t>Force-National</w:t>
            </w:r>
            <w:r w:rsidR="009D5389" w:rsidRPr="002C5985">
              <w:rPr>
                <w:rFonts w:ascii="Arial" w:eastAsia="Arial" w:hAnsi="Arial" w:cs="Arial"/>
                <w:sz w:val="20"/>
                <w:szCs w:val="20"/>
              </w:rPr>
              <w:t xml:space="preserve"> </w:t>
            </w:r>
            <w:r w:rsidRPr="002C5985">
              <w:rPr>
                <w:rFonts w:ascii="Arial" w:eastAsia="Arial" w:hAnsi="Arial" w:cs="Arial"/>
                <w:sz w:val="20"/>
                <w:szCs w:val="20"/>
              </w:rPr>
              <w:t>Capital</w:t>
            </w:r>
            <w:r w:rsidR="009D5389" w:rsidRPr="002C5985">
              <w:rPr>
                <w:rFonts w:ascii="Arial" w:eastAsia="Arial" w:hAnsi="Arial" w:cs="Arial"/>
                <w:sz w:val="20"/>
                <w:szCs w:val="20"/>
              </w:rPr>
              <w:t xml:space="preserve"> </w:t>
            </w:r>
            <w:r w:rsidRPr="002C5985">
              <w:rPr>
                <w:rFonts w:ascii="Arial" w:eastAsia="Arial" w:hAnsi="Arial" w:cs="Arial"/>
                <w:sz w:val="20"/>
                <w:szCs w:val="20"/>
              </w:rPr>
              <w:t>Region</w:t>
            </w:r>
            <w:r w:rsidR="009D5389" w:rsidRPr="002C5985">
              <w:rPr>
                <w:rFonts w:ascii="Arial" w:eastAsia="Arial" w:hAnsi="Arial" w:cs="Arial"/>
                <w:sz w:val="20"/>
                <w:szCs w:val="20"/>
              </w:rPr>
              <w:t xml:space="preserve"> </w:t>
            </w:r>
            <w:r w:rsidRPr="002C5985">
              <w:rPr>
                <w:rFonts w:ascii="Arial" w:eastAsia="Arial" w:hAnsi="Arial" w:cs="Arial"/>
                <w:sz w:val="20"/>
                <w:szCs w:val="20"/>
              </w:rPr>
              <w:t>(JTR-NCR)</w:t>
            </w:r>
            <w:r w:rsidR="009D5389" w:rsidRPr="002C5985">
              <w:rPr>
                <w:rFonts w:ascii="Arial" w:eastAsia="Arial" w:hAnsi="Arial" w:cs="Arial"/>
                <w:sz w:val="20"/>
                <w:szCs w:val="20"/>
              </w:rPr>
              <w:t xml:space="preserve"> </w:t>
            </w:r>
            <w:r w:rsidRPr="002C5985">
              <w:rPr>
                <w:rFonts w:ascii="Arial" w:eastAsia="Arial" w:hAnsi="Arial" w:cs="Arial"/>
                <w:sz w:val="20"/>
                <w:szCs w:val="20"/>
              </w:rPr>
              <w:t>for</w:t>
            </w:r>
            <w:r w:rsidR="009D5389" w:rsidRPr="002C5985">
              <w:rPr>
                <w:rFonts w:ascii="Arial" w:eastAsia="Arial" w:hAnsi="Arial" w:cs="Arial"/>
                <w:sz w:val="20"/>
                <w:szCs w:val="20"/>
              </w:rPr>
              <w:t xml:space="preserve"> </w:t>
            </w:r>
            <w:r w:rsidRPr="002C5985">
              <w:rPr>
                <w:rFonts w:ascii="Arial" w:eastAsia="Arial" w:hAnsi="Arial" w:cs="Arial"/>
                <w:sz w:val="20"/>
                <w:szCs w:val="20"/>
              </w:rPr>
              <w:t>possible</w:t>
            </w:r>
            <w:r w:rsidR="009D5389" w:rsidRPr="002C5985">
              <w:rPr>
                <w:rFonts w:ascii="Arial" w:eastAsia="Arial" w:hAnsi="Arial" w:cs="Arial"/>
                <w:sz w:val="20"/>
                <w:szCs w:val="20"/>
              </w:rPr>
              <w:t xml:space="preserve"> </w:t>
            </w:r>
            <w:r w:rsidRPr="002C5985">
              <w:rPr>
                <w:rFonts w:ascii="Arial" w:eastAsia="Arial" w:hAnsi="Arial" w:cs="Arial"/>
                <w:sz w:val="20"/>
                <w:szCs w:val="20"/>
              </w:rPr>
              <w:t>provision</w:t>
            </w:r>
            <w:r w:rsidR="009D5389" w:rsidRPr="002C5985">
              <w:rPr>
                <w:rFonts w:ascii="Arial" w:eastAsia="Arial" w:hAnsi="Arial" w:cs="Arial"/>
                <w:sz w:val="20"/>
                <w:szCs w:val="20"/>
              </w:rPr>
              <w:t xml:space="preserve"> </w:t>
            </w:r>
            <w:r w:rsidRPr="002C5985">
              <w:rPr>
                <w:rFonts w:ascii="Arial" w:eastAsia="Arial" w:hAnsi="Arial" w:cs="Arial"/>
                <w:sz w:val="20"/>
                <w:szCs w:val="20"/>
              </w:rPr>
              <w:t>of</w:t>
            </w:r>
            <w:r w:rsidR="009D5389" w:rsidRPr="002C5985">
              <w:rPr>
                <w:rFonts w:ascii="Arial" w:eastAsia="Arial" w:hAnsi="Arial" w:cs="Arial"/>
                <w:sz w:val="20"/>
                <w:szCs w:val="20"/>
              </w:rPr>
              <w:t xml:space="preserve"> </w:t>
            </w:r>
            <w:r w:rsidRPr="002C5985">
              <w:rPr>
                <w:rFonts w:ascii="Arial" w:eastAsia="Arial" w:hAnsi="Arial" w:cs="Arial"/>
                <w:sz w:val="20"/>
                <w:szCs w:val="20"/>
              </w:rPr>
              <w:t>trucks/vehicles</w:t>
            </w:r>
            <w:r w:rsidR="009D5389" w:rsidRPr="002C5985">
              <w:rPr>
                <w:rFonts w:ascii="Arial" w:eastAsia="Arial" w:hAnsi="Arial" w:cs="Arial"/>
                <w:sz w:val="20"/>
                <w:szCs w:val="20"/>
              </w:rPr>
              <w:t xml:space="preserve"> </w:t>
            </w:r>
            <w:r w:rsidRPr="002C5985">
              <w:rPr>
                <w:rFonts w:ascii="Arial" w:eastAsia="Arial" w:hAnsi="Arial" w:cs="Arial"/>
                <w:sz w:val="20"/>
                <w:szCs w:val="20"/>
              </w:rPr>
              <w:t>for</w:t>
            </w:r>
            <w:r w:rsidR="009D5389" w:rsidRPr="002C5985">
              <w:rPr>
                <w:rFonts w:ascii="Arial" w:eastAsia="Arial" w:hAnsi="Arial" w:cs="Arial"/>
                <w:sz w:val="20"/>
                <w:szCs w:val="20"/>
              </w:rPr>
              <w:t xml:space="preserve"> </w:t>
            </w:r>
            <w:r w:rsidRPr="002C5985">
              <w:rPr>
                <w:rFonts w:ascii="Arial" w:eastAsia="Arial" w:hAnsi="Arial" w:cs="Arial"/>
                <w:sz w:val="20"/>
                <w:szCs w:val="20"/>
              </w:rPr>
              <w:t>hauling</w:t>
            </w:r>
            <w:r w:rsidR="009D5389" w:rsidRPr="002C5985">
              <w:rPr>
                <w:rFonts w:ascii="Arial" w:eastAsia="Arial" w:hAnsi="Arial" w:cs="Arial"/>
                <w:sz w:val="20"/>
                <w:szCs w:val="20"/>
              </w:rPr>
              <w:t xml:space="preserve"> </w:t>
            </w:r>
            <w:r w:rsidRPr="002C5985">
              <w:rPr>
                <w:rFonts w:ascii="Arial" w:eastAsia="Arial" w:hAnsi="Arial" w:cs="Arial"/>
                <w:sz w:val="20"/>
                <w:szCs w:val="20"/>
              </w:rPr>
              <w:t>and</w:t>
            </w:r>
            <w:r w:rsidR="009D5389" w:rsidRPr="002C5985">
              <w:rPr>
                <w:rFonts w:ascii="Arial" w:eastAsia="Arial" w:hAnsi="Arial" w:cs="Arial"/>
                <w:sz w:val="20"/>
                <w:szCs w:val="20"/>
              </w:rPr>
              <w:t xml:space="preserve"> </w:t>
            </w:r>
            <w:r w:rsidRPr="002C5985">
              <w:rPr>
                <w:rFonts w:ascii="Arial" w:eastAsia="Arial" w:hAnsi="Arial" w:cs="Arial"/>
                <w:sz w:val="20"/>
                <w:szCs w:val="20"/>
              </w:rPr>
              <w:t>transport</w:t>
            </w:r>
            <w:r w:rsidR="009D5389" w:rsidRPr="002C5985">
              <w:rPr>
                <w:rFonts w:ascii="Arial" w:eastAsia="Arial" w:hAnsi="Arial" w:cs="Arial"/>
                <w:sz w:val="20"/>
                <w:szCs w:val="20"/>
              </w:rPr>
              <w:t xml:space="preserve"> </w:t>
            </w:r>
            <w:r w:rsidRPr="002C5985">
              <w:rPr>
                <w:rFonts w:ascii="Arial" w:eastAsia="Arial" w:hAnsi="Arial" w:cs="Arial"/>
                <w:sz w:val="20"/>
                <w:szCs w:val="20"/>
              </w:rPr>
              <w:t>the</w:t>
            </w:r>
            <w:r w:rsidR="009D5389" w:rsidRPr="002C5985">
              <w:rPr>
                <w:rFonts w:ascii="Arial" w:eastAsia="Arial" w:hAnsi="Arial" w:cs="Arial"/>
                <w:sz w:val="20"/>
                <w:szCs w:val="20"/>
              </w:rPr>
              <w:t xml:space="preserve"> </w:t>
            </w:r>
            <w:r w:rsidRPr="002C5985">
              <w:rPr>
                <w:rFonts w:ascii="Arial" w:eastAsia="Arial" w:hAnsi="Arial" w:cs="Arial"/>
                <w:sz w:val="20"/>
                <w:szCs w:val="20"/>
              </w:rPr>
              <w:t>goods.</w:t>
            </w:r>
            <w:r w:rsidR="009D5389" w:rsidRPr="002C5985">
              <w:rPr>
                <w:rFonts w:ascii="Arial" w:eastAsia="Arial" w:hAnsi="Arial" w:cs="Arial"/>
                <w:sz w:val="20"/>
                <w:szCs w:val="20"/>
              </w:rPr>
              <w:t xml:space="preserve"> </w:t>
            </w:r>
            <w:r w:rsidRPr="002C5985">
              <w:rPr>
                <w:rFonts w:ascii="Arial" w:eastAsia="Arial" w:hAnsi="Arial" w:cs="Arial"/>
                <w:sz w:val="20"/>
                <w:szCs w:val="20"/>
              </w:rPr>
              <w:t>In</w:t>
            </w:r>
            <w:r w:rsidR="009D5389" w:rsidRPr="002C5985">
              <w:rPr>
                <w:rFonts w:ascii="Arial" w:eastAsia="Arial" w:hAnsi="Arial" w:cs="Arial"/>
                <w:sz w:val="20"/>
                <w:szCs w:val="20"/>
              </w:rPr>
              <w:t xml:space="preserve"> </w:t>
            </w:r>
            <w:r w:rsidRPr="002C5985">
              <w:rPr>
                <w:rFonts w:ascii="Arial" w:eastAsia="Arial" w:hAnsi="Arial" w:cs="Arial"/>
                <w:sz w:val="20"/>
                <w:szCs w:val="20"/>
              </w:rPr>
              <w:t>the</w:t>
            </w:r>
            <w:r w:rsidR="009D5389" w:rsidRPr="002C5985">
              <w:rPr>
                <w:rFonts w:ascii="Arial" w:eastAsia="Arial" w:hAnsi="Arial" w:cs="Arial"/>
                <w:sz w:val="20"/>
                <w:szCs w:val="20"/>
              </w:rPr>
              <w:t xml:space="preserve"> </w:t>
            </w:r>
            <w:r w:rsidRPr="002C5985">
              <w:rPr>
                <w:rFonts w:ascii="Arial" w:eastAsia="Arial" w:hAnsi="Arial" w:cs="Arial"/>
                <w:sz w:val="20"/>
                <w:szCs w:val="20"/>
              </w:rPr>
              <w:t>meantime,</w:t>
            </w:r>
            <w:r w:rsidR="009D5389" w:rsidRPr="002C5985">
              <w:rPr>
                <w:rFonts w:ascii="Arial" w:eastAsia="Arial" w:hAnsi="Arial" w:cs="Arial"/>
                <w:sz w:val="20"/>
                <w:szCs w:val="20"/>
              </w:rPr>
              <w:t xml:space="preserve"> </w:t>
            </w:r>
            <w:r w:rsidRPr="002C5985">
              <w:rPr>
                <w:rFonts w:ascii="Arial" w:eastAsia="Arial" w:hAnsi="Arial" w:cs="Arial"/>
                <w:sz w:val="20"/>
                <w:szCs w:val="20"/>
              </w:rPr>
              <w:t>some</w:t>
            </w:r>
            <w:r w:rsidR="009D5389" w:rsidRPr="002C5985">
              <w:rPr>
                <w:rFonts w:ascii="Arial" w:eastAsia="Arial" w:hAnsi="Arial" w:cs="Arial"/>
                <w:sz w:val="20"/>
                <w:szCs w:val="20"/>
              </w:rPr>
              <w:t xml:space="preserve"> </w:t>
            </w:r>
            <w:r w:rsidRPr="002C5985">
              <w:rPr>
                <w:rFonts w:ascii="Arial" w:eastAsia="Arial" w:hAnsi="Arial" w:cs="Arial"/>
                <w:sz w:val="20"/>
                <w:szCs w:val="20"/>
              </w:rPr>
              <w:t>of</w:t>
            </w:r>
            <w:r w:rsidR="009D5389" w:rsidRPr="002C5985">
              <w:rPr>
                <w:rFonts w:ascii="Arial" w:eastAsia="Arial" w:hAnsi="Arial" w:cs="Arial"/>
                <w:sz w:val="20"/>
                <w:szCs w:val="20"/>
              </w:rPr>
              <w:t xml:space="preserve"> </w:t>
            </w:r>
            <w:r w:rsidRPr="002C5985">
              <w:rPr>
                <w:rFonts w:ascii="Arial" w:eastAsia="Arial" w:hAnsi="Arial" w:cs="Arial"/>
                <w:sz w:val="20"/>
                <w:szCs w:val="20"/>
              </w:rPr>
              <w:t>the</w:t>
            </w:r>
            <w:r w:rsidR="009D5389" w:rsidRPr="002C5985">
              <w:rPr>
                <w:rFonts w:ascii="Arial" w:eastAsia="Arial" w:hAnsi="Arial" w:cs="Arial"/>
                <w:sz w:val="20"/>
                <w:szCs w:val="20"/>
              </w:rPr>
              <w:t xml:space="preserve"> </w:t>
            </w:r>
            <w:r w:rsidRPr="002C5985">
              <w:rPr>
                <w:rFonts w:ascii="Arial" w:eastAsia="Arial" w:hAnsi="Arial" w:cs="Arial"/>
                <w:sz w:val="20"/>
                <w:szCs w:val="20"/>
              </w:rPr>
              <w:t>LGUs</w:t>
            </w:r>
            <w:r w:rsidR="009D5389" w:rsidRPr="002C5985">
              <w:rPr>
                <w:rFonts w:ascii="Arial" w:eastAsia="Arial" w:hAnsi="Arial" w:cs="Arial"/>
                <w:sz w:val="20"/>
                <w:szCs w:val="20"/>
              </w:rPr>
              <w:t xml:space="preserve"> </w:t>
            </w:r>
            <w:r w:rsidRPr="002C5985">
              <w:rPr>
                <w:rFonts w:ascii="Arial" w:eastAsia="Arial" w:hAnsi="Arial" w:cs="Arial"/>
                <w:sz w:val="20"/>
                <w:szCs w:val="20"/>
              </w:rPr>
              <w:t>have</w:t>
            </w:r>
            <w:r w:rsidR="009D5389" w:rsidRPr="002C5985">
              <w:rPr>
                <w:rFonts w:ascii="Arial" w:eastAsia="Arial" w:hAnsi="Arial" w:cs="Arial"/>
                <w:sz w:val="20"/>
                <w:szCs w:val="20"/>
              </w:rPr>
              <w:t xml:space="preserve"> </w:t>
            </w:r>
            <w:r w:rsidRPr="002C5985">
              <w:rPr>
                <w:rFonts w:ascii="Arial" w:eastAsia="Arial" w:hAnsi="Arial" w:cs="Arial"/>
                <w:sz w:val="20"/>
                <w:szCs w:val="20"/>
              </w:rPr>
              <w:t>committed</w:t>
            </w:r>
            <w:r w:rsidR="009D5389" w:rsidRPr="002C5985">
              <w:rPr>
                <w:rFonts w:ascii="Arial" w:eastAsia="Arial" w:hAnsi="Arial" w:cs="Arial"/>
                <w:sz w:val="20"/>
                <w:szCs w:val="20"/>
              </w:rPr>
              <w:t xml:space="preserve"> </w:t>
            </w:r>
            <w:r w:rsidRPr="002C5985">
              <w:rPr>
                <w:rFonts w:ascii="Arial" w:eastAsia="Arial" w:hAnsi="Arial" w:cs="Arial"/>
                <w:sz w:val="20"/>
                <w:szCs w:val="20"/>
              </w:rPr>
              <w:t>to</w:t>
            </w:r>
            <w:r w:rsidR="009D5389" w:rsidRPr="002C5985">
              <w:rPr>
                <w:rFonts w:ascii="Arial" w:eastAsia="Arial" w:hAnsi="Arial" w:cs="Arial"/>
                <w:sz w:val="20"/>
                <w:szCs w:val="20"/>
              </w:rPr>
              <w:t xml:space="preserve"> </w:t>
            </w:r>
            <w:r w:rsidRPr="002C5985">
              <w:rPr>
                <w:rFonts w:ascii="Arial" w:eastAsia="Arial" w:hAnsi="Arial" w:cs="Arial"/>
                <w:sz w:val="20"/>
                <w:szCs w:val="20"/>
              </w:rPr>
              <w:t>provide</w:t>
            </w:r>
            <w:r w:rsidR="009D5389" w:rsidRPr="002C5985">
              <w:rPr>
                <w:rFonts w:ascii="Arial" w:eastAsia="Arial" w:hAnsi="Arial" w:cs="Arial"/>
                <w:sz w:val="20"/>
                <w:szCs w:val="20"/>
              </w:rPr>
              <w:t xml:space="preserve"> </w:t>
            </w:r>
            <w:r w:rsidRPr="002C5985">
              <w:rPr>
                <w:rFonts w:ascii="Arial" w:eastAsia="Arial" w:hAnsi="Arial" w:cs="Arial"/>
                <w:sz w:val="20"/>
                <w:szCs w:val="20"/>
              </w:rPr>
              <w:t>their</w:t>
            </w:r>
            <w:r w:rsidR="009D5389" w:rsidRPr="002C5985">
              <w:rPr>
                <w:rFonts w:ascii="Arial" w:eastAsia="Arial" w:hAnsi="Arial" w:cs="Arial"/>
                <w:sz w:val="20"/>
                <w:szCs w:val="20"/>
              </w:rPr>
              <w:t xml:space="preserve"> </w:t>
            </w:r>
            <w:r w:rsidRPr="002C5985">
              <w:rPr>
                <w:rFonts w:ascii="Arial" w:eastAsia="Arial" w:hAnsi="Arial" w:cs="Arial"/>
                <w:sz w:val="20"/>
                <w:szCs w:val="20"/>
              </w:rPr>
              <w:t>own</w:t>
            </w:r>
            <w:r w:rsidR="009D5389" w:rsidRPr="002C5985">
              <w:rPr>
                <w:rFonts w:ascii="Arial" w:eastAsia="Arial" w:hAnsi="Arial" w:cs="Arial"/>
                <w:sz w:val="20"/>
                <w:szCs w:val="20"/>
              </w:rPr>
              <w:t xml:space="preserve"> </w:t>
            </w:r>
            <w:r w:rsidRPr="002C5985">
              <w:rPr>
                <w:rFonts w:ascii="Arial" w:eastAsia="Arial" w:hAnsi="Arial" w:cs="Arial"/>
                <w:sz w:val="20"/>
                <w:szCs w:val="20"/>
              </w:rPr>
              <w:t>trucks/vehicles</w:t>
            </w:r>
            <w:r w:rsidR="009D5389" w:rsidRPr="002C5985">
              <w:rPr>
                <w:rFonts w:ascii="Arial" w:eastAsia="Arial" w:hAnsi="Arial" w:cs="Arial"/>
                <w:sz w:val="20"/>
                <w:szCs w:val="20"/>
              </w:rPr>
              <w:t xml:space="preserve"> </w:t>
            </w:r>
            <w:r w:rsidRPr="002C5985">
              <w:rPr>
                <w:rFonts w:ascii="Arial" w:eastAsia="Arial" w:hAnsi="Arial" w:cs="Arial"/>
                <w:sz w:val="20"/>
                <w:szCs w:val="20"/>
              </w:rPr>
              <w:t>for</w:t>
            </w:r>
            <w:r w:rsidR="009D5389" w:rsidRPr="002C5985">
              <w:rPr>
                <w:rFonts w:ascii="Arial" w:eastAsia="Arial" w:hAnsi="Arial" w:cs="Arial"/>
                <w:sz w:val="20"/>
                <w:szCs w:val="20"/>
              </w:rPr>
              <w:t xml:space="preserve"> </w:t>
            </w:r>
            <w:r w:rsidRPr="002C5985">
              <w:rPr>
                <w:rFonts w:ascii="Arial" w:eastAsia="Arial" w:hAnsi="Arial" w:cs="Arial"/>
                <w:sz w:val="20"/>
                <w:szCs w:val="20"/>
              </w:rPr>
              <w:t>the</w:t>
            </w:r>
            <w:r w:rsidR="009D5389" w:rsidRPr="002C5985">
              <w:rPr>
                <w:rFonts w:ascii="Arial" w:eastAsia="Arial" w:hAnsi="Arial" w:cs="Arial"/>
                <w:sz w:val="20"/>
                <w:szCs w:val="20"/>
              </w:rPr>
              <w:t xml:space="preserve"> </w:t>
            </w:r>
            <w:r w:rsidRPr="002C5985">
              <w:rPr>
                <w:rFonts w:ascii="Arial" w:eastAsia="Arial" w:hAnsi="Arial" w:cs="Arial"/>
                <w:sz w:val="20"/>
                <w:szCs w:val="20"/>
              </w:rPr>
              <w:t>same</w:t>
            </w:r>
            <w:r w:rsidR="009D5389" w:rsidRPr="002C5985">
              <w:rPr>
                <w:rFonts w:ascii="Arial" w:eastAsia="Arial" w:hAnsi="Arial" w:cs="Arial"/>
                <w:sz w:val="20"/>
                <w:szCs w:val="20"/>
              </w:rPr>
              <w:t xml:space="preserve"> </w:t>
            </w:r>
            <w:r w:rsidRPr="002C5985">
              <w:rPr>
                <w:rFonts w:ascii="Arial" w:eastAsia="Arial" w:hAnsi="Arial" w:cs="Arial"/>
                <w:sz w:val="20"/>
                <w:szCs w:val="20"/>
              </w:rPr>
              <w:t>purpose.</w:t>
            </w:r>
          </w:p>
          <w:p w:rsidR="001803D7" w:rsidRPr="002C5985" w:rsidRDefault="005247C6"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2C5985">
              <w:rPr>
                <w:rFonts w:ascii="Arial" w:eastAsia="Arial" w:hAnsi="Arial" w:cs="Arial"/>
                <w:sz w:val="20"/>
                <w:szCs w:val="20"/>
              </w:rPr>
              <w:t>To</w:t>
            </w:r>
            <w:r w:rsidR="009D5389" w:rsidRPr="002C5985">
              <w:rPr>
                <w:rFonts w:ascii="Arial" w:eastAsia="Arial" w:hAnsi="Arial" w:cs="Arial"/>
                <w:sz w:val="20"/>
                <w:szCs w:val="20"/>
              </w:rPr>
              <w:t xml:space="preserve"> </w:t>
            </w:r>
            <w:r w:rsidRPr="002C5985">
              <w:rPr>
                <w:rFonts w:ascii="Arial" w:eastAsia="Arial" w:hAnsi="Arial" w:cs="Arial"/>
                <w:sz w:val="20"/>
                <w:szCs w:val="20"/>
              </w:rPr>
              <w:t>ensure</w:t>
            </w:r>
            <w:r w:rsidR="009D5389" w:rsidRPr="002C5985">
              <w:rPr>
                <w:rFonts w:ascii="Arial" w:eastAsia="Arial" w:hAnsi="Arial" w:cs="Arial"/>
                <w:sz w:val="20"/>
                <w:szCs w:val="20"/>
              </w:rPr>
              <w:t xml:space="preserve"> </w:t>
            </w:r>
            <w:r w:rsidRPr="002C5985">
              <w:rPr>
                <w:rFonts w:ascii="Arial" w:eastAsia="Arial" w:hAnsi="Arial" w:cs="Arial"/>
                <w:sz w:val="20"/>
                <w:szCs w:val="20"/>
              </w:rPr>
              <w:t>the</w:t>
            </w:r>
            <w:r w:rsidR="009D5389" w:rsidRPr="002C5985">
              <w:rPr>
                <w:rFonts w:ascii="Arial" w:eastAsia="Arial" w:hAnsi="Arial" w:cs="Arial"/>
                <w:sz w:val="20"/>
                <w:szCs w:val="20"/>
              </w:rPr>
              <w:t xml:space="preserve"> </w:t>
            </w:r>
            <w:r w:rsidRPr="002C5985">
              <w:rPr>
                <w:rFonts w:ascii="Arial" w:eastAsia="Arial" w:hAnsi="Arial" w:cs="Arial"/>
                <w:sz w:val="20"/>
                <w:szCs w:val="20"/>
              </w:rPr>
              <w:t>safety</w:t>
            </w:r>
            <w:r w:rsidR="009D5389" w:rsidRPr="002C5985">
              <w:rPr>
                <w:rFonts w:ascii="Arial" w:eastAsia="Arial" w:hAnsi="Arial" w:cs="Arial"/>
                <w:sz w:val="20"/>
                <w:szCs w:val="20"/>
              </w:rPr>
              <w:t xml:space="preserve"> </w:t>
            </w:r>
            <w:r w:rsidRPr="002C5985">
              <w:rPr>
                <w:rFonts w:ascii="Arial" w:eastAsia="Arial" w:hAnsi="Arial" w:cs="Arial"/>
                <w:sz w:val="20"/>
                <w:szCs w:val="20"/>
              </w:rPr>
              <w:t>and</w:t>
            </w:r>
            <w:r w:rsidR="009D5389" w:rsidRPr="002C5985">
              <w:rPr>
                <w:rFonts w:ascii="Arial" w:eastAsia="Arial" w:hAnsi="Arial" w:cs="Arial"/>
                <w:sz w:val="20"/>
                <w:szCs w:val="20"/>
              </w:rPr>
              <w:t xml:space="preserve"> </w:t>
            </w:r>
            <w:r w:rsidRPr="002C5985">
              <w:rPr>
                <w:rFonts w:ascii="Arial" w:eastAsia="Arial" w:hAnsi="Arial" w:cs="Arial"/>
                <w:sz w:val="20"/>
                <w:szCs w:val="20"/>
              </w:rPr>
              <w:t>security</w:t>
            </w:r>
            <w:r w:rsidR="009D5389" w:rsidRPr="002C5985">
              <w:rPr>
                <w:rFonts w:ascii="Arial" w:eastAsia="Arial" w:hAnsi="Arial" w:cs="Arial"/>
                <w:sz w:val="20"/>
                <w:szCs w:val="20"/>
              </w:rPr>
              <w:t xml:space="preserve"> </w:t>
            </w:r>
            <w:r w:rsidRPr="002C5985">
              <w:rPr>
                <w:rFonts w:ascii="Arial" w:eastAsia="Arial" w:hAnsi="Arial" w:cs="Arial"/>
                <w:sz w:val="20"/>
                <w:szCs w:val="20"/>
              </w:rPr>
              <w:t>during</w:t>
            </w:r>
            <w:r w:rsidR="009D5389" w:rsidRPr="002C5985">
              <w:rPr>
                <w:rFonts w:ascii="Arial" w:eastAsia="Arial" w:hAnsi="Arial" w:cs="Arial"/>
                <w:sz w:val="20"/>
                <w:szCs w:val="20"/>
              </w:rPr>
              <w:t xml:space="preserve"> </w:t>
            </w:r>
            <w:r w:rsidRPr="002C5985">
              <w:rPr>
                <w:rFonts w:ascii="Arial" w:eastAsia="Arial" w:hAnsi="Arial" w:cs="Arial"/>
                <w:sz w:val="20"/>
                <w:szCs w:val="20"/>
              </w:rPr>
              <w:t>the</w:t>
            </w:r>
            <w:r w:rsidR="009D5389" w:rsidRPr="002C5985">
              <w:rPr>
                <w:rFonts w:ascii="Arial" w:eastAsia="Arial" w:hAnsi="Arial" w:cs="Arial"/>
                <w:sz w:val="20"/>
                <w:szCs w:val="20"/>
              </w:rPr>
              <w:t xml:space="preserve"> </w:t>
            </w:r>
            <w:r w:rsidRPr="002C5985">
              <w:rPr>
                <w:rFonts w:ascii="Arial" w:eastAsia="Arial" w:hAnsi="Arial" w:cs="Arial"/>
                <w:sz w:val="20"/>
                <w:szCs w:val="20"/>
              </w:rPr>
              <w:t>hauling,</w:t>
            </w:r>
            <w:r w:rsidR="009D5389" w:rsidRPr="002C5985">
              <w:rPr>
                <w:rFonts w:ascii="Arial" w:eastAsia="Arial" w:hAnsi="Arial" w:cs="Arial"/>
                <w:sz w:val="20"/>
                <w:szCs w:val="20"/>
              </w:rPr>
              <w:t xml:space="preserve"> </w:t>
            </w:r>
            <w:r w:rsidRPr="002C5985">
              <w:rPr>
                <w:rFonts w:ascii="Arial" w:eastAsia="Arial" w:hAnsi="Arial" w:cs="Arial"/>
                <w:sz w:val="20"/>
                <w:szCs w:val="20"/>
              </w:rPr>
              <w:t>transport,</w:t>
            </w:r>
            <w:r w:rsidR="009D5389" w:rsidRPr="002C5985">
              <w:rPr>
                <w:rFonts w:ascii="Arial" w:eastAsia="Arial" w:hAnsi="Arial" w:cs="Arial"/>
                <w:sz w:val="20"/>
                <w:szCs w:val="20"/>
              </w:rPr>
              <w:t xml:space="preserve"> </w:t>
            </w:r>
            <w:r w:rsidRPr="002C5985">
              <w:rPr>
                <w:rFonts w:ascii="Arial" w:eastAsia="Arial" w:hAnsi="Arial" w:cs="Arial"/>
                <w:sz w:val="20"/>
                <w:szCs w:val="20"/>
              </w:rPr>
              <w:t>and</w:t>
            </w:r>
            <w:r w:rsidR="009D5389" w:rsidRPr="002C5985">
              <w:rPr>
                <w:rFonts w:ascii="Arial" w:eastAsia="Arial" w:hAnsi="Arial" w:cs="Arial"/>
                <w:sz w:val="20"/>
                <w:szCs w:val="20"/>
              </w:rPr>
              <w:t xml:space="preserve"> </w:t>
            </w:r>
            <w:r w:rsidRPr="002C5985">
              <w:rPr>
                <w:rFonts w:ascii="Arial" w:eastAsia="Arial" w:hAnsi="Arial" w:cs="Arial"/>
                <w:sz w:val="20"/>
                <w:szCs w:val="20"/>
              </w:rPr>
              <w:t>unloading</w:t>
            </w:r>
            <w:r w:rsidR="009D5389" w:rsidRPr="002C5985">
              <w:rPr>
                <w:rFonts w:ascii="Arial" w:eastAsia="Arial" w:hAnsi="Arial" w:cs="Arial"/>
                <w:sz w:val="20"/>
                <w:szCs w:val="20"/>
              </w:rPr>
              <w:t xml:space="preserve"> </w:t>
            </w:r>
            <w:r w:rsidRPr="002C5985">
              <w:rPr>
                <w:rFonts w:ascii="Arial" w:eastAsia="Arial" w:hAnsi="Arial" w:cs="Arial"/>
                <w:sz w:val="20"/>
                <w:szCs w:val="20"/>
              </w:rPr>
              <w:t>of</w:t>
            </w:r>
            <w:r w:rsidR="009D5389" w:rsidRPr="002C5985">
              <w:rPr>
                <w:rFonts w:ascii="Arial" w:eastAsia="Arial" w:hAnsi="Arial" w:cs="Arial"/>
                <w:sz w:val="20"/>
                <w:szCs w:val="20"/>
              </w:rPr>
              <w:t xml:space="preserve"> </w:t>
            </w:r>
            <w:r w:rsidRPr="002C5985">
              <w:rPr>
                <w:rFonts w:ascii="Arial" w:eastAsia="Arial" w:hAnsi="Arial" w:cs="Arial"/>
                <w:sz w:val="20"/>
                <w:szCs w:val="20"/>
              </w:rPr>
              <w:t>the</w:t>
            </w:r>
            <w:r w:rsidR="009D5389" w:rsidRPr="002C5985">
              <w:rPr>
                <w:rFonts w:ascii="Arial" w:eastAsia="Arial" w:hAnsi="Arial" w:cs="Arial"/>
                <w:sz w:val="20"/>
                <w:szCs w:val="20"/>
              </w:rPr>
              <w:t xml:space="preserve"> </w:t>
            </w:r>
            <w:r w:rsidRPr="002C5985">
              <w:rPr>
                <w:rFonts w:ascii="Arial" w:eastAsia="Arial" w:hAnsi="Arial" w:cs="Arial"/>
                <w:sz w:val="20"/>
                <w:szCs w:val="20"/>
              </w:rPr>
              <w:t>goods,</w:t>
            </w:r>
            <w:r w:rsidR="009D5389" w:rsidRPr="002C5985">
              <w:rPr>
                <w:rFonts w:ascii="Arial" w:eastAsia="Arial" w:hAnsi="Arial" w:cs="Arial"/>
                <w:sz w:val="20"/>
                <w:szCs w:val="20"/>
              </w:rPr>
              <w:t xml:space="preserve"> </w:t>
            </w:r>
            <w:r w:rsidRPr="002C5985">
              <w:rPr>
                <w:rFonts w:ascii="Arial" w:eastAsia="Arial" w:hAnsi="Arial" w:cs="Arial"/>
                <w:sz w:val="20"/>
                <w:szCs w:val="20"/>
              </w:rPr>
              <w:t>the</w:t>
            </w:r>
            <w:r w:rsidR="009D5389" w:rsidRPr="002C5985">
              <w:rPr>
                <w:rFonts w:ascii="Arial" w:eastAsia="Arial" w:hAnsi="Arial" w:cs="Arial"/>
                <w:sz w:val="20"/>
                <w:szCs w:val="20"/>
              </w:rPr>
              <w:t xml:space="preserve"> </w:t>
            </w:r>
            <w:r w:rsidRPr="002C5985">
              <w:rPr>
                <w:rFonts w:ascii="Arial" w:eastAsia="Arial" w:hAnsi="Arial" w:cs="Arial"/>
                <w:sz w:val="20"/>
                <w:szCs w:val="20"/>
              </w:rPr>
              <w:t>DSWD-FO</w:t>
            </w:r>
            <w:r w:rsidR="009D5389" w:rsidRPr="002C5985">
              <w:rPr>
                <w:rFonts w:ascii="Arial" w:eastAsia="Arial" w:hAnsi="Arial" w:cs="Arial"/>
                <w:sz w:val="20"/>
                <w:szCs w:val="20"/>
              </w:rPr>
              <w:t xml:space="preserve"> </w:t>
            </w:r>
            <w:r w:rsidRPr="002C5985">
              <w:rPr>
                <w:rFonts w:ascii="Arial" w:eastAsia="Arial" w:hAnsi="Arial" w:cs="Arial"/>
                <w:sz w:val="20"/>
                <w:szCs w:val="20"/>
              </w:rPr>
              <w:t>NCR</w:t>
            </w:r>
            <w:r w:rsidR="009D5389" w:rsidRPr="002C5985">
              <w:rPr>
                <w:rFonts w:ascii="Arial" w:eastAsia="Arial" w:hAnsi="Arial" w:cs="Arial"/>
                <w:sz w:val="20"/>
                <w:szCs w:val="20"/>
              </w:rPr>
              <w:t xml:space="preserve"> </w:t>
            </w:r>
            <w:r w:rsidRPr="002C5985">
              <w:rPr>
                <w:rFonts w:ascii="Arial" w:eastAsia="Arial" w:hAnsi="Arial" w:cs="Arial"/>
                <w:sz w:val="20"/>
                <w:szCs w:val="20"/>
              </w:rPr>
              <w:t>is</w:t>
            </w:r>
            <w:r w:rsidR="009D5389" w:rsidRPr="002C5985">
              <w:rPr>
                <w:rFonts w:ascii="Arial" w:eastAsia="Arial" w:hAnsi="Arial" w:cs="Arial"/>
                <w:sz w:val="20"/>
                <w:szCs w:val="20"/>
              </w:rPr>
              <w:t xml:space="preserve"> </w:t>
            </w:r>
            <w:r w:rsidRPr="002C5985">
              <w:rPr>
                <w:rFonts w:ascii="Arial" w:eastAsia="Arial" w:hAnsi="Arial" w:cs="Arial"/>
                <w:sz w:val="20"/>
                <w:szCs w:val="20"/>
              </w:rPr>
              <w:t>continuously</w:t>
            </w:r>
            <w:r w:rsidR="009D5389" w:rsidRPr="002C5985">
              <w:rPr>
                <w:rFonts w:ascii="Arial" w:eastAsia="Arial" w:hAnsi="Arial" w:cs="Arial"/>
                <w:sz w:val="20"/>
                <w:szCs w:val="20"/>
              </w:rPr>
              <w:t xml:space="preserve"> </w:t>
            </w:r>
            <w:r w:rsidRPr="002C5985">
              <w:rPr>
                <w:rFonts w:ascii="Arial" w:eastAsia="Arial" w:hAnsi="Arial" w:cs="Arial"/>
                <w:sz w:val="20"/>
                <w:szCs w:val="20"/>
              </w:rPr>
              <w:t>coordinating</w:t>
            </w:r>
            <w:r w:rsidR="009D5389" w:rsidRPr="002C5985">
              <w:rPr>
                <w:rFonts w:ascii="Arial" w:eastAsia="Arial" w:hAnsi="Arial" w:cs="Arial"/>
                <w:sz w:val="20"/>
                <w:szCs w:val="20"/>
              </w:rPr>
              <w:t xml:space="preserve"> </w:t>
            </w:r>
            <w:r w:rsidRPr="002C5985">
              <w:rPr>
                <w:rFonts w:ascii="Arial" w:eastAsia="Arial" w:hAnsi="Arial" w:cs="Arial"/>
                <w:sz w:val="20"/>
                <w:szCs w:val="20"/>
              </w:rPr>
              <w:t>with</w:t>
            </w:r>
            <w:r w:rsidR="009D5389" w:rsidRPr="002C5985">
              <w:rPr>
                <w:rFonts w:ascii="Arial" w:eastAsia="Arial" w:hAnsi="Arial" w:cs="Arial"/>
                <w:sz w:val="20"/>
                <w:szCs w:val="20"/>
              </w:rPr>
              <w:t xml:space="preserve"> </w:t>
            </w:r>
            <w:r w:rsidRPr="002C5985">
              <w:rPr>
                <w:rFonts w:ascii="Arial" w:eastAsia="Arial" w:hAnsi="Arial" w:cs="Arial"/>
                <w:sz w:val="20"/>
                <w:szCs w:val="20"/>
              </w:rPr>
              <w:t>Philippine</w:t>
            </w:r>
            <w:r w:rsidR="009D5389" w:rsidRPr="002C5985">
              <w:rPr>
                <w:rFonts w:ascii="Arial" w:eastAsia="Arial" w:hAnsi="Arial" w:cs="Arial"/>
                <w:sz w:val="20"/>
                <w:szCs w:val="20"/>
              </w:rPr>
              <w:t xml:space="preserve"> </w:t>
            </w:r>
            <w:r w:rsidRPr="002C5985">
              <w:rPr>
                <w:rFonts w:ascii="Arial" w:eastAsia="Arial" w:hAnsi="Arial" w:cs="Arial"/>
                <w:sz w:val="20"/>
                <w:szCs w:val="20"/>
              </w:rPr>
              <w:t>National</w:t>
            </w:r>
            <w:r w:rsidR="009D5389" w:rsidRPr="002C5985">
              <w:rPr>
                <w:rFonts w:ascii="Arial" w:eastAsia="Arial" w:hAnsi="Arial" w:cs="Arial"/>
                <w:sz w:val="20"/>
                <w:szCs w:val="20"/>
              </w:rPr>
              <w:t xml:space="preserve"> </w:t>
            </w:r>
            <w:r w:rsidRPr="002C5985">
              <w:rPr>
                <w:rFonts w:ascii="Arial" w:eastAsia="Arial" w:hAnsi="Arial" w:cs="Arial"/>
                <w:sz w:val="20"/>
                <w:szCs w:val="20"/>
              </w:rPr>
              <w:t>Police</w:t>
            </w:r>
            <w:r w:rsidR="009D5389" w:rsidRPr="002C5985">
              <w:rPr>
                <w:rFonts w:ascii="Arial" w:eastAsia="Arial" w:hAnsi="Arial" w:cs="Arial"/>
                <w:sz w:val="20"/>
                <w:szCs w:val="20"/>
              </w:rPr>
              <w:t xml:space="preserve"> </w:t>
            </w:r>
            <w:r w:rsidRPr="002C5985">
              <w:rPr>
                <w:rFonts w:ascii="Arial" w:eastAsia="Arial" w:hAnsi="Arial" w:cs="Arial"/>
                <w:sz w:val="20"/>
                <w:szCs w:val="20"/>
              </w:rPr>
              <w:t>(PNP)</w:t>
            </w:r>
            <w:r w:rsidR="009D5389" w:rsidRPr="002C5985">
              <w:rPr>
                <w:rFonts w:ascii="Arial" w:eastAsia="Arial" w:hAnsi="Arial" w:cs="Arial"/>
                <w:sz w:val="20"/>
                <w:szCs w:val="20"/>
              </w:rPr>
              <w:t xml:space="preserve"> </w:t>
            </w:r>
            <w:r w:rsidRPr="002C5985">
              <w:rPr>
                <w:rFonts w:ascii="Arial" w:eastAsia="Arial" w:hAnsi="Arial" w:cs="Arial"/>
                <w:sz w:val="20"/>
                <w:szCs w:val="20"/>
              </w:rPr>
              <w:t>for</w:t>
            </w:r>
            <w:r w:rsidR="009D5389" w:rsidRPr="002C5985">
              <w:rPr>
                <w:rFonts w:ascii="Arial" w:eastAsia="Arial" w:hAnsi="Arial" w:cs="Arial"/>
                <w:sz w:val="20"/>
                <w:szCs w:val="20"/>
              </w:rPr>
              <w:t xml:space="preserve"> </w:t>
            </w:r>
            <w:r w:rsidRPr="002C5985">
              <w:rPr>
                <w:rFonts w:ascii="Arial" w:eastAsia="Arial" w:hAnsi="Arial" w:cs="Arial"/>
                <w:sz w:val="20"/>
                <w:szCs w:val="20"/>
              </w:rPr>
              <w:t>their</w:t>
            </w:r>
            <w:r w:rsidR="009D5389" w:rsidRPr="002C5985">
              <w:rPr>
                <w:rFonts w:ascii="Arial" w:eastAsia="Arial" w:hAnsi="Arial" w:cs="Arial"/>
                <w:sz w:val="20"/>
                <w:szCs w:val="20"/>
              </w:rPr>
              <w:t xml:space="preserve"> </w:t>
            </w:r>
            <w:r w:rsidRPr="002C5985">
              <w:rPr>
                <w:rFonts w:ascii="Arial" w:eastAsia="Arial" w:hAnsi="Arial" w:cs="Arial"/>
                <w:sz w:val="20"/>
                <w:szCs w:val="20"/>
              </w:rPr>
              <w:t>assistance.</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CAR</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7C570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F43720" w:rsidRDefault="004C4CA8" w:rsidP="00F43720">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0070C0"/>
                <w:sz w:val="20"/>
                <w:szCs w:val="20"/>
              </w:rPr>
            </w:pPr>
            <w:r w:rsidRPr="00F43720">
              <w:rPr>
                <w:rFonts w:ascii="Arial" w:eastAsia="Arial" w:hAnsi="Arial" w:cs="Arial"/>
                <w:color w:val="0070C0"/>
                <w:sz w:val="20"/>
                <w:szCs w:val="20"/>
              </w:rPr>
              <w:t>2</w:t>
            </w:r>
            <w:r w:rsidR="00F43720" w:rsidRPr="00F43720">
              <w:rPr>
                <w:rFonts w:ascii="Arial" w:eastAsia="Arial" w:hAnsi="Arial" w:cs="Arial"/>
                <w:color w:val="0070C0"/>
                <w:sz w:val="20"/>
                <w:szCs w:val="20"/>
              </w:rPr>
              <w:t>3</w:t>
            </w:r>
            <w:r w:rsidR="009D5389" w:rsidRPr="00F43720">
              <w:rPr>
                <w:rFonts w:ascii="Arial" w:eastAsia="Arial" w:hAnsi="Arial" w:cs="Arial"/>
                <w:color w:val="0070C0"/>
                <w:sz w:val="20"/>
                <w:szCs w:val="20"/>
              </w:rPr>
              <w:t xml:space="preserve"> </w:t>
            </w:r>
            <w:r w:rsidR="00AD0CB6" w:rsidRPr="00F43720">
              <w:rPr>
                <w:rFonts w:ascii="Arial" w:eastAsia="Arial" w:hAnsi="Arial" w:cs="Arial"/>
                <w:color w:val="0070C0"/>
                <w:sz w:val="20"/>
                <w:szCs w:val="20"/>
              </w:rPr>
              <w:t>April</w:t>
            </w:r>
            <w:r w:rsidR="009D5389" w:rsidRPr="00F43720">
              <w:rPr>
                <w:rFonts w:ascii="Arial" w:eastAsia="Arial" w:hAnsi="Arial" w:cs="Arial"/>
                <w:color w:val="0070C0"/>
                <w:sz w:val="20"/>
                <w:szCs w:val="20"/>
              </w:rPr>
              <w:t xml:space="preserve"> </w:t>
            </w:r>
            <w:r w:rsidR="00AD0CB6" w:rsidRPr="00F43720">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B1D80" w:rsidRPr="00F43720" w:rsidRDefault="00CB1D80" w:rsidP="00CB1D8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F43720">
              <w:rPr>
                <w:rFonts w:ascii="Arial" w:hAnsi="Arial" w:cs="Arial"/>
                <w:color w:val="0070C0"/>
                <w:sz w:val="20"/>
                <w:szCs w:val="24"/>
              </w:rPr>
              <w:t xml:space="preserve">Attended the </w:t>
            </w:r>
            <w:r w:rsidR="00F43720" w:rsidRPr="00F43720">
              <w:rPr>
                <w:rFonts w:ascii="Arial" w:hAnsi="Arial" w:cs="Arial"/>
                <w:color w:val="0070C0"/>
                <w:sz w:val="20"/>
                <w:szCs w:val="24"/>
              </w:rPr>
              <w:t xml:space="preserve">Full Council </w:t>
            </w:r>
            <w:r w:rsidRPr="00F43720">
              <w:rPr>
                <w:rFonts w:ascii="Arial" w:hAnsi="Arial" w:cs="Arial"/>
                <w:color w:val="0070C0"/>
                <w:sz w:val="20"/>
                <w:szCs w:val="24"/>
              </w:rPr>
              <w:t>Response Cluster</w:t>
            </w:r>
            <w:r w:rsidR="00F43720" w:rsidRPr="00F43720">
              <w:rPr>
                <w:rFonts w:ascii="Arial" w:hAnsi="Arial" w:cs="Arial"/>
                <w:color w:val="0070C0"/>
                <w:sz w:val="20"/>
                <w:szCs w:val="24"/>
              </w:rPr>
              <w:t xml:space="preserve"> Meeting via teleconference</w:t>
            </w:r>
            <w:r w:rsidRPr="00F43720">
              <w:rPr>
                <w:rFonts w:ascii="Arial" w:hAnsi="Arial" w:cs="Arial"/>
                <w:color w:val="0070C0"/>
                <w:sz w:val="20"/>
                <w:szCs w:val="24"/>
              </w:rPr>
              <w:t>.</w:t>
            </w:r>
          </w:p>
          <w:p w:rsidR="000C06B9" w:rsidRPr="00F43720" w:rsidRDefault="000C06B9" w:rsidP="00CB1D8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F43720">
              <w:rPr>
                <w:rFonts w:ascii="Arial" w:hAnsi="Arial" w:cs="Arial"/>
                <w:color w:val="0070C0"/>
                <w:sz w:val="20"/>
                <w:szCs w:val="24"/>
              </w:rPr>
              <w:t>Continuous coordination by the DRMD staff assigned in the PSWADTs with the LDRRMOs for updates.</w:t>
            </w:r>
          </w:p>
          <w:p w:rsidR="000C06B9" w:rsidRPr="00F43720"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F43720">
              <w:rPr>
                <w:rFonts w:ascii="Arial" w:hAnsi="Arial" w:cs="Arial"/>
                <w:color w:val="0070C0"/>
                <w:sz w:val="20"/>
                <w:szCs w:val="24"/>
              </w:rPr>
              <w:t xml:space="preserve">Continuous repacking of </w:t>
            </w:r>
            <w:r w:rsidR="00845F5A" w:rsidRPr="00F43720">
              <w:rPr>
                <w:rFonts w:ascii="Arial" w:hAnsi="Arial" w:cs="Arial"/>
                <w:color w:val="0070C0"/>
                <w:sz w:val="20"/>
                <w:szCs w:val="24"/>
              </w:rPr>
              <w:t>F</w:t>
            </w:r>
            <w:r w:rsidR="00947045" w:rsidRPr="00F43720">
              <w:rPr>
                <w:rFonts w:ascii="Arial" w:hAnsi="Arial" w:cs="Arial"/>
                <w:color w:val="0070C0"/>
                <w:sz w:val="20"/>
                <w:szCs w:val="24"/>
              </w:rPr>
              <w:t xml:space="preserve">amily </w:t>
            </w:r>
            <w:r w:rsidR="00845F5A" w:rsidRPr="00F43720">
              <w:rPr>
                <w:rFonts w:ascii="Arial" w:hAnsi="Arial" w:cs="Arial"/>
                <w:color w:val="0070C0"/>
                <w:sz w:val="20"/>
                <w:szCs w:val="24"/>
              </w:rPr>
              <w:t>F</w:t>
            </w:r>
            <w:r w:rsidR="00947045" w:rsidRPr="00F43720">
              <w:rPr>
                <w:rFonts w:ascii="Arial" w:hAnsi="Arial" w:cs="Arial"/>
                <w:color w:val="0070C0"/>
                <w:sz w:val="20"/>
                <w:szCs w:val="24"/>
              </w:rPr>
              <w:t xml:space="preserve">ood </w:t>
            </w:r>
            <w:r w:rsidR="00845F5A" w:rsidRPr="00F43720">
              <w:rPr>
                <w:rFonts w:ascii="Arial" w:hAnsi="Arial" w:cs="Arial"/>
                <w:color w:val="0070C0"/>
                <w:sz w:val="20"/>
                <w:szCs w:val="24"/>
              </w:rPr>
              <w:t>P</w:t>
            </w:r>
            <w:r w:rsidR="00947045" w:rsidRPr="00F43720">
              <w:rPr>
                <w:rFonts w:ascii="Arial" w:hAnsi="Arial" w:cs="Arial"/>
                <w:color w:val="0070C0"/>
                <w:sz w:val="20"/>
                <w:szCs w:val="24"/>
              </w:rPr>
              <w:t xml:space="preserve">acks </w:t>
            </w:r>
            <w:r w:rsidR="00845F5A" w:rsidRPr="00F43720">
              <w:rPr>
                <w:rFonts w:ascii="Arial" w:hAnsi="Arial" w:cs="Arial"/>
                <w:color w:val="0070C0"/>
                <w:sz w:val="20"/>
                <w:szCs w:val="24"/>
              </w:rPr>
              <w:t xml:space="preserve">(FFPs) </w:t>
            </w:r>
            <w:r w:rsidRPr="00F43720">
              <w:rPr>
                <w:rFonts w:ascii="Arial" w:hAnsi="Arial" w:cs="Arial"/>
                <w:color w:val="0070C0"/>
                <w:sz w:val="20"/>
                <w:szCs w:val="24"/>
              </w:rPr>
              <w:t xml:space="preserve">in </w:t>
            </w:r>
            <w:r w:rsidR="00947045" w:rsidRPr="00F43720">
              <w:rPr>
                <w:rFonts w:ascii="Arial" w:hAnsi="Arial" w:cs="Arial"/>
                <w:color w:val="0070C0"/>
                <w:sz w:val="20"/>
                <w:szCs w:val="24"/>
              </w:rPr>
              <w:t xml:space="preserve">the </w:t>
            </w:r>
            <w:r w:rsidRPr="00F43720">
              <w:rPr>
                <w:rFonts w:ascii="Arial" w:hAnsi="Arial" w:cs="Arial"/>
                <w:color w:val="0070C0"/>
                <w:sz w:val="20"/>
                <w:szCs w:val="24"/>
              </w:rPr>
              <w:t>provinces.</w:t>
            </w:r>
          </w:p>
          <w:p w:rsidR="000B2983" w:rsidRPr="00F43720" w:rsidRDefault="000B2983"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F43720">
              <w:rPr>
                <w:rFonts w:ascii="Arial" w:hAnsi="Arial" w:cs="Arial"/>
                <w:color w:val="0070C0"/>
                <w:sz w:val="20"/>
                <w:szCs w:val="24"/>
              </w:rPr>
              <w:t>Rendered duty at the CRDRRMC Emergency Operations Center and Incident Command Post.</w:t>
            </w:r>
          </w:p>
          <w:p w:rsidR="000B2983" w:rsidRPr="00F43720" w:rsidRDefault="00947045"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F43720">
              <w:rPr>
                <w:rFonts w:ascii="Arial" w:hAnsi="Arial" w:cs="Arial"/>
                <w:color w:val="0070C0"/>
                <w:sz w:val="20"/>
                <w:szCs w:val="24"/>
              </w:rPr>
              <w:t>DRMD on duty is i</w:t>
            </w:r>
            <w:r w:rsidR="000B2983" w:rsidRPr="00F43720">
              <w:rPr>
                <w:rFonts w:ascii="Arial" w:hAnsi="Arial" w:cs="Arial"/>
                <w:color w:val="0070C0"/>
                <w:sz w:val="20"/>
                <w:szCs w:val="24"/>
              </w:rPr>
              <w:t>n continuous coordination with partner agencies for the logistical concerns.</w:t>
            </w:r>
          </w:p>
          <w:p w:rsidR="000B2983" w:rsidRPr="00F43720" w:rsidRDefault="000B2983"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F43720">
              <w:rPr>
                <w:rFonts w:ascii="Arial" w:hAnsi="Arial" w:cs="Arial"/>
                <w:color w:val="0070C0"/>
                <w:sz w:val="20"/>
                <w:szCs w:val="24"/>
              </w:rPr>
              <w:t>Continuous coordinatio</w:t>
            </w:r>
            <w:r w:rsidR="00947045" w:rsidRPr="00F43720">
              <w:rPr>
                <w:rFonts w:ascii="Arial" w:hAnsi="Arial" w:cs="Arial"/>
                <w:color w:val="0070C0"/>
                <w:sz w:val="20"/>
                <w:szCs w:val="24"/>
              </w:rPr>
              <w:t>n with PDO II DRR focal in the p</w:t>
            </w:r>
            <w:r w:rsidRPr="00F43720">
              <w:rPr>
                <w:rFonts w:ascii="Arial" w:hAnsi="Arial" w:cs="Arial"/>
                <w:color w:val="0070C0"/>
                <w:sz w:val="20"/>
                <w:szCs w:val="24"/>
              </w:rPr>
              <w:t xml:space="preserve">rovinces and </w:t>
            </w:r>
            <w:r w:rsidR="00947045" w:rsidRPr="00F43720">
              <w:rPr>
                <w:rFonts w:ascii="Arial" w:hAnsi="Arial" w:cs="Arial"/>
                <w:color w:val="0070C0"/>
                <w:sz w:val="20"/>
                <w:szCs w:val="24"/>
              </w:rPr>
              <w:t xml:space="preserve">with </w:t>
            </w:r>
            <w:r w:rsidRPr="00F43720">
              <w:rPr>
                <w:rFonts w:ascii="Arial" w:hAnsi="Arial" w:cs="Arial"/>
                <w:color w:val="0070C0"/>
                <w:sz w:val="20"/>
                <w:szCs w:val="24"/>
              </w:rPr>
              <w:t>the QRT on duty and submit initial report.</w:t>
            </w:r>
          </w:p>
          <w:p w:rsidR="00662680" w:rsidRPr="00F43720" w:rsidRDefault="000B2983"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F43720">
              <w:rPr>
                <w:rFonts w:ascii="Arial" w:hAnsi="Arial" w:cs="Arial"/>
                <w:color w:val="0070C0"/>
                <w:sz w:val="20"/>
                <w:szCs w:val="24"/>
              </w:rPr>
              <w:t>Continuous coordination with DRMB and NRLMB on the disaster operations con</w:t>
            </w:r>
            <w:r w:rsidR="00947045" w:rsidRPr="00F43720">
              <w:rPr>
                <w:rFonts w:ascii="Arial" w:hAnsi="Arial" w:cs="Arial"/>
                <w:color w:val="0070C0"/>
                <w:sz w:val="20"/>
                <w:szCs w:val="24"/>
              </w:rPr>
              <w:t>cerns.</w:t>
            </w:r>
          </w:p>
          <w:p w:rsidR="00CB1D80" w:rsidRPr="00F43720" w:rsidRDefault="00845F5A" w:rsidP="005B526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F43720">
              <w:rPr>
                <w:rFonts w:ascii="Arial" w:hAnsi="Arial" w:cs="Arial"/>
                <w:color w:val="0070C0"/>
                <w:sz w:val="20"/>
                <w:szCs w:val="24"/>
              </w:rPr>
              <w:t>Rendered 24/7 duty at the DSWD-FO CAR Emergency Operations Center.</w:t>
            </w:r>
          </w:p>
          <w:p w:rsidR="000A3C8F" w:rsidRPr="00F43720" w:rsidRDefault="000A3C8F" w:rsidP="000A3C8F">
            <w:pPr>
              <w:widowControl/>
              <w:autoSpaceDE w:val="0"/>
              <w:autoSpaceDN w:val="0"/>
              <w:adjustRightInd w:val="0"/>
              <w:rPr>
                <w:rFonts w:ascii="Arial" w:hAnsi="Arial" w:cs="Arial"/>
                <w:b/>
                <w:color w:val="0070C0"/>
                <w:sz w:val="20"/>
                <w:szCs w:val="20"/>
              </w:rPr>
            </w:pPr>
            <w:r w:rsidRPr="00F43720">
              <w:rPr>
                <w:rFonts w:ascii="Arial" w:hAnsi="Arial" w:cs="Arial"/>
                <w:b/>
                <w:color w:val="0070C0"/>
                <w:sz w:val="20"/>
                <w:szCs w:val="20"/>
              </w:rPr>
              <w:t>Social Amelioration Program</w:t>
            </w:r>
            <w:r w:rsidR="00845F5A" w:rsidRPr="00F43720">
              <w:rPr>
                <w:rFonts w:ascii="Arial" w:hAnsi="Arial" w:cs="Arial"/>
                <w:b/>
                <w:color w:val="0070C0"/>
                <w:sz w:val="20"/>
                <w:szCs w:val="20"/>
              </w:rPr>
              <w:t xml:space="preserve"> (SAP)</w:t>
            </w:r>
          </w:p>
          <w:p w:rsidR="000C06B9" w:rsidRPr="00F43720" w:rsidRDefault="000C06B9" w:rsidP="00CB1D8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eastAsia="Arial" w:hAnsi="Arial" w:cs="Arial"/>
                <w:color w:val="0070C0"/>
                <w:sz w:val="20"/>
                <w:szCs w:val="20"/>
              </w:rPr>
            </w:pPr>
            <w:r w:rsidRPr="00F43720">
              <w:rPr>
                <w:rFonts w:ascii="Arial" w:hAnsi="Arial" w:cs="Arial"/>
                <w:color w:val="0070C0"/>
                <w:sz w:val="20"/>
                <w:szCs w:val="24"/>
              </w:rPr>
              <w:t xml:space="preserve">As of this reporting period, a total amount of </w:t>
            </w:r>
            <w:r w:rsidRPr="00F43720">
              <w:rPr>
                <w:rFonts w:ascii="Arial" w:hAnsi="Arial" w:cs="Arial"/>
                <w:b/>
                <w:color w:val="0070C0"/>
                <w:sz w:val="20"/>
                <w:szCs w:val="24"/>
              </w:rPr>
              <w:t>₱</w:t>
            </w:r>
            <w:r w:rsidR="00CB1D80" w:rsidRPr="00F43720">
              <w:rPr>
                <w:rFonts w:ascii="Arial" w:hAnsi="Arial" w:cs="Arial"/>
                <w:b/>
                <w:color w:val="0070C0"/>
                <w:sz w:val="20"/>
                <w:szCs w:val="24"/>
              </w:rPr>
              <w:t>24</w:t>
            </w:r>
            <w:r w:rsidR="004C4CA8" w:rsidRPr="00F43720">
              <w:rPr>
                <w:rFonts w:ascii="Arial" w:hAnsi="Arial" w:cs="Arial"/>
                <w:b/>
                <w:color w:val="0070C0"/>
                <w:sz w:val="20"/>
                <w:szCs w:val="24"/>
              </w:rPr>
              <w:t>8</w:t>
            </w:r>
            <w:r w:rsidR="00CB1D80" w:rsidRPr="00F43720">
              <w:rPr>
                <w:rFonts w:ascii="Arial" w:hAnsi="Arial" w:cs="Arial"/>
                <w:b/>
                <w:color w:val="0070C0"/>
                <w:sz w:val="20"/>
                <w:szCs w:val="24"/>
              </w:rPr>
              <w:t>,</w:t>
            </w:r>
            <w:r w:rsidR="00F43720" w:rsidRPr="00F43720">
              <w:rPr>
                <w:rFonts w:ascii="Arial" w:hAnsi="Arial" w:cs="Arial"/>
                <w:b/>
                <w:color w:val="0070C0"/>
                <w:sz w:val="20"/>
                <w:szCs w:val="24"/>
              </w:rPr>
              <w:t>98</w:t>
            </w:r>
            <w:r w:rsidR="004C4CA8" w:rsidRPr="00F43720">
              <w:rPr>
                <w:rFonts w:ascii="Arial" w:hAnsi="Arial" w:cs="Arial"/>
                <w:b/>
                <w:color w:val="0070C0"/>
                <w:sz w:val="20"/>
                <w:szCs w:val="24"/>
              </w:rPr>
              <w:t>2</w:t>
            </w:r>
            <w:r w:rsidR="00CB1D80" w:rsidRPr="00F43720">
              <w:rPr>
                <w:rFonts w:ascii="Arial" w:hAnsi="Arial" w:cs="Arial"/>
                <w:b/>
                <w:color w:val="0070C0"/>
                <w:sz w:val="20"/>
                <w:szCs w:val="24"/>
              </w:rPr>
              <w:t>,</w:t>
            </w:r>
            <w:r w:rsidR="00F43720" w:rsidRPr="00F43720">
              <w:rPr>
                <w:rFonts w:ascii="Arial" w:hAnsi="Arial" w:cs="Arial"/>
                <w:b/>
                <w:color w:val="0070C0"/>
                <w:sz w:val="20"/>
                <w:szCs w:val="24"/>
              </w:rPr>
              <w:t>54</w:t>
            </w:r>
            <w:r w:rsidR="00CB1D80" w:rsidRPr="00F43720">
              <w:rPr>
                <w:rFonts w:ascii="Arial" w:hAnsi="Arial" w:cs="Arial"/>
                <w:b/>
                <w:color w:val="0070C0"/>
                <w:sz w:val="20"/>
                <w:szCs w:val="24"/>
              </w:rPr>
              <w:t xml:space="preserve">0.00 </w:t>
            </w:r>
            <w:r w:rsidRPr="00F43720">
              <w:rPr>
                <w:rFonts w:ascii="Arial" w:hAnsi="Arial" w:cs="Arial"/>
                <w:color w:val="0070C0"/>
                <w:sz w:val="20"/>
                <w:szCs w:val="24"/>
              </w:rPr>
              <w:t>w</w:t>
            </w:r>
            <w:r w:rsidR="00947045" w:rsidRPr="00F43720">
              <w:rPr>
                <w:rFonts w:ascii="Arial" w:hAnsi="Arial" w:cs="Arial"/>
                <w:color w:val="0070C0"/>
                <w:sz w:val="20"/>
                <w:szCs w:val="24"/>
              </w:rPr>
              <w:t xml:space="preserve">as </w:t>
            </w:r>
            <w:r w:rsidRPr="00F43720">
              <w:rPr>
                <w:rFonts w:ascii="Arial" w:hAnsi="Arial" w:cs="Arial"/>
                <w:color w:val="0070C0"/>
                <w:sz w:val="20"/>
                <w:szCs w:val="24"/>
              </w:rPr>
              <w:t xml:space="preserve">provided with SAP Assistance to </w:t>
            </w:r>
            <w:r w:rsidR="00CB1D80" w:rsidRPr="00F43720">
              <w:rPr>
                <w:rFonts w:ascii="Arial" w:hAnsi="Arial" w:cs="Arial"/>
                <w:b/>
                <w:color w:val="0070C0"/>
                <w:sz w:val="20"/>
                <w:szCs w:val="24"/>
              </w:rPr>
              <w:t>59,</w:t>
            </w:r>
            <w:r w:rsidR="00F43720" w:rsidRPr="00F43720">
              <w:rPr>
                <w:rFonts w:ascii="Arial" w:hAnsi="Arial" w:cs="Arial"/>
                <w:b/>
                <w:color w:val="0070C0"/>
                <w:sz w:val="20"/>
                <w:szCs w:val="24"/>
              </w:rPr>
              <w:t>9</w:t>
            </w:r>
            <w:r w:rsidR="004C4CA8" w:rsidRPr="00F43720">
              <w:rPr>
                <w:rFonts w:ascii="Arial" w:hAnsi="Arial" w:cs="Arial"/>
                <w:b/>
                <w:color w:val="0070C0"/>
                <w:sz w:val="20"/>
                <w:szCs w:val="24"/>
              </w:rPr>
              <w:t>4</w:t>
            </w:r>
            <w:r w:rsidR="00F43720" w:rsidRPr="00F43720">
              <w:rPr>
                <w:rFonts w:ascii="Arial" w:hAnsi="Arial" w:cs="Arial"/>
                <w:b/>
                <w:color w:val="0070C0"/>
                <w:sz w:val="20"/>
                <w:szCs w:val="24"/>
              </w:rPr>
              <w:t>7</w:t>
            </w:r>
            <w:r w:rsidR="00CB1D80" w:rsidRPr="00F43720">
              <w:rPr>
                <w:rFonts w:ascii="Arial" w:hAnsi="Arial" w:cs="Arial"/>
                <w:b/>
                <w:color w:val="0070C0"/>
                <w:sz w:val="20"/>
                <w:szCs w:val="24"/>
              </w:rPr>
              <w:t xml:space="preserve"> </w:t>
            </w:r>
            <w:r w:rsidRPr="00F43720">
              <w:rPr>
                <w:rFonts w:ascii="Arial" w:hAnsi="Arial" w:cs="Arial"/>
                <w:color w:val="0070C0"/>
                <w:sz w:val="20"/>
                <w:szCs w:val="24"/>
              </w:rPr>
              <w:t xml:space="preserve">4Ps beneficiaries and </w:t>
            </w:r>
            <w:r w:rsidR="00845F5A" w:rsidRPr="00F43720">
              <w:rPr>
                <w:rFonts w:ascii="Arial" w:hAnsi="Arial" w:cs="Arial"/>
                <w:b/>
                <w:color w:val="0070C0"/>
                <w:sz w:val="20"/>
                <w:szCs w:val="24"/>
              </w:rPr>
              <w:t>₱</w:t>
            </w:r>
            <w:r w:rsidR="00F43720" w:rsidRPr="00F43720">
              <w:rPr>
                <w:rFonts w:ascii="Arial" w:hAnsi="Arial" w:cs="Arial"/>
                <w:b/>
                <w:color w:val="0070C0"/>
                <w:sz w:val="20"/>
                <w:szCs w:val="24"/>
              </w:rPr>
              <w:t>521</w:t>
            </w:r>
            <w:r w:rsidR="00CB1D80" w:rsidRPr="00F43720">
              <w:rPr>
                <w:rFonts w:ascii="Arial" w:hAnsi="Arial" w:cs="Arial"/>
                <w:b/>
                <w:color w:val="0070C0"/>
                <w:sz w:val="20"/>
                <w:szCs w:val="24"/>
              </w:rPr>
              <w:t>,</w:t>
            </w:r>
            <w:r w:rsidR="00F43720" w:rsidRPr="00F43720">
              <w:rPr>
                <w:rFonts w:ascii="Arial" w:hAnsi="Arial" w:cs="Arial"/>
                <w:b/>
                <w:color w:val="0070C0"/>
                <w:sz w:val="20"/>
                <w:szCs w:val="24"/>
              </w:rPr>
              <w:t>949</w:t>
            </w:r>
            <w:r w:rsidR="00CB1D80" w:rsidRPr="00F43720">
              <w:rPr>
                <w:rFonts w:ascii="Arial" w:hAnsi="Arial" w:cs="Arial"/>
                <w:b/>
                <w:color w:val="0070C0"/>
                <w:sz w:val="20"/>
                <w:szCs w:val="24"/>
              </w:rPr>
              <w:t>,</w:t>
            </w:r>
            <w:r w:rsidR="00F43720" w:rsidRPr="00F43720">
              <w:rPr>
                <w:rFonts w:ascii="Arial" w:hAnsi="Arial" w:cs="Arial"/>
                <w:b/>
                <w:color w:val="0070C0"/>
                <w:sz w:val="20"/>
                <w:szCs w:val="24"/>
              </w:rPr>
              <w:t>5</w:t>
            </w:r>
            <w:r w:rsidR="00CB1D80" w:rsidRPr="00F43720">
              <w:rPr>
                <w:rFonts w:ascii="Arial" w:hAnsi="Arial" w:cs="Arial"/>
                <w:b/>
                <w:color w:val="0070C0"/>
                <w:sz w:val="20"/>
                <w:szCs w:val="24"/>
              </w:rPr>
              <w:t xml:space="preserve">00.00 </w:t>
            </w:r>
            <w:r w:rsidRPr="00F43720">
              <w:rPr>
                <w:rFonts w:ascii="Arial" w:hAnsi="Arial" w:cs="Arial"/>
                <w:color w:val="0070C0"/>
                <w:sz w:val="20"/>
                <w:szCs w:val="24"/>
              </w:rPr>
              <w:t xml:space="preserve">to </w:t>
            </w:r>
            <w:r w:rsidR="00F43720" w:rsidRPr="00F43720">
              <w:rPr>
                <w:rFonts w:ascii="Arial" w:hAnsi="Arial" w:cs="Arial"/>
                <w:b/>
                <w:color w:val="0070C0"/>
                <w:sz w:val="20"/>
                <w:szCs w:val="24"/>
              </w:rPr>
              <w:t>95,052</w:t>
            </w:r>
            <w:r w:rsidR="00CB1D80" w:rsidRPr="00F43720">
              <w:rPr>
                <w:rFonts w:ascii="Arial" w:hAnsi="Arial" w:cs="Arial"/>
                <w:b/>
                <w:color w:val="0070C0"/>
                <w:sz w:val="20"/>
                <w:szCs w:val="24"/>
              </w:rPr>
              <w:t xml:space="preserve"> </w:t>
            </w:r>
            <w:r w:rsidRPr="00F43720">
              <w:rPr>
                <w:rFonts w:ascii="Arial" w:hAnsi="Arial" w:cs="Arial"/>
                <w:color w:val="0070C0"/>
                <w:sz w:val="20"/>
                <w:szCs w:val="24"/>
              </w:rPr>
              <w:t>Non-4Ps beneficiaries.</w:t>
            </w:r>
          </w:p>
          <w:p w:rsidR="000A3C8F" w:rsidRPr="00F43720" w:rsidRDefault="00845F5A"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F43720">
              <w:rPr>
                <w:rFonts w:ascii="Arial" w:hAnsi="Arial" w:cs="Arial"/>
                <w:color w:val="0070C0"/>
                <w:sz w:val="20"/>
                <w:szCs w:val="24"/>
              </w:rPr>
              <w:t>With the on</w:t>
            </w:r>
            <w:r w:rsidR="000A3C8F" w:rsidRPr="00F43720">
              <w:rPr>
                <w:rFonts w:ascii="Arial" w:hAnsi="Arial" w:cs="Arial"/>
                <w:color w:val="0070C0"/>
                <w:sz w:val="20"/>
                <w:szCs w:val="24"/>
              </w:rPr>
              <w:t xml:space="preserve">going review of proposals for </w:t>
            </w:r>
            <w:r w:rsidR="00947045" w:rsidRPr="00F43720">
              <w:rPr>
                <w:rFonts w:ascii="Arial" w:hAnsi="Arial" w:cs="Arial"/>
                <w:color w:val="0070C0"/>
                <w:sz w:val="20"/>
                <w:szCs w:val="24"/>
              </w:rPr>
              <w:t>the Social Amelioration Program</w:t>
            </w:r>
            <w:r w:rsidR="000A3C8F" w:rsidRPr="00F43720">
              <w:rPr>
                <w:rFonts w:ascii="Arial" w:hAnsi="Arial" w:cs="Arial"/>
                <w:color w:val="0070C0"/>
                <w:sz w:val="20"/>
                <w:szCs w:val="24"/>
              </w:rPr>
              <w:t xml:space="preserve">, </w:t>
            </w:r>
            <w:r w:rsidR="00CB1D80" w:rsidRPr="00F43720">
              <w:rPr>
                <w:rFonts w:ascii="Arial" w:hAnsi="Arial" w:cs="Arial"/>
                <w:b/>
                <w:color w:val="0070C0"/>
                <w:sz w:val="20"/>
                <w:szCs w:val="24"/>
              </w:rPr>
              <w:t>77</w:t>
            </w:r>
            <w:r w:rsidR="00CB1D80" w:rsidRPr="00F43720">
              <w:rPr>
                <w:rFonts w:ascii="Arial" w:hAnsi="Arial" w:cs="Arial"/>
                <w:color w:val="0070C0"/>
                <w:sz w:val="20"/>
                <w:szCs w:val="24"/>
              </w:rPr>
              <w:t xml:space="preserve"> </w:t>
            </w:r>
            <w:r w:rsidR="000A3C8F" w:rsidRPr="00F43720">
              <w:rPr>
                <w:rFonts w:ascii="Arial" w:hAnsi="Arial" w:cs="Arial"/>
                <w:color w:val="0070C0"/>
                <w:sz w:val="20"/>
                <w:szCs w:val="24"/>
              </w:rPr>
              <w:t xml:space="preserve">proposals </w:t>
            </w:r>
            <w:r w:rsidR="00947045" w:rsidRPr="00F43720">
              <w:rPr>
                <w:rFonts w:ascii="Arial" w:hAnsi="Arial" w:cs="Arial"/>
                <w:color w:val="0070C0"/>
                <w:sz w:val="20"/>
                <w:szCs w:val="24"/>
              </w:rPr>
              <w:t xml:space="preserve">were reviewed </w:t>
            </w:r>
            <w:r w:rsidR="000A3C8F" w:rsidRPr="00F43720">
              <w:rPr>
                <w:rFonts w:ascii="Arial" w:hAnsi="Arial" w:cs="Arial"/>
                <w:color w:val="0070C0"/>
                <w:sz w:val="20"/>
                <w:szCs w:val="24"/>
              </w:rPr>
              <w:t xml:space="preserve">from </w:t>
            </w:r>
            <w:r w:rsidR="004C4CA8" w:rsidRPr="00F43720">
              <w:rPr>
                <w:rFonts w:ascii="Arial" w:hAnsi="Arial" w:cs="Arial"/>
                <w:b/>
                <w:color w:val="0070C0"/>
                <w:sz w:val="20"/>
                <w:szCs w:val="24"/>
              </w:rPr>
              <w:t>75</w:t>
            </w:r>
            <w:r w:rsidR="000A3C8F" w:rsidRPr="00F43720">
              <w:rPr>
                <w:rFonts w:ascii="Arial" w:hAnsi="Arial" w:cs="Arial"/>
                <w:color w:val="0070C0"/>
                <w:sz w:val="20"/>
                <w:szCs w:val="24"/>
              </w:rPr>
              <w:t xml:space="preserve"> municipalities and </w:t>
            </w:r>
            <w:r w:rsidR="000A3C8F" w:rsidRPr="00F43720">
              <w:rPr>
                <w:rFonts w:ascii="Arial" w:hAnsi="Arial" w:cs="Arial"/>
                <w:b/>
                <w:color w:val="0070C0"/>
                <w:sz w:val="20"/>
                <w:szCs w:val="24"/>
              </w:rPr>
              <w:t>two (2)</w:t>
            </w:r>
            <w:r w:rsidR="000A3C8F" w:rsidRPr="00F43720">
              <w:rPr>
                <w:rFonts w:ascii="Arial" w:hAnsi="Arial" w:cs="Arial"/>
                <w:color w:val="0070C0"/>
                <w:sz w:val="20"/>
                <w:szCs w:val="24"/>
              </w:rPr>
              <w:t xml:space="preserve"> cities as of 06:00 PM of 08 April 2020.</w:t>
            </w:r>
          </w:p>
          <w:p w:rsidR="000C06B9" w:rsidRPr="00F43720"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F43720">
              <w:rPr>
                <w:rFonts w:ascii="Arial" w:hAnsi="Arial" w:cs="Arial"/>
                <w:color w:val="0070C0"/>
                <w:sz w:val="20"/>
                <w:szCs w:val="24"/>
              </w:rPr>
              <w:t>Continuous monitoring of the payout for the non-4Ps beneficiaries of the Social Amelioration Program (SAP) in the different barangays of Baguio City and other provinces.</w:t>
            </w:r>
          </w:p>
          <w:p w:rsidR="00CB1D80" w:rsidRPr="00F43720" w:rsidRDefault="000C06B9" w:rsidP="00CB1D8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F43720">
              <w:rPr>
                <w:rFonts w:ascii="Arial" w:hAnsi="Arial" w:cs="Arial"/>
                <w:color w:val="0070C0"/>
                <w:sz w:val="20"/>
                <w:szCs w:val="24"/>
              </w:rPr>
              <w:t>Responded to grievances on SAP.</w:t>
            </w:r>
          </w:p>
          <w:p w:rsidR="00CB1D80" w:rsidRPr="00F43720" w:rsidRDefault="00CB1D80" w:rsidP="00CB1D8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F43720">
              <w:rPr>
                <w:rFonts w:ascii="Arial" w:hAnsi="Arial" w:cs="Arial"/>
                <w:color w:val="0070C0"/>
                <w:sz w:val="20"/>
                <w:szCs w:val="24"/>
              </w:rPr>
              <w:t>Conducted meeting for the savings from the payout of SAP.</w:t>
            </w:r>
          </w:p>
        </w:tc>
      </w:tr>
    </w:tbl>
    <w:p w:rsidR="00947045" w:rsidRDefault="0094704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ED5D39" w:rsidRDefault="00ED5D39"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ED5D39" w:rsidRDefault="00ED5D39"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lastRenderedPageBreak/>
        <w:t>DSWD-FO</w:t>
      </w:r>
      <w:r w:rsidR="009D5389">
        <w:rPr>
          <w:rFonts w:ascii="Arial" w:eastAsia="Arial" w:hAnsi="Arial" w:cs="Arial"/>
          <w:b/>
          <w:sz w:val="24"/>
          <w:szCs w:val="24"/>
        </w:rPr>
        <w:t xml:space="preserve"> </w:t>
      </w:r>
      <w:r w:rsidRPr="00C817D2">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83793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C10BF3" w:rsidRDefault="00D54A5A" w:rsidP="00837938">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color w:val="0070C0"/>
                <w:sz w:val="20"/>
                <w:szCs w:val="20"/>
              </w:rPr>
            </w:pPr>
            <w:r w:rsidRPr="00C10BF3">
              <w:rPr>
                <w:rFonts w:ascii="Arial" w:eastAsia="Arial" w:hAnsi="Arial" w:cs="Arial"/>
                <w:color w:val="0070C0"/>
                <w:sz w:val="20"/>
                <w:szCs w:val="20"/>
              </w:rPr>
              <w:t>23</w:t>
            </w:r>
            <w:r w:rsidR="00837938" w:rsidRPr="00C10BF3">
              <w:rPr>
                <w:rFonts w:ascii="Arial" w:eastAsia="Arial" w:hAnsi="Arial" w:cs="Arial"/>
                <w:color w:val="0070C0"/>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37938" w:rsidRPr="00C10BF3" w:rsidRDefault="00BD1A37" w:rsidP="00837938">
            <w:pPr>
              <w:widowControl/>
              <w:numPr>
                <w:ilvl w:val="0"/>
                <w:numId w:val="3"/>
              </w:numPr>
              <w:ind w:left="374"/>
              <w:contextualSpacing/>
              <w:jc w:val="both"/>
              <w:rPr>
                <w:rFonts w:ascii="Arial" w:eastAsia="Arial" w:hAnsi="Arial" w:cs="Arial"/>
                <w:color w:val="0070C0"/>
                <w:sz w:val="20"/>
                <w:szCs w:val="20"/>
              </w:rPr>
            </w:pPr>
            <w:r w:rsidRPr="00C10BF3">
              <w:rPr>
                <w:rFonts w:ascii="Arial" w:eastAsia="Arial" w:hAnsi="Arial" w:cs="Arial"/>
                <w:color w:val="0070C0"/>
                <w:sz w:val="20"/>
                <w:szCs w:val="20"/>
              </w:rPr>
              <w:t>DSWD FO 1 representatives continuously rendering duty as</w:t>
            </w:r>
            <w:r w:rsidR="00F448D3" w:rsidRPr="00C10BF3">
              <w:rPr>
                <w:rFonts w:ascii="Arial" w:eastAsia="Arial" w:hAnsi="Arial" w:cs="Arial"/>
                <w:color w:val="0070C0"/>
                <w:sz w:val="20"/>
                <w:szCs w:val="20"/>
              </w:rPr>
              <w:t xml:space="preserve"> Regional Incident Management Team (RIMT) members at 2F, OCD RO 1 Bldg., Aguila Road, Sevilla, City of San Fernando, La Union while Mr. Chester Paul G. Lazo renders duty at the RDRRMC1 – EOC. Monitoring and updating of Status of Regional Treatment and Monitoring Facilities, Maps, and COVID-19 Daily Monitoring Report in the Region are continuously being conducted.</w:t>
            </w:r>
          </w:p>
          <w:p w:rsidR="00F448D3" w:rsidRPr="00C10BF3" w:rsidRDefault="00F448D3" w:rsidP="00837938">
            <w:pPr>
              <w:widowControl/>
              <w:numPr>
                <w:ilvl w:val="0"/>
                <w:numId w:val="3"/>
              </w:numPr>
              <w:ind w:left="374"/>
              <w:contextualSpacing/>
              <w:jc w:val="both"/>
              <w:rPr>
                <w:rFonts w:ascii="Arial" w:eastAsia="Arial" w:hAnsi="Arial" w:cs="Arial"/>
                <w:color w:val="0070C0"/>
                <w:sz w:val="20"/>
                <w:szCs w:val="20"/>
              </w:rPr>
            </w:pPr>
            <w:r w:rsidRPr="00C10BF3">
              <w:rPr>
                <w:rFonts w:ascii="Arial" w:eastAsia="Arial" w:hAnsi="Arial" w:cs="Arial"/>
                <w:color w:val="0070C0"/>
                <w:sz w:val="20"/>
                <w:szCs w:val="20"/>
              </w:rPr>
              <w:t xml:space="preserve">DSWD-FO I received requests from 64 LGUs for FFPs and other support services to be provided to affected families due to the declaration of enhanced community quarantine </w:t>
            </w:r>
            <w:r w:rsidR="006B4E32" w:rsidRPr="00C10BF3">
              <w:rPr>
                <w:rFonts w:ascii="Arial" w:eastAsia="Arial" w:hAnsi="Arial" w:cs="Arial"/>
                <w:color w:val="0070C0"/>
                <w:sz w:val="20"/>
                <w:szCs w:val="20"/>
              </w:rPr>
              <w:t>in Luzon. To date, a total of 42</w:t>
            </w:r>
            <w:r w:rsidRPr="00C10BF3">
              <w:rPr>
                <w:rFonts w:ascii="Arial" w:eastAsia="Arial" w:hAnsi="Arial" w:cs="Arial"/>
                <w:color w:val="0070C0"/>
                <w:sz w:val="20"/>
                <w:szCs w:val="20"/>
              </w:rPr>
              <w:t>,000 FFPs were augmente</w:t>
            </w:r>
            <w:r w:rsidR="00837938" w:rsidRPr="00C10BF3">
              <w:rPr>
                <w:rFonts w:ascii="Arial" w:eastAsia="Arial" w:hAnsi="Arial" w:cs="Arial"/>
                <w:color w:val="0070C0"/>
                <w:sz w:val="20"/>
                <w:szCs w:val="20"/>
              </w:rPr>
              <w:t xml:space="preserve">d to cities/municipalities with </w:t>
            </w:r>
            <w:r w:rsidRPr="00C10BF3">
              <w:rPr>
                <w:rFonts w:ascii="Arial" w:eastAsia="Arial" w:hAnsi="Arial" w:cs="Arial"/>
                <w:color w:val="0070C0"/>
                <w:sz w:val="20"/>
                <w:szCs w:val="20"/>
              </w:rPr>
              <w:t>declared COVID-19 cases.</w:t>
            </w:r>
          </w:p>
          <w:p w:rsidR="006B4E32" w:rsidRPr="00C10BF3" w:rsidRDefault="008A723B" w:rsidP="00837938">
            <w:pPr>
              <w:widowControl/>
              <w:contextualSpacing/>
              <w:jc w:val="both"/>
              <w:rPr>
                <w:rFonts w:ascii="Arial" w:eastAsia="Arial" w:hAnsi="Arial" w:cs="Arial"/>
                <w:b/>
                <w:color w:val="0070C0"/>
                <w:sz w:val="20"/>
                <w:szCs w:val="20"/>
              </w:rPr>
            </w:pPr>
            <w:r w:rsidRPr="00C10BF3">
              <w:rPr>
                <w:rFonts w:ascii="Arial" w:eastAsia="Arial" w:hAnsi="Arial" w:cs="Arial"/>
                <w:b/>
                <w:color w:val="0070C0"/>
                <w:sz w:val="20"/>
                <w:szCs w:val="20"/>
              </w:rPr>
              <w:t>Social</w:t>
            </w:r>
            <w:r w:rsidR="009D5389" w:rsidRPr="00C10BF3">
              <w:rPr>
                <w:rFonts w:ascii="Arial" w:eastAsia="Arial" w:hAnsi="Arial" w:cs="Arial"/>
                <w:b/>
                <w:color w:val="0070C0"/>
                <w:sz w:val="20"/>
                <w:szCs w:val="20"/>
              </w:rPr>
              <w:t xml:space="preserve"> </w:t>
            </w:r>
            <w:r w:rsidRPr="00C10BF3">
              <w:rPr>
                <w:rFonts w:ascii="Arial" w:eastAsia="Arial" w:hAnsi="Arial" w:cs="Arial"/>
                <w:b/>
                <w:color w:val="0070C0"/>
                <w:sz w:val="20"/>
                <w:szCs w:val="20"/>
              </w:rPr>
              <w:t>Amelioration</w:t>
            </w:r>
            <w:r w:rsidR="009D5389" w:rsidRPr="00C10BF3">
              <w:rPr>
                <w:rFonts w:ascii="Arial" w:eastAsia="Arial" w:hAnsi="Arial" w:cs="Arial"/>
                <w:b/>
                <w:color w:val="0070C0"/>
                <w:sz w:val="20"/>
                <w:szCs w:val="20"/>
              </w:rPr>
              <w:t xml:space="preserve"> </w:t>
            </w:r>
            <w:r w:rsidRPr="00C10BF3">
              <w:rPr>
                <w:rFonts w:ascii="Arial" w:eastAsia="Arial" w:hAnsi="Arial" w:cs="Arial"/>
                <w:b/>
                <w:color w:val="0070C0"/>
                <w:sz w:val="20"/>
                <w:szCs w:val="20"/>
              </w:rPr>
              <w:t>Program</w:t>
            </w:r>
            <w:r w:rsidR="009D5389" w:rsidRPr="00C10BF3">
              <w:rPr>
                <w:rFonts w:ascii="Arial" w:eastAsia="Arial" w:hAnsi="Arial" w:cs="Arial"/>
                <w:b/>
                <w:color w:val="0070C0"/>
                <w:sz w:val="20"/>
                <w:szCs w:val="20"/>
              </w:rPr>
              <w:t xml:space="preserve"> </w:t>
            </w:r>
            <w:r w:rsidRPr="00C10BF3">
              <w:rPr>
                <w:rFonts w:ascii="Arial" w:eastAsia="Arial" w:hAnsi="Arial" w:cs="Arial"/>
                <w:b/>
                <w:color w:val="0070C0"/>
                <w:sz w:val="20"/>
                <w:szCs w:val="20"/>
              </w:rPr>
              <w:t>(SAP)</w:t>
            </w:r>
          </w:p>
          <w:p w:rsidR="006B4E32" w:rsidRPr="00C10BF3" w:rsidRDefault="006B4E32" w:rsidP="00837938">
            <w:pPr>
              <w:widowControl/>
              <w:numPr>
                <w:ilvl w:val="0"/>
                <w:numId w:val="3"/>
              </w:numPr>
              <w:ind w:left="374"/>
              <w:contextualSpacing/>
              <w:jc w:val="both"/>
              <w:rPr>
                <w:rFonts w:ascii="Arial" w:eastAsia="Arial" w:hAnsi="Arial" w:cs="Arial"/>
                <w:color w:val="0070C0"/>
                <w:sz w:val="20"/>
                <w:szCs w:val="20"/>
              </w:rPr>
            </w:pPr>
            <w:r w:rsidRPr="00C10BF3">
              <w:rPr>
                <w:rFonts w:ascii="Arial" w:eastAsia="Arial" w:hAnsi="Arial" w:cs="Arial"/>
                <w:color w:val="0070C0"/>
                <w:sz w:val="20"/>
                <w:szCs w:val="20"/>
              </w:rPr>
              <w:t>DSWD-FO I Responsible Official also met with IMT members of Branch 1 to check the status of SAP and come up with strategies that would entail smooth implementation of SAP.</w:t>
            </w:r>
          </w:p>
          <w:p w:rsidR="006B4E32" w:rsidRPr="00C10BF3" w:rsidRDefault="006B4E32" w:rsidP="00BD1A37">
            <w:pPr>
              <w:numPr>
                <w:ilvl w:val="0"/>
                <w:numId w:val="3"/>
              </w:numPr>
              <w:ind w:left="374"/>
              <w:jc w:val="both"/>
              <w:rPr>
                <w:rFonts w:ascii="Arial" w:eastAsia="Arial" w:hAnsi="Arial" w:cs="Arial"/>
                <w:b/>
                <w:color w:val="0070C0"/>
                <w:sz w:val="20"/>
                <w:szCs w:val="20"/>
                <w:lang w:val="en-US"/>
              </w:rPr>
            </w:pPr>
            <w:r w:rsidRPr="00C10BF3">
              <w:rPr>
                <w:rFonts w:ascii="Arial" w:eastAsia="Arial" w:hAnsi="Arial" w:cs="Arial"/>
                <w:color w:val="0070C0"/>
                <w:sz w:val="20"/>
                <w:szCs w:val="20"/>
              </w:rPr>
              <w:t xml:space="preserve">DSWD-FO I </w:t>
            </w:r>
            <w:r w:rsidR="00BD1A37" w:rsidRPr="00C10BF3">
              <w:rPr>
                <w:rFonts w:ascii="Arial" w:eastAsia="Arial" w:hAnsi="Arial" w:cs="Arial"/>
                <w:color w:val="0070C0"/>
                <w:sz w:val="20"/>
                <w:szCs w:val="20"/>
              </w:rPr>
              <w:t>participated in a video conference facilitated by National Commission on Indigenous Peoples (NCIP) Central Office joined by representatives from other agencies such as DILG, DA and BFAR. SAP implementation guidelines, issues and concerns were discussed during the said video conference.</w:t>
            </w:r>
          </w:p>
          <w:p w:rsidR="00837938" w:rsidRPr="00C10BF3" w:rsidRDefault="001008AC" w:rsidP="005710D3">
            <w:pPr>
              <w:widowControl/>
              <w:numPr>
                <w:ilvl w:val="0"/>
                <w:numId w:val="3"/>
              </w:numPr>
              <w:ind w:left="374"/>
              <w:contextualSpacing/>
              <w:jc w:val="both"/>
              <w:rPr>
                <w:rFonts w:ascii="Arial" w:eastAsia="Arial" w:hAnsi="Arial" w:cs="Arial"/>
                <w:color w:val="0070C0"/>
                <w:sz w:val="20"/>
                <w:szCs w:val="20"/>
              </w:rPr>
            </w:pPr>
            <w:r w:rsidRPr="00C10BF3">
              <w:rPr>
                <w:rFonts w:ascii="Arial" w:eastAsia="Arial" w:hAnsi="Arial" w:cs="Arial"/>
                <w:color w:val="0070C0"/>
                <w:sz w:val="20"/>
                <w:szCs w:val="20"/>
              </w:rPr>
              <w:t xml:space="preserve">A total amount of </w:t>
            </w:r>
            <w:r w:rsidRPr="00C10BF3">
              <w:rPr>
                <w:rFonts w:ascii="Arial" w:eastAsia="Arial" w:hAnsi="Arial" w:cs="Arial"/>
                <w:b/>
                <w:color w:val="0070C0"/>
                <w:sz w:val="20"/>
                <w:szCs w:val="20"/>
              </w:rPr>
              <w:t>₱</w:t>
            </w:r>
            <w:r w:rsidR="005710D3" w:rsidRPr="00C10BF3">
              <w:rPr>
                <w:rFonts w:ascii="Arial" w:eastAsia="Arial" w:hAnsi="Arial" w:cs="Arial"/>
                <w:b/>
                <w:bCs/>
                <w:color w:val="0070C0"/>
                <w:sz w:val="20"/>
                <w:szCs w:val="20"/>
                <w:lang w:val="en-ZA"/>
              </w:rPr>
              <w:t xml:space="preserve">811,954,000.00 </w:t>
            </w:r>
            <w:r w:rsidRPr="00C10BF3">
              <w:rPr>
                <w:rFonts w:ascii="Arial" w:eastAsia="Arial" w:hAnsi="Arial" w:cs="Arial"/>
                <w:color w:val="0070C0"/>
                <w:sz w:val="20"/>
                <w:szCs w:val="20"/>
              </w:rPr>
              <w:t xml:space="preserve">were paid to </w:t>
            </w:r>
            <w:r w:rsidR="005710D3" w:rsidRPr="00C10BF3">
              <w:rPr>
                <w:rFonts w:ascii="Arial" w:eastAsia="Arial" w:hAnsi="Arial" w:cs="Arial"/>
                <w:b/>
                <w:bCs/>
                <w:color w:val="0070C0"/>
                <w:sz w:val="20"/>
                <w:szCs w:val="20"/>
                <w:lang w:val="en-ZA"/>
              </w:rPr>
              <w:t xml:space="preserve">147,628 </w:t>
            </w:r>
            <w:r w:rsidRPr="00C10BF3">
              <w:rPr>
                <w:rFonts w:ascii="Arial" w:eastAsia="Arial" w:hAnsi="Arial" w:cs="Arial"/>
                <w:b/>
                <w:color w:val="0070C0"/>
                <w:sz w:val="20"/>
                <w:szCs w:val="20"/>
              </w:rPr>
              <w:t>SAP</w:t>
            </w:r>
            <w:r w:rsidRPr="00C10BF3">
              <w:rPr>
                <w:rFonts w:ascii="Arial" w:eastAsia="Arial" w:hAnsi="Arial" w:cs="Arial"/>
                <w:color w:val="0070C0"/>
                <w:sz w:val="20"/>
                <w:szCs w:val="20"/>
              </w:rPr>
              <w:t xml:space="preserve"> </w:t>
            </w:r>
            <w:r w:rsidRPr="00C10BF3">
              <w:rPr>
                <w:rFonts w:ascii="Arial" w:eastAsia="Arial" w:hAnsi="Arial" w:cs="Arial"/>
                <w:b/>
                <w:color w:val="0070C0"/>
                <w:sz w:val="20"/>
                <w:szCs w:val="20"/>
              </w:rPr>
              <w:t>beneficiaries</w:t>
            </w:r>
            <w:r w:rsidRPr="00C10BF3">
              <w:rPr>
                <w:rFonts w:ascii="Arial" w:eastAsia="Arial" w:hAnsi="Arial" w:cs="Arial"/>
                <w:color w:val="0070C0"/>
                <w:sz w:val="20"/>
                <w:szCs w:val="20"/>
              </w:rPr>
              <w:t xml:space="preserve">. Of that amount, </w:t>
            </w:r>
            <w:r w:rsidRPr="00C10BF3">
              <w:rPr>
                <w:rFonts w:ascii="Arial" w:eastAsia="Arial" w:hAnsi="Arial" w:cs="Arial"/>
                <w:b/>
                <w:color w:val="0070C0"/>
                <w:sz w:val="20"/>
                <w:szCs w:val="20"/>
              </w:rPr>
              <w:t>₱</w:t>
            </w:r>
            <w:r w:rsidR="005710D3" w:rsidRPr="00C10BF3">
              <w:rPr>
                <w:rFonts w:ascii="Arial" w:eastAsia="Arial" w:hAnsi="Arial" w:cs="Arial"/>
                <w:b/>
                <w:bCs/>
                <w:color w:val="0070C0"/>
                <w:sz w:val="20"/>
                <w:szCs w:val="20"/>
                <w:lang w:val="en-ZA"/>
              </w:rPr>
              <w:t xml:space="preserve">132,715,000.00 </w:t>
            </w:r>
            <w:r w:rsidRPr="00C10BF3">
              <w:rPr>
                <w:rFonts w:ascii="Arial" w:eastAsia="Arial" w:hAnsi="Arial" w:cs="Arial"/>
                <w:color w:val="0070C0"/>
                <w:sz w:val="20"/>
                <w:szCs w:val="20"/>
              </w:rPr>
              <w:t xml:space="preserve">were fully paid to </w:t>
            </w:r>
            <w:r w:rsidR="005710D3" w:rsidRPr="00C10BF3">
              <w:rPr>
                <w:rFonts w:ascii="Arial" w:eastAsia="Arial" w:hAnsi="Arial" w:cs="Arial"/>
                <w:b/>
                <w:color w:val="0070C0"/>
                <w:sz w:val="20"/>
                <w:szCs w:val="20"/>
              </w:rPr>
              <w:t>24</w:t>
            </w:r>
            <w:r w:rsidRPr="00C10BF3">
              <w:rPr>
                <w:rFonts w:ascii="Arial" w:eastAsia="Arial" w:hAnsi="Arial" w:cs="Arial"/>
                <w:b/>
                <w:color w:val="0070C0"/>
                <w:sz w:val="20"/>
                <w:szCs w:val="20"/>
              </w:rPr>
              <w:t>,</w:t>
            </w:r>
            <w:r w:rsidR="005710D3" w:rsidRPr="00C10BF3">
              <w:rPr>
                <w:rFonts w:ascii="Arial" w:eastAsia="Arial" w:hAnsi="Arial" w:cs="Arial"/>
                <w:b/>
                <w:color w:val="0070C0"/>
                <w:sz w:val="20"/>
                <w:szCs w:val="20"/>
              </w:rPr>
              <w:t>130</w:t>
            </w:r>
            <w:r w:rsidRPr="00C10BF3">
              <w:rPr>
                <w:rFonts w:ascii="Arial" w:eastAsia="Arial" w:hAnsi="Arial" w:cs="Arial"/>
                <w:b/>
                <w:color w:val="0070C0"/>
                <w:sz w:val="20"/>
                <w:szCs w:val="20"/>
              </w:rPr>
              <w:t xml:space="preserve"> SAP beneficiaries</w:t>
            </w:r>
            <w:r w:rsidRPr="00C10BF3">
              <w:rPr>
                <w:rFonts w:ascii="Arial" w:eastAsia="Arial" w:hAnsi="Arial" w:cs="Arial"/>
                <w:color w:val="0070C0"/>
                <w:sz w:val="20"/>
                <w:szCs w:val="20"/>
              </w:rPr>
              <w:t xml:space="preserve"> in the </w:t>
            </w:r>
            <w:r w:rsidR="005710D3" w:rsidRPr="00C10BF3">
              <w:rPr>
                <w:rFonts w:ascii="Arial" w:eastAsia="Arial" w:hAnsi="Arial" w:cs="Arial"/>
                <w:color w:val="0070C0"/>
                <w:sz w:val="20"/>
                <w:szCs w:val="20"/>
              </w:rPr>
              <w:t xml:space="preserve">municipalities of </w:t>
            </w:r>
            <w:r w:rsidR="005710D3" w:rsidRPr="00C10BF3">
              <w:rPr>
                <w:rFonts w:ascii="Arial" w:eastAsia="Arial" w:hAnsi="Arial" w:cs="Arial"/>
                <w:bCs/>
                <w:color w:val="0070C0"/>
                <w:sz w:val="20"/>
                <w:szCs w:val="20"/>
                <w:lang w:val="en-ZA"/>
              </w:rPr>
              <w:t>Adams, Carasi, and Nueva Era, Ilocos Norte; Alilem, Lidlidda, Nagbukel, San Emilio, Sigay, and Tagudin, Ilocos Sur; and Balungao, Burgos, and Urbiztondo, Pangasinan.</w:t>
            </w:r>
            <w:r w:rsidR="005710D3" w:rsidRPr="00C10BF3">
              <w:rPr>
                <w:rFonts w:ascii="Arial" w:eastAsia="Arial" w:hAnsi="Arial" w:cs="Arial"/>
                <w:color w:val="0070C0"/>
                <w:sz w:val="20"/>
                <w:szCs w:val="20"/>
              </w:rPr>
              <w:t xml:space="preserve"> </w:t>
            </w:r>
            <w:r w:rsidR="00C4760B" w:rsidRPr="00C10BF3">
              <w:rPr>
                <w:rFonts w:ascii="Arial" w:eastAsia="Arial" w:hAnsi="Arial" w:cs="Arial"/>
                <w:color w:val="0070C0"/>
                <w:sz w:val="20"/>
                <w:szCs w:val="20"/>
              </w:rPr>
              <w:t xml:space="preserve">The remaining amount of </w:t>
            </w:r>
            <w:r w:rsidR="001113B6" w:rsidRPr="00C10BF3">
              <w:rPr>
                <w:rFonts w:ascii="Arial" w:eastAsia="Arial" w:hAnsi="Arial" w:cs="Arial"/>
                <w:b/>
                <w:color w:val="0070C0"/>
                <w:sz w:val="20"/>
                <w:szCs w:val="20"/>
              </w:rPr>
              <w:t>₱</w:t>
            </w:r>
            <w:r w:rsidR="005710D3" w:rsidRPr="00C10BF3">
              <w:rPr>
                <w:rFonts w:ascii="Arial" w:eastAsia="Arial" w:hAnsi="Arial" w:cs="Arial"/>
                <w:b/>
                <w:color w:val="0070C0"/>
                <w:sz w:val="20"/>
                <w:szCs w:val="20"/>
                <w:lang w:val="en-US"/>
              </w:rPr>
              <w:t xml:space="preserve">679,293,000.00 </w:t>
            </w:r>
            <w:r w:rsidR="001113B6" w:rsidRPr="00C10BF3">
              <w:rPr>
                <w:rFonts w:ascii="Arial" w:eastAsia="Arial" w:hAnsi="Arial" w:cs="Arial"/>
                <w:color w:val="0070C0"/>
                <w:sz w:val="20"/>
                <w:szCs w:val="20"/>
              </w:rPr>
              <w:t xml:space="preserve">were </w:t>
            </w:r>
            <w:r w:rsidR="00947045" w:rsidRPr="00C10BF3">
              <w:rPr>
                <w:rFonts w:ascii="Arial" w:eastAsia="Arial" w:hAnsi="Arial" w:cs="Arial"/>
                <w:color w:val="0070C0"/>
                <w:sz w:val="20"/>
                <w:szCs w:val="20"/>
              </w:rPr>
              <w:t>provided</w:t>
            </w:r>
            <w:r w:rsidR="001113B6" w:rsidRPr="00C10BF3">
              <w:rPr>
                <w:rFonts w:ascii="Arial" w:eastAsia="Arial" w:hAnsi="Arial" w:cs="Arial"/>
                <w:color w:val="0070C0"/>
                <w:sz w:val="20"/>
                <w:szCs w:val="20"/>
              </w:rPr>
              <w:t xml:space="preserve"> to </w:t>
            </w:r>
            <w:r w:rsidR="005710D3" w:rsidRPr="00C10BF3">
              <w:rPr>
                <w:rFonts w:ascii="Arial" w:eastAsia="Arial" w:hAnsi="Arial" w:cs="Arial"/>
                <w:b/>
                <w:color w:val="0070C0"/>
                <w:sz w:val="20"/>
                <w:szCs w:val="20"/>
                <w:lang w:val="en-US"/>
              </w:rPr>
              <w:t xml:space="preserve">123,498 </w:t>
            </w:r>
            <w:r w:rsidR="001113B6" w:rsidRPr="00C10BF3">
              <w:rPr>
                <w:rFonts w:ascii="Arial" w:eastAsia="Arial" w:hAnsi="Arial" w:cs="Arial"/>
                <w:b/>
                <w:color w:val="0070C0"/>
                <w:sz w:val="20"/>
                <w:szCs w:val="20"/>
              </w:rPr>
              <w:t>SAP beneficiaries</w:t>
            </w:r>
            <w:r w:rsidR="00096FEA" w:rsidRPr="00C10BF3">
              <w:rPr>
                <w:rFonts w:ascii="Arial" w:eastAsia="Arial" w:hAnsi="Arial" w:cs="Arial"/>
                <w:color w:val="0070C0"/>
                <w:sz w:val="20"/>
                <w:szCs w:val="20"/>
              </w:rPr>
              <w:t xml:space="preserve"> in </w:t>
            </w:r>
            <w:r w:rsidR="005710D3" w:rsidRPr="00C10BF3">
              <w:rPr>
                <w:rFonts w:ascii="Arial" w:eastAsia="Arial" w:hAnsi="Arial" w:cs="Arial"/>
                <w:color w:val="0070C0"/>
                <w:sz w:val="20"/>
                <w:szCs w:val="20"/>
                <w:lang w:val="en-US"/>
              </w:rPr>
              <w:t>Bacarra, Badoc, Banna, Batac City, Burgos, Dingras, Dumalneg, Laoag City, Piddig, Pinili, San Nicolas, Sarrat, and Vintar in Ilocos Norte; Banayoyo, Bantay, Burgos, Cabugao, Caoayan, Cervantes, City of Candon, Galimuyod, Gregorio del Pilar, Magsingal, Quirino, Salcedo, San Esteban, San Ildefonso, San Juan, San Vicente, Santa, Santa Catalina, Santa Maria, Santiago, Sinait, Sugpon, and Suyo in Ilocos Sur; Bacnotan, Bagulin, Balaoan, Bangar, Bauang, Burgos, Caba, Luna, Pugo, Rosario, Santo Tomas, Santol, Sudipen, and Tubao in La Union; and Agno, Alaminos City, Alcala, Bani, Bolinao, Bugallon, Calasiao, Dagupan City, Infanta, Lingayen, Mabini, Mangaldan, Rosales, San Fabian, San Quintin, Santa Barbara, Santa Maria, Sison, Sual, Umingan, Urdaneta City, and Villasis in Pangasinan.</w:t>
            </w:r>
          </w:p>
          <w:p w:rsidR="00837938" w:rsidRPr="00C10BF3" w:rsidRDefault="00E52444" w:rsidP="00837938">
            <w:pPr>
              <w:widowControl/>
              <w:numPr>
                <w:ilvl w:val="0"/>
                <w:numId w:val="3"/>
              </w:numPr>
              <w:ind w:left="374"/>
              <w:contextualSpacing/>
              <w:jc w:val="both"/>
              <w:rPr>
                <w:rFonts w:ascii="Arial" w:eastAsia="Arial" w:hAnsi="Arial" w:cs="Arial"/>
                <w:color w:val="0070C0"/>
                <w:sz w:val="20"/>
                <w:szCs w:val="20"/>
              </w:rPr>
            </w:pPr>
            <w:r w:rsidRPr="00C10BF3">
              <w:rPr>
                <w:rFonts w:ascii="Arial" w:eastAsia="Arial" w:hAnsi="Arial" w:cs="Arial"/>
                <w:color w:val="0070C0"/>
                <w:sz w:val="20"/>
                <w:szCs w:val="20"/>
              </w:rPr>
              <w:t>Continuous provision of right information and technical assistance to LGUs regarding the SAP implementation through phone calls and meetings, encoding of masterlist and payroll, cross matching of SAP target beneficiaries, preparing the distribution plan per barangay, and administration of SAC forms were conducted.</w:t>
            </w:r>
          </w:p>
          <w:p w:rsidR="00837938" w:rsidRPr="00C10BF3" w:rsidRDefault="00E52444" w:rsidP="00837938">
            <w:pPr>
              <w:widowControl/>
              <w:numPr>
                <w:ilvl w:val="0"/>
                <w:numId w:val="3"/>
              </w:numPr>
              <w:ind w:left="374"/>
              <w:contextualSpacing/>
              <w:jc w:val="both"/>
              <w:rPr>
                <w:rFonts w:ascii="Arial" w:eastAsia="Arial" w:hAnsi="Arial" w:cs="Arial"/>
                <w:color w:val="0070C0"/>
                <w:sz w:val="20"/>
                <w:szCs w:val="20"/>
              </w:rPr>
            </w:pPr>
            <w:r w:rsidRPr="00C10BF3">
              <w:rPr>
                <w:rFonts w:ascii="Arial" w:eastAsia="Arial" w:hAnsi="Arial" w:cs="Arial"/>
                <w:color w:val="0070C0"/>
                <w:sz w:val="20"/>
                <w:szCs w:val="20"/>
              </w:rPr>
              <w:t>Likewise, house to house validation, coordination with LSWDOs and barangay officials relative to the submission of SAP documentary requirements, and verification of list of potential and target beneficiaries were also conducted.</w:t>
            </w:r>
          </w:p>
          <w:p w:rsidR="007744E0" w:rsidRPr="00C10BF3" w:rsidRDefault="00096FEA" w:rsidP="00837938">
            <w:pPr>
              <w:widowControl/>
              <w:numPr>
                <w:ilvl w:val="0"/>
                <w:numId w:val="3"/>
              </w:numPr>
              <w:ind w:left="374"/>
              <w:contextualSpacing/>
              <w:jc w:val="both"/>
              <w:rPr>
                <w:rFonts w:ascii="Arial" w:eastAsia="Arial" w:hAnsi="Arial" w:cs="Arial"/>
                <w:color w:val="0070C0"/>
                <w:sz w:val="20"/>
                <w:szCs w:val="20"/>
              </w:rPr>
            </w:pPr>
            <w:r w:rsidRPr="00C10BF3">
              <w:rPr>
                <w:rFonts w:ascii="Arial" w:eastAsia="Arial" w:hAnsi="Arial" w:cs="Arial"/>
                <w:color w:val="0070C0"/>
                <w:sz w:val="20"/>
                <w:szCs w:val="20"/>
              </w:rPr>
              <w:t>Noted</w:t>
            </w:r>
            <w:r w:rsidR="00E52444" w:rsidRPr="00C10BF3">
              <w:rPr>
                <w:rFonts w:ascii="Arial" w:eastAsia="Arial" w:hAnsi="Arial" w:cs="Arial"/>
                <w:color w:val="0070C0"/>
                <w:sz w:val="20"/>
                <w:szCs w:val="20"/>
              </w:rPr>
              <w:t xml:space="preserve"> the observations, issues, queries, and concerns relative to SAP Implementation and provided appropriate actions and recommendations.</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0433B6" w:rsidRPr="00C817D2" w:rsidTr="00F25DF8">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4740DE" w:rsidRPr="007518EE" w:rsidTr="00F25DF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0DE" w:rsidRPr="00E73BC1" w:rsidRDefault="005C037D" w:rsidP="0059463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E73BC1">
              <w:rPr>
                <w:rFonts w:ascii="Arial" w:eastAsia="Arial" w:hAnsi="Arial" w:cs="Arial"/>
                <w:color w:val="0070C0"/>
                <w:sz w:val="20"/>
                <w:szCs w:val="20"/>
              </w:rPr>
              <w:t>2</w:t>
            </w:r>
            <w:r w:rsidR="00594639" w:rsidRPr="00E73BC1">
              <w:rPr>
                <w:rFonts w:ascii="Arial" w:eastAsia="Arial" w:hAnsi="Arial" w:cs="Arial"/>
                <w:color w:val="0070C0"/>
                <w:sz w:val="20"/>
                <w:szCs w:val="20"/>
              </w:rPr>
              <w:t>3</w:t>
            </w:r>
            <w:r w:rsidR="004740DE" w:rsidRPr="00E73BC1">
              <w:rPr>
                <w:rFonts w:ascii="Arial" w:eastAsia="Arial" w:hAnsi="Arial" w:cs="Arial"/>
                <w:color w:val="0070C0"/>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C037D" w:rsidRPr="00E73BC1" w:rsidRDefault="005C037D" w:rsidP="005C037D">
            <w:pPr>
              <w:autoSpaceDE w:val="0"/>
              <w:autoSpaceDN w:val="0"/>
              <w:jc w:val="both"/>
              <w:rPr>
                <w:rFonts w:ascii="Arial" w:hAnsi="Arial" w:cs="Arial"/>
                <w:color w:val="0070C0"/>
                <w:sz w:val="20"/>
                <w:szCs w:val="20"/>
              </w:rPr>
            </w:pPr>
            <w:r w:rsidRPr="00E73BC1">
              <w:rPr>
                <w:rFonts w:ascii="Arial" w:hAnsi="Arial" w:cs="Arial"/>
                <w:b/>
                <w:color w:val="0070C0"/>
                <w:sz w:val="20"/>
                <w:szCs w:val="20"/>
              </w:rPr>
              <w:t>Social Amelioration Program (SAP)</w:t>
            </w:r>
          </w:p>
          <w:p w:rsidR="004740DE" w:rsidRPr="00E73BC1" w:rsidRDefault="00B22BCC" w:rsidP="008D4844">
            <w:pPr>
              <w:pStyle w:val="ListParagraph"/>
              <w:numPr>
                <w:ilvl w:val="0"/>
                <w:numId w:val="12"/>
              </w:numPr>
              <w:autoSpaceDE w:val="0"/>
              <w:autoSpaceDN w:val="0"/>
              <w:ind w:left="307" w:hanging="283"/>
              <w:contextualSpacing w:val="0"/>
              <w:jc w:val="both"/>
              <w:rPr>
                <w:rFonts w:ascii="Arial" w:hAnsi="Arial" w:cs="Arial"/>
                <w:color w:val="0070C0"/>
                <w:sz w:val="20"/>
                <w:szCs w:val="20"/>
              </w:rPr>
            </w:pPr>
            <w:r w:rsidRPr="00E73BC1">
              <w:rPr>
                <w:rFonts w:ascii="Arial" w:hAnsi="Arial" w:cs="Arial"/>
                <w:color w:val="0070C0"/>
                <w:sz w:val="20"/>
                <w:szCs w:val="20"/>
              </w:rPr>
              <w:t>A</w:t>
            </w:r>
            <w:r w:rsidR="005C037D" w:rsidRPr="00E73BC1">
              <w:rPr>
                <w:rFonts w:ascii="Arial" w:hAnsi="Arial" w:cs="Arial"/>
                <w:color w:val="0070C0"/>
                <w:sz w:val="20"/>
                <w:szCs w:val="20"/>
              </w:rPr>
              <w:t xml:space="preserve">ll of the </w:t>
            </w:r>
            <w:r w:rsidR="005C037D" w:rsidRPr="00E73BC1">
              <w:rPr>
                <w:rFonts w:ascii="Arial" w:hAnsi="Arial" w:cs="Arial"/>
                <w:b/>
                <w:color w:val="0070C0"/>
                <w:sz w:val="20"/>
                <w:szCs w:val="20"/>
              </w:rPr>
              <w:t>93</w:t>
            </w:r>
            <w:r w:rsidRPr="00E73BC1">
              <w:rPr>
                <w:rFonts w:ascii="Arial" w:hAnsi="Arial" w:cs="Arial"/>
                <w:color w:val="0070C0"/>
                <w:sz w:val="20"/>
                <w:szCs w:val="20"/>
              </w:rPr>
              <w:t xml:space="preserve"> </w:t>
            </w:r>
            <w:r w:rsidR="005C037D" w:rsidRPr="00E73BC1">
              <w:rPr>
                <w:rFonts w:ascii="Arial" w:hAnsi="Arial" w:cs="Arial"/>
                <w:color w:val="0070C0"/>
                <w:sz w:val="20"/>
                <w:szCs w:val="20"/>
              </w:rPr>
              <w:t xml:space="preserve">municipalities in the Region have already received SAP funding. A </w:t>
            </w:r>
            <w:r w:rsidRPr="00E73BC1">
              <w:rPr>
                <w:rFonts w:ascii="Arial" w:hAnsi="Arial" w:cs="Arial"/>
                <w:color w:val="0070C0"/>
                <w:sz w:val="20"/>
                <w:szCs w:val="20"/>
              </w:rPr>
              <w:t xml:space="preserve">total </w:t>
            </w:r>
            <w:r w:rsidR="004740DE" w:rsidRPr="00E73BC1">
              <w:rPr>
                <w:rFonts w:ascii="Arial" w:hAnsi="Arial" w:cs="Arial"/>
                <w:color w:val="0070C0"/>
                <w:sz w:val="20"/>
                <w:szCs w:val="20"/>
              </w:rPr>
              <w:t xml:space="preserve">of </w:t>
            </w:r>
            <w:r w:rsidR="004740DE" w:rsidRPr="00E73BC1">
              <w:rPr>
                <w:rFonts w:ascii="Arial" w:hAnsi="Arial" w:cs="Arial"/>
                <w:b/>
                <w:color w:val="0070C0"/>
                <w:sz w:val="20"/>
                <w:szCs w:val="20"/>
              </w:rPr>
              <w:t>₱</w:t>
            </w:r>
            <w:r w:rsidR="00364752" w:rsidRPr="00E73BC1">
              <w:rPr>
                <w:rFonts w:ascii="Arial" w:hAnsi="Arial" w:cs="Arial"/>
                <w:b/>
                <w:color w:val="0070C0"/>
                <w:sz w:val="20"/>
                <w:szCs w:val="20"/>
                <w:lang w:bidi="en-US"/>
              </w:rPr>
              <w:t>3,</w:t>
            </w:r>
            <w:r w:rsidR="00487DFC" w:rsidRPr="00E73BC1">
              <w:rPr>
                <w:rFonts w:ascii="Arial" w:hAnsi="Arial" w:cs="Arial"/>
                <w:b/>
                <w:color w:val="0070C0"/>
                <w:sz w:val="20"/>
                <w:szCs w:val="20"/>
                <w:lang w:bidi="en-US"/>
              </w:rPr>
              <w:t>2</w:t>
            </w:r>
            <w:r w:rsidR="005C037D" w:rsidRPr="00E73BC1">
              <w:rPr>
                <w:rFonts w:ascii="Arial" w:hAnsi="Arial" w:cs="Arial"/>
                <w:b/>
                <w:color w:val="0070C0"/>
                <w:sz w:val="20"/>
                <w:szCs w:val="20"/>
                <w:lang w:bidi="en-US"/>
              </w:rPr>
              <w:t>13</w:t>
            </w:r>
            <w:r w:rsidR="00487DFC" w:rsidRPr="00E73BC1">
              <w:rPr>
                <w:rFonts w:ascii="Arial" w:hAnsi="Arial" w:cs="Arial"/>
                <w:b/>
                <w:color w:val="0070C0"/>
                <w:sz w:val="20"/>
                <w:szCs w:val="20"/>
                <w:lang w:bidi="en-US"/>
              </w:rPr>
              <w:t>,</w:t>
            </w:r>
            <w:r w:rsidR="005C037D" w:rsidRPr="00E73BC1">
              <w:rPr>
                <w:rFonts w:ascii="Arial" w:hAnsi="Arial" w:cs="Arial"/>
                <w:b/>
                <w:color w:val="0070C0"/>
                <w:sz w:val="20"/>
                <w:szCs w:val="20"/>
                <w:lang w:bidi="en-US"/>
              </w:rPr>
              <w:t>419</w:t>
            </w:r>
            <w:r w:rsidR="00487DFC" w:rsidRPr="00E73BC1">
              <w:rPr>
                <w:rFonts w:ascii="Arial" w:hAnsi="Arial" w:cs="Arial"/>
                <w:b/>
                <w:color w:val="0070C0"/>
                <w:sz w:val="20"/>
                <w:szCs w:val="20"/>
                <w:lang w:bidi="en-US"/>
              </w:rPr>
              <w:t>,</w:t>
            </w:r>
            <w:r w:rsidR="005C037D" w:rsidRPr="00E73BC1">
              <w:rPr>
                <w:rFonts w:ascii="Arial" w:hAnsi="Arial" w:cs="Arial"/>
                <w:b/>
                <w:color w:val="0070C0"/>
                <w:sz w:val="20"/>
                <w:szCs w:val="20"/>
                <w:lang w:bidi="en-US"/>
              </w:rPr>
              <w:t>0</w:t>
            </w:r>
            <w:r w:rsidR="00487DFC" w:rsidRPr="00E73BC1">
              <w:rPr>
                <w:rFonts w:ascii="Arial" w:hAnsi="Arial" w:cs="Arial"/>
                <w:b/>
                <w:color w:val="0070C0"/>
                <w:sz w:val="20"/>
                <w:szCs w:val="20"/>
                <w:lang w:bidi="en-US"/>
              </w:rPr>
              <w:t>00</w:t>
            </w:r>
            <w:r w:rsidR="00364752" w:rsidRPr="00E73BC1">
              <w:rPr>
                <w:rFonts w:ascii="Arial" w:hAnsi="Arial" w:cs="Arial"/>
                <w:b/>
                <w:color w:val="0070C0"/>
                <w:sz w:val="20"/>
                <w:szCs w:val="20"/>
                <w:lang w:bidi="en-US"/>
              </w:rPr>
              <w:t xml:space="preserve">.00 </w:t>
            </w:r>
            <w:r w:rsidR="005C037D" w:rsidRPr="00E73BC1">
              <w:rPr>
                <w:rFonts w:ascii="Arial" w:hAnsi="Arial" w:cs="Arial"/>
                <w:color w:val="0070C0"/>
                <w:sz w:val="20"/>
                <w:szCs w:val="20"/>
              </w:rPr>
              <w:t>was transferred to these LGUs for distribution to target beneficiaries.</w:t>
            </w:r>
          </w:p>
          <w:p w:rsidR="004740DE" w:rsidRPr="00E73BC1" w:rsidRDefault="004740DE" w:rsidP="008D4844">
            <w:pPr>
              <w:pStyle w:val="ListParagraph"/>
              <w:numPr>
                <w:ilvl w:val="0"/>
                <w:numId w:val="12"/>
              </w:numPr>
              <w:autoSpaceDE w:val="0"/>
              <w:autoSpaceDN w:val="0"/>
              <w:ind w:left="307" w:hanging="283"/>
              <w:contextualSpacing w:val="0"/>
              <w:jc w:val="both"/>
              <w:rPr>
                <w:rFonts w:ascii="Arial" w:hAnsi="Arial" w:cs="Arial"/>
                <w:color w:val="0070C0"/>
                <w:sz w:val="20"/>
                <w:szCs w:val="20"/>
              </w:rPr>
            </w:pPr>
            <w:r w:rsidRPr="00E73BC1">
              <w:rPr>
                <w:rFonts w:ascii="Arial" w:hAnsi="Arial" w:cs="Arial"/>
                <w:color w:val="0070C0"/>
                <w:sz w:val="20"/>
                <w:szCs w:val="20"/>
              </w:rPr>
              <w:t xml:space="preserve">There are </w:t>
            </w:r>
            <w:r w:rsidR="00487DFC" w:rsidRPr="00E73BC1">
              <w:rPr>
                <w:rFonts w:ascii="Arial" w:hAnsi="Arial" w:cs="Arial"/>
                <w:b/>
                <w:color w:val="0070C0"/>
                <w:sz w:val="20"/>
                <w:szCs w:val="20"/>
                <w:lang w:bidi="en-US"/>
              </w:rPr>
              <w:t>1</w:t>
            </w:r>
            <w:r w:rsidR="002824B8" w:rsidRPr="00E73BC1">
              <w:rPr>
                <w:rFonts w:ascii="Arial" w:hAnsi="Arial" w:cs="Arial"/>
                <w:b/>
                <w:color w:val="0070C0"/>
                <w:sz w:val="20"/>
                <w:szCs w:val="20"/>
                <w:lang w:bidi="en-US"/>
              </w:rPr>
              <w:t>65,473</w:t>
            </w:r>
            <w:r w:rsidR="00364752" w:rsidRPr="00E73BC1">
              <w:rPr>
                <w:rFonts w:ascii="Arial" w:hAnsi="Arial" w:cs="Arial"/>
                <w:b/>
                <w:color w:val="0070C0"/>
                <w:sz w:val="20"/>
                <w:szCs w:val="20"/>
                <w:lang w:bidi="en-US"/>
              </w:rPr>
              <w:t xml:space="preserve"> </w:t>
            </w:r>
            <w:r w:rsidRPr="00E73BC1">
              <w:rPr>
                <w:rFonts w:ascii="Arial" w:hAnsi="Arial" w:cs="Arial"/>
                <w:color w:val="0070C0"/>
                <w:sz w:val="20"/>
                <w:szCs w:val="20"/>
              </w:rPr>
              <w:t xml:space="preserve">beneficiaries out of </w:t>
            </w:r>
            <w:r w:rsidR="002824B8" w:rsidRPr="00E73BC1">
              <w:rPr>
                <w:rFonts w:ascii="Arial" w:hAnsi="Arial" w:cs="Arial"/>
                <w:b/>
                <w:color w:val="0070C0"/>
                <w:sz w:val="20"/>
                <w:szCs w:val="20"/>
              </w:rPr>
              <w:t>584,258</w:t>
            </w:r>
            <w:r w:rsidRPr="00E73BC1">
              <w:rPr>
                <w:rFonts w:ascii="Arial" w:hAnsi="Arial" w:cs="Arial"/>
                <w:color w:val="0070C0"/>
                <w:sz w:val="20"/>
                <w:szCs w:val="20"/>
              </w:rPr>
              <w:t xml:space="preserve"> target beneficiaries </w:t>
            </w:r>
            <w:r w:rsidRPr="00E73BC1">
              <w:rPr>
                <w:rFonts w:ascii="Arial" w:hAnsi="Arial" w:cs="Arial"/>
                <w:b/>
                <w:color w:val="0070C0"/>
                <w:sz w:val="20"/>
                <w:szCs w:val="20"/>
              </w:rPr>
              <w:t>(</w:t>
            </w:r>
            <w:r w:rsidR="002824B8" w:rsidRPr="00E73BC1">
              <w:rPr>
                <w:rFonts w:ascii="Arial" w:hAnsi="Arial" w:cs="Arial"/>
                <w:b/>
                <w:color w:val="0070C0"/>
                <w:sz w:val="20"/>
                <w:szCs w:val="20"/>
              </w:rPr>
              <w:t>28</w:t>
            </w:r>
            <w:r w:rsidR="00487DFC" w:rsidRPr="00E73BC1">
              <w:rPr>
                <w:rFonts w:ascii="Arial" w:hAnsi="Arial" w:cs="Arial"/>
                <w:b/>
                <w:color w:val="0070C0"/>
                <w:sz w:val="20"/>
                <w:szCs w:val="20"/>
              </w:rPr>
              <w:t>.</w:t>
            </w:r>
            <w:r w:rsidR="002824B8" w:rsidRPr="00E73BC1">
              <w:rPr>
                <w:rFonts w:ascii="Arial" w:hAnsi="Arial" w:cs="Arial"/>
                <w:b/>
                <w:color w:val="0070C0"/>
                <w:sz w:val="20"/>
                <w:szCs w:val="20"/>
              </w:rPr>
              <w:t>3</w:t>
            </w:r>
            <w:r w:rsidR="005C037D" w:rsidRPr="00E73BC1">
              <w:rPr>
                <w:rFonts w:ascii="Arial" w:hAnsi="Arial" w:cs="Arial"/>
                <w:b/>
                <w:color w:val="0070C0"/>
                <w:sz w:val="20"/>
                <w:szCs w:val="20"/>
              </w:rPr>
              <w:t>2</w:t>
            </w:r>
            <w:r w:rsidRPr="00E73BC1">
              <w:rPr>
                <w:rFonts w:ascii="Arial" w:hAnsi="Arial" w:cs="Arial"/>
                <w:b/>
                <w:color w:val="0070C0"/>
                <w:sz w:val="20"/>
                <w:szCs w:val="20"/>
              </w:rPr>
              <w:t>%)</w:t>
            </w:r>
            <w:r w:rsidRPr="00E73BC1">
              <w:rPr>
                <w:rFonts w:ascii="Arial" w:hAnsi="Arial" w:cs="Arial"/>
                <w:color w:val="0070C0"/>
                <w:sz w:val="20"/>
                <w:szCs w:val="20"/>
              </w:rPr>
              <w:t xml:space="preserve"> who have received their grants fr</w:t>
            </w:r>
            <w:r w:rsidR="00487DFC" w:rsidRPr="00E73BC1">
              <w:rPr>
                <w:rFonts w:ascii="Arial" w:hAnsi="Arial" w:cs="Arial"/>
                <w:color w:val="0070C0"/>
                <w:sz w:val="20"/>
                <w:szCs w:val="20"/>
              </w:rPr>
              <w:t xml:space="preserve">om SAP amounting to </w:t>
            </w:r>
            <w:r w:rsidR="00487DFC" w:rsidRPr="00E73BC1">
              <w:rPr>
                <w:rFonts w:ascii="Arial" w:hAnsi="Arial" w:cs="Arial"/>
                <w:b/>
                <w:color w:val="0070C0"/>
                <w:sz w:val="20"/>
                <w:szCs w:val="20"/>
              </w:rPr>
              <w:t>₱</w:t>
            </w:r>
            <w:r w:rsidR="002824B8" w:rsidRPr="00E73BC1">
              <w:rPr>
                <w:rFonts w:ascii="Arial" w:hAnsi="Arial" w:cs="Arial"/>
                <w:b/>
                <w:bCs/>
                <w:color w:val="0070C0"/>
                <w:sz w:val="20"/>
                <w:szCs w:val="20"/>
                <w:lang w:bidi="en-US"/>
              </w:rPr>
              <w:t>910,101,500.00.</w:t>
            </w:r>
          </w:p>
          <w:p w:rsidR="004740DE" w:rsidRPr="00E73BC1" w:rsidRDefault="00487DFC" w:rsidP="008D4844">
            <w:pPr>
              <w:pStyle w:val="ListParagraph"/>
              <w:numPr>
                <w:ilvl w:val="0"/>
                <w:numId w:val="12"/>
              </w:numPr>
              <w:autoSpaceDE w:val="0"/>
              <w:autoSpaceDN w:val="0"/>
              <w:ind w:left="307" w:hanging="283"/>
              <w:contextualSpacing w:val="0"/>
              <w:jc w:val="both"/>
              <w:rPr>
                <w:rFonts w:ascii="Arial" w:hAnsi="Arial" w:cs="Arial"/>
                <w:color w:val="0070C0"/>
                <w:sz w:val="20"/>
                <w:szCs w:val="20"/>
              </w:rPr>
            </w:pPr>
            <w:r w:rsidRPr="00E73BC1">
              <w:rPr>
                <w:rFonts w:ascii="Arial" w:hAnsi="Arial" w:cs="Arial"/>
                <w:color w:val="0070C0"/>
                <w:sz w:val="20"/>
                <w:szCs w:val="20"/>
              </w:rPr>
              <w:t>The municipality of Peñablanca in Cagayan and the municipalities of Alicia, Dinapigue, Mallig, Quezon, Reina Mercedes, San Guillermo, and Sta. Maria i</w:t>
            </w:r>
            <w:r w:rsidR="004740DE" w:rsidRPr="00E73BC1">
              <w:rPr>
                <w:rFonts w:ascii="Arial" w:hAnsi="Arial" w:cs="Arial"/>
                <w:color w:val="0070C0"/>
                <w:sz w:val="20"/>
                <w:szCs w:val="20"/>
              </w:rPr>
              <w:t>n the province of Isabela have completely paid all their target beneficiaries.</w:t>
            </w:r>
          </w:p>
          <w:p w:rsidR="00594639" w:rsidRPr="00E73BC1" w:rsidRDefault="004740DE" w:rsidP="00594639">
            <w:pPr>
              <w:pStyle w:val="ListParagraph"/>
              <w:numPr>
                <w:ilvl w:val="0"/>
                <w:numId w:val="12"/>
              </w:numPr>
              <w:autoSpaceDE w:val="0"/>
              <w:autoSpaceDN w:val="0"/>
              <w:ind w:left="307" w:hanging="283"/>
              <w:contextualSpacing w:val="0"/>
              <w:jc w:val="both"/>
              <w:rPr>
                <w:rFonts w:ascii="Arial" w:hAnsi="Arial" w:cs="Arial"/>
                <w:color w:val="0070C0"/>
                <w:sz w:val="20"/>
                <w:szCs w:val="20"/>
              </w:rPr>
            </w:pPr>
            <w:r w:rsidRPr="00E73BC1">
              <w:rPr>
                <w:rFonts w:ascii="Arial" w:hAnsi="Arial" w:cs="Arial"/>
                <w:color w:val="0070C0"/>
                <w:sz w:val="20"/>
                <w:szCs w:val="20"/>
              </w:rPr>
              <w:t xml:space="preserve">On-going SAP payout for the following </w:t>
            </w:r>
            <w:r w:rsidR="00594639" w:rsidRPr="00E73BC1">
              <w:rPr>
                <w:rFonts w:ascii="Arial" w:hAnsi="Arial" w:cs="Arial"/>
                <w:b/>
                <w:color w:val="0070C0"/>
                <w:sz w:val="20"/>
                <w:szCs w:val="20"/>
              </w:rPr>
              <w:t>48</w:t>
            </w:r>
            <w:r w:rsidRPr="00E73BC1">
              <w:rPr>
                <w:rFonts w:ascii="Arial" w:hAnsi="Arial" w:cs="Arial"/>
                <w:color w:val="0070C0"/>
                <w:sz w:val="20"/>
                <w:szCs w:val="20"/>
              </w:rPr>
              <w:t xml:space="preserve"> municipalities:</w:t>
            </w:r>
          </w:p>
          <w:tbl>
            <w:tblPr>
              <w:tblStyle w:val="TableGrid"/>
              <w:tblW w:w="4434" w:type="pct"/>
              <w:jc w:val="center"/>
              <w:tblLook w:val="04A0" w:firstRow="1" w:lastRow="0" w:firstColumn="1" w:lastColumn="0" w:noHBand="0" w:noVBand="1"/>
            </w:tblPr>
            <w:tblGrid>
              <w:gridCol w:w="1806"/>
              <w:gridCol w:w="1789"/>
              <w:gridCol w:w="1790"/>
              <w:gridCol w:w="1789"/>
            </w:tblGrid>
            <w:tr w:rsidR="00E73BC1" w:rsidRPr="00E73BC1" w:rsidTr="00491A46">
              <w:trPr>
                <w:tblHeader/>
                <w:jc w:val="center"/>
              </w:trPr>
              <w:tc>
                <w:tcPr>
                  <w:tcW w:w="1068" w:type="pct"/>
                  <w:tcBorders>
                    <w:bottom w:val="single" w:sz="4" w:space="0" w:color="auto"/>
                  </w:tcBorders>
                  <w:shd w:val="clear" w:color="auto" w:fill="D6E3BC" w:themeFill="accent3" w:themeFillTint="66"/>
                </w:tcPr>
                <w:p w:rsidR="00594639" w:rsidRPr="00E73BC1" w:rsidRDefault="00594639" w:rsidP="00594639">
                  <w:pPr>
                    <w:pStyle w:val="ListParagraph"/>
                    <w:jc w:val="center"/>
                    <w:rPr>
                      <w:rFonts w:ascii="Arial Narrow" w:hAnsi="Arial Narrow"/>
                      <w:b/>
                      <w:color w:val="0070C0"/>
                      <w:sz w:val="18"/>
                    </w:rPr>
                  </w:pPr>
                  <w:r w:rsidRPr="00E73BC1">
                    <w:rPr>
                      <w:rFonts w:ascii="Arial Narrow" w:hAnsi="Arial Narrow"/>
                      <w:b/>
                      <w:color w:val="0070C0"/>
                      <w:sz w:val="18"/>
                    </w:rPr>
                    <w:t>PROVINCES</w:t>
                  </w:r>
                </w:p>
              </w:tc>
              <w:tc>
                <w:tcPr>
                  <w:tcW w:w="3932" w:type="pct"/>
                  <w:gridSpan w:val="3"/>
                  <w:tcBorders>
                    <w:bottom w:val="single" w:sz="4" w:space="0" w:color="auto"/>
                  </w:tcBorders>
                  <w:shd w:val="clear" w:color="auto" w:fill="D6E3BC" w:themeFill="accent3" w:themeFillTint="66"/>
                </w:tcPr>
                <w:p w:rsidR="00594639" w:rsidRPr="00E73BC1" w:rsidRDefault="00594639" w:rsidP="00594639">
                  <w:pPr>
                    <w:pStyle w:val="ListParagraph"/>
                    <w:jc w:val="center"/>
                    <w:rPr>
                      <w:rFonts w:ascii="Arial Narrow" w:hAnsi="Arial Narrow"/>
                      <w:b/>
                      <w:color w:val="0070C0"/>
                      <w:sz w:val="18"/>
                    </w:rPr>
                  </w:pPr>
                  <w:r w:rsidRPr="00E73BC1">
                    <w:rPr>
                      <w:rFonts w:ascii="Arial Narrow" w:hAnsi="Arial Narrow"/>
                      <w:b/>
                      <w:color w:val="0070C0"/>
                      <w:sz w:val="18"/>
                    </w:rPr>
                    <w:t>MUNICIPALITIES</w:t>
                  </w:r>
                </w:p>
              </w:tc>
            </w:tr>
            <w:tr w:rsidR="00E73BC1" w:rsidRPr="00E73BC1" w:rsidTr="00491A46">
              <w:trPr>
                <w:trHeight w:val="359"/>
                <w:jc w:val="center"/>
              </w:trPr>
              <w:tc>
                <w:tcPr>
                  <w:tcW w:w="1068" w:type="pct"/>
                  <w:tcBorders>
                    <w:right w:val="single" w:sz="4" w:space="0" w:color="auto"/>
                  </w:tcBorders>
                  <w:vAlign w:val="center"/>
                </w:tcPr>
                <w:p w:rsidR="00594639" w:rsidRPr="00E73BC1" w:rsidRDefault="00594639" w:rsidP="00594639">
                  <w:pPr>
                    <w:pStyle w:val="ListParagraph"/>
                    <w:jc w:val="both"/>
                    <w:rPr>
                      <w:rFonts w:ascii="Arial Narrow" w:hAnsi="Arial Narrow"/>
                      <w:color w:val="0070C0"/>
                      <w:sz w:val="18"/>
                    </w:rPr>
                  </w:pPr>
                  <w:r w:rsidRPr="00E73BC1">
                    <w:rPr>
                      <w:rFonts w:ascii="Arial Narrow" w:hAnsi="Arial Narrow"/>
                      <w:color w:val="0070C0"/>
                      <w:sz w:val="18"/>
                    </w:rPr>
                    <w:t>CAGAYAN</w:t>
                  </w:r>
                </w:p>
              </w:tc>
              <w:tc>
                <w:tcPr>
                  <w:tcW w:w="1311" w:type="pct"/>
                  <w:tcBorders>
                    <w:left w:val="single" w:sz="4" w:space="0" w:color="auto"/>
                    <w:bottom w:val="single" w:sz="4" w:space="0" w:color="auto"/>
                    <w:right w:val="nil"/>
                  </w:tcBorders>
                </w:tcPr>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Abulug</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Amulung</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Camalaniugan</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Iguig</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lastRenderedPageBreak/>
                    <w:t>Lasam</w:t>
                  </w:r>
                </w:p>
              </w:tc>
              <w:tc>
                <w:tcPr>
                  <w:tcW w:w="1311" w:type="pct"/>
                  <w:tcBorders>
                    <w:left w:val="nil"/>
                    <w:bottom w:val="single" w:sz="4" w:space="0" w:color="auto"/>
                    <w:right w:val="nil"/>
                  </w:tcBorders>
                </w:tcPr>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lastRenderedPageBreak/>
                    <w:t>Pamplona</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Piat</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Solana</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Sta. Ana</w:t>
                  </w:r>
                </w:p>
                <w:p w:rsidR="00594639" w:rsidRPr="00E73BC1" w:rsidRDefault="00594639" w:rsidP="00594639">
                  <w:pPr>
                    <w:rPr>
                      <w:rFonts w:ascii="Arial Narrow" w:hAnsi="Arial Narrow"/>
                      <w:color w:val="0070C0"/>
                      <w:sz w:val="18"/>
                    </w:rPr>
                  </w:pPr>
                </w:p>
              </w:tc>
              <w:tc>
                <w:tcPr>
                  <w:tcW w:w="1310" w:type="pct"/>
                  <w:tcBorders>
                    <w:left w:val="nil"/>
                    <w:bottom w:val="single" w:sz="4" w:space="0" w:color="auto"/>
                  </w:tcBorders>
                </w:tcPr>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lastRenderedPageBreak/>
                    <w:t>Sta. Praxedes</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Sta. Teresita</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Tuguegarao City</w:t>
                  </w:r>
                </w:p>
              </w:tc>
            </w:tr>
            <w:tr w:rsidR="00E73BC1" w:rsidRPr="00E73BC1" w:rsidTr="00594639">
              <w:trPr>
                <w:trHeight w:val="1069"/>
                <w:jc w:val="center"/>
              </w:trPr>
              <w:tc>
                <w:tcPr>
                  <w:tcW w:w="1068" w:type="pct"/>
                  <w:tcBorders>
                    <w:right w:val="single" w:sz="4" w:space="0" w:color="auto"/>
                  </w:tcBorders>
                  <w:vAlign w:val="center"/>
                </w:tcPr>
                <w:p w:rsidR="00594639" w:rsidRPr="00E73BC1" w:rsidRDefault="00594639" w:rsidP="00594639">
                  <w:pPr>
                    <w:pStyle w:val="ListParagraph"/>
                    <w:jc w:val="both"/>
                    <w:rPr>
                      <w:rFonts w:ascii="Arial Narrow" w:hAnsi="Arial Narrow"/>
                      <w:color w:val="0070C0"/>
                      <w:sz w:val="18"/>
                    </w:rPr>
                  </w:pPr>
                  <w:r w:rsidRPr="00E73BC1">
                    <w:rPr>
                      <w:rFonts w:ascii="Arial Narrow" w:hAnsi="Arial Narrow"/>
                      <w:color w:val="0070C0"/>
                      <w:sz w:val="18"/>
                    </w:rPr>
                    <w:lastRenderedPageBreak/>
                    <w:t>ISABELA</w:t>
                  </w:r>
                </w:p>
              </w:tc>
              <w:tc>
                <w:tcPr>
                  <w:tcW w:w="1311" w:type="pct"/>
                  <w:tcBorders>
                    <w:left w:val="single" w:sz="4" w:space="0" w:color="auto"/>
                    <w:bottom w:val="single" w:sz="4" w:space="0" w:color="auto"/>
                    <w:right w:val="nil"/>
                  </w:tcBorders>
                </w:tcPr>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Angadanan</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Aurora</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Benito Soliven</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Cabatuan</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Cordon</w:t>
                  </w:r>
                </w:p>
              </w:tc>
              <w:tc>
                <w:tcPr>
                  <w:tcW w:w="1311" w:type="pct"/>
                  <w:tcBorders>
                    <w:left w:val="nil"/>
                    <w:bottom w:val="single" w:sz="4" w:space="0" w:color="auto"/>
                    <w:right w:val="nil"/>
                  </w:tcBorders>
                </w:tcPr>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Delfin Albano</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Divilacan</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Echague</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Gamu</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Luna</w:t>
                  </w:r>
                </w:p>
              </w:tc>
              <w:tc>
                <w:tcPr>
                  <w:tcW w:w="1310" w:type="pct"/>
                  <w:tcBorders>
                    <w:left w:val="nil"/>
                    <w:bottom w:val="single" w:sz="4" w:space="0" w:color="auto"/>
                  </w:tcBorders>
                </w:tcPr>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Maconacon</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Roxas</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San Pablo</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Santiago</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Sto. Tomas</w:t>
                  </w:r>
                </w:p>
              </w:tc>
            </w:tr>
            <w:tr w:rsidR="00E73BC1" w:rsidRPr="00E73BC1" w:rsidTr="00491A46">
              <w:trPr>
                <w:trHeight w:val="516"/>
                <w:jc w:val="center"/>
              </w:trPr>
              <w:tc>
                <w:tcPr>
                  <w:tcW w:w="1068" w:type="pct"/>
                  <w:tcBorders>
                    <w:right w:val="single" w:sz="4" w:space="0" w:color="auto"/>
                  </w:tcBorders>
                  <w:vAlign w:val="center"/>
                </w:tcPr>
                <w:p w:rsidR="00594639" w:rsidRPr="00E73BC1" w:rsidRDefault="00594639" w:rsidP="00594639">
                  <w:pPr>
                    <w:pStyle w:val="ListParagraph"/>
                    <w:jc w:val="both"/>
                    <w:rPr>
                      <w:rFonts w:ascii="Arial Narrow" w:hAnsi="Arial Narrow"/>
                      <w:color w:val="0070C0"/>
                      <w:sz w:val="18"/>
                    </w:rPr>
                  </w:pPr>
                  <w:r w:rsidRPr="00E73BC1">
                    <w:rPr>
                      <w:rFonts w:ascii="Arial Narrow" w:hAnsi="Arial Narrow"/>
                      <w:color w:val="0070C0"/>
                      <w:sz w:val="18"/>
                    </w:rPr>
                    <w:t>QUIRINO</w:t>
                  </w:r>
                </w:p>
              </w:tc>
              <w:tc>
                <w:tcPr>
                  <w:tcW w:w="1311" w:type="pct"/>
                  <w:tcBorders>
                    <w:left w:val="single" w:sz="4" w:space="0" w:color="auto"/>
                    <w:bottom w:val="single" w:sz="4" w:space="0" w:color="auto"/>
                    <w:right w:val="nil"/>
                  </w:tcBorders>
                </w:tcPr>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Cabarroguis</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Diffun</w:t>
                  </w:r>
                </w:p>
              </w:tc>
              <w:tc>
                <w:tcPr>
                  <w:tcW w:w="1311" w:type="pct"/>
                  <w:tcBorders>
                    <w:left w:val="nil"/>
                    <w:bottom w:val="single" w:sz="4" w:space="0" w:color="auto"/>
                    <w:right w:val="nil"/>
                  </w:tcBorders>
                </w:tcPr>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Maddela</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Nagtipunan</w:t>
                  </w:r>
                </w:p>
              </w:tc>
              <w:tc>
                <w:tcPr>
                  <w:tcW w:w="1310" w:type="pct"/>
                  <w:tcBorders>
                    <w:left w:val="nil"/>
                    <w:bottom w:val="single" w:sz="4" w:space="0" w:color="auto"/>
                  </w:tcBorders>
                </w:tcPr>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Saguday</w:t>
                  </w:r>
                </w:p>
              </w:tc>
            </w:tr>
            <w:tr w:rsidR="00E73BC1" w:rsidRPr="00E73BC1" w:rsidTr="00491A46">
              <w:trPr>
                <w:trHeight w:val="809"/>
                <w:jc w:val="center"/>
              </w:trPr>
              <w:tc>
                <w:tcPr>
                  <w:tcW w:w="1068" w:type="pct"/>
                  <w:tcBorders>
                    <w:right w:val="single" w:sz="4" w:space="0" w:color="auto"/>
                  </w:tcBorders>
                  <w:vAlign w:val="center"/>
                </w:tcPr>
                <w:p w:rsidR="00594639" w:rsidRPr="00E73BC1" w:rsidRDefault="00594639" w:rsidP="00594639">
                  <w:pPr>
                    <w:pStyle w:val="ListParagraph"/>
                    <w:jc w:val="both"/>
                    <w:rPr>
                      <w:rFonts w:ascii="Arial Narrow" w:hAnsi="Arial Narrow"/>
                      <w:color w:val="0070C0"/>
                      <w:sz w:val="18"/>
                    </w:rPr>
                  </w:pPr>
                  <w:r w:rsidRPr="00E73BC1">
                    <w:rPr>
                      <w:rFonts w:ascii="Arial Narrow" w:hAnsi="Arial Narrow"/>
                      <w:color w:val="0070C0"/>
                      <w:sz w:val="18"/>
                    </w:rPr>
                    <w:t>NUEVA VIZCAYA</w:t>
                  </w:r>
                </w:p>
              </w:tc>
              <w:tc>
                <w:tcPr>
                  <w:tcW w:w="1311" w:type="pct"/>
                  <w:tcBorders>
                    <w:left w:val="single" w:sz="4" w:space="0" w:color="auto"/>
                    <w:right w:val="nil"/>
                  </w:tcBorders>
                </w:tcPr>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Alfonso Castañeda</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Ambaguio</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Aritao</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Bagabag</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Bambang</w:t>
                  </w:r>
                </w:p>
              </w:tc>
              <w:tc>
                <w:tcPr>
                  <w:tcW w:w="1311" w:type="pct"/>
                  <w:tcBorders>
                    <w:left w:val="nil"/>
                    <w:right w:val="nil"/>
                  </w:tcBorders>
                </w:tcPr>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Bayombong</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Diadi</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Dupax del Norte</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Dupax del Sur</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Kasibu</w:t>
                  </w:r>
                </w:p>
              </w:tc>
              <w:tc>
                <w:tcPr>
                  <w:tcW w:w="1311" w:type="pct"/>
                  <w:tcBorders>
                    <w:left w:val="nil"/>
                  </w:tcBorders>
                </w:tcPr>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Kayapa</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 xml:space="preserve">Quezon </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Sta. Fe</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Solano</w:t>
                  </w:r>
                </w:p>
                <w:p w:rsidR="00594639" w:rsidRPr="00E73BC1"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73BC1">
                    <w:rPr>
                      <w:rFonts w:ascii="Arial Narrow" w:hAnsi="Arial Narrow"/>
                      <w:color w:val="0070C0"/>
                      <w:sz w:val="18"/>
                    </w:rPr>
                    <w:t>Villaverde</w:t>
                  </w:r>
                </w:p>
              </w:tc>
            </w:tr>
          </w:tbl>
          <w:p w:rsidR="004740DE" w:rsidRPr="00E73BC1" w:rsidRDefault="00421FAF" w:rsidP="00E73BC1">
            <w:pPr>
              <w:pStyle w:val="ListParagraph"/>
              <w:numPr>
                <w:ilvl w:val="0"/>
                <w:numId w:val="12"/>
              </w:numPr>
              <w:autoSpaceDE w:val="0"/>
              <w:autoSpaceDN w:val="0"/>
              <w:ind w:left="313" w:hanging="283"/>
              <w:jc w:val="both"/>
              <w:rPr>
                <w:rFonts w:ascii="Arial" w:hAnsi="Arial" w:cs="Arial"/>
                <w:color w:val="0070C0"/>
                <w:sz w:val="20"/>
                <w:szCs w:val="20"/>
              </w:rPr>
            </w:pPr>
            <w:r w:rsidRPr="00E73BC1">
              <w:rPr>
                <w:rFonts w:ascii="Arial" w:hAnsi="Arial" w:cs="Arial"/>
                <w:color w:val="0070C0"/>
                <w:sz w:val="20"/>
                <w:szCs w:val="20"/>
              </w:rPr>
              <w:t>DSWD-</w:t>
            </w:r>
            <w:r w:rsidR="001511FA" w:rsidRPr="00E73BC1">
              <w:rPr>
                <w:rFonts w:ascii="Arial" w:hAnsi="Arial" w:cs="Arial"/>
                <w:color w:val="0070C0"/>
                <w:sz w:val="20"/>
                <w:szCs w:val="20"/>
              </w:rPr>
              <w:t>FO II staff conducted monitoring in the implementation of SAP to the different LGUs in the region.</w:t>
            </w:r>
          </w:p>
        </w:tc>
      </w:tr>
    </w:tbl>
    <w:p w:rsidR="00DA3F16" w:rsidRPr="00C817D2" w:rsidRDefault="00DA3F16" w:rsidP="007F3318">
      <w:pPr>
        <w:spacing w:after="0" w:line="240" w:lineRule="auto"/>
        <w:ind w:right="57"/>
        <w:contextualSpacing/>
        <w:rPr>
          <w:rFonts w:ascii="Arial" w:eastAsia="Arial" w:hAnsi="Arial" w:cs="Arial"/>
          <w:b/>
          <w:sz w:val="24"/>
          <w:szCs w:val="24"/>
        </w:rPr>
      </w:pPr>
    </w:p>
    <w:p w:rsidR="00F85877" w:rsidRPr="00C817D2" w:rsidRDefault="000157BE" w:rsidP="007F3318">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DF46E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9802C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4D53" w:rsidRPr="00381667" w:rsidRDefault="003B4D53"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p>
          <w:p w:rsidR="00DF46E6" w:rsidRPr="00381667" w:rsidRDefault="00EC036F"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w:eastAsia="Arial" w:hAnsi="Arial" w:cs="Arial"/>
                <w:color w:val="0070C0"/>
                <w:sz w:val="20"/>
                <w:szCs w:val="20"/>
              </w:rPr>
            </w:pPr>
            <w:r w:rsidRPr="00381667">
              <w:rPr>
                <w:rFonts w:ascii="Arial" w:eastAsia="Arial" w:hAnsi="Arial" w:cs="Arial"/>
                <w:color w:val="0070C0"/>
                <w:sz w:val="20"/>
                <w:szCs w:val="20"/>
              </w:rPr>
              <w:t>23</w:t>
            </w:r>
            <w:r w:rsidR="009D5389" w:rsidRPr="00381667">
              <w:rPr>
                <w:rFonts w:ascii="Arial" w:eastAsia="Arial" w:hAnsi="Arial" w:cs="Arial"/>
                <w:color w:val="0070C0"/>
                <w:sz w:val="20"/>
                <w:szCs w:val="20"/>
              </w:rPr>
              <w:t xml:space="preserve"> </w:t>
            </w:r>
            <w:r w:rsidR="00DF46E6" w:rsidRPr="00381667">
              <w:rPr>
                <w:rFonts w:ascii="Arial" w:eastAsia="Arial" w:hAnsi="Arial" w:cs="Arial"/>
                <w:color w:val="0070C0"/>
                <w:sz w:val="20"/>
                <w:szCs w:val="20"/>
              </w:rPr>
              <w:t>April</w:t>
            </w:r>
            <w:r w:rsidR="009D5389" w:rsidRPr="00381667">
              <w:rPr>
                <w:rFonts w:ascii="Arial" w:eastAsia="Arial" w:hAnsi="Arial" w:cs="Arial"/>
                <w:color w:val="0070C0"/>
                <w:sz w:val="20"/>
                <w:szCs w:val="20"/>
              </w:rPr>
              <w:t xml:space="preserve"> </w:t>
            </w:r>
            <w:r w:rsidR="00DF46E6" w:rsidRPr="00381667">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C2559" w:rsidRPr="00381667" w:rsidRDefault="00161563" w:rsidP="0055147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381667">
              <w:rPr>
                <w:rFonts w:ascii="Arial" w:eastAsia="Arial" w:hAnsi="Arial" w:cs="Arial"/>
                <w:color w:val="0070C0"/>
                <w:sz w:val="20"/>
                <w:szCs w:val="20"/>
              </w:rPr>
              <w:t>Provision</w:t>
            </w:r>
            <w:r w:rsidR="009D5389" w:rsidRPr="00381667">
              <w:rPr>
                <w:rFonts w:ascii="Arial" w:eastAsia="Arial" w:hAnsi="Arial" w:cs="Arial"/>
                <w:color w:val="0070C0"/>
                <w:sz w:val="20"/>
                <w:szCs w:val="20"/>
              </w:rPr>
              <w:t xml:space="preserve"> </w:t>
            </w:r>
            <w:r w:rsidRPr="00381667">
              <w:rPr>
                <w:rFonts w:ascii="Arial" w:eastAsia="Arial" w:hAnsi="Arial" w:cs="Arial"/>
                <w:color w:val="0070C0"/>
                <w:sz w:val="20"/>
                <w:szCs w:val="20"/>
              </w:rPr>
              <w:t>of</w:t>
            </w:r>
            <w:r w:rsidR="009D5389" w:rsidRPr="00381667">
              <w:rPr>
                <w:rFonts w:ascii="Arial" w:eastAsia="Arial" w:hAnsi="Arial" w:cs="Arial"/>
                <w:color w:val="0070C0"/>
                <w:sz w:val="20"/>
                <w:szCs w:val="20"/>
              </w:rPr>
              <w:t xml:space="preserve"> </w:t>
            </w:r>
            <w:r w:rsidR="00B52A32" w:rsidRPr="00381667">
              <w:rPr>
                <w:rFonts w:ascii="Arial" w:eastAsia="Arial" w:hAnsi="Arial" w:cs="Arial"/>
                <w:b/>
                <w:color w:val="0070C0"/>
                <w:sz w:val="20"/>
                <w:szCs w:val="20"/>
              </w:rPr>
              <w:t>19</w:t>
            </w:r>
            <w:r w:rsidR="004F05ED" w:rsidRPr="00381667">
              <w:rPr>
                <w:rFonts w:ascii="Arial" w:eastAsia="Arial" w:hAnsi="Arial" w:cs="Arial"/>
                <w:b/>
                <w:color w:val="0070C0"/>
                <w:sz w:val="20"/>
                <w:szCs w:val="20"/>
              </w:rPr>
              <w:t>,</w:t>
            </w:r>
            <w:r w:rsidR="00EC2559" w:rsidRPr="00381667">
              <w:rPr>
                <w:rFonts w:ascii="Arial" w:eastAsia="Arial" w:hAnsi="Arial" w:cs="Arial"/>
                <w:b/>
                <w:color w:val="0070C0"/>
                <w:sz w:val="20"/>
                <w:szCs w:val="20"/>
              </w:rPr>
              <w:t>6</w:t>
            </w:r>
            <w:r w:rsidR="00B52A32" w:rsidRPr="00381667">
              <w:rPr>
                <w:rFonts w:ascii="Arial" w:eastAsia="Arial" w:hAnsi="Arial" w:cs="Arial"/>
                <w:b/>
                <w:color w:val="0070C0"/>
                <w:sz w:val="20"/>
                <w:szCs w:val="20"/>
              </w:rPr>
              <w:t>8</w:t>
            </w:r>
            <w:r w:rsidRPr="00381667">
              <w:rPr>
                <w:rFonts w:ascii="Arial" w:eastAsia="Arial" w:hAnsi="Arial" w:cs="Arial"/>
                <w:b/>
                <w:color w:val="0070C0"/>
                <w:sz w:val="20"/>
                <w:szCs w:val="20"/>
              </w:rPr>
              <w:t>8</w:t>
            </w:r>
            <w:r w:rsidR="009D5389" w:rsidRPr="00381667">
              <w:rPr>
                <w:rFonts w:ascii="Arial" w:eastAsia="Arial" w:hAnsi="Arial" w:cs="Arial"/>
                <w:b/>
                <w:color w:val="0070C0"/>
                <w:sz w:val="20"/>
                <w:szCs w:val="20"/>
              </w:rPr>
              <w:t xml:space="preserve"> </w:t>
            </w:r>
            <w:r w:rsidRPr="00381667">
              <w:rPr>
                <w:rFonts w:ascii="Arial" w:eastAsia="Arial" w:hAnsi="Arial" w:cs="Arial"/>
                <w:b/>
                <w:color w:val="0070C0"/>
                <w:sz w:val="20"/>
                <w:szCs w:val="20"/>
              </w:rPr>
              <w:t>FFPs</w:t>
            </w:r>
            <w:r w:rsidR="009D5389" w:rsidRPr="00381667">
              <w:rPr>
                <w:rFonts w:ascii="Arial" w:eastAsia="Arial" w:hAnsi="Arial" w:cs="Arial"/>
                <w:color w:val="0070C0"/>
                <w:sz w:val="20"/>
                <w:szCs w:val="20"/>
              </w:rPr>
              <w:t xml:space="preserve"> </w:t>
            </w:r>
            <w:r w:rsidRPr="00381667">
              <w:rPr>
                <w:rFonts w:ascii="Arial" w:eastAsia="Arial" w:hAnsi="Arial" w:cs="Arial"/>
                <w:color w:val="0070C0"/>
                <w:sz w:val="20"/>
                <w:szCs w:val="20"/>
              </w:rPr>
              <w:t>to</w:t>
            </w:r>
            <w:r w:rsidR="009D5389" w:rsidRPr="00381667">
              <w:rPr>
                <w:rFonts w:ascii="Arial" w:eastAsia="Arial" w:hAnsi="Arial" w:cs="Arial"/>
                <w:color w:val="0070C0"/>
                <w:sz w:val="20"/>
                <w:szCs w:val="20"/>
              </w:rPr>
              <w:t xml:space="preserve"> </w:t>
            </w:r>
            <w:r w:rsidR="00EC2559" w:rsidRPr="00381667">
              <w:rPr>
                <w:rFonts w:ascii="Arial" w:eastAsia="Arial" w:hAnsi="Arial" w:cs="Arial"/>
                <w:b/>
                <w:color w:val="0070C0"/>
                <w:sz w:val="20"/>
                <w:szCs w:val="20"/>
              </w:rPr>
              <w:t>32</w:t>
            </w:r>
            <w:r w:rsidR="00BB720F" w:rsidRPr="00381667">
              <w:rPr>
                <w:rFonts w:ascii="Arial" w:eastAsia="Arial" w:hAnsi="Arial" w:cs="Arial"/>
                <w:b/>
                <w:color w:val="0070C0"/>
                <w:sz w:val="20"/>
                <w:szCs w:val="20"/>
              </w:rPr>
              <w:t xml:space="preserve"> </w:t>
            </w:r>
            <w:r w:rsidR="004F05ED" w:rsidRPr="00381667">
              <w:rPr>
                <w:rFonts w:ascii="Arial" w:eastAsia="Arial" w:hAnsi="Arial" w:cs="Arial"/>
                <w:color w:val="0070C0"/>
                <w:sz w:val="20"/>
                <w:szCs w:val="20"/>
              </w:rPr>
              <w:t>Local</w:t>
            </w:r>
            <w:r w:rsidR="009D5389" w:rsidRPr="00381667">
              <w:rPr>
                <w:rFonts w:ascii="Arial" w:eastAsia="Arial" w:hAnsi="Arial" w:cs="Arial"/>
                <w:color w:val="0070C0"/>
                <w:sz w:val="20"/>
                <w:szCs w:val="20"/>
              </w:rPr>
              <w:t xml:space="preserve"> </w:t>
            </w:r>
            <w:r w:rsidR="004F05ED" w:rsidRPr="00381667">
              <w:rPr>
                <w:rFonts w:ascii="Arial" w:eastAsia="Arial" w:hAnsi="Arial" w:cs="Arial"/>
                <w:color w:val="0070C0"/>
                <w:sz w:val="20"/>
                <w:szCs w:val="20"/>
              </w:rPr>
              <w:t>Government</w:t>
            </w:r>
            <w:r w:rsidR="009D5389" w:rsidRPr="00381667">
              <w:rPr>
                <w:rFonts w:ascii="Arial" w:eastAsia="Arial" w:hAnsi="Arial" w:cs="Arial"/>
                <w:color w:val="0070C0"/>
                <w:sz w:val="20"/>
                <w:szCs w:val="20"/>
              </w:rPr>
              <w:t xml:space="preserve"> </w:t>
            </w:r>
            <w:r w:rsidR="004F05ED" w:rsidRPr="00381667">
              <w:rPr>
                <w:rFonts w:ascii="Arial" w:eastAsia="Arial" w:hAnsi="Arial" w:cs="Arial"/>
                <w:color w:val="0070C0"/>
                <w:sz w:val="20"/>
                <w:szCs w:val="20"/>
              </w:rPr>
              <w:t>Units</w:t>
            </w:r>
            <w:r w:rsidR="009D5389" w:rsidRPr="00381667">
              <w:rPr>
                <w:rFonts w:ascii="Arial" w:eastAsia="Arial" w:hAnsi="Arial" w:cs="Arial"/>
                <w:color w:val="0070C0"/>
                <w:sz w:val="20"/>
                <w:szCs w:val="20"/>
              </w:rPr>
              <w:t xml:space="preserve"> </w:t>
            </w:r>
            <w:r w:rsidR="004F05ED" w:rsidRPr="00381667">
              <w:rPr>
                <w:rFonts w:ascii="Arial" w:eastAsia="Arial" w:hAnsi="Arial" w:cs="Arial"/>
                <w:color w:val="0070C0"/>
                <w:sz w:val="20"/>
                <w:szCs w:val="20"/>
              </w:rPr>
              <w:t>in</w:t>
            </w:r>
            <w:r w:rsidR="009D5389" w:rsidRPr="00381667">
              <w:rPr>
                <w:rFonts w:ascii="Arial" w:eastAsia="Arial" w:hAnsi="Arial" w:cs="Arial"/>
                <w:color w:val="0070C0"/>
                <w:sz w:val="20"/>
                <w:szCs w:val="20"/>
              </w:rPr>
              <w:t xml:space="preserve"> </w:t>
            </w:r>
            <w:r w:rsidR="004F05ED" w:rsidRPr="00381667">
              <w:rPr>
                <w:rFonts w:ascii="Arial" w:eastAsia="Arial" w:hAnsi="Arial" w:cs="Arial"/>
                <w:color w:val="0070C0"/>
                <w:sz w:val="20"/>
                <w:szCs w:val="20"/>
              </w:rPr>
              <w:t>the</w:t>
            </w:r>
            <w:r w:rsidR="009D5389" w:rsidRPr="00381667">
              <w:rPr>
                <w:rFonts w:ascii="Arial" w:eastAsia="Arial" w:hAnsi="Arial" w:cs="Arial"/>
                <w:color w:val="0070C0"/>
                <w:sz w:val="20"/>
                <w:szCs w:val="20"/>
              </w:rPr>
              <w:t xml:space="preserve"> </w:t>
            </w:r>
            <w:r w:rsidR="004F05ED" w:rsidRPr="00381667">
              <w:rPr>
                <w:rFonts w:ascii="Arial" w:eastAsia="Arial" w:hAnsi="Arial" w:cs="Arial"/>
                <w:color w:val="0070C0"/>
                <w:sz w:val="20"/>
                <w:szCs w:val="20"/>
              </w:rPr>
              <w:t>region.</w:t>
            </w:r>
          </w:p>
          <w:p w:rsidR="00990BA3" w:rsidRPr="00381667" w:rsidRDefault="00DF46E6" w:rsidP="0055147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381667">
              <w:rPr>
                <w:rFonts w:ascii="Arial" w:eastAsia="Arial" w:hAnsi="Arial" w:cs="Arial"/>
                <w:color w:val="0070C0"/>
                <w:sz w:val="20"/>
                <w:szCs w:val="20"/>
              </w:rPr>
              <w:t>Served</w:t>
            </w:r>
            <w:r w:rsidR="009D5389" w:rsidRPr="00381667">
              <w:rPr>
                <w:rFonts w:ascii="Arial" w:eastAsia="Arial" w:hAnsi="Arial" w:cs="Arial"/>
                <w:color w:val="0070C0"/>
                <w:sz w:val="20"/>
                <w:szCs w:val="20"/>
              </w:rPr>
              <w:t xml:space="preserve"> </w:t>
            </w:r>
            <w:r w:rsidR="00EC036F" w:rsidRPr="00381667">
              <w:rPr>
                <w:rFonts w:ascii="Arial" w:eastAsia="Arial" w:hAnsi="Arial" w:cs="Arial"/>
                <w:b/>
                <w:color w:val="0070C0"/>
                <w:sz w:val="20"/>
                <w:szCs w:val="20"/>
              </w:rPr>
              <w:t>1,476</w:t>
            </w:r>
            <w:r w:rsidR="009D5389" w:rsidRPr="00381667">
              <w:rPr>
                <w:rFonts w:ascii="Arial" w:eastAsia="Arial" w:hAnsi="Arial" w:cs="Arial"/>
                <w:color w:val="0070C0"/>
                <w:sz w:val="20"/>
                <w:szCs w:val="20"/>
              </w:rPr>
              <w:t xml:space="preserve"> </w:t>
            </w:r>
            <w:r w:rsidRPr="00381667">
              <w:rPr>
                <w:rFonts w:ascii="Arial" w:eastAsia="Arial" w:hAnsi="Arial" w:cs="Arial"/>
                <w:color w:val="0070C0"/>
                <w:sz w:val="20"/>
                <w:szCs w:val="20"/>
              </w:rPr>
              <w:t>walk-in</w:t>
            </w:r>
            <w:r w:rsidR="009D5389" w:rsidRPr="00381667">
              <w:rPr>
                <w:rFonts w:ascii="Arial" w:eastAsia="Arial" w:hAnsi="Arial" w:cs="Arial"/>
                <w:color w:val="0070C0"/>
                <w:sz w:val="20"/>
                <w:szCs w:val="20"/>
              </w:rPr>
              <w:t xml:space="preserve"> </w:t>
            </w:r>
            <w:r w:rsidRPr="00381667">
              <w:rPr>
                <w:rFonts w:ascii="Arial" w:eastAsia="Arial" w:hAnsi="Arial" w:cs="Arial"/>
                <w:color w:val="0070C0"/>
                <w:sz w:val="20"/>
                <w:szCs w:val="20"/>
              </w:rPr>
              <w:t>clients</w:t>
            </w:r>
            <w:r w:rsidR="009D5389" w:rsidRPr="00381667">
              <w:rPr>
                <w:rFonts w:ascii="Arial" w:eastAsia="Arial" w:hAnsi="Arial" w:cs="Arial"/>
                <w:color w:val="0070C0"/>
                <w:sz w:val="20"/>
                <w:szCs w:val="20"/>
              </w:rPr>
              <w:t xml:space="preserve"> </w:t>
            </w:r>
            <w:r w:rsidRPr="00381667">
              <w:rPr>
                <w:rFonts w:ascii="Arial" w:eastAsia="Arial" w:hAnsi="Arial" w:cs="Arial"/>
                <w:color w:val="0070C0"/>
                <w:sz w:val="20"/>
                <w:szCs w:val="20"/>
              </w:rPr>
              <w:t>requesting</w:t>
            </w:r>
            <w:r w:rsidR="009D5389" w:rsidRPr="00381667">
              <w:rPr>
                <w:rFonts w:ascii="Arial" w:eastAsia="Arial" w:hAnsi="Arial" w:cs="Arial"/>
                <w:color w:val="0070C0"/>
                <w:sz w:val="20"/>
                <w:szCs w:val="20"/>
              </w:rPr>
              <w:t xml:space="preserve"> </w:t>
            </w:r>
            <w:r w:rsidRPr="00381667">
              <w:rPr>
                <w:rFonts w:ascii="Arial" w:eastAsia="Arial" w:hAnsi="Arial" w:cs="Arial"/>
                <w:color w:val="0070C0"/>
                <w:sz w:val="20"/>
                <w:szCs w:val="20"/>
              </w:rPr>
              <w:t>for</w:t>
            </w:r>
            <w:r w:rsidR="009D5389" w:rsidRPr="00381667">
              <w:rPr>
                <w:rFonts w:ascii="Arial" w:eastAsia="Arial" w:hAnsi="Arial" w:cs="Arial"/>
                <w:color w:val="0070C0"/>
                <w:sz w:val="20"/>
                <w:szCs w:val="20"/>
              </w:rPr>
              <w:t xml:space="preserve"> </w:t>
            </w:r>
            <w:r w:rsidRPr="00381667">
              <w:rPr>
                <w:rFonts w:ascii="Arial" w:eastAsia="Arial" w:hAnsi="Arial" w:cs="Arial"/>
                <w:color w:val="0070C0"/>
                <w:sz w:val="20"/>
                <w:szCs w:val="20"/>
              </w:rPr>
              <w:t>assistance</w:t>
            </w:r>
            <w:r w:rsidR="009D5389" w:rsidRPr="00381667">
              <w:rPr>
                <w:rFonts w:ascii="Arial" w:eastAsia="Arial" w:hAnsi="Arial" w:cs="Arial"/>
                <w:color w:val="0070C0"/>
                <w:sz w:val="20"/>
                <w:szCs w:val="20"/>
              </w:rPr>
              <w:t xml:space="preserve"> </w:t>
            </w:r>
            <w:r w:rsidRPr="00381667">
              <w:rPr>
                <w:rFonts w:ascii="Arial" w:eastAsia="Arial" w:hAnsi="Arial" w:cs="Arial"/>
                <w:color w:val="0070C0"/>
                <w:sz w:val="20"/>
                <w:szCs w:val="20"/>
              </w:rPr>
              <w:t>through</w:t>
            </w:r>
            <w:r w:rsidR="009D5389" w:rsidRPr="00381667">
              <w:rPr>
                <w:rFonts w:ascii="Arial" w:eastAsia="Arial" w:hAnsi="Arial" w:cs="Arial"/>
                <w:color w:val="0070C0"/>
                <w:sz w:val="20"/>
                <w:szCs w:val="20"/>
              </w:rPr>
              <w:t xml:space="preserve"> </w:t>
            </w:r>
            <w:r w:rsidRPr="00381667">
              <w:rPr>
                <w:rFonts w:ascii="Arial" w:eastAsia="Arial" w:hAnsi="Arial" w:cs="Arial"/>
                <w:color w:val="0070C0"/>
                <w:sz w:val="20"/>
                <w:szCs w:val="20"/>
              </w:rPr>
              <w:t>AICS</w:t>
            </w:r>
            <w:r w:rsidR="009D5389" w:rsidRPr="00381667">
              <w:rPr>
                <w:rFonts w:ascii="Arial" w:eastAsia="Arial" w:hAnsi="Arial" w:cs="Arial"/>
                <w:color w:val="0070C0"/>
                <w:sz w:val="20"/>
                <w:szCs w:val="20"/>
              </w:rPr>
              <w:t xml:space="preserve"> </w:t>
            </w:r>
            <w:r w:rsidRPr="00381667">
              <w:rPr>
                <w:rFonts w:ascii="Arial" w:eastAsia="Arial" w:hAnsi="Arial" w:cs="Arial"/>
                <w:color w:val="0070C0"/>
                <w:sz w:val="20"/>
                <w:szCs w:val="20"/>
              </w:rPr>
              <w:t>from</w:t>
            </w:r>
            <w:r w:rsidR="009D5389" w:rsidRPr="00381667">
              <w:rPr>
                <w:rFonts w:ascii="Arial" w:eastAsia="Arial" w:hAnsi="Arial" w:cs="Arial"/>
                <w:color w:val="0070C0"/>
                <w:sz w:val="20"/>
                <w:szCs w:val="20"/>
              </w:rPr>
              <w:t xml:space="preserve"> </w:t>
            </w:r>
            <w:r w:rsidR="006B29CD" w:rsidRPr="00381667">
              <w:rPr>
                <w:rFonts w:ascii="Arial" w:eastAsia="Arial" w:hAnsi="Arial" w:cs="Arial"/>
                <w:color w:val="0070C0"/>
                <w:sz w:val="20"/>
                <w:szCs w:val="20"/>
              </w:rPr>
              <w:t>16</w:t>
            </w:r>
            <w:r w:rsidR="009D5389" w:rsidRPr="00381667">
              <w:rPr>
                <w:rFonts w:ascii="Arial" w:eastAsia="Arial" w:hAnsi="Arial" w:cs="Arial"/>
                <w:color w:val="0070C0"/>
                <w:sz w:val="20"/>
                <w:szCs w:val="20"/>
              </w:rPr>
              <w:t xml:space="preserve"> </w:t>
            </w:r>
            <w:r w:rsidR="004F05ED" w:rsidRPr="00381667">
              <w:rPr>
                <w:rFonts w:ascii="Arial" w:eastAsia="Arial" w:hAnsi="Arial" w:cs="Arial"/>
                <w:color w:val="0070C0"/>
                <w:sz w:val="20"/>
                <w:szCs w:val="20"/>
              </w:rPr>
              <w:t>March</w:t>
            </w:r>
            <w:r w:rsidR="009D5389" w:rsidRPr="00381667">
              <w:rPr>
                <w:rFonts w:ascii="Arial" w:eastAsia="Arial" w:hAnsi="Arial" w:cs="Arial"/>
                <w:color w:val="0070C0"/>
                <w:sz w:val="20"/>
                <w:szCs w:val="20"/>
              </w:rPr>
              <w:t xml:space="preserve"> </w:t>
            </w:r>
            <w:r w:rsidR="004F05ED" w:rsidRPr="00381667">
              <w:rPr>
                <w:rFonts w:ascii="Arial" w:eastAsia="Arial" w:hAnsi="Arial" w:cs="Arial"/>
                <w:color w:val="0070C0"/>
                <w:sz w:val="20"/>
                <w:szCs w:val="20"/>
              </w:rPr>
              <w:t>to</w:t>
            </w:r>
            <w:r w:rsidR="009D5389" w:rsidRPr="00381667">
              <w:rPr>
                <w:rFonts w:ascii="Arial" w:eastAsia="Arial" w:hAnsi="Arial" w:cs="Arial"/>
                <w:color w:val="0070C0"/>
                <w:sz w:val="20"/>
                <w:szCs w:val="20"/>
              </w:rPr>
              <w:t xml:space="preserve"> </w:t>
            </w:r>
            <w:r w:rsidR="00EC036F" w:rsidRPr="00381667">
              <w:rPr>
                <w:rFonts w:ascii="Arial" w:eastAsia="Arial" w:hAnsi="Arial" w:cs="Arial"/>
                <w:color w:val="0070C0"/>
                <w:sz w:val="20"/>
                <w:szCs w:val="20"/>
              </w:rPr>
              <w:t>23</w:t>
            </w:r>
            <w:r w:rsidR="009D5389" w:rsidRPr="00381667">
              <w:rPr>
                <w:rFonts w:ascii="Arial" w:eastAsia="Arial" w:hAnsi="Arial" w:cs="Arial"/>
                <w:color w:val="0070C0"/>
                <w:sz w:val="20"/>
                <w:szCs w:val="20"/>
              </w:rPr>
              <w:t xml:space="preserve"> </w:t>
            </w:r>
            <w:r w:rsidRPr="00381667">
              <w:rPr>
                <w:rFonts w:ascii="Arial" w:eastAsia="Arial" w:hAnsi="Arial" w:cs="Arial"/>
                <w:color w:val="0070C0"/>
                <w:sz w:val="20"/>
                <w:szCs w:val="20"/>
              </w:rPr>
              <w:t>April</w:t>
            </w:r>
            <w:r w:rsidR="009D5389" w:rsidRPr="00381667">
              <w:rPr>
                <w:rFonts w:ascii="Arial" w:eastAsia="Arial" w:hAnsi="Arial" w:cs="Arial"/>
                <w:color w:val="0070C0"/>
                <w:sz w:val="20"/>
                <w:szCs w:val="20"/>
              </w:rPr>
              <w:t xml:space="preserve"> </w:t>
            </w:r>
            <w:r w:rsidRPr="00381667">
              <w:rPr>
                <w:rFonts w:ascii="Arial" w:eastAsia="Arial" w:hAnsi="Arial" w:cs="Arial"/>
                <w:color w:val="0070C0"/>
                <w:sz w:val="20"/>
                <w:szCs w:val="20"/>
              </w:rPr>
              <w:t>2020</w:t>
            </w:r>
            <w:r w:rsidR="009D5389" w:rsidRPr="00381667">
              <w:rPr>
                <w:rFonts w:ascii="Arial" w:eastAsia="Arial" w:hAnsi="Arial" w:cs="Arial"/>
                <w:color w:val="0070C0"/>
                <w:sz w:val="20"/>
                <w:szCs w:val="20"/>
              </w:rPr>
              <w:t xml:space="preserve"> </w:t>
            </w:r>
            <w:r w:rsidRPr="00381667">
              <w:rPr>
                <w:rFonts w:ascii="Arial" w:eastAsia="Arial" w:hAnsi="Arial" w:cs="Arial"/>
                <w:color w:val="0070C0"/>
                <w:sz w:val="20"/>
                <w:szCs w:val="20"/>
              </w:rPr>
              <w:t>amounting</w:t>
            </w:r>
            <w:r w:rsidR="009D5389" w:rsidRPr="00381667">
              <w:rPr>
                <w:rFonts w:ascii="Arial" w:eastAsia="Arial" w:hAnsi="Arial" w:cs="Arial"/>
                <w:color w:val="0070C0"/>
                <w:sz w:val="20"/>
                <w:szCs w:val="20"/>
              </w:rPr>
              <w:t xml:space="preserve"> </w:t>
            </w:r>
            <w:r w:rsidRPr="00381667">
              <w:rPr>
                <w:rFonts w:ascii="Arial" w:eastAsia="Arial" w:hAnsi="Arial" w:cs="Arial"/>
                <w:color w:val="0070C0"/>
                <w:sz w:val="20"/>
                <w:szCs w:val="20"/>
              </w:rPr>
              <w:t>to</w:t>
            </w:r>
            <w:r w:rsidR="009D5389" w:rsidRPr="00381667">
              <w:rPr>
                <w:rFonts w:ascii="Arial" w:eastAsia="Arial" w:hAnsi="Arial" w:cs="Arial"/>
                <w:color w:val="0070C0"/>
                <w:sz w:val="20"/>
                <w:szCs w:val="20"/>
              </w:rPr>
              <w:t xml:space="preserve"> </w:t>
            </w:r>
            <w:r w:rsidRPr="00381667">
              <w:rPr>
                <w:rFonts w:ascii="Arial" w:eastAsia="Arial" w:hAnsi="Arial" w:cs="Arial"/>
                <w:color w:val="0070C0"/>
                <w:sz w:val="20"/>
                <w:szCs w:val="20"/>
              </w:rPr>
              <w:t>a</w:t>
            </w:r>
            <w:r w:rsidR="009D5389" w:rsidRPr="00381667">
              <w:rPr>
                <w:rFonts w:ascii="Arial" w:eastAsia="Arial" w:hAnsi="Arial" w:cs="Arial"/>
                <w:color w:val="0070C0"/>
                <w:sz w:val="20"/>
                <w:szCs w:val="20"/>
              </w:rPr>
              <w:t xml:space="preserve"> </w:t>
            </w:r>
            <w:r w:rsidRPr="00381667">
              <w:rPr>
                <w:rFonts w:ascii="Arial" w:eastAsia="Arial" w:hAnsi="Arial" w:cs="Arial"/>
                <w:color w:val="0070C0"/>
                <w:sz w:val="20"/>
                <w:szCs w:val="20"/>
              </w:rPr>
              <w:t>total</w:t>
            </w:r>
            <w:r w:rsidR="009D5389" w:rsidRPr="00381667">
              <w:rPr>
                <w:rFonts w:ascii="Arial" w:eastAsia="Arial" w:hAnsi="Arial" w:cs="Arial"/>
                <w:color w:val="0070C0"/>
                <w:sz w:val="20"/>
                <w:szCs w:val="20"/>
              </w:rPr>
              <w:t xml:space="preserve"> </w:t>
            </w:r>
            <w:r w:rsidRPr="00381667">
              <w:rPr>
                <w:rFonts w:ascii="Arial" w:eastAsia="Arial" w:hAnsi="Arial" w:cs="Arial"/>
                <w:color w:val="0070C0"/>
                <w:sz w:val="20"/>
                <w:szCs w:val="20"/>
              </w:rPr>
              <w:t>of</w:t>
            </w:r>
            <w:r w:rsidR="009D5389" w:rsidRPr="00381667">
              <w:rPr>
                <w:rFonts w:ascii="Arial" w:eastAsia="Arial" w:hAnsi="Arial" w:cs="Arial"/>
                <w:color w:val="0070C0"/>
                <w:sz w:val="20"/>
                <w:szCs w:val="20"/>
              </w:rPr>
              <w:t xml:space="preserve"> </w:t>
            </w:r>
            <w:r w:rsidRPr="00381667">
              <w:rPr>
                <w:rFonts w:ascii="Arial" w:eastAsia="Arial" w:hAnsi="Arial" w:cs="Arial"/>
                <w:b/>
                <w:color w:val="0070C0"/>
                <w:sz w:val="20"/>
                <w:szCs w:val="20"/>
              </w:rPr>
              <w:t>₱</w:t>
            </w:r>
            <w:r w:rsidR="00EC036F" w:rsidRPr="00381667">
              <w:rPr>
                <w:rFonts w:ascii="Arial" w:eastAsia="Arial" w:hAnsi="Arial" w:cs="Arial"/>
                <w:b/>
                <w:color w:val="0070C0"/>
                <w:sz w:val="20"/>
                <w:szCs w:val="20"/>
              </w:rPr>
              <w:t>5,165,206.40.</w:t>
            </w:r>
          </w:p>
          <w:p w:rsidR="00511C12" w:rsidRPr="00381667" w:rsidRDefault="00D9663B" w:rsidP="0055147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381667">
              <w:rPr>
                <w:rFonts w:ascii="Arial" w:eastAsia="Arial" w:hAnsi="Arial" w:cs="Arial"/>
                <w:color w:val="0070C0"/>
                <w:sz w:val="20"/>
                <w:szCs w:val="20"/>
              </w:rPr>
              <w:t>Continuous</w:t>
            </w:r>
            <w:r w:rsidR="009D5389" w:rsidRPr="00381667">
              <w:rPr>
                <w:rFonts w:ascii="Arial" w:eastAsia="Arial" w:hAnsi="Arial" w:cs="Arial"/>
                <w:color w:val="0070C0"/>
                <w:sz w:val="20"/>
                <w:szCs w:val="20"/>
              </w:rPr>
              <w:t xml:space="preserve"> </w:t>
            </w:r>
            <w:r w:rsidRPr="00381667">
              <w:rPr>
                <w:rFonts w:ascii="Arial" w:eastAsia="Arial" w:hAnsi="Arial" w:cs="Arial"/>
                <w:color w:val="0070C0"/>
                <w:sz w:val="20"/>
                <w:szCs w:val="20"/>
              </w:rPr>
              <w:t>monitoring</w:t>
            </w:r>
            <w:r w:rsidR="009D5389" w:rsidRPr="00381667">
              <w:rPr>
                <w:rFonts w:ascii="Arial" w:eastAsia="Arial" w:hAnsi="Arial" w:cs="Arial"/>
                <w:color w:val="0070C0"/>
                <w:sz w:val="20"/>
                <w:szCs w:val="20"/>
              </w:rPr>
              <w:t xml:space="preserve"> </w:t>
            </w:r>
            <w:r w:rsidRPr="00381667">
              <w:rPr>
                <w:rFonts w:ascii="Arial" w:eastAsia="Arial" w:hAnsi="Arial" w:cs="Arial"/>
                <w:color w:val="0070C0"/>
                <w:sz w:val="20"/>
                <w:szCs w:val="20"/>
              </w:rPr>
              <w:t>on</w:t>
            </w:r>
            <w:r w:rsidR="009D5389" w:rsidRPr="00381667">
              <w:rPr>
                <w:rFonts w:ascii="Arial" w:eastAsia="Arial" w:hAnsi="Arial" w:cs="Arial"/>
                <w:color w:val="0070C0"/>
                <w:sz w:val="20"/>
                <w:szCs w:val="20"/>
              </w:rPr>
              <w:t xml:space="preserve"> </w:t>
            </w:r>
            <w:r w:rsidRPr="00381667">
              <w:rPr>
                <w:rFonts w:ascii="Arial" w:eastAsia="Arial" w:hAnsi="Arial" w:cs="Arial"/>
                <w:color w:val="0070C0"/>
                <w:sz w:val="20"/>
                <w:szCs w:val="20"/>
              </w:rPr>
              <w:t>the</w:t>
            </w:r>
            <w:r w:rsidR="009D5389" w:rsidRPr="00381667">
              <w:rPr>
                <w:rFonts w:ascii="Arial" w:eastAsia="Arial" w:hAnsi="Arial" w:cs="Arial"/>
                <w:color w:val="0070C0"/>
                <w:sz w:val="20"/>
                <w:szCs w:val="20"/>
              </w:rPr>
              <w:t xml:space="preserve"> </w:t>
            </w:r>
            <w:r w:rsidRPr="00381667">
              <w:rPr>
                <w:rFonts w:ascii="Arial" w:eastAsia="Arial" w:hAnsi="Arial" w:cs="Arial"/>
                <w:color w:val="0070C0"/>
                <w:sz w:val="20"/>
                <w:szCs w:val="20"/>
              </w:rPr>
              <w:t>s</w:t>
            </w:r>
            <w:r w:rsidR="00A6573F" w:rsidRPr="00381667">
              <w:rPr>
                <w:rFonts w:ascii="Arial" w:eastAsia="Arial" w:hAnsi="Arial" w:cs="Arial"/>
                <w:color w:val="0070C0"/>
                <w:sz w:val="20"/>
                <w:szCs w:val="20"/>
              </w:rPr>
              <w:t>tatus</w:t>
            </w:r>
            <w:r w:rsidR="009D5389" w:rsidRPr="00381667">
              <w:rPr>
                <w:rFonts w:ascii="Arial" w:eastAsia="Arial" w:hAnsi="Arial" w:cs="Arial"/>
                <w:color w:val="0070C0"/>
                <w:sz w:val="20"/>
                <w:szCs w:val="20"/>
              </w:rPr>
              <w:t xml:space="preserve"> </w:t>
            </w:r>
            <w:r w:rsidR="00A6573F" w:rsidRPr="00381667">
              <w:rPr>
                <w:rFonts w:ascii="Arial" w:eastAsia="Arial" w:hAnsi="Arial" w:cs="Arial"/>
                <w:color w:val="0070C0"/>
                <w:sz w:val="20"/>
                <w:szCs w:val="20"/>
              </w:rPr>
              <w:t>of</w:t>
            </w:r>
            <w:r w:rsidR="009D5389" w:rsidRPr="00381667">
              <w:rPr>
                <w:rFonts w:ascii="Arial" w:eastAsia="Arial" w:hAnsi="Arial" w:cs="Arial"/>
                <w:color w:val="0070C0"/>
                <w:sz w:val="20"/>
                <w:szCs w:val="20"/>
              </w:rPr>
              <w:t xml:space="preserve"> </w:t>
            </w:r>
            <w:r w:rsidR="00A6573F" w:rsidRPr="00381667">
              <w:rPr>
                <w:rFonts w:ascii="Arial" w:eastAsia="Arial" w:hAnsi="Arial" w:cs="Arial"/>
                <w:color w:val="0070C0"/>
                <w:sz w:val="20"/>
                <w:szCs w:val="20"/>
              </w:rPr>
              <w:t>families</w:t>
            </w:r>
            <w:r w:rsidR="009D5389" w:rsidRPr="00381667">
              <w:rPr>
                <w:rFonts w:ascii="Arial" w:eastAsia="Arial" w:hAnsi="Arial" w:cs="Arial"/>
                <w:color w:val="0070C0"/>
                <w:sz w:val="20"/>
                <w:szCs w:val="20"/>
              </w:rPr>
              <w:t xml:space="preserve"> </w:t>
            </w:r>
            <w:r w:rsidR="00A6573F" w:rsidRPr="00381667">
              <w:rPr>
                <w:rFonts w:ascii="Arial" w:eastAsia="Arial" w:hAnsi="Arial" w:cs="Arial"/>
                <w:color w:val="0070C0"/>
                <w:sz w:val="20"/>
                <w:szCs w:val="20"/>
              </w:rPr>
              <w:t>affected</w:t>
            </w:r>
            <w:r w:rsidR="009D5389" w:rsidRPr="00381667">
              <w:rPr>
                <w:rFonts w:ascii="Arial" w:eastAsia="Arial" w:hAnsi="Arial" w:cs="Arial"/>
                <w:color w:val="0070C0"/>
                <w:sz w:val="20"/>
                <w:szCs w:val="20"/>
              </w:rPr>
              <w:t xml:space="preserve"> </w:t>
            </w:r>
            <w:r w:rsidR="00A6573F" w:rsidRPr="00381667">
              <w:rPr>
                <w:rFonts w:ascii="Arial" w:eastAsia="Arial" w:hAnsi="Arial" w:cs="Arial"/>
                <w:color w:val="0070C0"/>
                <w:sz w:val="20"/>
                <w:szCs w:val="20"/>
              </w:rPr>
              <w:t>by</w:t>
            </w:r>
            <w:r w:rsidR="009D5389" w:rsidRPr="00381667">
              <w:rPr>
                <w:rFonts w:ascii="Arial" w:eastAsia="Arial" w:hAnsi="Arial" w:cs="Arial"/>
                <w:color w:val="0070C0"/>
                <w:sz w:val="20"/>
                <w:szCs w:val="20"/>
              </w:rPr>
              <w:t xml:space="preserve"> </w:t>
            </w:r>
            <w:r w:rsidR="00A6573F" w:rsidRPr="00381667">
              <w:rPr>
                <w:rFonts w:ascii="Arial" w:eastAsia="Arial" w:hAnsi="Arial" w:cs="Arial"/>
                <w:color w:val="0070C0"/>
                <w:sz w:val="20"/>
                <w:szCs w:val="20"/>
              </w:rPr>
              <w:t>Enhanced</w:t>
            </w:r>
            <w:r w:rsidR="009D5389" w:rsidRPr="00381667">
              <w:rPr>
                <w:rFonts w:ascii="Arial" w:eastAsia="Arial" w:hAnsi="Arial" w:cs="Arial"/>
                <w:color w:val="0070C0"/>
                <w:sz w:val="20"/>
                <w:szCs w:val="20"/>
              </w:rPr>
              <w:t xml:space="preserve"> </w:t>
            </w:r>
            <w:r w:rsidR="00A6573F" w:rsidRPr="00381667">
              <w:rPr>
                <w:rFonts w:ascii="Arial" w:eastAsia="Arial" w:hAnsi="Arial" w:cs="Arial"/>
                <w:color w:val="0070C0"/>
                <w:sz w:val="20"/>
                <w:szCs w:val="20"/>
              </w:rPr>
              <w:t>Community</w:t>
            </w:r>
            <w:r w:rsidR="009D5389" w:rsidRPr="00381667">
              <w:rPr>
                <w:rFonts w:ascii="Arial" w:eastAsia="Arial" w:hAnsi="Arial" w:cs="Arial"/>
                <w:color w:val="0070C0"/>
                <w:sz w:val="20"/>
                <w:szCs w:val="20"/>
              </w:rPr>
              <w:t xml:space="preserve"> </w:t>
            </w:r>
            <w:r w:rsidR="00A6573F" w:rsidRPr="00381667">
              <w:rPr>
                <w:rFonts w:ascii="Arial" w:eastAsia="Arial" w:hAnsi="Arial" w:cs="Arial"/>
                <w:color w:val="0070C0"/>
                <w:sz w:val="20"/>
                <w:szCs w:val="20"/>
              </w:rPr>
              <w:t>Quarantine</w:t>
            </w:r>
            <w:r w:rsidR="009D5389" w:rsidRPr="00381667">
              <w:rPr>
                <w:rFonts w:ascii="Arial" w:eastAsia="Arial" w:hAnsi="Arial" w:cs="Arial"/>
                <w:color w:val="0070C0"/>
                <w:sz w:val="20"/>
                <w:szCs w:val="20"/>
              </w:rPr>
              <w:t xml:space="preserve"> </w:t>
            </w:r>
            <w:r w:rsidR="00A6573F" w:rsidRPr="00381667">
              <w:rPr>
                <w:rFonts w:ascii="Arial" w:eastAsia="Arial" w:hAnsi="Arial" w:cs="Arial"/>
                <w:color w:val="0070C0"/>
                <w:sz w:val="20"/>
                <w:szCs w:val="20"/>
              </w:rPr>
              <w:t>due</w:t>
            </w:r>
            <w:r w:rsidR="009D5389" w:rsidRPr="00381667">
              <w:rPr>
                <w:rFonts w:ascii="Arial" w:eastAsia="Arial" w:hAnsi="Arial" w:cs="Arial"/>
                <w:color w:val="0070C0"/>
                <w:sz w:val="20"/>
                <w:szCs w:val="20"/>
              </w:rPr>
              <w:t xml:space="preserve"> </w:t>
            </w:r>
            <w:r w:rsidR="00A6573F" w:rsidRPr="00381667">
              <w:rPr>
                <w:rFonts w:ascii="Arial" w:eastAsia="Arial" w:hAnsi="Arial" w:cs="Arial"/>
                <w:color w:val="0070C0"/>
                <w:sz w:val="20"/>
                <w:szCs w:val="20"/>
              </w:rPr>
              <w:t>to</w:t>
            </w:r>
            <w:r w:rsidR="009D5389" w:rsidRPr="00381667">
              <w:rPr>
                <w:rFonts w:ascii="Arial" w:eastAsia="Arial" w:hAnsi="Arial" w:cs="Arial"/>
                <w:color w:val="0070C0"/>
                <w:sz w:val="20"/>
                <w:szCs w:val="20"/>
              </w:rPr>
              <w:t xml:space="preserve"> </w:t>
            </w:r>
            <w:r w:rsidR="00A6573F" w:rsidRPr="00381667">
              <w:rPr>
                <w:rFonts w:ascii="Arial" w:eastAsia="Arial" w:hAnsi="Arial" w:cs="Arial"/>
                <w:color w:val="0070C0"/>
                <w:sz w:val="20"/>
                <w:szCs w:val="20"/>
              </w:rPr>
              <w:t>COVID19</w:t>
            </w:r>
            <w:r w:rsidR="009D5389" w:rsidRPr="00381667">
              <w:rPr>
                <w:rFonts w:ascii="Arial" w:eastAsia="Arial" w:hAnsi="Arial" w:cs="Arial"/>
                <w:color w:val="0070C0"/>
                <w:sz w:val="20"/>
                <w:szCs w:val="20"/>
              </w:rPr>
              <w:t xml:space="preserve"> </w:t>
            </w:r>
            <w:r w:rsidR="00A6573F" w:rsidRPr="00381667">
              <w:rPr>
                <w:rFonts w:ascii="Arial" w:eastAsia="Arial" w:hAnsi="Arial" w:cs="Arial"/>
                <w:color w:val="0070C0"/>
                <w:sz w:val="20"/>
                <w:szCs w:val="20"/>
              </w:rPr>
              <w:t>and</w:t>
            </w:r>
            <w:r w:rsidR="009D5389" w:rsidRPr="00381667">
              <w:rPr>
                <w:rFonts w:ascii="Arial" w:eastAsia="Arial" w:hAnsi="Arial" w:cs="Arial"/>
                <w:color w:val="0070C0"/>
                <w:sz w:val="20"/>
                <w:szCs w:val="20"/>
              </w:rPr>
              <w:t xml:space="preserve"> </w:t>
            </w:r>
            <w:r w:rsidR="00A6573F" w:rsidRPr="00381667">
              <w:rPr>
                <w:rFonts w:ascii="Arial" w:eastAsia="Arial" w:hAnsi="Arial" w:cs="Arial"/>
                <w:color w:val="0070C0"/>
                <w:sz w:val="20"/>
                <w:szCs w:val="20"/>
              </w:rPr>
              <w:t>assistance</w:t>
            </w:r>
            <w:r w:rsidR="009D5389" w:rsidRPr="00381667">
              <w:rPr>
                <w:rFonts w:ascii="Arial" w:eastAsia="Arial" w:hAnsi="Arial" w:cs="Arial"/>
                <w:color w:val="0070C0"/>
                <w:sz w:val="20"/>
                <w:szCs w:val="20"/>
              </w:rPr>
              <w:t xml:space="preserve"> </w:t>
            </w:r>
            <w:r w:rsidR="00A6573F" w:rsidRPr="00381667">
              <w:rPr>
                <w:rFonts w:ascii="Arial" w:eastAsia="Arial" w:hAnsi="Arial" w:cs="Arial"/>
                <w:color w:val="0070C0"/>
                <w:sz w:val="20"/>
                <w:szCs w:val="20"/>
              </w:rPr>
              <w:t>provided</w:t>
            </w:r>
            <w:r w:rsidR="009D5389" w:rsidRPr="00381667">
              <w:rPr>
                <w:rFonts w:ascii="Arial" w:eastAsia="Arial" w:hAnsi="Arial" w:cs="Arial"/>
                <w:color w:val="0070C0"/>
                <w:sz w:val="20"/>
                <w:szCs w:val="20"/>
              </w:rPr>
              <w:t xml:space="preserve"> </w:t>
            </w:r>
            <w:r w:rsidR="00A6573F" w:rsidRPr="00381667">
              <w:rPr>
                <w:rFonts w:ascii="Arial" w:eastAsia="Arial" w:hAnsi="Arial" w:cs="Arial"/>
                <w:color w:val="0070C0"/>
                <w:sz w:val="20"/>
                <w:szCs w:val="20"/>
              </w:rPr>
              <w:t>by</w:t>
            </w:r>
            <w:r w:rsidR="009D5389" w:rsidRPr="00381667">
              <w:rPr>
                <w:rFonts w:ascii="Arial" w:eastAsia="Arial" w:hAnsi="Arial" w:cs="Arial"/>
                <w:color w:val="0070C0"/>
                <w:sz w:val="20"/>
                <w:szCs w:val="20"/>
              </w:rPr>
              <w:t xml:space="preserve"> </w:t>
            </w:r>
            <w:r w:rsidR="00A6573F" w:rsidRPr="00381667">
              <w:rPr>
                <w:rFonts w:ascii="Arial" w:eastAsia="Arial" w:hAnsi="Arial" w:cs="Arial"/>
                <w:color w:val="0070C0"/>
                <w:sz w:val="20"/>
                <w:szCs w:val="20"/>
              </w:rPr>
              <w:t>LGUs</w:t>
            </w:r>
            <w:r w:rsidR="009D5389" w:rsidRPr="00381667">
              <w:rPr>
                <w:rFonts w:ascii="Arial" w:eastAsia="Arial" w:hAnsi="Arial" w:cs="Arial"/>
                <w:color w:val="0070C0"/>
                <w:sz w:val="20"/>
                <w:szCs w:val="20"/>
              </w:rPr>
              <w:t xml:space="preserve"> </w:t>
            </w:r>
            <w:r w:rsidR="00A6573F" w:rsidRPr="00381667">
              <w:rPr>
                <w:rFonts w:ascii="Arial" w:eastAsia="Arial" w:hAnsi="Arial" w:cs="Arial"/>
                <w:color w:val="0070C0"/>
                <w:sz w:val="20"/>
                <w:szCs w:val="20"/>
              </w:rPr>
              <w:t>and</w:t>
            </w:r>
            <w:r w:rsidR="009D5389" w:rsidRPr="00381667">
              <w:rPr>
                <w:rFonts w:ascii="Arial" w:eastAsia="Arial" w:hAnsi="Arial" w:cs="Arial"/>
                <w:color w:val="0070C0"/>
                <w:sz w:val="20"/>
                <w:szCs w:val="20"/>
              </w:rPr>
              <w:t xml:space="preserve"> </w:t>
            </w:r>
            <w:r w:rsidR="00A6573F" w:rsidRPr="00381667">
              <w:rPr>
                <w:rFonts w:ascii="Arial" w:eastAsia="Arial" w:hAnsi="Arial" w:cs="Arial"/>
                <w:color w:val="0070C0"/>
                <w:sz w:val="20"/>
                <w:szCs w:val="20"/>
              </w:rPr>
              <w:t>other</w:t>
            </w:r>
            <w:r w:rsidR="009D5389" w:rsidRPr="00381667">
              <w:rPr>
                <w:rFonts w:ascii="Arial" w:eastAsia="Arial" w:hAnsi="Arial" w:cs="Arial"/>
                <w:color w:val="0070C0"/>
                <w:sz w:val="20"/>
                <w:szCs w:val="20"/>
              </w:rPr>
              <w:t xml:space="preserve"> </w:t>
            </w:r>
            <w:r w:rsidR="00A6573F" w:rsidRPr="00381667">
              <w:rPr>
                <w:rFonts w:ascii="Arial" w:eastAsia="Arial" w:hAnsi="Arial" w:cs="Arial"/>
                <w:color w:val="0070C0"/>
                <w:sz w:val="20"/>
                <w:szCs w:val="20"/>
              </w:rPr>
              <w:t>stakeholders.</w:t>
            </w:r>
          </w:p>
          <w:p w:rsidR="00B52A32" w:rsidRPr="00381667" w:rsidRDefault="003349D8" w:rsidP="00B52A32">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381667">
              <w:rPr>
                <w:rFonts w:ascii="Arial" w:hAnsi="Arial" w:cs="Arial"/>
                <w:b/>
                <w:color w:val="0070C0"/>
                <w:sz w:val="20"/>
                <w:szCs w:val="20"/>
              </w:rPr>
              <w:t>Social</w:t>
            </w:r>
            <w:r w:rsidR="009D5389" w:rsidRPr="00381667">
              <w:rPr>
                <w:rFonts w:ascii="Arial" w:hAnsi="Arial" w:cs="Arial"/>
                <w:b/>
                <w:color w:val="0070C0"/>
                <w:sz w:val="20"/>
                <w:szCs w:val="20"/>
              </w:rPr>
              <w:t xml:space="preserve"> </w:t>
            </w:r>
            <w:r w:rsidRPr="00381667">
              <w:rPr>
                <w:rFonts w:ascii="Arial" w:hAnsi="Arial" w:cs="Arial"/>
                <w:b/>
                <w:color w:val="0070C0"/>
                <w:sz w:val="20"/>
                <w:szCs w:val="20"/>
              </w:rPr>
              <w:t>Amelioration</w:t>
            </w:r>
            <w:r w:rsidR="009D5389" w:rsidRPr="00381667">
              <w:rPr>
                <w:rFonts w:ascii="Arial" w:hAnsi="Arial" w:cs="Arial"/>
                <w:b/>
                <w:color w:val="0070C0"/>
                <w:sz w:val="20"/>
                <w:szCs w:val="20"/>
              </w:rPr>
              <w:t xml:space="preserve"> </w:t>
            </w:r>
            <w:r w:rsidR="00B52A32" w:rsidRPr="00381667">
              <w:rPr>
                <w:rFonts w:ascii="Arial" w:hAnsi="Arial" w:cs="Arial"/>
                <w:b/>
                <w:color w:val="0070C0"/>
                <w:sz w:val="20"/>
                <w:szCs w:val="20"/>
              </w:rPr>
              <w:t>Program</w:t>
            </w:r>
          </w:p>
          <w:p w:rsidR="003349D8" w:rsidRPr="00381667" w:rsidRDefault="003349D8" w:rsidP="00922043">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381667">
              <w:rPr>
                <w:rFonts w:ascii="Arial" w:eastAsia="Arial" w:hAnsi="Arial" w:cs="Arial"/>
                <w:color w:val="0070C0"/>
                <w:sz w:val="20"/>
                <w:szCs w:val="20"/>
              </w:rPr>
              <w:t>Released</w:t>
            </w:r>
            <w:r w:rsidR="009D5389" w:rsidRPr="00381667">
              <w:rPr>
                <w:rFonts w:ascii="Arial" w:eastAsia="Arial" w:hAnsi="Arial" w:cs="Arial"/>
                <w:color w:val="0070C0"/>
                <w:sz w:val="20"/>
                <w:szCs w:val="20"/>
              </w:rPr>
              <w:t xml:space="preserve"> </w:t>
            </w:r>
            <w:r w:rsidRPr="00381667">
              <w:rPr>
                <w:rFonts w:ascii="Arial" w:eastAsia="Arial" w:hAnsi="Arial" w:cs="Arial"/>
                <w:b/>
                <w:color w:val="0070C0"/>
                <w:sz w:val="20"/>
                <w:szCs w:val="20"/>
              </w:rPr>
              <w:t>₱</w:t>
            </w:r>
            <w:r w:rsidR="00EC2559" w:rsidRPr="00381667">
              <w:rPr>
                <w:color w:val="0070C0"/>
              </w:rPr>
              <w:t xml:space="preserve"> </w:t>
            </w:r>
            <w:r w:rsidR="00EC2559" w:rsidRPr="00381667">
              <w:rPr>
                <w:rFonts w:ascii="Arial" w:eastAsia="Arial" w:hAnsi="Arial" w:cs="Arial"/>
                <w:b/>
                <w:color w:val="0070C0"/>
                <w:sz w:val="20"/>
                <w:szCs w:val="20"/>
              </w:rPr>
              <w:t>9,</w:t>
            </w:r>
            <w:r w:rsidR="00727A70" w:rsidRPr="00381667">
              <w:rPr>
                <w:rFonts w:ascii="Arial" w:eastAsia="Arial" w:hAnsi="Arial" w:cs="Arial"/>
                <w:b/>
                <w:color w:val="0070C0"/>
                <w:sz w:val="20"/>
                <w:szCs w:val="20"/>
              </w:rPr>
              <w:t>810</w:t>
            </w:r>
            <w:r w:rsidR="00EC2559" w:rsidRPr="00381667">
              <w:rPr>
                <w:rFonts w:ascii="Arial" w:eastAsia="Arial" w:hAnsi="Arial" w:cs="Arial"/>
                <w:b/>
                <w:color w:val="0070C0"/>
                <w:sz w:val="20"/>
                <w:szCs w:val="20"/>
              </w:rPr>
              <w:t>,</w:t>
            </w:r>
            <w:r w:rsidR="00727A70" w:rsidRPr="00381667">
              <w:rPr>
                <w:rFonts w:ascii="Arial" w:eastAsia="Arial" w:hAnsi="Arial" w:cs="Arial"/>
                <w:b/>
                <w:color w:val="0070C0"/>
                <w:sz w:val="20"/>
                <w:szCs w:val="20"/>
              </w:rPr>
              <w:t>008</w:t>
            </w:r>
            <w:r w:rsidR="00EC2559" w:rsidRPr="00381667">
              <w:rPr>
                <w:rFonts w:ascii="Arial" w:eastAsia="Arial" w:hAnsi="Arial" w:cs="Arial"/>
                <w:b/>
                <w:color w:val="0070C0"/>
                <w:sz w:val="20"/>
                <w:szCs w:val="20"/>
              </w:rPr>
              <w:t>,</w:t>
            </w:r>
            <w:r w:rsidR="00727A70" w:rsidRPr="00381667">
              <w:rPr>
                <w:rFonts w:ascii="Arial" w:eastAsia="Arial" w:hAnsi="Arial" w:cs="Arial"/>
                <w:b/>
                <w:color w:val="0070C0"/>
                <w:sz w:val="20"/>
                <w:szCs w:val="20"/>
              </w:rPr>
              <w:t>5</w:t>
            </w:r>
            <w:r w:rsidR="00EC2559" w:rsidRPr="00381667">
              <w:rPr>
                <w:rFonts w:ascii="Arial" w:eastAsia="Arial" w:hAnsi="Arial" w:cs="Arial"/>
                <w:b/>
                <w:color w:val="0070C0"/>
                <w:sz w:val="20"/>
                <w:szCs w:val="20"/>
              </w:rPr>
              <w:t xml:space="preserve">00.00 </w:t>
            </w:r>
            <w:r w:rsidRPr="00381667">
              <w:rPr>
                <w:rFonts w:ascii="Arial" w:eastAsia="Arial" w:hAnsi="Arial" w:cs="Arial"/>
                <w:color w:val="0070C0"/>
                <w:sz w:val="20"/>
                <w:szCs w:val="20"/>
              </w:rPr>
              <w:t>for</w:t>
            </w:r>
            <w:r w:rsidR="009D5389" w:rsidRPr="00381667">
              <w:rPr>
                <w:rFonts w:ascii="Arial" w:eastAsia="Arial" w:hAnsi="Arial" w:cs="Arial"/>
                <w:color w:val="0070C0"/>
                <w:sz w:val="20"/>
                <w:szCs w:val="20"/>
              </w:rPr>
              <w:t xml:space="preserve"> </w:t>
            </w:r>
            <w:r w:rsidRPr="00381667">
              <w:rPr>
                <w:rFonts w:ascii="Arial" w:eastAsia="Arial" w:hAnsi="Arial" w:cs="Arial"/>
                <w:color w:val="0070C0"/>
                <w:sz w:val="20"/>
                <w:szCs w:val="20"/>
              </w:rPr>
              <w:t>SAP</w:t>
            </w:r>
            <w:r w:rsidR="009D5389" w:rsidRPr="00381667">
              <w:rPr>
                <w:rFonts w:ascii="Arial" w:eastAsia="Arial" w:hAnsi="Arial" w:cs="Arial"/>
                <w:b/>
                <w:color w:val="0070C0"/>
                <w:sz w:val="20"/>
                <w:szCs w:val="20"/>
              </w:rPr>
              <w:t xml:space="preserve"> </w:t>
            </w:r>
            <w:r w:rsidRPr="00381667">
              <w:rPr>
                <w:rFonts w:ascii="Arial" w:eastAsia="Arial" w:hAnsi="Arial" w:cs="Arial"/>
                <w:color w:val="0070C0"/>
                <w:sz w:val="20"/>
                <w:szCs w:val="20"/>
              </w:rPr>
              <w:t>intended</w:t>
            </w:r>
            <w:r w:rsidR="009D5389" w:rsidRPr="00381667">
              <w:rPr>
                <w:rFonts w:ascii="Arial" w:eastAsia="Arial" w:hAnsi="Arial" w:cs="Arial"/>
                <w:color w:val="0070C0"/>
                <w:sz w:val="20"/>
                <w:szCs w:val="20"/>
              </w:rPr>
              <w:t xml:space="preserve"> </w:t>
            </w:r>
            <w:r w:rsidRPr="00381667">
              <w:rPr>
                <w:rFonts w:ascii="Arial" w:eastAsia="Arial" w:hAnsi="Arial" w:cs="Arial"/>
                <w:color w:val="0070C0"/>
                <w:sz w:val="20"/>
                <w:szCs w:val="20"/>
              </w:rPr>
              <w:t>for</w:t>
            </w:r>
            <w:r w:rsidR="009D5389" w:rsidRPr="00381667">
              <w:rPr>
                <w:rFonts w:ascii="Arial" w:eastAsia="Arial" w:hAnsi="Arial" w:cs="Arial"/>
                <w:color w:val="0070C0"/>
                <w:sz w:val="20"/>
                <w:szCs w:val="20"/>
              </w:rPr>
              <w:t xml:space="preserve"> </w:t>
            </w:r>
            <w:r w:rsidR="00EC2559" w:rsidRPr="00381667">
              <w:rPr>
                <w:rFonts w:ascii="Arial" w:eastAsia="Arial" w:hAnsi="Arial" w:cs="Arial"/>
                <w:b/>
                <w:color w:val="0070C0"/>
                <w:sz w:val="20"/>
                <w:szCs w:val="20"/>
              </w:rPr>
              <w:t>1</w:t>
            </w:r>
            <w:r w:rsidR="00727A70" w:rsidRPr="00381667">
              <w:rPr>
                <w:rFonts w:ascii="Arial" w:eastAsia="Arial" w:hAnsi="Arial" w:cs="Arial"/>
                <w:b/>
                <w:color w:val="0070C0"/>
                <w:sz w:val="20"/>
                <w:szCs w:val="20"/>
              </w:rPr>
              <w:t>30</w:t>
            </w:r>
            <w:r w:rsidR="009D5389" w:rsidRPr="00381667">
              <w:rPr>
                <w:rFonts w:ascii="Arial" w:eastAsia="Arial" w:hAnsi="Arial" w:cs="Arial"/>
                <w:b/>
                <w:color w:val="0070C0"/>
                <w:sz w:val="20"/>
                <w:szCs w:val="20"/>
              </w:rPr>
              <w:t xml:space="preserve"> </w:t>
            </w:r>
            <w:r w:rsidRPr="00381667">
              <w:rPr>
                <w:rFonts w:ascii="Arial" w:eastAsia="Arial" w:hAnsi="Arial" w:cs="Arial"/>
                <w:b/>
                <w:color w:val="0070C0"/>
                <w:sz w:val="20"/>
                <w:szCs w:val="20"/>
              </w:rPr>
              <w:t>LGUs</w:t>
            </w:r>
            <w:r w:rsidR="009D5389" w:rsidRPr="00381667">
              <w:rPr>
                <w:rFonts w:ascii="Arial" w:eastAsia="Arial" w:hAnsi="Arial" w:cs="Arial"/>
                <w:color w:val="0070C0"/>
                <w:sz w:val="20"/>
                <w:szCs w:val="20"/>
              </w:rPr>
              <w:t xml:space="preserve"> </w:t>
            </w:r>
            <w:r w:rsidRPr="00381667">
              <w:rPr>
                <w:rFonts w:ascii="Arial" w:eastAsia="Arial" w:hAnsi="Arial" w:cs="Arial"/>
                <w:color w:val="0070C0"/>
                <w:sz w:val="20"/>
                <w:szCs w:val="20"/>
              </w:rPr>
              <w:t>covering</w:t>
            </w:r>
            <w:r w:rsidR="009D5389" w:rsidRPr="00381667">
              <w:rPr>
                <w:rFonts w:ascii="Arial" w:eastAsia="Arial" w:hAnsi="Arial" w:cs="Arial"/>
                <w:color w:val="0070C0"/>
                <w:sz w:val="20"/>
                <w:szCs w:val="20"/>
              </w:rPr>
              <w:t xml:space="preserve"> </w:t>
            </w:r>
            <w:r w:rsidR="00B52A32" w:rsidRPr="00381667">
              <w:rPr>
                <w:rFonts w:ascii="Arial" w:eastAsia="Arial" w:hAnsi="Arial" w:cs="Arial"/>
                <w:b/>
                <w:color w:val="0070C0"/>
                <w:sz w:val="20"/>
                <w:szCs w:val="20"/>
              </w:rPr>
              <w:t>1,465</w:t>
            </w:r>
            <w:r w:rsidR="00990BA3" w:rsidRPr="00381667">
              <w:rPr>
                <w:rFonts w:ascii="Arial" w:eastAsia="Arial" w:hAnsi="Arial" w:cs="Arial"/>
                <w:b/>
                <w:color w:val="0070C0"/>
                <w:sz w:val="20"/>
                <w:szCs w:val="20"/>
              </w:rPr>
              <w:t>,0</w:t>
            </w:r>
            <w:r w:rsidR="00B52A32" w:rsidRPr="00381667">
              <w:rPr>
                <w:rFonts w:ascii="Arial" w:eastAsia="Arial" w:hAnsi="Arial" w:cs="Arial"/>
                <w:b/>
                <w:color w:val="0070C0"/>
                <w:sz w:val="20"/>
                <w:szCs w:val="20"/>
              </w:rPr>
              <w:t>73</w:t>
            </w:r>
            <w:r w:rsidR="00990BA3" w:rsidRPr="00381667">
              <w:rPr>
                <w:rFonts w:ascii="Arial" w:eastAsia="Arial" w:hAnsi="Arial" w:cs="Arial"/>
                <w:b/>
                <w:color w:val="0070C0"/>
                <w:sz w:val="20"/>
                <w:szCs w:val="20"/>
              </w:rPr>
              <w:t xml:space="preserve"> </w:t>
            </w:r>
            <w:r w:rsidRPr="00381667">
              <w:rPr>
                <w:rFonts w:ascii="Arial" w:eastAsia="Arial" w:hAnsi="Arial" w:cs="Arial"/>
                <w:color w:val="0070C0"/>
                <w:sz w:val="20"/>
                <w:szCs w:val="20"/>
              </w:rPr>
              <w:t>families.</w:t>
            </w:r>
            <w:r w:rsidR="00727A70" w:rsidRPr="00381667">
              <w:rPr>
                <w:rFonts w:ascii="Arial" w:eastAsia="Arial" w:hAnsi="Arial" w:cs="Arial"/>
                <w:color w:val="0070C0"/>
                <w:sz w:val="20"/>
                <w:szCs w:val="20"/>
              </w:rPr>
              <w:t xml:space="preserve"> </w:t>
            </w:r>
            <w:r w:rsidR="00922043" w:rsidRPr="00381667">
              <w:rPr>
                <w:rFonts w:ascii="Arial" w:eastAsia="Arial" w:hAnsi="Arial" w:cs="Arial"/>
                <w:color w:val="0070C0"/>
                <w:sz w:val="20"/>
                <w:szCs w:val="20"/>
              </w:rPr>
              <w:t xml:space="preserve">DSWD-FO III has served </w:t>
            </w:r>
            <w:r w:rsidR="00381667" w:rsidRPr="00381667">
              <w:rPr>
                <w:rFonts w:ascii="Arial" w:eastAsia="Arial" w:hAnsi="Arial" w:cs="Arial"/>
                <w:b/>
                <w:color w:val="0070C0"/>
                <w:sz w:val="20"/>
                <w:szCs w:val="20"/>
              </w:rPr>
              <w:t>269,264</w:t>
            </w:r>
            <w:r w:rsidR="00727A70" w:rsidRPr="00381667">
              <w:rPr>
                <w:rFonts w:ascii="Arial" w:eastAsia="Arial" w:hAnsi="Arial" w:cs="Arial"/>
                <w:b/>
                <w:color w:val="0070C0"/>
                <w:sz w:val="20"/>
                <w:szCs w:val="20"/>
              </w:rPr>
              <w:t xml:space="preserve"> </w:t>
            </w:r>
            <w:r w:rsidR="00922043" w:rsidRPr="00381667">
              <w:rPr>
                <w:rFonts w:ascii="Arial" w:eastAsia="Arial" w:hAnsi="Arial" w:cs="Arial"/>
                <w:color w:val="0070C0"/>
                <w:sz w:val="20"/>
                <w:szCs w:val="20"/>
              </w:rPr>
              <w:t xml:space="preserve">beneficiaries of the SAP </w:t>
            </w:r>
            <w:r w:rsidR="00727A70" w:rsidRPr="00381667">
              <w:rPr>
                <w:rFonts w:ascii="Arial" w:eastAsia="Arial" w:hAnsi="Arial" w:cs="Arial"/>
                <w:color w:val="0070C0"/>
                <w:sz w:val="20"/>
                <w:szCs w:val="20"/>
              </w:rPr>
              <w:t xml:space="preserve">amounting to </w:t>
            </w:r>
            <w:r w:rsidR="00727A70" w:rsidRPr="00381667">
              <w:rPr>
                <w:rFonts w:ascii="Arial" w:eastAsia="Arial" w:hAnsi="Arial" w:cs="Arial"/>
                <w:b/>
                <w:color w:val="0070C0"/>
                <w:sz w:val="20"/>
                <w:szCs w:val="20"/>
              </w:rPr>
              <w:t>₱</w:t>
            </w:r>
            <w:r w:rsidR="00381667" w:rsidRPr="00381667">
              <w:rPr>
                <w:rFonts w:ascii="Arial" w:eastAsia="Arial" w:hAnsi="Arial" w:cs="Arial"/>
                <w:b/>
                <w:color w:val="0070C0"/>
                <w:sz w:val="20"/>
                <w:szCs w:val="20"/>
              </w:rPr>
              <w:t>1,750,216,0</w:t>
            </w:r>
            <w:r w:rsidR="00727A70" w:rsidRPr="00381667">
              <w:rPr>
                <w:rFonts w:ascii="Arial" w:eastAsia="Arial" w:hAnsi="Arial" w:cs="Arial"/>
                <w:b/>
                <w:color w:val="0070C0"/>
                <w:sz w:val="20"/>
                <w:szCs w:val="20"/>
              </w:rPr>
              <w:t>00.00</w:t>
            </w:r>
            <w:r w:rsidR="00727A70" w:rsidRPr="00381667">
              <w:rPr>
                <w:rFonts w:ascii="Arial" w:eastAsia="Arial" w:hAnsi="Arial" w:cs="Arial"/>
                <w:color w:val="0070C0"/>
                <w:sz w:val="20"/>
                <w:szCs w:val="20"/>
              </w:rPr>
              <w:t>.</w:t>
            </w:r>
          </w:p>
        </w:tc>
      </w:tr>
    </w:tbl>
    <w:p w:rsidR="00AE735D" w:rsidRPr="009802C6" w:rsidRDefault="00AE735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9802C6"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9802C6">
        <w:rPr>
          <w:rFonts w:ascii="Arial" w:eastAsia="Arial" w:hAnsi="Arial" w:cs="Arial"/>
          <w:b/>
          <w:sz w:val="24"/>
          <w:szCs w:val="24"/>
        </w:rPr>
        <w:t>DSWD-FO</w:t>
      </w:r>
      <w:r w:rsidR="009D5389" w:rsidRPr="009802C6">
        <w:rPr>
          <w:rFonts w:ascii="Arial" w:eastAsia="Arial" w:hAnsi="Arial" w:cs="Arial"/>
          <w:b/>
          <w:sz w:val="24"/>
          <w:szCs w:val="24"/>
        </w:rPr>
        <w:t xml:space="preserve"> </w:t>
      </w:r>
      <w:r w:rsidRPr="009802C6">
        <w:rPr>
          <w:rFonts w:ascii="Arial" w:eastAsia="Arial" w:hAnsi="Arial" w:cs="Arial"/>
          <w:b/>
          <w:sz w:val="24"/>
          <w:szCs w:val="24"/>
        </w:rPr>
        <w:t>CALABARZON</w:t>
      </w:r>
    </w:p>
    <w:tbl>
      <w:tblPr>
        <w:tblStyle w:val="1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9802C6" w:rsidRPr="009802C6"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802C6"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9802C6">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802C6"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9802C6">
              <w:rPr>
                <w:rFonts w:ascii="Arial" w:eastAsia="Arial" w:hAnsi="Arial" w:cs="Arial"/>
                <w:b/>
                <w:sz w:val="20"/>
                <w:szCs w:val="20"/>
              </w:rPr>
              <w:t>SITUATIONS</w:t>
            </w:r>
            <w:r w:rsidR="009D5389" w:rsidRPr="009802C6">
              <w:rPr>
                <w:rFonts w:ascii="Arial" w:eastAsia="Arial" w:hAnsi="Arial" w:cs="Arial"/>
                <w:b/>
                <w:sz w:val="20"/>
                <w:szCs w:val="20"/>
              </w:rPr>
              <w:t xml:space="preserve"> </w:t>
            </w:r>
            <w:r w:rsidRPr="009802C6">
              <w:rPr>
                <w:rFonts w:ascii="Arial" w:eastAsia="Arial" w:hAnsi="Arial" w:cs="Arial"/>
                <w:b/>
                <w:sz w:val="20"/>
                <w:szCs w:val="20"/>
              </w:rPr>
              <w:t>/</w:t>
            </w:r>
            <w:r w:rsidR="009D5389" w:rsidRPr="009802C6">
              <w:rPr>
                <w:rFonts w:ascii="Arial" w:eastAsia="Arial" w:hAnsi="Arial" w:cs="Arial"/>
                <w:b/>
                <w:sz w:val="20"/>
                <w:szCs w:val="20"/>
              </w:rPr>
              <w:t xml:space="preserve"> </w:t>
            </w:r>
            <w:r w:rsidRPr="009802C6">
              <w:rPr>
                <w:rFonts w:ascii="Arial" w:eastAsia="Arial" w:hAnsi="Arial" w:cs="Arial"/>
                <w:b/>
                <w:sz w:val="20"/>
                <w:szCs w:val="20"/>
              </w:rPr>
              <w:t>ACTIONS</w:t>
            </w:r>
            <w:r w:rsidR="009D5389" w:rsidRPr="009802C6">
              <w:rPr>
                <w:rFonts w:ascii="Arial" w:eastAsia="Arial" w:hAnsi="Arial" w:cs="Arial"/>
                <w:b/>
                <w:sz w:val="20"/>
                <w:szCs w:val="20"/>
              </w:rPr>
              <w:t xml:space="preserve"> </w:t>
            </w:r>
            <w:r w:rsidRPr="009802C6">
              <w:rPr>
                <w:rFonts w:ascii="Arial" w:eastAsia="Arial" w:hAnsi="Arial" w:cs="Arial"/>
                <w:b/>
                <w:sz w:val="20"/>
                <w:szCs w:val="20"/>
              </w:rPr>
              <w:t>UNDERTAKEN</w:t>
            </w:r>
          </w:p>
        </w:tc>
      </w:tr>
      <w:tr w:rsidR="009802C6" w:rsidRPr="009802C6" w:rsidTr="002360C7">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2C5985" w:rsidRDefault="005B6832" w:rsidP="00487DFC">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2C5985">
              <w:rPr>
                <w:rFonts w:ascii="Arial" w:eastAsia="Arial" w:hAnsi="Arial" w:cs="Arial"/>
                <w:sz w:val="20"/>
                <w:szCs w:val="20"/>
              </w:rPr>
              <w:t>23</w:t>
            </w:r>
            <w:r w:rsidR="00487DFC" w:rsidRPr="002C5985">
              <w:rPr>
                <w:rFonts w:ascii="Arial" w:eastAsia="Arial" w:hAnsi="Arial" w:cs="Arial"/>
                <w:sz w:val="20"/>
                <w:szCs w:val="20"/>
              </w:rPr>
              <w:t xml:space="preserve"> </w:t>
            </w:r>
            <w:r w:rsidR="002360C7" w:rsidRPr="002C5985">
              <w:rPr>
                <w:rFonts w:ascii="Arial" w:eastAsia="Arial" w:hAnsi="Arial" w:cs="Arial"/>
                <w:sz w:val="20"/>
                <w:szCs w:val="20"/>
              </w:rPr>
              <w:t>April</w:t>
            </w:r>
            <w:r w:rsidR="009D5389" w:rsidRPr="002C5985">
              <w:rPr>
                <w:rFonts w:ascii="Arial" w:eastAsia="Arial" w:hAnsi="Arial" w:cs="Arial"/>
                <w:sz w:val="20"/>
                <w:szCs w:val="20"/>
              </w:rPr>
              <w:t xml:space="preserve"> </w:t>
            </w:r>
            <w:r w:rsidR="002360C7" w:rsidRPr="002C5985">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E6E93" w:rsidRPr="002C5985" w:rsidRDefault="00E1466C" w:rsidP="008E6E93">
            <w:pPr>
              <w:pStyle w:val="ListParagraph"/>
              <w:widowControl/>
              <w:numPr>
                <w:ilvl w:val="0"/>
                <w:numId w:val="16"/>
              </w:numPr>
              <w:ind w:left="307" w:right="113" w:hanging="284"/>
              <w:jc w:val="both"/>
              <w:rPr>
                <w:rFonts w:ascii="Arial" w:hAnsi="Arial" w:cs="Arial"/>
                <w:sz w:val="20"/>
                <w:szCs w:val="23"/>
              </w:rPr>
            </w:pPr>
            <w:r w:rsidRPr="002C5985">
              <w:rPr>
                <w:rFonts w:ascii="Arial" w:hAnsi="Arial" w:cs="Arial"/>
                <w:sz w:val="20"/>
                <w:szCs w:val="23"/>
              </w:rPr>
              <w:t xml:space="preserve">DSWD-FO CALABARZON Disaster Response Management Division (DRMD) </w:t>
            </w:r>
            <w:r w:rsidR="008E6E93" w:rsidRPr="002C5985">
              <w:rPr>
                <w:rFonts w:ascii="Arial" w:hAnsi="Arial" w:cs="Arial"/>
                <w:sz w:val="20"/>
                <w:szCs w:val="23"/>
              </w:rPr>
              <w:t xml:space="preserve">participated in the IMT meeting and provided information on the current issues related to COVID19 pandemic. Provided safety measures especially during cash disbursement. </w:t>
            </w:r>
          </w:p>
          <w:p w:rsidR="009205F4" w:rsidRPr="002C5985" w:rsidRDefault="00025726" w:rsidP="009205F4">
            <w:pPr>
              <w:pStyle w:val="ListParagraph"/>
              <w:widowControl/>
              <w:numPr>
                <w:ilvl w:val="0"/>
                <w:numId w:val="16"/>
              </w:numPr>
              <w:ind w:left="307" w:right="113" w:hanging="284"/>
              <w:jc w:val="both"/>
              <w:rPr>
                <w:rFonts w:ascii="Arial" w:hAnsi="Arial" w:cs="Arial"/>
                <w:sz w:val="20"/>
                <w:szCs w:val="23"/>
              </w:rPr>
            </w:pPr>
            <w:r w:rsidRPr="002C5985">
              <w:rPr>
                <w:rFonts w:ascii="Arial" w:hAnsi="Arial" w:cs="Arial"/>
                <w:sz w:val="20"/>
                <w:szCs w:val="23"/>
              </w:rPr>
              <w:t xml:space="preserve">DSWD-FO </w:t>
            </w:r>
            <w:r w:rsidR="009205F4" w:rsidRPr="002C5985">
              <w:rPr>
                <w:rFonts w:ascii="Arial" w:hAnsi="Arial" w:cs="Arial"/>
                <w:sz w:val="20"/>
                <w:szCs w:val="23"/>
              </w:rPr>
              <w:t xml:space="preserve">CALABARZON </w:t>
            </w:r>
            <w:r w:rsidR="00E1466C" w:rsidRPr="002C5985">
              <w:rPr>
                <w:rFonts w:ascii="Arial" w:hAnsi="Arial" w:cs="Arial"/>
                <w:sz w:val="20"/>
                <w:szCs w:val="23"/>
              </w:rPr>
              <w:t>DRMD</w:t>
            </w:r>
            <w:r w:rsidR="009205F4" w:rsidRPr="002C5985">
              <w:rPr>
                <w:rFonts w:ascii="Arial" w:hAnsi="Arial" w:cs="Arial"/>
                <w:sz w:val="20"/>
                <w:szCs w:val="23"/>
              </w:rPr>
              <w:t xml:space="preserve"> Personnel rendered duty in the Agency Operations Center (AOC) to monitor the implementation of Social Amelioration Program and measures against COVID-19 in the Local Government Units (LGUs).</w:t>
            </w:r>
          </w:p>
          <w:p w:rsidR="00864746" w:rsidRPr="002C5985" w:rsidRDefault="00864746" w:rsidP="001D52F6">
            <w:pPr>
              <w:pStyle w:val="ListParagraph"/>
              <w:widowControl/>
              <w:numPr>
                <w:ilvl w:val="0"/>
                <w:numId w:val="16"/>
              </w:numPr>
              <w:ind w:left="307" w:right="113" w:hanging="284"/>
              <w:jc w:val="both"/>
              <w:rPr>
                <w:rFonts w:ascii="Arial" w:hAnsi="Arial" w:cs="Arial"/>
                <w:sz w:val="20"/>
                <w:szCs w:val="23"/>
              </w:rPr>
            </w:pPr>
            <w:r w:rsidRPr="002C5985">
              <w:rPr>
                <w:rFonts w:ascii="Arial" w:hAnsi="Arial" w:cs="Arial"/>
                <w:sz w:val="20"/>
                <w:szCs w:val="23"/>
              </w:rPr>
              <w:t>DRMD is continuously providing risk assessment and guidance to LGUs on the Social Amelioration Program and needs assessment on relief distribution especially in the provinces of Laguna, Batangas, Rizal and Quezon.</w:t>
            </w:r>
          </w:p>
          <w:p w:rsidR="001D52F6" w:rsidRPr="002C5985" w:rsidRDefault="00864746" w:rsidP="001D52F6">
            <w:pPr>
              <w:pStyle w:val="ListParagraph"/>
              <w:widowControl/>
              <w:numPr>
                <w:ilvl w:val="0"/>
                <w:numId w:val="16"/>
              </w:numPr>
              <w:ind w:left="307" w:right="113" w:hanging="284"/>
              <w:jc w:val="both"/>
              <w:rPr>
                <w:rFonts w:ascii="Arial" w:hAnsi="Arial" w:cs="Arial"/>
                <w:sz w:val="20"/>
                <w:szCs w:val="23"/>
              </w:rPr>
            </w:pPr>
            <w:r w:rsidRPr="002C5985">
              <w:rPr>
                <w:rFonts w:ascii="Arial" w:hAnsi="Arial" w:cs="Arial"/>
                <w:sz w:val="20"/>
                <w:szCs w:val="23"/>
              </w:rPr>
              <w:t>DRMD maintains close coordination with the Local Social Welfare and Development Offices (LSWDOs) in collaboration with the Local Disaster Risk Reduction Management Offices (LDRRMOs) for situational updates in their respective AORs. LSWDOs were also requested to provide updated situational reports.</w:t>
            </w:r>
          </w:p>
          <w:p w:rsidR="008E6E93" w:rsidRPr="002C5985" w:rsidRDefault="001D52F6" w:rsidP="008E6E93">
            <w:pPr>
              <w:pStyle w:val="ListParagraph"/>
              <w:widowControl/>
              <w:numPr>
                <w:ilvl w:val="0"/>
                <w:numId w:val="16"/>
              </w:numPr>
              <w:ind w:left="307" w:right="113" w:hanging="284"/>
              <w:jc w:val="both"/>
              <w:rPr>
                <w:rFonts w:ascii="Arial" w:hAnsi="Arial" w:cs="Arial"/>
                <w:sz w:val="20"/>
                <w:szCs w:val="23"/>
              </w:rPr>
            </w:pPr>
            <w:r w:rsidRPr="002C5985">
              <w:rPr>
                <w:rFonts w:ascii="Arial" w:hAnsi="Arial" w:cs="Arial"/>
                <w:sz w:val="20"/>
                <w:szCs w:val="23"/>
              </w:rPr>
              <w:t>Continuously monitoring the on-going humanitarian response activity thru</w:t>
            </w:r>
            <w:r w:rsidR="008E6E93" w:rsidRPr="002C5985">
              <w:rPr>
                <w:rFonts w:ascii="Arial" w:hAnsi="Arial" w:cs="Arial"/>
                <w:sz w:val="20"/>
                <w:szCs w:val="23"/>
              </w:rPr>
              <w:t xml:space="preserve"> news reports and social media.</w:t>
            </w:r>
          </w:p>
          <w:p w:rsidR="008E6E93" w:rsidRPr="002C5985" w:rsidRDefault="008E6E93" w:rsidP="008E6E93">
            <w:pPr>
              <w:pStyle w:val="ListParagraph"/>
              <w:widowControl/>
              <w:numPr>
                <w:ilvl w:val="0"/>
                <w:numId w:val="16"/>
              </w:numPr>
              <w:ind w:left="307" w:right="113" w:hanging="284"/>
              <w:jc w:val="both"/>
              <w:rPr>
                <w:rFonts w:ascii="Arial" w:hAnsi="Arial" w:cs="Arial"/>
                <w:sz w:val="20"/>
                <w:szCs w:val="23"/>
              </w:rPr>
            </w:pPr>
            <w:r w:rsidRPr="002C5985">
              <w:rPr>
                <w:rFonts w:ascii="Arial" w:hAnsi="Arial" w:cs="Arial"/>
                <w:sz w:val="20"/>
                <w:szCs w:val="23"/>
              </w:rPr>
              <w:t>DRMD conducted rice inspection to ensure that rice are weevil free.</w:t>
            </w:r>
          </w:p>
          <w:p w:rsidR="008E6E93" w:rsidRPr="002C5985" w:rsidRDefault="008E6E93" w:rsidP="008E6E93">
            <w:pPr>
              <w:pStyle w:val="ListParagraph"/>
              <w:widowControl/>
              <w:numPr>
                <w:ilvl w:val="0"/>
                <w:numId w:val="16"/>
              </w:numPr>
              <w:ind w:left="307" w:right="113" w:hanging="284"/>
              <w:jc w:val="both"/>
              <w:rPr>
                <w:rFonts w:ascii="Arial" w:hAnsi="Arial" w:cs="Arial"/>
                <w:sz w:val="20"/>
                <w:szCs w:val="23"/>
              </w:rPr>
            </w:pPr>
            <w:r w:rsidRPr="002C5985">
              <w:rPr>
                <w:rFonts w:ascii="Arial" w:hAnsi="Arial" w:cs="Arial"/>
                <w:sz w:val="20"/>
                <w:szCs w:val="23"/>
              </w:rPr>
              <w:t>DRMD has an ongoing hauling of 10,000 slotted boxes at NRLMB.</w:t>
            </w:r>
          </w:p>
          <w:p w:rsidR="003349D8" w:rsidRPr="002C5985" w:rsidRDefault="00552008" w:rsidP="00487DFC">
            <w:pPr>
              <w:pStyle w:val="ListParagraph"/>
              <w:widowControl/>
              <w:numPr>
                <w:ilvl w:val="0"/>
                <w:numId w:val="16"/>
              </w:numPr>
              <w:ind w:left="307" w:right="113" w:hanging="284"/>
              <w:jc w:val="both"/>
              <w:rPr>
                <w:rFonts w:ascii="Arial" w:hAnsi="Arial" w:cs="Arial"/>
                <w:sz w:val="20"/>
                <w:szCs w:val="23"/>
              </w:rPr>
            </w:pPr>
            <w:r w:rsidRPr="002C5985">
              <w:rPr>
                <w:rFonts w:ascii="Arial" w:hAnsi="Arial" w:cs="Arial"/>
                <w:sz w:val="20"/>
                <w:szCs w:val="23"/>
              </w:rPr>
              <w:t>DSWD-</w:t>
            </w:r>
            <w:r w:rsidR="00864746" w:rsidRPr="002C5985">
              <w:rPr>
                <w:rFonts w:ascii="Arial" w:hAnsi="Arial" w:cs="Arial"/>
                <w:sz w:val="20"/>
                <w:szCs w:val="23"/>
              </w:rPr>
              <w:t>FO IV-A Emergency Operations Center is continuously monitoring the response activities of the LGUS, and will issue updates should there be any significant development.</w:t>
            </w:r>
          </w:p>
          <w:p w:rsidR="00FA4C3C" w:rsidRPr="002C5985" w:rsidRDefault="00E1466C" w:rsidP="00FA4C3C">
            <w:pPr>
              <w:pStyle w:val="ListParagraph"/>
              <w:widowControl/>
              <w:numPr>
                <w:ilvl w:val="0"/>
                <w:numId w:val="16"/>
              </w:numPr>
              <w:ind w:left="307" w:right="113" w:hanging="284"/>
              <w:jc w:val="both"/>
              <w:rPr>
                <w:rFonts w:ascii="Arial" w:hAnsi="Arial" w:cs="Arial"/>
                <w:sz w:val="20"/>
                <w:szCs w:val="23"/>
              </w:rPr>
            </w:pPr>
            <w:r w:rsidRPr="002C5985">
              <w:rPr>
                <w:rFonts w:ascii="Arial" w:hAnsi="Arial" w:cs="Arial"/>
                <w:sz w:val="20"/>
                <w:szCs w:val="23"/>
              </w:rPr>
              <w:t xml:space="preserve">DSWD-FO CALABARZON continues to provide assistance through the Assistance to Individuals in Crisis (AICS). As of 21 April, 2020, a total of </w:t>
            </w:r>
            <w:r w:rsidRPr="002C5985">
              <w:rPr>
                <w:rFonts w:ascii="Arial" w:hAnsi="Arial" w:cs="Arial"/>
                <w:b/>
                <w:sz w:val="20"/>
                <w:szCs w:val="23"/>
              </w:rPr>
              <w:t>3,293</w:t>
            </w:r>
            <w:r w:rsidRPr="002C5985">
              <w:rPr>
                <w:rFonts w:ascii="Arial" w:hAnsi="Arial" w:cs="Arial"/>
                <w:sz w:val="20"/>
                <w:szCs w:val="23"/>
              </w:rPr>
              <w:t xml:space="preserve"> clients were served and provided with assistance amounting to </w:t>
            </w:r>
            <w:r w:rsidRPr="002C5985">
              <w:rPr>
                <w:rFonts w:ascii="Arial" w:eastAsia="Arial" w:hAnsi="Arial" w:cs="Arial"/>
                <w:b/>
                <w:sz w:val="20"/>
                <w:szCs w:val="20"/>
              </w:rPr>
              <w:t>₱</w:t>
            </w:r>
            <w:r w:rsidR="00FA4C3C" w:rsidRPr="002C5985">
              <w:rPr>
                <w:rFonts w:ascii="Arial" w:eastAsia="Arial" w:hAnsi="Arial" w:cs="Arial"/>
                <w:b/>
                <w:sz w:val="20"/>
                <w:szCs w:val="20"/>
              </w:rPr>
              <w:t>12,636,000.00</w:t>
            </w:r>
            <w:r w:rsidR="00FA4C3C" w:rsidRPr="002C5985">
              <w:rPr>
                <w:rFonts w:ascii="Arial" w:eastAsia="Arial" w:hAnsi="Arial" w:cs="Arial"/>
                <w:sz w:val="20"/>
                <w:szCs w:val="20"/>
              </w:rPr>
              <w:t>.</w:t>
            </w:r>
          </w:p>
          <w:p w:rsidR="00FA4C3C" w:rsidRPr="002C5985" w:rsidRDefault="00FA4C3C" w:rsidP="00FA4C3C">
            <w:pPr>
              <w:widowControl/>
              <w:ind w:left="23" w:right="113"/>
              <w:jc w:val="both"/>
              <w:rPr>
                <w:rFonts w:ascii="Arial" w:hAnsi="Arial" w:cs="Arial"/>
                <w:b/>
                <w:sz w:val="20"/>
                <w:szCs w:val="23"/>
              </w:rPr>
            </w:pPr>
            <w:r w:rsidRPr="002C5985">
              <w:rPr>
                <w:rFonts w:ascii="Arial" w:hAnsi="Arial" w:cs="Arial"/>
                <w:b/>
                <w:sz w:val="20"/>
                <w:szCs w:val="23"/>
              </w:rPr>
              <w:t>Social Amelioration Program (SAP)</w:t>
            </w:r>
          </w:p>
          <w:p w:rsidR="00FA4C3C" w:rsidRPr="002C5985" w:rsidRDefault="005B6832" w:rsidP="005B6832">
            <w:pPr>
              <w:pStyle w:val="ListParagraph"/>
              <w:widowControl/>
              <w:numPr>
                <w:ilvl w:val="0"/>
                <w:numId w:val="16"/>
              </w:numPr>
              <w:ind w:left="309" w:right="113" w:hanging="283"/>
              <w:jc w:val="both"/>
              <w:rPr>
                <w:rFonts w:ascii="Arial" w:hAnsi="Arial" w:cs="Arial"/>
                <w:sz w:val="20"/>
                <w:szCs w:val="23"/>
              </w:rPr>
            </w:pPr>
            <w:r w:rsidRPr="002C5985">
              <w:rPr>
                <w:rFonts w:ascii="Arial" w:hAnsi="Arial" w:cs="Arial"/>
                <w:sz w:val="20"/>
                <w:szCs w:val="23"/>
              </w:rPr>
              <w:t>As of 22 April 2020, a total of 76</w:t>
            </w:r>
            <w:r w:rsidR="00FA4C3C" w:rsidRPr="002C5985">
              <w:rPr>
                <w:rFonts w:ascii="Arial" w:hAnsi="Arial" w:cs="Arial"/>
                <w:sz w:val="20"/>
                <w:szCs w:val="23"/>
              </w:rPr>
              <w:t xml:space="preserve"> LGUs have ongoing payouts. DSWD-FO C</w:t>
            </w:r>
            <w:r w:rsidR="00B640A3" w:rsidRPr="002C5985">
              <w:rPr>
                <w:rFonts w:ascii="Arial" w:hAnsi="Arial" w:cs="Arial"/>
                <w:sz w:val="20"/>
                <w:szCs w:val="23"/>
              </w:rPr>
              <w:t xml:space="preserve">ALABARZON has served </w:t>
            </w:r>
            <w:r w:rsidRPr="002C5985">
              <w:rPr>
                <w:rFonts w:ascii="Arial" w:hAnsi="Arial" w:cs="Arial"/>
                <w:b/>
                <w:sz w:val="20"/>
                <w:szCs w:val="23"/>
              </w:rPr>
              <w:t>2</w:t>
            </w:r>
            <w:r w:rsidR="00FA4C3C" w:rsidRPr="002C5985">
              <w:rPr>
                <w:rFonts w:ascii="Arial" w:hAnsi="Arial" w:cs="Arial"/>
                <w:b/>
                <w:sz w:val="20"/>
                <w:szCs w:val="23"/>
              </w:rPr>
              <w:t>4</w:t>
            </w:r>
            <w:r w:rsidRPr="002C5985">
              <w:rPr>
                <w:rFonts w:ascii="Arial" w:hAnsi="Arial" w:cs="Arial"/>
                <w:b/>
                <w:sz w:val="20"/>
                <w:szCs w:val="23"/>
              </w:rPr>
              <w:t>8,572</w:t>
            </w:r>
            <w:r w:rsidR="00FA4C3C" w:rsidRPr="002C5985">
              <w:rPr>
                <w:rFonts w:ascii="Arial" w:hAnsi="Arial" w:cs="Arial"/>
                <w:sz w:val="20"/>
                <w:szCs w:val="23"/>
              </w:rPr>
              <w:t xml:space="preserve"> recipients of the SAP amounting to </w:t>
            </w:r>
            <w:r w:rsidR="00FA4C3C" w:rsidRPr="002C5985">
              <w:rPr>
                <w:rFonts w:ascii="Arial" w:eastAsia="Arial" w:hAnsi="Arial" w:cs="Arial"/>
                <w:b/>
                <w:sz w:val="20"/>
                <w:szCs w:val="20"/>
              </w:rPr>
              <w:t>₱</w:t>
            </w:r>
            <w:r w:rsidRPr="002C5985">
              <w:rPr>
                <w:rFonts w:ascii="Arial" w:eastAsia="Arial" w:hAnsi="Arial" w:cs="Arial"/>
                <w:b/>
                <w:sz w:val="20"/>
                <w:szCs w:val="20"/>
              </w:rPr>
              <w:t>1,615,718,000.00</w:t>
            </w:r>
            <w:r w:rsidR="00FA4C3C" w:rsidRPr="002C5985">
              <w:rPr>
                <w:rFonts w:ascii="Arial" w:eastAsia="Arial" w:hAnsi="Arial" w:cs="Arial"/>
                <w:sz w:val="20"/>
                <w:szCs w:val="20"/>
              </w:rPr>
              <w:t>.</w:t>
            </w:r>
          </w:p>
        </w:tc>
      </w:tr>
    </w:tbl>
    <w:p w:rsidR="00922043" w:rsidRDefault="00922043"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244022" w:rsidRDefault="00377E71" w:rsidP="004D4B7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244022">
              <w:rPr>
                <w:rFonts w:ascii="Arial" w:eastAsia="Arial" w:hAnsi="Arial" w:cs="Arial"/>
                <w:color w:val="0070C0"/>
                <w:sz w:val="20"/>
                <w:szCs w:val="20"/>
              </w:rPr>
              <w:t>23</w:t>
            </w:r>
            <w:r w:rsidR="004D4B78" w:rsidRPr="00244022">
              <w:rPr>
                <w:rFonts w:ascii="Arial" w:eastAsia="Arial" w:hAnsi="Arial" w:cs="Arial"/>
                <w:color w:val="0070C0"/>
                <w:sz w:val="20"/>
                <w:szCs w:val="20"/>
              </w:rPr>
              <w:t xml:space="preserve"> </w:t>
            </w:r>
            <w:r w:rsidR="00147427" w:rsidRPr="00244022">
              <w:rPr>
                <w:rFonts w:ascii="Arial" w:eastAsia="Arial" w:hAnsi="Arial" w:cs="Arial"/>
                <w:color w:val="0070C0"/>
                <w:sz w:val="20"/>
                <w:szCs w:val="20"/>
              </w:rPr>
              <w:t>April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D4B78" w:rsidRPr="00244022" w:rsidRDefault="004D4B78" w:rsidP="0055147A">
            <w:pPr>
              <w:pStyle w:val="ListParagraph"/>
              <w:widowControl/>
              <w:numPr>
                <w:ilvl w:val="0"/>
                <w:numId w:val="1"/>
              </w:numPr>
              <w:ind w:left="449" w:right="113" w:hanging="425"/>
              <w:jc w:val="both"/>
              <w:rPr>
                <w:rFonts w:ascii="Arial" w:hAnsi="Arial" w:cs="Arial"/>
                <w:color w:val="0070C0"/>
                <w:sz w:val="20"/>
                <w:szCs w:val="20"/>
              </w:rPr>
            </w:pPr>
            <w:r w:rsidRPr="00244022">
              <w:rPr>
                <w:rFonts w:ascii="Arial" w:hAnsi="Arial" w:cs="Arial"/>
                <w:color w:val="0070C0"/>
                <w:sz w:val="20"/>
                <w:szCs w:val="20"/>
              </w:rPr>
              <w:t xml:space="preserve">A total of </w:t>
            </w:r>
            <w:r w:rsidR="00244022" w:rsidRPr="00244022">
              <w:rPr>
                <w:rFonts w:ascii="Arial" w:hAnsi="Arial" w:cs="Arial"/>
                <w:b/>
                <w:color w:val="0070C0"/>
                <w:sz w:val="20"/>
                <w:szCs w:val="20"/>
              </w:rPr>
              <w:t>288</w:t>
            </w:r>
            <w:r w:rsidRPr="00244022">
              <w:rPr>
                <w:rFonts w:ascii="Arial" w:hAnsi="Arial" w:cs="Arial"/>
                <w:b/>
                <w:color w:val="0070C0"/>
                <w:sz w:val="20"/>
                <w:szCs w:val="20"/>
              </w:rPr>
              <w:t xml:space="preserve"> </w:t>
            </w:r>
            <w:r w:rsidRPr="00244022">
              <w:rPr>
                <w:rFonts w:ascii="Arial" w:hAnsi="Arial" w:cs="Arial"/>
                <w:color w:val="0070C0"/>
                <w:sz w:val="20"/>
                <w:szCs w:val="20"/>
              </w:rPr>
              <w:t xml:space="preserve">family food packs amounting to </w:t>
            </w:r>
            <w:r w:rsidRPr="00244022">
              <w:rPr>
                <w:rFonts w:ascii="Arial" w:eastAsia="Arial" w:hAnsi="Arial" w:cs="Arial"/>
                <w:b/>
                <w:color w:val="0070C0"/>
                <w:sz w:val="20"/>
                <w:szCs w:val="20"/>
              </w:rPr>
              <w:t>₱</w:t>
            </w:r>
            <w:r w:rsidR="00244022" w:rsidRPr="00244022">
              <w:rPr>
                <w:rFonts w:ascii="Arial" w:hAnsi="Arial" w:cs="Arial"/>
                <w:b/>
                <w:color w:val="0070C0"/>
                <w:sz w:val="20"/>
                <w:szCs w:val="20"/>
              </w:rPr>
              <w:t>132,750</w:t>
            </w:r>
            <w:r w:rsidR="00077EF7" w:rsidRPr="00244022">
              <w:rPr>
                <w:rFonts w:ascii="Arial" w:hAnsi="Arial" w:cs="Arial"/>
                <w:b/>
                <w:color w:val="0070C0"/>
                <w:sz w:val="20"/>
                <w:szCs w:val="20"/>
              </w:rPr>
              <w:t>.00</w:t>
            </w:r>
            <w:r w:rsidR="00077EF7" w:rsidRPr="00244022">
              <w:rPr>
                <w:rFonts w:ascii="Arial" w:hAnsi="Arial" w:cs="Arial"/>
                <w:color w:val="0070C0"/>
                <w:sz w:val="20"/>
                <w:szCs w:val="20"/>
              </w:rPr>
              <w:t xml:space="preserve"> </w:t>
            </w:r>
            <w:r w:rsidRPr="00244022">
              <w:rPr>
                <w:rFonts w:ascii="Arial" w:hAnsi="Arial" w:cs="Arial"/>
                <w:color w:val="0070C0"/>
                <w:sz w:val="20"/>
                <w:szCs w:val="20"/>
              </w:rPr>
              <w:t xml:space="preserve">was provided to the </w:t>
            </w:r>
            <w:r w:rsidR="0055147A" w:rsidRPr="00244022">
              <w:rPr>
                <w:rFonts w:ascii="Arial" w:hAnsi="Arial" w:cs="Arial"/>
                <w:b/>
                <w:color w:val="0070C0"/>
                <w:sz w:val="20"/>
                <w:szCs w:val="20"/>
              </w:rPr>
              <w:t>118</w:t>
            </w:r>
            <w:r w:rsidR="0055147A" w:rsidRPr="00244022">
              <w:rPr>
                <w:rFonts w:ascii="Arial" w:hAnsi="Arial" w:cs="Arial"/>
                <w:color w:val="0070C0"/>
                <w:sz w:val="20"/>
                <w:szCs w:val="20"/>
              </w:rPr>
              <w:t xml:space="preserve"> </w:t>
            </w:r>
            <w:r w:rsidRPr="00244022">
              <w:rPr>
                <w:rFonts w:ascii="Arial" w:hAnsi="Arial" w:cs="Arial"/>
                <w:color w:val="0070C0"/>
                <w:sz w:val="20"/>
                <w:szCs w:val="20"/>
              </w:rPr>
              <w:t>Stranded and Informal Workers in the region.</w:t>
            </w:r>
          </w:p>
          <w:p w:rsidR="004D4B78" w:rsidRPr="00244022" w:rsidRDefault="004D4B78" w:rsidP="004D4B78">
            <w:pPr>
              <w:pStyle w:val="ListParagraph"/>
              <w:widowControl/>
              <w:numPr>
                <w:ilvl w:val="0"/>
                <w:numId w:val="1"/>
              </w:numPr>
              <w:ind w:left="449" w:right="113" w:hanging="425"/>
              <w:jc w:val="both"/>
              <w:rPr>
                <w:rFonts w:ascii="Arial" w:hAnsi="Arial" w:cs="Arial"/>
                <w:color w:val="0070C0"/>
                <w:sz w:val="20"/>
                <w:szCs w:val="20"/>
              </w:rPr>
            </w:pPr>
            <w:r w:rsidRPr="00244022">
              <w:rPr>
                <w:rFonts w:ascii="Arial" w:hAnsi="Arial" w:cs="Arial"/>
                <w:color w:val="0070C0"/>
                <w:sz w:val="20"/>
                <w:szCs w:val="20"/>
              </w:rPr>
              <w:t>Coordination with suppliers re: delivery schedule of purchased additional goods for augmentation support to affected LGUs.</w:t>
            </w:r>
          </w:p>
          <w:p w:rsidR="004D4B78" w:rsidRPr="00244022" w:rsidRDefault="004D4B78" w:rsidP="004D4B78">
            <w:pPr>
              <w:pStyle w:val="ListParagraph"/>
              <w:widowControl/>
              <w:numPr>
                <w:ilvl w:val="0"/>
                <w:numId w:val="1"/>
              </w:numPr>
              <w:ind w:left="449" w:right="113" w:hanging="425"/>
              <w:jc w:val="both"/>
              <w:rPr>
                <w:rFonts w:ascii="Arial" w:hAnsi="Arial" w:cs="Arial"/>
                <w:color w:val="0070C0"/>
                <w:sz w:val="20"/>
                <w:szCs w:val="20"/>
              </w:rPr>
            </w:pPr>
            <w:r w:rsidRPr="00244022">
              <w:rPr>
                <w:rFonts w:ascii="Arial" w:hAnsi="Arial" w:cs="Arial"/>
                <w:color w:val="0070C0"/>
                <w:sz w:val="20"/>
                <w:szCs w:val="20"/>
              </w:rPr>
              <w:t>Coordination of Disaster Response Management Division with LGUs through SWADT in preparation for the implementation of SAP related activities including FFPs allocation and distribution.</w:t>
            </w:r>
          </w:p>
          <w:p w:rsidR="004D4B78" w:rsidRPr="00244022" w:rsidRDefault="004D4B78" w:rsidP="004D4B78">
            <w:pPr>
              <w:pStyle w:val="ListParagraph"/>
              <w:widowControl/>
              <w:numPr>
                <w:ilvl w:val="0"/>
                <w:numId w:val="1"/>
              </w:numPr>
              <w:ind w:left="449" w:right="113" w:hanging="425"/>
              <w:jc w:val="both"/>
              <w:rPr>
                <w:rFonts w:ascii="Arial" w:hAnsi="Arial" w:cs="Arial"/>
                <w:color w:val="0070C0"/>
                <w:sz w:val="20"/>
                <w:szCs w:val="20"/>
              </w:rPr>
            </w:pPr>
            <w:r w:rsidRPr="00244022">
              <w:rPr>
                <w:rFonts w:ascii="Arial" w:hAnsi="Arial" w:cs="Arial"/>
                <w:color w:val="0070C0"/>
                <w:sz w:val="20"/>
                <w:szCs w:val="20"/>
              </w:rPr>
              <w:t>DRMD staff are rendering 24/7 duty to Region’s Operation Center for SAP implementation monitoring.</w:t>
            </w:r>
          </w:p>
          <w:p w:rsidR="004D4B78" w:rsidRPr="00244022" w:rsidRDefault="004D4B78" w:rsidP="004D4B78">
            <w:pPr>
              <w:pStyle w:val="ListParagraph"/>
              <w:widowControl/>
              <w:numPr>
                <w:ilvl w:val="0"/>
                <w:numId w:val="1"/>
              </w:numPr>
              <w:ind w:left="449" w:right="113" w:hanging="425"/>
              <w:jc w:val="both"/>
              <w:rPr>
                <w:rFonts w:ascii="Arial" w:hAnsi="Arial" w:cs="Arial"/>
                <w:color w:val="0070C0"/>
                <w:sz w:val="20"/>
                <w:szCs w:val="20"/>
              </w:rPr>
            </w:pPr>
            <w:r w:rsidRPr="00244022">
              <w:rPr>
                <w:rFonts w:ascii="Arial" w:hAnsi="Arial" w:cs="Arial"/>
                <w:color w:val="0070C0"/>
                <w:sz w:val="20"/>
                <w:szCs w:val="20"/>
              </w:rPr>
              <w:t>Coo</w:t>
            </w:r>
            <w:r w:rsidR="00552008" w:rsidRPr="00244022">
              <w:rPr>
                <w:rFonts w:ascii="Arial" w:hAnsi="Arial" w:cs="Arial"/>
                <w:color w:val="0070C0"/>
                <w:sz w:val="20"/>
                <w:szCs w:val="20"/>
              </w:rPr>
              <w:t xml:space="preserve">rdination with OCD MIMAROPA </w:t>
            </w:r>
            <w:r w:rsidRPr="00244022">
              <w:rPr>
                <w:rFonts w:ascii="Arial" w:hAnsi="Arial" w:cs="Arial"/>
                <w:color w:val="0070C0"/>
                <w:sz w:val="20"/>
                <w:szCs w:val="20"/>
              </w:rPr>
              <w:t xml:space="preserve">as to </w:t>
            </w:r>
            <w:r w:rsidR="00552008" w:rsidRPr="00244022">
              <w:rPr>
                <w:rFonts w:ascii="Arial" w:hAnsi="Arial" w:cs="Arial"/>
                <w:color w:val="0070C0"/>
                <w:sz w:val="20"/>
                <w:szCs w:val="20"/>
              </w:rPr>
              <w:t xml:space="preserve">the </w:t>
            </w:r>
            <w:r w:rsidRPr="00244022">
              <w:rPr>
                <w:rFonts w:ascii="Arial" w:hAnsi="Arial" w:cs="Arial"/>
                <w:color w:val="0070C0"/>
                <w:sz w:val="20"/>
                <w:szCs w:val="20"/>
              </w:rPr>
              <w:t>availability of fleet vehicles and land assets for the delivery of goods.</w:t>
            </w:r>
          </w:p>
          <w:p w:rsidR="004D4B78" w:rsidRPr="00244022" w:rsidRDefault="004D4B78" w:rsidP="004D4B78">
            <w:pPr>
              <w:pStyle w:val="ListParagraph"/>
              <w:widowControl/>
              <w:numPr>
                <w:ilvl w:val="0"/>
                <w:numId w:val="1"/>
              </w:numPr>
              <w:ind w:left="449" w:right="113" w:hanging="425"/>
              <w:jc w:val="both"/>
              <w:rPr>
                <w:rFonts w:ascii="Arial" w:hAnsi="Arial" w:cs="Arial"/>
                <w:color w:val="0070C0"/>
                <w:sz w:val="20"/>
                <w:szCs w:val="20"/>
              </w:rPr>
            </w:pPr>
            <w:r w:rsidRPr="00244022">
              <w:rPr>
                <w:rFonts w:ascii="Arial" w:hAnsi="Arial" w:cs="Arial"/>
                <w:color w:val="0070C0"/>
                <w:sz w:val="20"/>
                <w:szCs w:val="20"/>
              </w:rPr>
              <w:t>Close coordination with concern</w:t>
            </w:r>
            <w:r w:rsidR="00552008" w:rsidRPr="00244022">
              <w:rPr>
                <w:rFonts w:ascii="Arial" w:hAnsi="Arial" w:cs="Arial"/>
                <w:color w:val="0070C0"/>
                <w:sz w:val="20"/>
                <w:szCs w:val="20"/>
              </w:rPr>
              <w:t>ed</w:t>
            </w:r>
            <w:r w:rsidRPr="00244022">
              <w:rPr>
                <w:rFonts w:ascii="Arial" w:hAnsi="Arial" w:cs="Arial"/>
                <w:color w:val="0070C0"/>
                <w:sz w:val="20"/>
                <w:szCs w:val="20"/>
              </w:rPr>
              <w:t xml:space="preserve"> offices, divisions, sections and units to ensure robust communication on the disseminated and reported information.</w:t>
            </w:r>
          </w:p>
          <w:p w:rsidR="00636B40" w:rsidRPr="00244022" w:rsidRDefault="004D4B78" w:rsidP="004D4B78">
            <w:pPr>
              <w:pStyle w:val="ListParagraph"/>
              <w:widowControl/>
              <w:numPr>
                <w:ilvl w:val="0"/>
                <w:numId w:val="1"/>
              </w:numPr>
              <w:ind w:left="449" w:right="113" w:hanging="425"/>
              <w:jc w:val="both"/>
              <w:rPr>
                <w:rFonts w:ascii="Arial" w:hAnsi="Arial" w:cs="Arial"/>
                <w:color w:val="0070C0"/>
                <w:sz w:val="20"/>
                <w:szCs w:val="20"/>
              </w:rPr>
            </w:pPr>
            <w:r w:rsidRPr="00244022">
              <w:rPr>
                <w:rFonts w:ascii="Arial" w:hAnsi="Arial" w:cs="Arial"/>
                <w:color w:val="0070C0"/>
                <w:sz w:val="20"/>
                <w:szCs w:val="20"/>
              </w:rPr>
              <w:t>Continuous monitoring of the R/P/C/M QRT of the situation in the whole MIMAROPA Region in coordination with the P/C/MSWDOs and concerned agencies.</w:t>
            </w:r>
          </w:p>
        </w:tc>
      </w:tr>
    </w:tbl>
    <w:p w:rsidR="008D1382" w:rsidRDefault="008D138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B32BC3" w:rsidRPr="00B32BC3"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9021C" w:rsidRPr="002C5985" w:rsidRDefault="00B640A3" w:rsidP="006A7B2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2C5985">
              <w:rPr>
                <w:rFonts w:ascii="Arial" w:eastAsia="Arial" w:hAnsi="Arial" w:cs="Arial"/>
                <w:sz w:val="20"/>
                <w:szCs w:val="20"/>
              </w:rPr>
              <w:t>2</w:t>
            </w:r>
            <w:r w:rsidR="00C521DE" w:rsidRPr="002C5985">
              <w:rPr>
                <w:rFonts w:ascii="Arial" w:eastAsia="Arial" w:hAnsi="Arial" w:cs="Arial"/>
                <w:sz w:val="20"/>
                <w:szCs w:val="20"/>
              </w:rPr>
              <w:t>3</w:t>
            </w:r>
            <w:r w:rsidR="006A7B20" w:rsidRPr="002C5985">
              <w:rPr>
                <w:rFonts w:ascii="Arial" w:eastAsia="Arial" w:hAnsi="Arial" w:cs="Arial"/>
                <w:sz w:val="20"/>
                <w:szCs w:val="20"/>
              </w:rPr>
              <w:t xml:space="preserve"> </w:t>
            </w:r>
            <w:r w:rsidR="00820F49" w:rsidRPr="002C5985">
              <w:rPr>
                <w:rFonts w:ascii="Arial" w:eastAsia="Arial" w:hAnsi="Arial" w:cs="Arial"/>
                <w:sz w:val="20"/>
                <w:szCs w:val="20"/>
              </w:rPr>
              <w:t>A</w:t>
            </w:r>
            <w:r w:rsidR="0009021C" w:rsidRPr="002C5985">
              <w:rPr>
                <w:rFonts w:ascii="Arial" w:eastAsia="Arial" w:hAnsi="Arial" w:cs="Arial"/>
                <w:sz w:val="20"/>
                <w:szCs w:val="20"/>
              </w:rPr>
              <w:t>pril</w:t>
            </w:r>
            <w:r w:rsidR="009D5389" w:rsidRPr="002C5985">
              <w:rPr>
                <w:rFonts w:ascii="Arial" w:eastAsia="Arial" w:hAnsi="Arial" w:cs="Arial"/>
                <w:sz w:val="20"/>
                <w:szCs w:val="20"/>
              </w:rPr>
              <w:t xml:space="preserve"> </w:t>
            </w:r>
            <w:r w:rsidR="0009021C" w:rsidRPr="002C5985">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A7B20" w:rsidRPr="002C5985" w:rsidRDefault="0009021C" w:rsidP="006A7B20">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2C5985">
              <w:rPr>
                <w:rFonts w:ascii="Arial" w:eastAsia="Arial" w:hAnsi="Arial" w:cs="Arial"/>
                <w:sz w:val="20"/>
                <w:szCs w:val="20"/>
              </w:rPr>
              <w:t>DSWD-FO</w:t>
            </w:r>
            <w:r w:rsidR="009D5389" w:rsidRPr="002C5985">
              <w:rPr>
                <w:rFonts w:ascii="Arial" w:eastAsia="Arial" w:hAnsi="Arial" w:cs="Arial"/>
                <w:sz w:val="20"/>
                <w:szCs w:val="20"/>
              </w:rPr>
              <w:t xml:space="preserve"> </w:t>
            </w:r>
            <w:r w:rsidRPr="002C5985">
              <w:rPr>
                <w:rFonts w:ascii="Arial" w:eastAsia="Arial" w:hAnsi="Arial" w:cs="Arial"/>
                <w:sz w:val="20"/>
                <w:szCs w:val="20"/>
              </w:rPr>
              <w:t>V</w:t>
            </w:r>
            <w:r w:rsidR="009D5389" w:rsidRPr="002C5985">
              <w:rPr>
                <w:rFonts w:ascii="Arial" w:eastAsia="Arial" w:hAnsi="Arial" w:cs="Arial"/>
                <w:sz w:val="20"/>
                <w:szCs w:val="20"/>
              </w:rPr>
              <w:t xml:space="preserve"> </w:t>
            </w:r>
            <w:r w:rsidRPr="002C5985">
              <w:rPr>
                <w:rFonts w:ascii="Arial" w:eastAsia="Arial" w:hAnsi="Arial" w:cs="Arial"/>
                <w:sz w:val="20"/>
                <w:szCs w:val="20"/>
              </w:rPr>
              <w:t>is</w:t>
            </w:r>
            <w:r w:rsidR="009D5389" w:rsidRPr="002C5985">
              <w:rPr>
                <w:rFonts w:ascii="Arial" w:eastAsia="Arial" w:hAnsi="Arial" w:cs="Arial"/>
                <w:sz w:val="20"/>
                <w:szCs w:val="20"/>
              </w:rPr>
              <w:t xml:space="preserve"> </w:t>
            </w:r>
            <w:r w:rsidRPr="002C5985">
              <w:rPr>
                <w:rFonts w:ascii="Arial" w:eastAsia="Arial" w:hAnsi="Arial" w:cs="Arial"/>
                <w:sz w:val="20"/>
                <w:szCs w:val="20"/>
              </w:rPr>
              <w:t>continuously</w:t>
            </w:r>
            <w:r w:rsidR="009D5389" w:rsidRPr="002C5985">
              <w:rPr>
                <w:rFonts w:ascii="Arial" w:eastAsia="Arial" w:hAnsi="Arial" w:cs="Arial"/>
                <w:sz w:val="20"/>
                <w:szCs w:val="20"/>
              </w:rPr>
              <w:t xml:space="preserve"> </w:t>
            </w:r>
            <w:r w:rsidRPr="002C5985">
              <w:rPr>
                <w:rFonts w:ascii="Arial" w:eastAsia="Arial" w:hAnsi="Arial" w:cs="Arial"/>
                <w:sz w:val="20"/>
                <w:szCs w:val="20"/>
              </w:rPr>
              <w:t>providing</w:t>
            </w:r>
            <w:r w:rsidR="009D5389" w:rsidRPr="002C5985">
              <w:rPr>
                <w:rFonts w:ascii="Arial" w:eastAsia="Arial" w:hAnsi="Arial" w:cs="Arial"/>
                <w:sz w:val="20"/>
                <w:szCs w:val="20"/>
              </w:rPr>
              <w:t xml:space="preserve"> </w:t>
            </w:r>
            <w:r w:rsidRPr="002C5985">
              <w:rPr>
                <w:rFonts w:ascii="Arial" w:eastAsia="Arial" w:hAnsi="Arial" w:cs="Arial"/>
                <w:sz w:val="20"/>
                <w:szCs w:val="20"/>
              </w:rPr>
              <w:t>FFPs</w:t>
            </w:r>
            <w:r w:rsidR="009D5389" w:rsidRPr="002C5985">
              <w:rPr>
                <w:rFonts w:ascii="Arial" w:eastAsia="Arial" w:hAnsi="Arial" w:cs="Arial"/>
                <w:sz w:val="20"/>
                <w:szCs w:val="20"/>
              </w:rPr>
              <w:t xml:space="preserve"> </w:t>
            </w:r>
            <w:r w:rsidRPr="002C5985">
              <w:rPr>
                <w:rFonts w:ascii="Arial" w:eastAsia="Arial" w:hAnsi="Arial" w:cs="Arial"/>
                <w:sz w:val="20"/>
                <w:szCs w:val="20"/>
              </w:rPr>
              <w:t>to</w:t>
            </w:r>
            <w:r w:rsidR="009D5389" w:rsidRPr="002C5985">
              <w:rPr>
                <w:rFonts w:ascii="Arial" w:eastAsia="Arial" w:hAnsi="Arial" w:cs="Arial"/>
                <w:sz w:val="20"/>
                <w:szCs w:val="20"/>
              </w:rPr>
              <w:t xml:space="preserve"> </w:t>
            </w:r>
            <w:r w:rsidRPr="002C5985">
              <w:rPr>
                <w:rFonts w:ascii="Arial" w:eastAsia="Arial" w:hAnsi="Arial" w:cs="Arial"/>
                <w:sz w:val="20"/>
                <w:szCs w:val="20"/>
              </w:rPr>
              <w:t>LGUs</w:t>
            </w:r>
            <w:r w:rsidR="009D5389" w:rsidRPr="002C5985">
              <w:rPr>
                <w:rFonts w:ascii="Arial" w:eastAsia="Arial" w:hAnsi="Arial" w:cs="Arial"/>
                <w:sz w:val="20"/>
                <w:szCs w:val="20"/>
              </w:rPr>
              <w:t xml:space="preserve"> </w:t>
            </w:r>
            <w:r w:rsidRPr="002C5985">
              <w:rPr>
                <w:rFonts w:ascii="Arial" w:eastAsia="Arial" w:hAnsi="Arial" w:cs="Arial"/>
                <w:sz w:val="20"/>
                <w:szCs w:val="20"/>
              </w:rPr>
              <w:t>with</w:t>
            </w:r>
            <w:r w:rsidR="009D5389" w:rsidRPr="002C5985">
              <w:rPr>
                <w:rFonts w:ascii="Arial" w:eastAsia="Arial" w:hAnsi="Arial" w:cs="Arial"/>
                <w:sz w:val="20"/>
                <w:szCs w:val="20"/>
              </w:rPr>
              <w:t xml:space="preserve"> </w:t>
            </w:r>
            <w:r w:rsidRPr="002C5985">
              <w:rPr>
                <w:rFonts w:ascii="Arial" w:eastAsia="Arial" w:hAnsi="Arial" w:cs="Arial"/>
                <w:sz w:val="20"/>
                <w:szCs w:val="20"/>
              </w:rPr>
              <w:t>request</w:t>
            </w:r>
            <w:r w:rsidR="009D5389" w:rsidRPr="002C5985">
              <w:rPr>
                <w:rFonts w:ascii="Arial" w:eastAsia="Arial" w:hAnsi="Arial" w:cs="Arial"/>
                <w:sz w:val="20"/>
                <w:szCs w:val="20"/>
              </w:rPr>
              <w:t xml:space="preserve"> </w:t>
            </w:r>
            <w:r w:rsidRPr="002C5985">
              <w:rPr>
                <w:rFonts w:ascii="Arial" w:eastAsia="Arial" w:hAnsi="Arial" w:cs="Arial"/>
                <w:sz w:val="20"/>
                <w:szCs w:val="20"/>
              </w:rPr>
              <w:t>for</w:t>
            </w:r>
            <w:r w:rsidR="009D5389" w:rsidRPr="002C5985">
              <w:rPr>
                <w:rFonts w:ascii="Arial" w:eastAsia="Arial" w:hAnsi="Arial" w:cs="Arial"/>
                <w:sz w:val="20"/>
                <w:szCs w:val="20"/>
              </w:rPr>
              <w:t xml:space="preserve"> </w:t>
            </w:r>
            <w:r w:rsidRPr="002C5985">
              <w:rPr>
                <w:rFonts w:ascii="Arial" w:eastAsia="Arial" w:hAnsi="Arial" w:cs="Arial"/>
                <w:sz w:val="20"/>
                <w:szCs w:val="20"/>
              </w:rPr>
              <w:t>augmentation.</w:t>
            </w:r>
          </w:p>
          <w:p w:rsidR="006A7B20" w:rsidRPr="002C5985" w:rsidRDefault="006A7B20" w:rsidP="006A7B20">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2C5985">
              <w:rPr>
                <w:rFonts w:ascii="Arial" w:eastAsia="Arial" w:hAnsi="Arial" w:cs="Arial"/>
                <w:sz w:val="20"/>
                <w:szCs w:val="20"/>
              </w:rPr>
              <w:t xml:space="preserve">Provided a total of </w:t>
            </w:r>
            <w:r w:rsidR="00FA4C3C" w:rsidRPr="002C5985">
              <w:rPr>
                <w:rFonts w:ascii="Arial" w:eastAsia="Arial" w:hAnsi="Arial" w:cs="Arial"/>
                <w:b/>
                <w:sz w:val="20"/>
                <w:szCs w:val="20"/>
              </w:rPr>
              <w:t>50</w:t>
            </w:r>
            <w:r w:rsidRPr="002C5985">
              <w:rPr>
                <w:rFonts w:ascii="Arial" w:eastAsia="Arial" w:hAnsi="Arial" w:cs="Arial"/>
                <w:b/>
                <w:sz w:val="20"/>
                <w:szCs w:val="20"/>
              </w:rPr>
              <w:t>,</w:t>
            </w:r>
            <w:r w:rsidR="00FA4C3C" w:rsidRPr="002C5985">
              <w:rPr>
                <w:rFonts w:ascii="Arial" w:eastAsia="Arial" w:hAnsi="Arial" w:cs="Arial"/>
                <w:b/>
                <w:sz w:val="20"/>
                <w:szCs w:val="20"/>
              </w:rPr>
              <w:t>321 Family F</w:t>
            </w:r>
            <w:r w:rsidRPr="002C5985">
              <w:rPr>
                <w:rFonts w:ascii="Arial" w:eastAsia="Arial" w:hAnsi="Arial" w:cs="Arial"/>
                <w:b/>
                <w:sz w:val="20"/>
                <w:szCs w:val="20"/>
              </w:rPr>
              <w:t xml:space="preserve">ood </w:t>
            </w:r>
            <w:r w:rsidR="00FA4C3C" w:rsidRPr="002C5985">
              <w:rPr>
                <w:rFonts w:ascii="Arial" w:eastAsia="Arial" w:hAnsi="Arial" w:cs="Arial"/>
                <w:b/>
                <w:sz w:val="20"/>
                <w:szCs w:val="20"/>
              </w:rPr>
              <w:t>P</w:t>
            </w:r>
            <w:r w:rsidRPr="002C5985">
              <w:rPr>
                <w:rFonts w:ascii="Arial" w:eastAsia="Arial" w:hAnsi="Arial" w:cs="Arial"/>
                <w:b/>
                <w:sz w:val="20"/>
                <w:szCs w:val="20"/>
              </w:rPr>
              <w:t>acks</w:t>
            </w:r>
            <w:r w:rsidRPr="002C5985">
              <w:rPr>
                <w:rFonts w:ascii="Arial" w:eastAsia="Arial" w:hAnsi="Arial" w:cs="Arial"/>
                <w:sz w:val="20"/>
                <w:szCs w:val="20"/>
              </w:rPr>
              <w:t xml:space="preserve"> Region wide amounting </w:t>
            </w:r>
            <w:r w:rsidRPr="002C5985">
              <w:rPr>
                <w:rFonts w:ascii="Arial" w:eastAsia="Arial" w:hAnsi="Arial" w:cs="Arial"/>
                <w:b/>
                <w:sz w:val="20"/>
                <w:szCs w:val="20"/>
              </w:rPr>
              <w:t>₱15,</w:t>
            </w:r>
            <w:r w:rsidR="00FA4C3C" w:rsidRPr="002C5985">
              <w:rPr>
                <w:rFonts w:ascii="Arial" w:eastAsia="Arial" w:hAnsi="Arial" w:cs="Arial"/>
                <w:b/>
                <w:sz w:val="20"/>
                <w:szCs w:val="20"/>
              </w:rPr>
              <w:t>550</w:t>
            </w:r>
            <w:r w:rsidRPr="002C5985">
              <w:rPr>
                <w:rFonts w:ascii="Arial" w:eastAsia="Arial" w:hAnsi="Arial" w:cs="Arial"/>
                <w:b/>
                <w:sz w:val="20"/>
                <w:szCs w:val="20"/>
              </w:rPr>
              <w:t>,</w:t>
            </w:r>
            <w:r w:rsidR="00FA4C3C" w:rsidRPr="002C5985">
              <w:rPr>
                <w:rFonts w:ascii="Arial" w:eastAsia="Arial" w:hAnsi="Arial" w:cs="Arial"/>
                <w:b/>
                <w:sz w:val="20"/>
                <w:szCs w:val="20"/>
              </w:rPr>
              <w:t>154</w:t>
            </w:r>
            <w:r w:rsidRPr="002C5985">
              <w:rPr>
                <w:rFonts w:ascii="Arial" w:eastAsia="Arial" w:hAnsi="Arial" w:cs="Arial"/>
                <w:b/>
                <w:sz w:val="20"/>
                <w:szCs w:val="20"/>
              </w:rPr>
              <w:t>.</w:t>
            </w:r>
            <w:r w:rsidR="00FA4C3C" w:rsidRPr="002C5985">
              <w:rPr>
                <w:rFonts w:ascii="Arial" w:eastAsia="Arial" w:hAnsi="Arial" w:cs="Arial"/>
                <w:b/>
                <w:sz w:val="20"/>
                <w:szCs w:val="20"/>
              </w:rPr>
              <w:t>15</w:t>
            </w:r>
            <w:r w:rsidRPr="002C5985">
              <w:rPr>
                <w:rFonts w:ascii="Arial" w:eastAsia="Arial" w:hAnsi="Arial" w:cs="Arial"/>
                <w:sz w:val="20"/>
                <w:szCs w:val="20"/>
              </w:rPr>
              <w:t>.</w:t>
            </w:r>
          </w:p>
          <w:p w:rsidR="007A69BC" w:rsidRPr="002C5985"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2C5985">
              <w:rPr>
                <w:rFonts w:ascii="Arial" w:eastAsia="Arial" w:hAnsi="Arial" w:cs="Arial"/>
                <w:sz w:val="20"/>
                <w:szCs w:val="20"/>
              </w:rPr>
              <w:t>Requ</w:t>
            </w:r>
            <w:r w:rsidR="00472A73" w:rsidRPr="002C5985">
              <w:rPr>
                <w:rFonts w:ascii="Arial" w:eastAsia="Arial" w:hAnsi="Arial" w:cs="Arial"/>
                <w:sz w:val="20"/>
                <w:szCs w:val="20"/>
              </w:rPr>
              <w:t>ested LGUs to submit signed MOA the</w:t>
            </w:r>
            <w:r w:rsidRPr="002C5985">
              <w:rPr>
                <w:rFonts w:ascii="Arial" w:eastAsia="Arial" w:hAnsi="Arial" w:cs="Arial"/>
                <w:sz w:val="20"/>
                <w:szCs w:val="20"/>
              </w:rPr>
              <w:t xml:space="preserve"> initial list of beneficiaries</w:t>
            </w:r>
          </w:p>
          <w:p w:rsidR="007A69BC" w:rsidRPr="002C5985"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2C5985">
              <w:rPr>
                <w:rFonts w:ascii="Arial" w:eastAsia="Arial" w:hAnsi="Arial" w:cs="Arial"/>
                <w:sz w:val="20"/>
                <w:szCs w:val="20"/>
              </w:rPr>
              <w:t xml:space="preserve">The C/MATs </w:t>
            </w:r>
            <w:r w:rsidR="001F6E4F" w:rsidRPr="002C5985">
              <w:rPr>
                <w:rFonts w:ascii="Arial" w:eastAsia="Arial" w:hAnsi="Arial" w:cs="Arial"/>
                <w:sz w:val="20"/>
                <w:szCs w:val="20"/>
              </w:rPr>
              <w:t xml:space="preserve">is closely coordinating </w:t>
            </w:r>
            <w:r w:rsidRPr="002C5985">
              <w:rPr>
                <w:rFonts w:ascii="Arial" w:eastAsia="Arial" w:hAnsi="Arial" w:cs="Arial"/>
                <w:sz w:val="20"/>
                <w:szCs w:val="20"/>
              </w:rPr>
              <w:t>with the Barangay Council and C/MSWDOs particularly in identifying the list of beneficiaries.</w:t>
            </w:r>
          </w:p>
          <w:p w:rsidR="00820F49" w:rsidRPr="002C5985"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2C5985">
              <w:rPr>
                <w:rFonts w:ascii="Arial" w:eastAsia="Arial" w:hAnsi="Arial" w:cs="Arial"/>
                <w:sz w:val="20"/>
                <w:szCs w:val="20"/>
              </w:rPr>
              <w:t>P/C/MAT</w:t>
            </w:r>
            <w:r w:rsidR="009D5389" w:rsidRPr="002C5985">
              <w:rPr>
                <w:rFonts w:ascii="Arial" w:eastAsia="Arial" w:hAnsi="Arial" w:cs="Arial"/>
                <w:sz w:val="20"/>
                <w:szCs w:val="20"/>
              </w:rPr>
              <w:t xml:space="preserve"> </w:t>
            </w:r>
            <w:r w:rsidRPr="002C5985">
              <w:rPr>
                <w:rFonts w:ascii="Arial" w:eastAsia="Arial" w:hAnsi="Arial" w:cs="Arial"/>
                <w:sz w:val="20"/>
                <w:szCs w:val="20"/>
              </w:rPr>
              <w:t>members</w:t>
            </w:r>
            <w:r w:rsidR="009D5389" w:rsidRPr="002C5985">
              <w:rPr>
                <w:rFonts w:ascii="Arial" w:eastAsia="Arial" w:hAnsi="Arial" w:cs="Arial"/>
                <w:sz w:val="20"/>
                <w:szCs w:val="20"/>
              </w:rPr>
              <w:t xml:space="preserve"> </w:t>
            </w:r>
            <w:r w:rsidR="007A69BC" w:rsidRPr="002C5985">
              <w:rPr>
                <w:rFonts w:ascii="Arial" w:eastAsia="Arial" w:hAnsi="Arial" w:cs="Arial"/>
                <w:sz w:val="20"/>
                <w:szCs w:val="20"/>
              </w:rPr>
              <w:t xml:space="preserve">of the 6 provinces </w:t>
            </w:r>
            <w:r w:rsidRPr="002C5985">
              <w:rPr>
                <w:rFonts w:ascii="Arial" w:eastAsia="Arial" w:hAnsi="Arial" w:cs="Arial"/>
                <w:sz w:val="20"/>
                <w:szCs w:val="20"/>
              </w:rPr>
              <w:t>are</w:t>
            </w:r>
            <w:r w:rsidR="009D5389" w:rsidRPr="002C5985">
              <w:rPr>
                <w:rFonts w:ascii="Arial" w:eastAsia="Arial" w:hAnsi="Arial" w:cs="Arial"/>
                <w:sz w:val="20"/>
                <w:szCs w:val="20"/>
              </w:rPr>
              <w:t xml:space="preserve"> </w:t>
            </w:r>
            <w:r w:rsidRPr="002C5985">
              <w:rPr>
                <w:rFonts w:ascii="Arial" w:eastAsia="Arial" w:hAnsi="Arial" w:cs="Arial"/>
                <w:sz w:val="20"/>
                <w:szCs w:val="20"/>
              </w:rPr>
              <w:t>helping</w:t>
            </w:r>
            <w:r w:rsidR="009D5389" w:rsidRPr="002C5985">
              <w:rPr>
                <w:rFonts w:ascii="Arial" w:eastAsia="Arial" w:hAnsi="Arial" w:cs="Arial"/>
                <w:sz w:val="20"/>
                <w:szCs w:val="20"/>
              </w:rPr>
              <w:t xml:space="preserve"> </w:t>
            </w:r>
            <w:r w:rsidRPr="002C5985">
              <w:rPr>
                <w:rFonts w:ascii="Arial" w:eastAsia="Arial" w:hAnsi="Arial" w:cs="Arial"/>
                <w:sz w:val="20"/>
                <w:szCs w:val="20"/>
              </w:rPr>
              <w:t>in</w:t>
            </w:r>
            <w:r w:rsidR="009D5389" w:rsidRPr="002C5985">
              <w:rPr>
                <w:rFonts w:ascii="Arial" w:eastAsia="Arial" w:hAnsi="Arial" w:cs="Arial"/>
                <w:sz w:val="20"/>
                <w:szCs w:val="20"/>
              </w:rPr>
              <w:t xml:space="preserve"> </w:t>
            </w:r>
            <w:r w:rsidRPr="002C5985">
              <w:rPr>
                <w:rFonts w:ascii="Arial" w:eastAsia="Arial" w:hAnsi="Arial" w:cs="Arial"/>
                <w:sz w:val="20"/>
                <w:szCs w:val="20"/>
              </w:rPr>
              <w:t>the</w:t>
            </w:r>
            <w:r w:rsidR="009D5389" w:rsidRPr="002C5985">
              <w:rPr>
                <w:rFonts w:ascii="Arial" w:eastAsia="Arial" w:hAnsi="Arial" w:cs="Arial"/>
                <w:sz w:val="20"/>
                <w:szCs w:val="20"/>
              </w:rPr>
              <w:t xml:space="preserve"> </w:t>
            </w:r>
            <w:r w:rsidRPr="002C5985">
              <w:rPr>
                <w:rFonts w:ascii="Arial" w:eastAsia="Arial" w:hAnsi="Arial" w:cs="Arial"/>
                <w:sz w:val="20"/>
                <w:szCs w:val="20"/>
              </w:rPr>
              <w:t>repacking</w:t>
            </w:r>
            <w:r w:rsidR="009D5389" w:rsidRPr="002C5985">
              <w:rPr>
                <w:rFonts w:ascii="Arial" w:eastAsia="Arial" w:hAnsi="Arial" w:cs="Arial"/>
                <w:sz w:val="20"/>
                <w:szCs w:val="20"/>
              </w:rPr>
              <w:t xml:space="preserve"> </w:t>
            </w:r>
            <w:r w:rsidRPr="002C5985">
              <w:rPr>
                <w:rFonts w:ascii="Arial" w:eastAsia="Arial" w:hAnsi="Arial" w:cs="Arial"/>
                <w:sz w:val="20"/>
                <w:szCs w:val="20"/>
              </w:rPr>
              <w:t>of</w:t>
            </w:r>
            <w:r w:rsidR="009D5389" w:rsidRPr="002C5985">
              <w:rPr>
                <w:rFonts w:ascii="Arial" w:eastAsia="Arial" w:hAnsi="Arial" w:cs="Arial"/>
                <w:sz w:val="20"/>
                <w:szCs w:val="20"/>
              </w:rPr>
              <w:t xml:space="preserve"> </w:t>
            </w:r>
            <w:r w:rsidRPr="002C5985">
              <w:rPr>
                <w:rFonts w:ascii="Arial" w:eastAsia="Arial" w:hAnsi="Arial" w:cs="Arial"/>
                <w:sz w:val="20"/>
                <w:szCs w:val="20"/>
              </w:rPr>
              <w:t>goods</w:t>
            </w:r>
            <w:r w:rsidR="009D5389" w:rsidRPr="002C5985">
              <w:rPr>
                <w:rFonts w:ascii="Arial" w:eastAsia="Arial" w:hAnsi="Arial" w:cs="Arial"/>
                <w:sz w:val="20"/>
                <w:szCs w:val="20"/>
              </w:rPr>
              <w:t xml:space="preserve"> </w:t>
            </w:r>
            <w:r w:rsidRPr="002C5985">
              <w:rPr>
                <w:rFonts w:ascii="Arial" w:eastAsia="Arial" w:hAnsi="Arial" w:cs="Arial"/>
                <w:sz w:val="20"/>
                <w:szCs w:val="20"/>
              </w:rPr>
              <w:t>in</w:t>
            </w:r>
            <w:r w:rsidR="009D5389" w:rsidRPr="002C5985">
              <w:rPr>
                <w:rFonts w:ascii="Arial" w:eastAsia="Arial" w:hAnsi="Arial" w:cs="Arial"/>
                <w:sz w:val="20"/>
                <w:szCs w:val="20"/>
              </w:rPr>
              <w:t xml:space="preserve"> </w:t>
            </w:r>
            <w:r w:rsidRPr="002C5985">
              <w:rPr>
                <w:rFonts w:ascii="Arial" w:eastAsia="Arial" w:hAnsi="Arial" w:cs="Arial"/>
                <w:sz w:val="20"/>
                <w:szCs w:val="20"/>
              </w:rPr>
              <w:t>their</w:t>
            </w:r>
            <w:r w:rsidR="009D5389" w:rsidRPr="002C5985">
              <w:rPr>
                <w:rFonts w:ascii="Arial" w:eastAsia="Arial" w:hAnsi="Arial" w:cs="Arial"/>
                <w:sz w:val="20"/>
                <w:szCs w:val="20"/>
              </w:rPr>
              <w:t xml:space="preserve"> </w:t>
            </w:r>
            <w:r w:rsidRPr="002C5985">
              <w:rPr>
                <w:rFonts w:ascii="Arial" w:eastAsia="Arial" w:hAnsi="Arial" w:cs="Arial"/>
                <w:sz w:val="20"/>
                <w:szCs w:val="20"/>
              </w:rPr>
              <w:t>respective</w:t>
            </w:r>
            <w:r w:rsidR="009D5389" w:rsidRPr="002C5985">
              <w:rPr>
                <w:rFonts w:ascii="Arial" w:eastAsia="Arial" w:hAnsi="Arial" w:cs="Arial"/>
                <w:sz w:val="20"/>
                <w:szCs w:val="20"/>
              </w:rPr>
              <w:t xml:space="preserve"> </w:t>
            </w:r>
            <w:r w:rsidRPr="002C5985">
              <w:rPr>
                <w:rFonts w:ascii="Arial" w:eastAsia="Arial" w:hAnsi="Arial" w:cs="Arial"/>
                <w:sz w:val="20"/>
                <w:szCs w:val="20"/>
              </w:rPr>
              <w:t>areas</w:t>
            </w:r>
            <w:r w:rsidR="009D5389" w:rsidRPr="002C5985">
              <w:rPr>
                <w:rFonts w:ascii="Arial" w:eastAsia="Arial" w:hAnsi="Arial" w:cs="Arial"/>
                <w:sz w:val="20"/>
                <w:szCs w:val="20"/>
              </w:rPr>
              <w:t xml:space="preserve"> </w:t>
            </w:r>
            <w:r w:rsidRPr="002C5985">
              <w:rPr>
                <w:rFonts w:ascii="Arial" w:eastAsia="Arial" w:hAnsi="Arial" w:cs="Arial"/>
                <w:sz w:val="20"/>
                <w:szCs w:val="20"/>
              </w:rPr>
              <w:t>of</w:t>
            </w:r>
            <w:r w:rsidR="009D5389" w:rsidRPr="002C5985">
              <w:rPr>
                <w:rFonts w:ascii="Arial" w:eastAsia="Arial" w:hAnsi="Arial" w:cs="Arial"/>
                <w:sz w:val="20"/>
                <w:szCs w:val="20"/>
              </w:rPr>
              <w:t xml:space="preserve"> </w:t>
            </w:r>
            <w:r w:rsidRPr="002C5985">
              <w:rPr>
                <w:rFonts w:ascii="Arial" w:eastAsia="Arial" w:hAnsi="Arial" w:cs="Arial"/>
                <w:sz w:val="20"/>
                <w:szCs w:val="20"/>
              </w:rPr>
              <w:t>assignment.</w:t>
            </w:r>
          </w:p>
          <w:p w:rsidR="0009021C" w:rsidRPr="002C5985"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2C5985">
              <w:rPr>
                <w:rFonts w:ascii="Arial" w:eastAsia="Arial" w:hAnsi="Arial" w:cs="Arial"/>
                <w:sz w:val="20"/>
                <w:szCs w:val="20"/>
              </w:rPr>
              <w:t>DSWD-FO</w:t>
            </w:r>
            <w:r w:rsidR="009D5389" w:rsidRPr="002C5985">
              <w:rPr>
                <w:rFonts w:ascii="Arial" w:eastAsia="Arial" w:hAnsi="Arial" w:cs="Arial"/>
                <w:sz w:val="20"/>
                <w:szCs w:val="20"/>
              </w:rPr>
              <w:t xml:space="preserve"> </w:t>
            </w:r>
            <w:r w:rsidRPr="002C5985">
              <w:rPr>
                <w:rFonts w:ascii="Arial" w:eastAsia="Arial" w:hAnsi="Arial" w:cs="Arial"/>
                <w:sz w:val="20"/>
                <w:szCs w:val="20"/>
              </w:rPr>
              <w:t>V</w:t>
            </w:r>
            <w:r w:rsidR="009D5389" w:rsidRPr="002C5985">
              <w:rPr>
                <w:rFonts w:ascii="Arial" w:eastAsia="Arial" w:hAnsi="Arial" w:cs="Arial"/>
                <w:sz w:val="20"/>
                <w:szCs w:val="20"/>
              </w:rPr>
              <w:t xml:space="preserve"> </w:t>
            </w:r>
            <w:r w:rsidRPr="002C5985">
              <w:rPr>
                <w:rFonts w:ascii="Arial" w:eastAsia="Arial" w:hAnsi="Arial" w:cs="Arial"/>
                <w:sz w:val="20"/>
                <w:szCs w:val="20"/>
              </w:rPr>
              <w:t>DRMD</w:t>
            </w:r>
            <w:r w:rsidR="009D5389" w:rsidRPr="002C5985">
              <w:rPr>
                <w:rFonts w:ascii="Arial" w:eastAsia="Arial" w:hAnsi="Arial" w:cs="Arial"/>
                <w:sz w:val="20"/>
                <w:szCs w:val="20"/>
              </w:rPr>
              <w:t xml:space="preserve"> </w:t>
            </w:r>
            <w:r w:rsidRPr="002C5985">
              <w:rPr>
                <w:rFonts w:ascii="Arial" w:eastAsia="Arial" w:hAnsi="Arial" w:cs="Arial"/>
                <w:sz w:val="20"/>
                <w:szCs w:val="20"/>
              </w:rPr>
              <w:t>is</w:t>
            </w:r>
            <w:r w:rsidR="009D5389" w:rsidRPr="002C5985">
              <w:rPr>
                <w:rFonts w:ascii="Arial" w:eastAsia="Arial" w:hAnsi="Arial" w:cs="Arial"/>
                <w:sz w:val="20"/>
                <w:szCs w:val="20"/>
              </w:rPr>
              <w:t xml:space="preserve"> </w:t>
            </w:r>
            <w:r w:rsidRPr="002C5985">
              <w:rPr>
                <w:rFonts w:ascii="Arial" w:eastAsia="Arial" w:hAnsi="Arial" w:cs="Arial"/>
                <w:sz w:val="20"/>
                <w:szCs w:val="20"/>
              </w:rPr>
              <w:t>continuously</w:t>
            </w:r>
            <w:r w:rsidR="009D5389" w:rsidRPr="002C5985">
              <w:rPr>
                <w:rFonts w:ascii="Arial" w:eastAsia="Arial" w:hAnsi="Arial" w:cs="Arial"/>
                <w:sz w:val="20"/>
                <w:szCs w:val="20"/>
              </w:rPr>
              <w:t xml:space="preserve"> </w:t>
            </w:r>
            <w:r w:rsidRPr="002C5985">
              <w:rPr>
                <w:rFonts w:ascii="Arial" w:eastAsia="Arial" w:hAnsi="Arial" w:cs="Arial"/>
                <w:sz w:val="20"/>
                <w:szCs w:val="20"/>
              </w:rPr>
              <w:t>monitoring</w:t>
            </w:r>
            <w:r w:rsidR="009D5389" w:rsidRPr="002C5985">
              <w:rPr>
                <w:rFonts w:ascii="Arial" w:eastAsia="Arial" w:hAnsi="Arial" w:cs="Arial"/>
                <w:sz w:val="20"/>
                <w:szCs w:val="20"/>
              </w:rPr>
              <w:t xml:space="preserve"> </w:t>
            </w:r>
            <w:r w:rsidRPr="002C5985">
              <w:rPr>
                <w:rFonts w:ascii="Arial" w:eastAsia="Arial" w:hAnsi="Arial" w:cs="Arial"/>
                <w:sz w:val="20"/>
                <w:szCs w:val="20"/>
              </w:rPr>
              <w:t>COVID19</w:t>
            </w:r>
            <w:r w:rsidR="009D5389" w:rsidRPr="002C5985">
              <w:rPr>
                <w:rFonts w:ascii="Arial" w:eastAsia="Arial" w:hAnsi="Arial" w:cs="Arial"/>
                <w:sz w:val="20"/>
                <w:szCs w:val="20"/>
              </w:rPr>
              <w:t xml:space="preserve"> </w:t>
            </w:r>
            <w:r w:rsidRPr="002C5985">
              <w:rPr>
                <w:rFonts w:ascii="Arial" w:eastAsia="Arial" w:hAnsi="Arial" w:cs="Arial"/>
                <w:sz w:val="20"/>
                <w:szCs w:val="20"/>
              </w:rPr>
              <w:t>updates</w:t>
            </w:r>
            <w:r w:rsidR="009D5389" w:rsidRPr="002C5985">
              <w:rPr>
                <w:rFonts w:ascii="Arial" w:eastAsia="Arial" w:hAnsi="Arial" w:cs="Arial"/>
                <w:sz w:val="20"/>
                <w:szCs w:val="20"/>
              </w:rPr>
              <w:t xml:space="preserve"> </w:t>
            </w:r>
            <w:r w:rsidRPr="002C5985">
              <w:rPr>
                <w:rFonts w:ascii="Arial" w:eastAsia="Arial" w:hAnsi="Arial" w:cs="Arial"/>
                <w:sz w:val="20"/>
                <w:szCs w:val="20"/>
              </w:rPr>
              <w:t>and</w:t>
            </w:r>
            <w:r w:rsidR="009D5389" w:rsidRPr="002C5985">
              <w:rPr>
                <w:rFonts w:ascii="Arial" w:eastAsia="Arial" w:hAnsi="Arial" w:cs="Arial"/>
                <w:sz w:val="20"/>
                <w:szCs w:val="20"/>
              </w:rPr>
              <w:t xml:space="preserve"> </w:t>
            </w:r>
            <w:r w:rsidRPr="002C5985">
              <w:rPr>
                <w:rFonts w:ascii="Arial" w:eastAsia="Arial" w:hAnsi="Arial" w:cs="Arial"/>
                <w:sz w:val="20"/>
                <w:szCs w:val="20"/>
              </w:rPr>
              <w:t>information.</w:t>
            </w:r>
          </w:p>
          <w:p w:rsidR="00820F49" w:rsidRPr="002C5985"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2C5985">
              <w:rPr>
                <w:rFonts w:ascii="Arial" w:eastAsia="Arial" w:hAnsi="Arial" w:cs="Arial"/>
                <w:sz w:val="20"/>
                <w:szCs w:val="20"/>
              </w:rPr>
              <w:t>The</w:t>
            </w:r>
            <w:r w:rsidR="009D5389" w:rsidRPr="002C5985">
              <w:rPr>
                <w:rFonts w:ascii="Arial" w:eastAsia="Arial" w:hAnsi="Arial" w:cs="Arial"/>
                <w:sz w:val="20"/>
                <w:szCs w:val="20"/>
              </w:rPr>
              <w:t xml:space="preserve"> </w:t>
            </w:r>
            <w:r w:rsidRPr="002C5985">
              <w:rPr>
                <w:rFonts w:ascii="Arial" w:eastAsia="Arial" w:hAnsi="Arial" w:cs="Arial"/>
                <w:sz w:val="20"/>
                <w:szCs w:val="20"/>
              </w:rPr>
              <w:t>Regional</w:t>
            </w:r>
            <w:r w:rsidR="009D5389" w:rsidRPr="002C5985">
              <w:rPr>
                <w:rFonts w:ascii="Arial" w:eastAsia="Arial" w:hAnsi="Arial" w:cs="Arial"/>
                <w:sz w:val="20"/>
                <w:szCs w:val="20"/>
              </w:rPr>
              <w:t xml:space="preserve"> </w:t>
            </w:r>
            <w:r w:rsidRPr="002C5985">
              <w:rPr>
                <w:rFonts w:ascii="Arial" w:eastAsia="Arial" w:hAnsi="Arial" w:cs="Arial"/>
                <w:sz w:val="20"/>
                <w:szCs w:val="20"/>
              </w:rPr>
              <w:t>Resource</w:t>
            </w:r>
            <w:r w:rsidR="009D5389" w:rsidRPr="002C5985">
              <w:rPr>
                <w:rFonts w:ascii="Arial" w:eastAsia="Arial" w:hAnsi="Arial" w:cs="Arial"/>
                <w:sz w:val="20"/>
                <w:szCs w:val="20"/>
              </w:rPr>
              <w:t xml:space="preserve"> </w:t>
            </w:r>
            <w:r w:rsidRPr="002C5985">
              <w:rPr>
                <w:rFonts w:ascii="Arial" w:eastAsia="Arial" w:hAnsi="Arial" w:cs="Arial"/>
                <w:sz w:val="20"/>
                <w:szCs w:val="20"/>
              </w:rPr>
              <w:t>Operation</w:t>
            </w:r>
            <w:r w:rsidR="009D5389" w:rsidRPr="002C5985">
              <w:rPr>
                <w:rFonts w:ascii="Arial" w:eastAsia="Arial" w:hAnsi="Arial" w:cs="Arial"/>
                <w:sz w:val="20"/>
                <w:szCs w:val="20"/>
              </w:rPr>
              <w:t xml:space="preserve"> </w:t>
            </w:r>
            <w:r w:rsidRPr="002C5985">
              <w:rPr>
                <w:rFonts w:ascii="Arial" w:eastAsia="Arial" w:hAnsi="Arial" w:cs="Arial"/>
                <w:sz w:val="20"/>
                <w:szCs w:val="20"/>
              </w:rPr>
              <w:t>Section</w:t>
            </w:r>
            <w:r w:rsidR="009D5389" w:rsidRPr="002C5985">
              <w:rPr>
                <w:rFonts w:ascii="Arial" w:eastAsia="Arial" w:hAnsi="Arial" w:cs="Arial"/>
                <w:sz w:val="20"/>
                <w:szCs w:val="20"/>
              </w:rPr>
              <w:t xml:space="preserve"> </w:t>
            </w:r>
            <w:r w:rsidRPr="002C5985">
              <w:rPr>
                <w:rFonts w:ascii="Arial" w:eastAsia="Arial" w:hAnsi="Arial" w:cs="Arial"/>
                <w:sz w:val="20"/>
                <w:szCs w:val="20"/>
              </w:rPr>
              <w:t>(RROS)</w:t>
            </w:r>
            <w:r w:rsidR="009D5389" w:rsidRPr="002C5985">
              <w:rPr>
                <w:rFonts w:ascii="Arial" w:eastAsia="Arial" w:hAnsi="Arial" w:cs="Arial"/>
                <w:sz w:val="20"/>
                <w:szCs w:val="20"/>
              </w:rPr>
              <w:t xml:space="preserve"> </w:t>
            </w:r>
            <w:r w:rsidRPr="002C5985">
              <w:rPr>
                <w:rFonts w:ascii="Arial" w:eastAsia="Arial" w:hAnsi="Arial" w:cs="Arial"/>
                <w:sz w:val="20"/>
                <w:szCs w:val="20"/>
              </w:rPr>
              <w:t>of</w:t>
            </w:r>
            <w:r w:rsidR="009D5389" w:rsidRPr="002C5985">
              <w:rPr>
                <w:rFonts w:ascii="Arial" w:eastAsia="Arial" w:hAnsi="Arial" w:cs="Arial"/>
                <w:sz w:val="20"/>
                <w:szCs w:val="20"/>
              </w:rPr>
              <w:t xml:space="preserve"> </w:t>
            </w:r>
            <w:r w:rsidRPr="002C5985">
              <w:rPr>
                <w:rFonts w:ascii="Arial" w:eastAsia="Arial" w:hAnsi="Arial" w:cs="Arial"/>
                <w:sz w:val="20"/>
                <w:szCs w:val="20"/>
              </w:rPr>
              <w:t>DSWD-FO</w:t>
            </w:r>
            <w:r w:rsidR="009D5389" w:rsidRPr="002C5985">
              <w:rPr>
                <w:rFonts w:ascii="Arial" w:eastAsia="Arial" w:hAnsi="Arial" w:cs="Arial"/>
                <w:sz w:val="20"/>
                <w:szCs w:val="20"/>
              </w:rPr>
              <w:t xml:space="preserve"> </w:t>
            </w:r>
            <w:r w:rsidRPr="002C5985">
              <w:rPr>
                <w:rFonts w:ascii="Arial" w:eastAsia="Arial" w:hAnsi="Arial" w:cs="Arial"/>
                <w:sz w:val="20"/>
                <w:szCs w:val="20"/>
              </w:rPr>
              <w:t>V</w:t>
            </w:r>
            <w:r w:rsidR="009D5389" w:rsidRPr="002C5985">
              <w:rPr>
                <w:rFonts w:ascii="Arial" w:eastAsia="Arial" w:hAnsi="Arial" w:cs="Arial"/>
                <w:sz w:val="20"/>
                <w:szCs w:val="20"/>
              </w:rPr>
              <w:t xml:space="preserve"> </w:t>
            </w:r>
            <w:r w:rsidRPr="002C5985">
              <w:rPr>
                <w:rFonts w:ascii="Arial" w:eastAsia="Arial" w:hAnsi="Arial" w:cs="Arial"/>
                <w:sz w:val="20"/>
                <w:szCs w:val="20"/>
              </w:rPr>
              <w:t>ensures</w:t>
            </w:r>
            <w:r w:rsidR="009D5389" w:rsidRPr="002C5985">
              <w:rPr>
                <w:rFonts w:ascii="Arial" w:eastAsia="Arial" w:hAnsi="Arial" w:cs="Arial"/>
                <w:sz w:val="20"/>
                <w:szCs w:val="20"/>
              </w:rPr>
              <w:t xml:space="preserve"> </w:t>
            </w:r>
            <w:r w:rsidRPr="002C5985">
              <w:rPr>
                <w:rFonts w:ascii="Arial" w:eastAsia="Arial" w:hAnsi="Arial" w:cs="Arial"/>
                <w:sz w:val="20"/>
                <w:szCs w:val="20"/>
              </w:rPr>
              <w:t>the</w:t>
            </w:r>
            <w:r w:rsidR="009D5389" w:rsidRPr="002C5985">
              <w:rPr>
                <w:rFonts w:ascii="Arial" w:eastAsia="Arial" w:hAnsi="Arial" w:cs="Arial"/>
                <w:sz w:val="20"/>
                <w:szCs w:val="20"/>
              </w:rPr>
              <w:t xml:space="preserve"> </w:t>
            </w:r>
            <w:r w:rsidRPr="002C5985">
              <w:rPr>
                <w:rFonts w:ascii="Arial" w:eastAsia="Arial" w:hAnsi="Arial" w:cs="Arial"/>
                <w:sz w:val="20"/>
                <w:szCs w:val="20"/>
              </w:rPr>
              <w:t>availability</w:t>
            </w:r>
            <w:r w:rsidR="009D5389" w:rsidRPr="002C5985">
              <w:rPr>
                <w:rFonts w:ascii="Arial" w:eastAsia="Arial" w:hAnsi="Arial" w:cs="Arial"/>
                <w:sz w:val="20"/>
                <w:szCs w:val="20"/>
              </w:rPr>
              <w:t xml:space="preserve"> </w:t>
            </w:r>
            <w:r w:rsidRPr="002C5985">
              <w:rPr>
                <w:rFonts w:ascii="Arial" w:eastAsia="Arial" w:hAnsi="Arial" w:cs="Arial"/>
                <w:sz w:val="20"/>
                <w:szCs w:val="20"/>
              </w:rPr>
              <w:t>of</w:t>
            </w:r>
            <w:r w:rsidR="009D5389" w:rsidRPr="002C5985">
              <w:rPr>
                <w:rFonts w:ascii="Arial" w:eastAsia="Arial" w:hAnsi="Arial" w:cs="Arial"/>
                <w:sz w:val="20"/>
                <w:szCs w:val="20"/>
              </w:rPr>
              <w:t xml:space="preserve"> </w:t>
            </w:r>
            <w:r w:rsidRPr="002C5985">
              <w:rPr>
                <w:rFonts w:ascii="Arial" w:eastAsia="Arial" w:hAnsi="Arial" w:cs="Arial"/>
                <w:sz w:val="20"/>
                <w:szCs w:val="20"/>
              </w:rPr>
              <w:t>FFPs</w:t>
            </w:r>
            <w:r w:rsidR="009D5389" w:rsidRPr="002C5985">
              <w:rPr>
                <w:rFonts w:ascii="Arial" w:eastAsia="Arial" w:hAnsi="Arial" w:cs="Arial"/>
                <w:sz w:val="20"/>
                <w:szCs w:val="20"/>
              </w:rPr>
              <w:t xml:space="preserve"> </w:t>
            </w:r>
            <w:r w:rsidRPr="002C5985">
              <w:rPr>
                <w:rFonts w:ascii="Arial" w:eastAsia="Arial" w:hAnsi="Arial" w:cs="Arial"/>
                <w:sz w:val="20"/>
                <w:szCs w:val="20"/>
              </w:rPr>
              <w:t>and</w:t>
            </w:r>
            <w:r w:rsidR="009D5389" w:rsidRPr="002C5985">
              <w:rPr>
                <w:rFonts w:ascii="Arial" w:eastAsia="Arial" w:hAnsi="Arial" w:cs="Arial"/>
                <w:sz w:val="20"/>
                <w:szCs w:val="20"/>
              </w:rPr>
              <w:t xml:space="preserve"> </w:t>
            </w:r>
            <w:r w:rsidRPr="002C5985">
              <w:rPr>
                <w:rFonts w:ascii="Arial" w:eastAsia="Arial" w:hAnsi="Arial" w:cs="Arial"/>
                <w:sz w:val="20"/>
                <w:szCs w:val="20"/>
              </w:rPr>
              <w:t>NFIs</w:t>
            </w:r>
            <w:r w:rsidR="009D5389" w:rsidRPr="002C5985">
              <w:rPr>
                <w:rFonts w:ascii="Arial" w:eastAsia="Arial" w:hAnsi="Arial" w:cs="Arial"/>
                <w:sz w:val="20"/>
                <w:szCs w:val="20"/>
              </w:rPr>
              <w:t xml:space="preserve"> </w:t>
            </w:r>
            <w:r w:rsidRPr="002C5985">
              <w:rPr>
                <w:rFonts w:ascii="Arial" w:eastAsia="Arial" w:hAnsi="Arial" w:cs="Arial"/>
                <w:sz w:val="20"/>
                <w:szCs w:val="20"/>
              </w:rPr>
              <w:t>as</w:t>
            </w:r>
            <w:r w:rsidR="009D5389" w:rsidRPr="002C5985">
              <w:rPr>
                <w:rFonts w:ascii="Arial" w:eastAsia="Arial" w:hAnsi="Arial" w:cs="Arial"/>
                <w:sz w:val="20"/>
                <w:szCs w:val="20"/>
              </w:rPr>
              <w:t xml:space="preserve"> </w:t>
            </w:r>
            <w:r w:rsidRPr="002C5985">
              <w:rPr>
                <w:rFonts w:ascii="Arial" w:eastAsia="Arial" w:hAnsi="Arial" w:cs="Arial"/>
                <w:sz w:val="20"/>
                <w:szCs w:val="20"/>
              </w:rPr>
              <w:t>need</w:t>
            </w:r>
            <w:r w:rsidR="009D5389" w:rsidRPr="002C5985">
              <w:rPr>
                <w:rFonts w:ascii="Arial" w:eastAsia="Arial" w:hAnsi="Arial" w:cs="Arial"/>
                <w:sz w:val="20"/>
                <w:szCs w:val="20"/>
              </w:rPr>
              <w:t xml:space="preserve"> </w:t>
            </w:r>
            <w:r w:rsidRPr="002C5985">
              <w:rPr>
                <w:rFonts w:ascii="Arial" w:eastAsia="Arial" w:hAnsi="Arial" w:cs="Arial"/>
                <w:sz w:val="20"/>
                <w:szCs w:val="20"/>
              </w:rPr>
              <w:t>arises.</w:t>
            </w:r>
          </w:p>
          <w:p w:rsidR="007A69BC" w:rsidRPr="002C5985" w:rsidRDefault="00820F49" w:rsidP="008D1382">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2C5985">
              <w:rPr>
                <w:rFonts w:ascii="Arial" w:eastAsia="Arial" w:hAnsi="Arial" w:cs="Arial"/>
                <w:sz w:val="20"/>
                <w:szCs w:val="20"/>
              </w:rPr>
              <w:t>P/C/MATS</w:t>
            </w:r>
            <w:r w:rsidR="009D5389" w:rsidRPr="002C5985">
              <w:rPr>
                <w:rFonts w:ascii="Arial" w:eastAsia="Arial" w:hAnsi="Arial" w:cs="Arial"/>
                <w:sz w:val="20"/>
                <w:szCs w:val="20"/>
              </w:rPr>
              <w:t xml:space="preserve"> </w:t>
            </w:r>
            <w:r w:rsidRPr="002C5985">
              <w:rPr>
                <w:rFonts w:ascii="Arial" w:eastAsia="Arial" w:hAnsi="Arial" w:cs="Arial"/>
                <w:sz w:val="20"/>
                <w:szCs w:val="20"/>
              </w:rPr>
              <w:t>are</w:t>
            </w:r>
            <w:r w:rsidR="009D5389" w:rsidRPr="002C5985">
              <w:rPr>
                <w:rFonts w:ascii="Arial" w:eastAsia="Arial" w:hAnsi="Arial" w:cs="Arial"/>
                <w:sz w:val="20"/>
                <w:szCs w:val="20"/>
              </w:rPr>
              <w:t xml:space="preserve"> </w:t>
            </w:r>
            <w:r w:rsidRPr="002C5985">
              <w:rPr>
                <w:rFonts w:ascii="Arial" w:eastAsia="Arial" w:hAnsi="Arial" w:cs="Arial"/>
                <w:sz w:val="20"/>
                <w:szCs w:val="20"/>
              </w:rPr>
              <w:t>continuously</w:t>
            </w:r>
            <w:r w:rsidR="009D5389" w:rsidRPr="002C5985">
              <w:rPr>
                <w:rFonts w:ascii="Arial" w:eastAsia="Arial" w:hAnsi="Arial" w:cs="Arial"/>
                <w:sz w:val="20"/>
                <w:szCs w:val="20"/>
              </w:rPr>
              <w:t xml:space="preserve"> </w:t>
            </w:r>
            <w:r w:rsidRPr="002C5985">
              <w:rPr>
                <w:rFonts w:ascii="Arial" w:eastAsia="Arial" w:hAnsi="Arial" w:cs="Arial"/>
                <w:sz w:val="20"/>
                <w:szCs w:val="20"/>
              </w:rPr>
              <w:t>monitoring</w:t>
            </w:r>
            <w:r w:rsidR="009D5389" w:rsidRPr="002C5985">
              <w:rPr>
                <w:rFonts w:ascii="Arial" w:eastAsia="Arial" w:hAnsi="Arial" w:cs="Arial"/>
                <w:sz w:val="20"/>
                <w:szCs w:val="20"/>
              </w:rPr>
              <w:t xml:space="preserve"> </w:t>
            </w:r>
            <w:r w:rsidRPr="002C5985">
              <w:rPr>
                <w:rFonts w:ascii="Arial" w:eastAsia="Arial" w:hAnsi="Arial" w:cs="Arial"/>
                <w:sz w:val="20"/>
                <w:szCs w:val="20"/>
              </w:rPr>
              <w:t>COVID19</w:t>
            </w:r>
            <w:r w:rsidR="009D5389" w:rsidRPr="002C5985">
              <w:rPr>
                <w:rFonts w:ascii="Arial" w:eastAsia="Arial" w:hAnsi="Arial" w:cs="Arial"/>
                <w:sz w:val="20"/>
                <w:szCs w:val="20"/>
              </w:rPr>
              <w:t xml:space="preserve"> </w:t>
            </w:r>
            <w:r w:rsidRPr="002C5985">
              <w:rPr>
                <w:rFonts w:ascii="Arial" w:eastAsia="Arial" w:hAnsi="Arial" w:cs="Arial"/>
                <w:sz w:val="20"/>
                <w:szCs w:val="20"/>
              </w:rPr>
              <w:t>related</w:t>
            </w:r>
            <w:r w:rsidR="009D5389" w:rsidRPr="002C5985">
              <w:rPr>
                <w:rFonts w:ascii="Arial" w:eastAsia="Arial" w:hAnsi="Arial" w:cs="Arial"/>
                <w:sz w:val="20"/>
                <w:szCs w:val="20"/>
              </w:rPr>
              <w:t xml:space="preserve"> </w:t>
            </w:r>
            <w:r w:rsidRPr="002C5985">
              <w:rPr>
                <w:rFonts w:ascii="Arial" w:eastAsia="Arial" w:hAnsi="Arial" w:cs="Arial"/>
                <w:sz w:val="20"/>
                <w:szCs w:val="20"/>
              </w:rPr>
              <w:t>reports</w:t>
            </w:r>
            <w:r w:rsidR="009D5389" w:rsidRPr="002C5985">
              <w:rPr>
                <w:rFonts w:ascii="Arial" w:eastAsia="Arial" w:hAnsi="Arial" w:cs="Arial"/>
                <w:sz w:val="20"/>
                <w:szCs w:val="20"/>
              </w:rPr>
              <w:t xml:space="preserve"> </w:t>
            </w:r>
            <w:r w:rsidRPr="002C5985">
              <w:rPr>
                <w:rFonts w:ascii="Arial" w:eastAsia="Arial" w:hAnsi="Arial" w:cs="Arial"/>
                <w:sz w:val="20"/>
                <w:szCs w:val="20"/>
              </w:rPr>
              <w:t>and</w:t>
            </w:r>
            <w:r w:rsidR="009D5389" w:rsidRPr="002C5985">
              <w:rPr>
                <w:rFonts w:ascii="Arial" w:eastAsia="Arial" w:hAnsi="Arial" w:cs="Arial"/>
                <w:sz w:val="20"/>
                <w:szCs w:val="20"/>
              </w:rPr>
              <w:t xml:space="preserve"> </w:t>
            </w:r>
            <w:r w:rsidRPr="002C5985">
              <w:rPr>
                <w:rFonts w:ascii="Arial" w:eastAsia="Arial" w:hAnsi="Arial" w:cs="Arial"/>
                <w:sz w:val="20"/>
                <w:szCs w:val="20"/>
              </w:rPr>
              <w:t>updates</w:t>
            </w:r>
            <w:r w:rsidR="009D5389" w:rsidRPr="002C5985">
              <w:rPr>
                <w:rFonts w:ascii="Arial" w:eastAsia="Arial" w:hAnsi="Arial" w:cs="Arial"/>
                <w:sz w:val="20"/>
                <w:szCs w:val="20"/>
              </w:rPr>
              <w:t xml:space="preserve"> </w:t>
            </w:r>
            <w:r w:rsidRPr="002C5985">
              <w:rPr>
                <w:rFonts w:ascii="Arial" w:eastAsia="Arial" w:hAnsi="Arial" w:cs="Arial"/>
                <w:sz w:val="20"/>
                <w:szCs w:val="20"/>
              </w:rPr>
              <w:t>in</w:t>
            </w:r>
            <w:r w:rsidR="009D5389" w:rsidRPr="002C5985">
              <w:rPr>
                <w:rFonts w:ascii="Arial" w:eastAsia="Arial" w:hAnsi="Arial" w:cs="Arial"/>
                <w:sz w:val="20"/>
                <w:szCs w:val="20"/>
              </w:rPr>
              <w:t xml:space="preserve"> </w:t>
            </w:r>
            <w:r w:rsidRPr="002C5985">
              <w:rPr>
                <w:rFonts w:ascii="Arial" w:eastAsia="Arial" w:hAnsi="Arial" w:cs="Arial"/>
                <w:sz w:val="20"/>
                <w:szCs w:val="20"/>
              </w:rPr>
              <w:t>their</w:t>
            </w:r>
            <w:r w:rsidR="009D5389" w:rsidRPr="002C5985">
              <w:rPr>
                <w:rFonts w:ascii="Arial" w:eastAsia="Arial" w:hAnsi="Arial" w:cs="Arial"/>
                <w:sz w:val="20"/>
                <w:szCs w:val="20"/>
              </w:rPr>
              <w:t xml:space="preserve"> </w:t>
            </w:r>
            <w:r w:rsidRPr="002C5985">
              <w:rPr>
                <w:rFonts w:ascii="Arial" w:eastAsia="Arial" w:hAnsi="Arial" w:cs="Arial"/>
                <w:sz w:val="20"/>
                <w:szCs w:val="20"/>
              </w:rPr>
              <w:t>respective</w:t>
            </w:r>
            <w:r w:rsidR="009D5389" w:rsidRPr="002C5985">
              <w:rPr>
                <w:rFonts w:ascii="Arial" w:eastAsia="Arial" w:hAnsi="Arial" w:cs="Arial"/>
                <w:sz w:val="20"/>
                <w:szCs w:val="20"/>
              </w:rPr>
              <w:t xml:space="preserve"> </w:t>
            </w:r>
            <w:r w:rsidRPr="002C5985">
              <w:rPr>
                <w:rFonts w:ascii="Arial" w:eastAsia="Arial" w:hAnsi="Arial" w:cs="Arial"/>
                <w:sz w:val="20"/>
                <w:szCs w:val="20"/>
              </w:rPr>
              <w:t>areas</w:t>
            </w:r>
            <w:r w:rsidR="009D5389" w:rsidRPr="002C5985">
              <w:rPr>
                <w:rFonts w:ascii="Arial" w:eastAsia="Arial" w:hAnsi="Arial" w:cs="Arial"/>
                <w:sz w:val="20"/>
                <w:szCs w:val="20"/>
              </w:rPr>
              <w:t xml:space="preserve"> </w:t>
            </w:r>
            <w:r w:rsidRPr="002C5985">
              <w:rPr>
                <w:rFonts w:ascii="Arial" w:eastAsia="Arial" w:hAnsi="Arial" w:cs="Arial"/>
                <w:sz w:val="20"/>
                <w:szCs w:val="20"/>
              </w:rPr>
              <w:t>of</w:t>
            </w:r>
            <w:r w:rsidR="009D5389" w:rsidRPr="002C5985">
              <w:rPr>
                <w:rFonts w:ascii="Arial" w:eastAsia="Arial" w:hAnsi="Arial" w:cs="Arial"/>
                <w:sz w:val="20"/>
                <w:szCs w:val="20"/>
              </w:rPr>
              <w:t xml:space="preserve"> </w:t>
            </w:r>
            <w:r w:rsidRPr="002C5985">
              <w:rPr>
                <w:rFonts w:ascii="Arial" w:eastAsia="Arial" w:hAnsi="Arial" w:cs="Arial"/>
                <w:sz w:val="20"/>
                <w:szCs w:val="20"/>
              </w:rPr>
              <w:t>assignment.</w:t>
            </w:r>
          </w:p>
          <w:p w:rsidR="007A69BC" w:rsidRPr="002C5985" w:rsidRDefault="007A69BC" w:rsidP="007A69BC">
            <w:pPr>
              <w:widowControl/>
              <w:ind w:right="113"/>
              <w:contextualSpacing/>
              <w:jc w:val="both"/>
              <w:rPr>
                <w:rFonts w:ascii="Arial" w:eastAsia="Arial" w:hAnsi="Arial" w:cs="Arial"/>
                <w:b/>
                <w:sz w:val="20"/>
                <w:szCs w:val="20"/>
              </w:rPr>
            </w:pPr>
            <w:r w:rsidRPr="002C5985">
              <w:rPr>
                <w:rFonts w:ascii="Arial" w:eastAsia="Arial" w:hAnsi="Arial" w:cs="Arial"/>
                <w:b/>
                <w:sz w:val="20"/>
                <w:szCs w:val="20"/>
              </w:rPr>
              <w:t>Social Amelioration Program</w:t>
            </w:r>
          </w:p>
          <w:p w:rsidR="007A69BC" w:rsidRPr="002C5985" w:rsidRDefault="007A69BC" w:rsidP="006A7B20">
            <w:pPr>
              <w:widowControl/>
              <w:numPr>
                <w:ilvl w:val="0"/>
                <w:numId w:val="4"/>
              </w:numPr>
              <w:ind w:left="360"/>
              <w:contextualSpacing/>
              <w:jc w:val="both"/>
              <w:rPr>
                <w:rFonts w:ascii="Arial" w:eastAsia="Arial" w:hAnsi="Arial" w:cs="Arial"/>
                <w:b/>
                <w:sz w:val="20"/>
                <w:szCs w:val="20"/>
              </w:rPr>
            </w:pPr>
            <w:r w:rsidRPr="002C5985">
              <w:rPr>
                <w:rFonts w:ascii="Arial" w:eastAsia="Arial" w:hAnsi="Arial" w:cs="Arial"/>
                <w:sz w:val="20"/>
                <w:szCs w:val="20"/>
              </w:rPr>
              <w:t xml:space="preserve">DSWD-FO V was able to pay </w:t>
            </w:r>
            <w:r w:rsidR="00C521DE" w:rsidRPr="002C5985">
              <w:rPr>
                <w:rFonts w:ascii="Arial" w:eastAsia="Arial" w:hAnsi="Arial" w:cs="Arial"/>
                <w:b/>
                <w:sz w:val="20"/>
                <w:szCs w:val="20"/>
              </w:rPr>
              <w:t>234</w:t>
            </w:r>
            <w:r w:rsidR="006A7B20" w:rsidRPr="002C5985">
              <w:rPr>
                <w:rFonts w:ascii="Arial" w:eastAsia="Arial" w:hAnsi="Arial" w:cs="Arial"/>
                <w:b/>
                <w:sz w:val="20"/>
                <w:szCs w:val="20"/>
              </w:rPr>
              <w:t>,</w:t>
            </w:r>
            <w:r w:rsidR="00C521DE" w:rsidRPr="002C5985">
              <w:rPr>
                <w:rFonts w:ascii="Arial" w:eastAsia="Arial" w:hAnsi="Arial" w:cs="Arial"/>
                <w:b/>
                <w:sz w:val="20"/>
                <w:szCs w:val="20"/>
              </w:rPr>
              <w:t>06</w:t>
            </w:r>
            <w:r w:rsidR="00B640A3" w:rsidRPr="002C5985">
              <w:rPr>
                <w:rFonts w:ascii="Arial" w:eastAsia="Arial" w:hAnsi="Arial" w:cs="Arial"/>
                <w:b/>
                <w:sz w:val="20"/>
                <w:szCs w:val="20"/>
              </w:rPr>
              <w:t>7</w:t>
            </w:r>
            <w:r w:rsidRPr="002C5985">
              <w:rPr>
                <w:rFonts w:ascii="Arial" w:eastAsia="Arial" w:hAnsi="Arial" w:cs="Arial"/>
                <w:sz w:val="20"/>
                <w:szCs w:val="20"/>
              </w:rPr>
              <w:t xml:space="preserve"> non-CCT SAP beneficiaries amounting to </w:t>
            </w:r>
            <w:r w:rsidRPr="002C5985">
              <w:rPr>
                <w:rFonts w:ascii="Arial" w:eastAsia="Arial" w:hAnsi="Arial" w:cs="Arial"/>
                <w:b/>
                <w:sz w:val="20"/>
                <w:szCs w:val="20"/>
              </w:rPr>
              <w:t>₱</w:t>
            </w:r>
            <w:r w:rsidR="00C521DE" w:rsidRPr="002C5985">
              <w:rPr>
                <w:rFonts w:ascii="Arial" w:eastAsia="Arial" w:hAnsi="Arial" w:cs="Arial"/>
                <w:b/>
                <w:sz w:val="20"/>
                <w:szCs w:val="20"/>
              </w:rPr>
              <w:t>1</w:t>
            </w:r>
            <w:r w:rsidR="006A7B20" w:rsidRPr="002C5985">
              <w:rPr>
                <w:rFonts w:ascii="Arial" w:eastAsia="Arial" w:hAnsi="Arial" w:cs="Arial"/>
                <w:b/>
                <w:sz w:val="20"/>
                <w:szCs w:val="20"/>
              </w:rPr>
              <w:t>,</w:t>
            </w:r>
            <w:r w:rsidR="00C521DE" w:rsidRPr="002C5985">
              <w:rPr>
                <w:rFonts w:ascii="Arial" w:eastAsia="Arial" w:hAnsi="Arial" w:cs="Arial"/>
                <w:b/>
                <w:sz w:val="20"/>
                <w:szCs w:val="20"/>
              </w:rPr>
              <w:t>170,305,</w:t>
            </w:r>
            <w:r w:rsidR="006A7B20" w:rsidRPr="002C5985">
              <w:rPr>
                <w:rFonts w:ascii="Arial" w:eastAsia="Arial" w:hAnsi="Arial" w:cs="Arial"/>
                <w:b/>
                <w:sz w:val="20"/>
                <w:szCs w:val="20"/>
              </w:rPr>
              <w:t xml:space="preserve">000.00 </w:t>
            </w:r>
            <w:r w:rsidRPr="002C5985">
              <w:rPr>
                <w:rFonts w:ascii="Arial" w:eastAsia="Arial" w:hAnsi="Arial" w:cs="Arial"/>
                <w:sz w:val="20"/>
                <w:szCs w:val="20"/>
              </w:rPr>
              <w:t>and</w:t>
            </w:r>
            <w:r w:rsidRPr="002C5985">
              <w:rPr>
                <w:rFonts w:ascii="Arial" w:eastAsia="Arial" w:hAnsi="Arial" w:cs="Arial"/>
                <w:b/>
                <w:sz w:val="20"/>
                <w:szCs w:val="20"/>
              </w:rPr>
              <w:t xml:space="preserve"> 31</w:t>
            </w:r>
            <w:r w:rsidR="00B640A3" w:rsidRPr="002C5985">
              <w:rPr>
                <w:rFonts w:ascii="Arial" w:eastAsia="Arial" w:hAnsi="Arial" w:cs="Arial"/>
                <w:b/>
                <w:sz w:val="20"/>
                <w:szCs w:val="20"/>
              </w:rPr>
              <w:t>9</w:t>
            </w:r>
            <w:r w:rsidRPr="002C5985">
              <w:rPr>
                <w:rFonts w:ascii="Arial" w:eastAsia="Arial" w:hAnsi="Arial" w:cs="Arial"/>
                <w:b/>
                <w:sz w:val="20"/>
                <w:szCs w:val="20"/>
              </w:rPr>
              <w:t>,</w:t>
            </w:r>
            <w:r w:rsidR="00B640A3" w:rsidRPr="002C5985">
              <w:rPr>
                <w:rFonts w:ascii="Arial" w:eastAsia="Arial" w:hAnsi="Arial" w:cs="Arial"/>
                <w:b/>
                <w:sz w:val="20"/>
                <w:szCs w:val="20"/>
              </w:rPr>
              <w:t>351</w:t>
            </w:r>
            <w:r w:rsidRPr="002C5985">
              <w:rPr>
                <w:rFonts w:ascii="Arial" w:eastAsia="Arial" w:hAnsi="Arial" w:cs="Arial"/>
                <w:sz w:val="20"/>
                <w:szCs w:val="20"/>
              </w:rPr>
              <w:t xml:space="preserve"> CCT (4Ps) SAP beneficiaries amounting to </w:t>
            </w:r>
            <w:r w:rsidRPr="002C5985">
              <w:rPr>
                <w:rFonts w:ascii="Arial" w:eastAsia="Arial" w:hAnsi="Arial" w:cs="Arial"/>
                <w:b/>
                <w:sz w:val="20"/>
                <w:szCs w:val="20"/>
              </w:rPr>
              <w:t>₱1,1</w:t>
            </w:r>
            <w:r w:rsidR="00B640A3" w:rsidRPr="002C5985">
              <w:rPr>
                <w:rFonts w:ascii="Arial" w:eastAsia="Arial" w:hAnsi="Arial" w:cs="Arial"/>
                <w:b/>
                <w:sz w:val="20"/>
                <w:szCs w:val="20"/>
              </w:rPr>
              <w:t>65</w:t>
            </w:r>
            <w:r w:rsidRPr="002C5985">
              <w:rPr>
                <w:rFonts w:ascii="Arial" w:eastAsia="Arial" w:hAnsi="Arial" w:cs="Arial"/>
                <w:b/>
                <w:sz w:val="20"/>
                <w:szCs w:val="20"/>
              </w:rPr>
              <w:t>,</w:t>
            </w:r>
            <w:r w:rsidR="00B640A3" w:rsidRPr="002C5985">
              <w:rPr>
                <w:rFonts w:ascii="Arial" w:eastAsia="Arial" w:hAnsi="Arial" w:cs="Arial"/>
                <w:b/>
                <w:sz w:val="20"/>
                <w:szCs w:val="20"/>
              </w:rPr>
              <w:t>631</w:t>
            </w:r>
            <w:r w:rsidRPr="002C5985">
              <w:rPr>
                <w:rFonts w:ascii="Arial" w:eastAsia="Arial" w:hAnsi="Arial" w:cs="Arial"/>
                <w:b/>
                <w:sz w:val="20"/>
                <w:szCs w:val="20"/>
              </w:rPr>
              <w:t>,</w:t>
            </w:r>
            <w:r w:rsidR="00B640A3" w:rsidRPr="002C5985">
              <w:rPr>
                <w:rFonts w:ascii="Arial" w:eastAsia="Arial" w:hAnsi="Arial" w:cs="Arial"/>
                <w:b/>
                <w:sz w:val="20"/>
                <w:szCs w:val="20"/>
              </w:rPr>
              <w:t>150</w:t>
            </w:r>
            <w:r w:rsidRPr="002C5985">
              <w:rPr>
                <w:rFonts w:ascii="Arial" w:eastAsia="Arial" w:hAnsi="Arial" w:cs="Arial"/>
                <w:b/>
                <w:sz w:val="20"/>
                <w:szCs w:val="20"/>
              </w:rPr>
              <w:t>.00.</w:t>
            </w:r>
          </w:p>
          <w:p w:rsidR="007A69BC" w:rsidRPr="002C5985" w:rsidRDefault="009C2CDE" w:rsidP="00EB2775">
            <w:pPr>
              <w:widowControl/>
              <w:numPr>
                <w:ilvl w:val="0"/>
                <w:numId w:val="4"/>
              </w:numPr>
              <w:ind w:left="360"/>
              <w:contextualSpacing/>
              <w:jc w:val="both"/>
              <w:rPr>
                <w:rFonts w:ascii="Arial" w:eastAsia="Arial" w:hAnsi="Arial" w:cs="Arial"/>
                <w:b/>
                <w:sz w:val="20"/>
                <w:szCs w:val="20"/>
              </w:rPr>
            </w:pPr>
            <w:r w:rsidRPr="002C5985">
              <w:rPr>
                <w:rFonts w:ascii="Arial" w:eastAsia="Arial" w:hAnsi="Arial" w:cs="Arial"/>
                <w:sz w:val="20"/>
                <w:szCs w:val="20"/>
              </w:rPr>
              <w:t>Grievance teams for SAP are working both skeletal and from home to handle grievances from different platforms.</w:t>
            </w:r>
          </w:p>
        </w:tc>
      </w:tr>
    </w:tbl>
    <w:p w:rsidR="00560614" w:rsidRDefault="00560614"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3E21D5" w:rsidRPr="003E21D5"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058EB" w:rsidRDefault="00477BB6" w:rsidP="0063722A">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0070C0"/>
                <w:sz w:val="20"/>
                <w:szCs w:val="20"/>
              </w:rPr>
            </w:pPr>
            <w:r w:rsidRPr="00A058EB">
              <w:rPr>
                <w:rFonts w:ascii="Arial" w:eastAsia="Arial" w:hAnsi="Arial" w:cs="Arial"/>
                <w:color w:val="0070C0"/>
                <w:sz w:val="20"/>
                <w:szCs w:val="20"/>
              </w:rPr>
              <w:t>2</w:t>
            </w:r>
            <w:r w:rsidR="00491A46" w:rsidRPr="00A058EB">
              <w:rPr>
                <w:rFonts w:ascii="Arial" w:eastAsia="Arial" w:hAnsi="Arial" w:cs="Arial"/>
                <w:color w:val="0070C0"/>
                <w:sz w:val="20"/>
                <w:szCs w:val="20"/>
              </w:rPr>
              <w:t>3</w:t>
            </w:r>
            <w:r w:rsidR="009D5389" w:rsidRPr="00A058EB">
              <w:rPr>
                <w:rFonts w:ascii="Arial" w:eastAsia="Arial" w:hAnsi="Arial" w:cs="Arial"/>
                <w:color w:val="0070C0"/>
                <w:sz w:val="20"/>
                <w:szCs w:val="20"/>
              </w:rPr>
              <w:t xml:space="preserve"> </w:t>
            </w:r>
            <w:r w:rsidR="006B5AC4" w:rsidRPr="00A058EB">
              <w:rPr>
                <w:rFonts w:ascii="Arial" w:eastAsia="Arial" w:hAnsi="Arial" w:cs="Arial"/>
                <w:color w:val="0070C0"/>
                <w:sz w:val="20"/>
                <w:szCs w:val="20"/>
              </w:rPr>
              <w:t>April</w:t>
            </w:r>
            <w:r w:rsidR="009D5389" w:rsidRPr="00A058EB">
              <w:rPr>
                <w:rFonts w:ascii="Arial" w:eastAsia="Arial" w:hAnsi="Arial" w:cs="Arial"/>
                <w:color w:val="0070C0"/>
                <w:sz w:val="20"/>
                <w:szCs w:val="20"/>
              </w:rPr>
              <w:t xml:space="preserve"> </w:t>
            </w:r>
            <w:r w:rsidR="00A434A9" w:rsidRPr="00A058EB">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477BB6" w:rsidRPr="00A058EB" w:rsidRDefault="00477BB6" w:rsidP="00477BB6">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A058EB">
              <w:rPr>
                <w:rFonts w:ascii="Arial" w:eastAsia="Arial" w:hAnsi="Arial" w:cs="Arial"/>
                <w:color w:val="0070C0"/>
                <w:sz w:val="20"/>
                <w:szCs w:val="20"/>
              </w:rPr>
              <w:t xml:space="preserve">DSWD-FO VI was able to provide </w:t>
            </w:r>
            <w:r w:rsidRPr="00A058EB">
              <w:rPr>
                <w:rFonts w:ascii="Arial" w:eastAsia="Arial" w:hAnsi="Arial" w:cs="Arial"/>
                <w:b/>
                <w:color w:val="0070C0"/>
                <w:sz w:val="20"/>
                <w:szCs w:val="20"/>
              </w:rPr>
              <w:t>₱</w:t>
            </w:r>
            <w:r w:rsidR="00491A46" w:rsidRPr="00A058EB">
              <w:rPr>
                <w:rFonts w:ascii="Arial" w:eastAsia="Arial" w:hAnsi="Arial" w:cs="Arial"/>
                <w:b/>
                <w:color w:val="0070C0"/>
                <w:sz w:val="20"/>
                <w:szCs w:val="20"/>
              </w:rPr>
              <w:t>15,995,180.00</w:t>
            </w:r>
            <w:r w:rsidRPr="00A058EB">
              <w:rPr>
                <w:rFonts w:ascii="Arial" w:eastAsia="Arial" w:hAnsi="Arial" w:cs="Arial"/>
                <w:b/>
                <w:color w:val="0070C0"/>
                <w:sz w:val="20"/>
                <w:szCs w:val="20"/>
              </w:rPr>
              <w:t xml:space="preserve"> </w:t>
            </w:r>
            <w:r w:rsidRPr="00A058EB">
              <w:rPr>
                <w:rFonts w:ascii="Arial" w:eastAsia="Arial" w:hAnsi="Arial" w:cs="Arial"/>
                <w:color w:val="0070C0"/>
                <w:sz w:val="20"/>
                <w:szCs w:val="20"/>
              </w:rPr>
              <w:t xml:space="preserve">worth of assistance to </w:t>
            </w:r>
            <w:r w:rsidR="00491A46" w:rsidRPr="00A058EB">
              <w:rPr>
                <w:rFonts w:ascii="Arial" w:eastAsia="Arial" w:hAnsi="Arial" w:cs="Arial"/>
                <w:b/>
                <w:color w:val="0070C0"/>
                <w:sz w:val="20"/>
                <w:szCs w:val="20"/>
              </w:rPr>
              <w:t>4,216</w:t>
            </w:r>
            <w:r w:rsidRPr="00A058EB">
              <w:rPr>
                <w:rFonts w:ascii="Arial" w:eastAsia="Arial" w:hAnsi="Arial" w:cs="Arial"/>
                <w:color w:val="0070C0"/>
                <w:sz w:val="20"/>
                <w:szCs w:val="20"/>
              </w:rPr>
              <w:t xml:space="preserve"> clients under the Aid to Individual Crisi</w:t>
            </w:r>
            <w:r w:rsidR="00BB705B" w:rsidRPr="00A058EB">
              <w:rPr>
                <w:rFonts w:ascii="Arial" w:eastAsia="Arial" w:hAnsi="Arial" w:cs="Arial"/>
                <w:color w:val="0070C0"/>
                <w:sz w:val="20"/>
                <w:szCs w:val="20"/>
              </w:rPr>
              <w:t>s Sit</w:t>
            </w:r>
            <w:r w:rsidR="00491A46" w:rsidRPr="00A058EB">
              <w:rPr>
                <w:rFonts w:ascii="Arial" w:eastAsia="Arial" w:hAnsi="Arial" w:cs="Arial"/>
                <w:color w:val="0070C0"/>
                <w:sz w:val="20"/>
                <w:szCs w:val="20"/>
              </w:rPr>
              <w:t>uation (AICS) from 9 March to 23</w:t>
            </w:r>
            <w:r w:rsidR="00BB705B" w:rsidRPr="00A058EB">
              <w:rPr>
                <w:rFonts w:ascii="Arial" w:eastAsia="Arial" w:hAnsi="Arial" w:cs="Arial"/>
                <w:color w:val="0070C0"/>
                <w:sz w:val="20"/>
                <w:szCs w:val="20"/>
              </w:rPr>
              <w:t xml:space="preserve"> April</w:t>
            </w:r>
            <w:r w:rsidRPr="00A058EB">
              <w:rPr>
                <w:rFonts w:ascii="Arial" w:eastAsia="Arial" w:hAnsi="Arial" w:cs="Arial"/>
                <w:color w:val="0070C0"/>
                <w:sz w:val="20"/>
                <w:szCs w:val="20"/>
              </w:rPr>
              <w:t xml:space="preserve"> 2020.</w:t>
            </w:r>
          </w:p>
          <w:p w:rsidR="005C1BB1" w:rsidRPr="00A058EB" w:rsidRDefault="005C1BB1" w:rsidP="005C1BB1">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A058EB">
              <w:rPr>
                <w:rFonts w:ascii="Arial" w:eastAsia="Arial" w:hAnsi="Arial" w:cs="Arial"/>
                <w:color w:val="0070C0"/>
                <w:sz w:val="20"/>
                <w:szCs w:val="20"/>
              </w:rPr>
              <w:t xml:space="preserve">24/7 Operation Center Hotline catered a total of </w:t>
            </w:r>
            <w:r w:rsidR="0063722A" w:rsidRPr="00A058EB">
              <w:rPr>
                <w:rFonts w:ascii="Arial" w:eastAsia="Arial" w:hAnsi="Arial" w:cs="Arial"/>
                <w:color w:val="0070C0"/>
                <w:sz w:val="20"/>
                <w:szCs w:val="20"/>
              </w:rPr>
              <w:t>2</w:t>
            </w:r>
            <w:r w:rsidR="00AF52CC" w:rsidRPr="00A058EB">
              <w:rPr>
                <w:rFonts w:ascii="Arial" w:eastAsia="Arial" w:hAnsi="Arial" w:cs="Arial"/>
                <w:color w:val="0070C0"/>
                <w:sz w:val="20"/>
                <w:szCs w:val="20"/>
              </w:rPr>
              <w:t>61</w:t>
            </w:r>
            <w:r w:rsidRPr="00A058EB">
              <w:rPr>
                <w:rFonts w:ascii="Arial" w:eastAsia="Arial" w:hAnsi="Arial" w:cs="Arial"/>
                <w:color w:val="0070C0"/>
                <w:sz w:val="20"/>
                <w:szCs w:val="20"/>
              </w:rPr>
              <w:t xml:space="preserve"> calls as </w:t>
            </w:r>
            <w:r w:rsidR="0063722A" w:rsidRPr="00A058EB">
              <w:rPr>
                <w:rFonts w:ascii="Arial" w:eastAsia="Arial" w:hAnsi="Arial" w:cs="Arial"/>
                <w:color w:val="0070C0"/>
                <w:sz w:val="20"/>
                <w:szCs w:val="20"/>
              </w:rPr>
              <w:t>of reporting period</w:t>
            </w:r>
            <w:r w:rsidRPr="00A058EB">
              <w:rPr>
                <w:rFonts w:ascii="Arial" w:eastAsia="Arial" w:hAnsi="Arial" w:cs="Arial"/>
                <w:color w:val="0070C0"/>
                <w:sz w:val="20"/>
                <w:szCs w:val="20"/>
              </w:rPr>
              <w:t>, in which</w:t>
            </w:r>
            <w:r w:rsidR="0063722A" w:rsidRPr="00A058EB">
              <w:rPr>
                <w:rFonts w:ascii="Arial" w:eastAsia="Arial" w:hAnsi="Arial" w:cs="Arial"/>
                <w:color w:val="0070C0"/>
                <w:sz w:val="20"/>
                <w:szCs w:val="20"/>
              </w:rPr>
              <w:t xml:space="preserve"> 1</w:t>
            </w:r>
            <w:r w:rsidR="00AF52CC" w:rsidRPr="00A058EB">
              <w:rPr>
                <w:rFonts w:ascii="Arial" w:eastAsia="Arial" w:hAnsi="Arial" w:cs="Arial"/>
                <w:color w:val="0070C0"/>
                <w:sz w:val="20"/>
                <w:szCs w:val="20"/>
              </w:rPr>
              <w:t>94</w:t>
            </w:r>
            <w:r w:rsidRPr="00A058EB">
              <w:rPr>
                <w:rFonts w:ascii="Arial" w:eastAsia="Arial" w:hAnsi="Arial" w:cs="Arial"/>
                <w:color w:val="0070C0"/>
                <w:sz w:val="20"/>
                <w:szCs w:val="20"/>
              </w:rPr>
              <w:t xml:space="preserve"> were resolved and </w:t>
            </w:r>
            <w:r w:rsidR="00BB705B" w:rsidRPr="00A058EB">
              <w:rPr>
                <w:rFonts w:ascii="Arial" w:eastAsia="Arial" w:hAnsi="Arial" w:cs="Arial"/>
                <w:color w:val="0070C0"/>
                <w:sz w:val="20"/>
                <w:szCs w:val="20"/>
              </w:rPr>
              <w:t>6</w:t>
            </w:r>
            <w:r w:rsidR="00AF52CC" w:rsidRPr="00A058EB">
              <w:rPr>
                <w:rFonts w:ascii="Arial" w:eastAsia="Arial" w:hAnsi="Arial" w:cs="Arial"/>
                <w:color w:val="0070C0"/>
                <w:sz w:val="20"/>
                <w:szCs w:val="20"/>
              </w:rPr>
              <w:t>7</w:t>
            </w:r>
            <w:r w:rsidRPr="00A058EB">
              <w:rPr>
                <w:rFonts w:ascii="Arial" w:eastAsia="Arial" w:hAnsi="Arial" w:cs="Arial"/>
                <w:color w:val="0070C0"/>
                <w:sz w:val="20"/>
                <w:szCs w:val="20"/>
              </w:rPr>
              <w:t xml:space="preserve"> was unresolved (cases are for referral and further validation at the LGU).</w:t>
            </w:r>
          </w:p>
          <w:p w:rsidR="00AF52CC" w:rsidRPr="00A058EB" w:rsidRDefault="00AF52CC" w:rsidP="00AF52CC">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A058EB">
              <w:rPr>
                <w:rFonts w:ascii="Arial" w:eastAsia="Arial" w:hAnsi="Arial" w:cs="Arial"/>
                <w:color w:val="0070C0"/>
                <w:sz w:val="20"/>
                <w:szCs w:val="20"/>
              </w:rPr>
              <w:t xml:space="preserve">DSWD FO VI </w:t>
            </w:r>
            <w:r w:rsidR="00695E79" w:rsidRPr="00A058EB">
              <w:rPr>
                <w:rFonts w:ascii="Arial" w:eastAsia="Arial" w:hAnsi="Arial" w:cs="Arial"/>
                <w:color w:val="0070C0"/>
                <w:sz w:val="20"/>
                <w:szCs w:val="20"/>
              </w:rPr>
              <w:t>submitted request letter to EOC of Office of Civil Defense</w:t>
            </w:r>
            <w:r w:rsidRPr="00A058EB">
              <w:rPr>
                <w:rFonts w:ascii="Arial" w:eastAsia="Arial" w:hAnsi="Arial" w:cs="Arial"/>
                <w:color w:val="0070C0"/>
                <w:sz w:val="20"/>
                <w:szCs w:val="20"/>
              </w:rPr>
              <w:t xml:space="preserve"> regarding the transportation of 3,000 family food packs to Negros, Occidental</w:t>
            </w:r>
            <w:r w:rsidR="00695E79" w:rsidRPr="00A058EB">
              <w:rPr>
                <w:rFonts w:ascii="Arial" w:eastAsia="Arial" w:hAnsi="Arial" w:cs="Arial"/>
                <w:color w:val="0070C0"/>
                <w:sz w:val="20"/>
                <w:szCs w:val="20"/>
              </w:rPr>
              <w:t>.</w:t>
            </w:r>
          </w:p>
          <w:p w:rsidR="00E0494E" w:rsidRPr="00A058EB" w:rsidRDefault="00E0494E" w:rsidP="00E0494E">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A058EB">
              <w:rPr>
                <w:rFonts w:ascii="Arial" w:eastAsia="Arial" w:hAnsi="Arial" w:cs="Arial"/>
                <w:color w:val="0070C0"/>
                <w:sz w:val="20"/>
                <w:szCs w:val="20"/>
              </w:rPr>
              <w:t xml:space="preserve">Conducted Press briefing through FB Live lead by Asec. Rhea Peñaflor and RD Ma. Evelyn B. Macapobre </w:t>
            </w:r>
            <w:r w:rsidR="003419A0" w:rsidRPr="00A058EB">
              <w:rPr>
                <w:rFonts w:ascii="Arial" w:eastAsia="Arial" w:hAnsi="Arial" w:cs="Arial"/>
                <w:color w:val="0070C0"/>
                <w:sz w:val="20"/>
                <w:szCs w:val="20"/>
              </w:rPr>
              <w:t>regarding the updates on the status of Social Amelioration Program.</w:t>
            </w:r>
          </w:p>
          <w:p w:rsidR="00BB705B" w:rsidRPr="00A058EB" w:rsidRDefault="003E21D5" w:rsidP="00BB705B">
            <w:pPr>
              <w:widowControl/>
              <w:ind w:right="113"/>
              <w:contextualSpacing/>
              <w:jc w:val="both"/>
              <w:rPr>
                <w:rFonts w:ascii="Arial" w:eastAsia="Arial" w:hAnsi="Arial" w:cs="Arial"/>
                <w:b/>
                <w:color w:val="0070C0"/>
                <w:sz w:val="20"/>
                <w:szCs w:val="20"/>
              </w:rPr>
            </w:pPr>
            <w:r w:rsidRPr="00A058EB">
              <w:rPr>
                <w:rFonts w:ascii="Arial" w:eastAsia="Arial" w:hAnsi="Arial" w:cs="Arial"/>
                <w:b/>
                <w:color w:val="0070C0"/>
                <w:sz w:val="20"/>
                <w:szCs w:val="20"/>
              </w:rPr>
              <w:t>Social</w:t>
            </w:r>
            <w:r w:rsidR="009D5389" w:rsidRPr="00A058EB">
              <w:rPr>
                <w:rFonts w:ascii="Arial" w:eastAsia="Arial" w:hAnsi="Arial" w:cs="Arial"/>
                <w:b/>
                <w:color w:val="0070C0"/>
                <w:sz w:val="20"/>
                <w:szCs w:val="20"/>
              </w:rPr>
              <w:t xml:space="preserve"> </w:t>
            </w:r>
            <w:r w:rsidRPr="00A058EB">
              <w:rPr>
                <w:rFonts w:ascii="Arial" w:eastAsia="Arial" w:hAnsi="Arial" w:cs="Arial"/>
                <w:b/>
                <w:color w:val="0070C0"/>
                <w:sz w:val="20"/>
                <w:szCs w:val="20"/>
              </w:rPr>
              <w:t>Amelioration</w:t>
            </w:r>
            <w:r w:rsidR="009D5389" w:rsidRPr="00A058EB">
              <w:rPr>
                <w:rFonts w:ascii="Arial" w:eastAsia="Arial" w:hAnsi="Arial" w:cs="Arial"/>
                <w:b/>
                <w:color w:val="0070C0"/>
                <w:sz w:val="20"/>
                <w:szCs w:val="20"/>
              </w:rPr>
              <w:t xml:space="preserve"> </w:t>
            </w:r>
            <w:r w:rsidR="00BB705B" w:rsidRPr="00A058EB">
              <w:rPr>
                <w:rFonts w:ascii="Arial" w:eastAsia="Arial" w:hAnsi="Arial" w:cs="Arial"/>
                <w:b/>
                <w:color w:val="0070C0"/>
                <w:sz w:val="20"/>
                <w:szCs w:val="20"/>
              </w:rPr>
              <w:t>Program</w:t>
            </w:r>
          </w:p>
          <w:p w:rsidR="005C1BB1" w:rsidRPr="00A058EB" w:rsidRDefault="00BB705B" w:rsidP="005C1BB1">
            <w:pPr>
              <w:widowControl/>
              <w:numPr>
                <w:ilvl w:val="0"/>
                <w:numId w:val="7"/>
              </w:numPr>
              <w:contextualSpacing/>
              <w:jc w:val="both"/>
              <w:rPr>
                <w:rFonts w:ascii="Arial" w:eastAsia="Arial" w:hAnsi="Arial" w:cs="Arial"/>
                <w:b/>
                <w:color w:val="0070C0"/>
                <w:sz w:val="20"/>
                <w:szCs w:val="20"/>
              </w:rPr>
            </w:pPr>
            <w:r w:rsidRPr="00A058EB">
              <w:rPr>
                <w:rFonts w:ascii="Arial" w:eastAsia="Arial" w:hAnsi="Arial" w:cs="Arial"/>
                <w:color w:val="0070C0"/>
                <w:sz w:val="20"/>
                <w:szCs w:val="20"/>
              </w:rPr>
              <w:t xml:space="preserve">To date, </w:t>
            </w:r>
            <w:r w:rsidR="005C1BB1" w:rsidRPr="00A058EB">
              <w:rPr>
                <w:rFonts w:ascii="Arial" w:eastAsia="Arial" w:hAnsi="Arial" w:cs="Arial"/>
                <w:color w:val="0070C0"/>
                <w:sz w:val="20"/>
                <w:szCs w:val="20"/>
              </w:rPr>
              <w:t xml:space="preserve">DSWD-FO VI </w:t>
            </w:r>
            <w:r w:rsidRPr="00A058EB">
              <w:rPr>
                <w:rFonts w:ascii="Arial" w:eastAsia="Arial" w:hAnsi="Arial" w:cs="Arial"/>
                <w:color w:val="0070C0"/>
                <w:sz w:val="20"/>
                <w:szCs w:val="20"/>
              </w:rPr>
              <w:t xml:space="preserve">has released </w:t>
            </w:r>
            <w:r w:rsidRPr="00A058EB">
              <w:rPr>
                <w:rFonts w:ascii="Arial" w:eastAsia="SimSun" w:hAnsi="Arial" w:cs="Arial"/>
                <w:b/>
                <w:color w:val="0070C0"/>
                <w:sz w:val="20"/>
                <w:szCs w:val="20"/>
                <w:lang w:eastAsia="zh-CN"/>
              </w:rPr>
              <w:t>₱</w:t>
            </w:r>
            <w:r w:rsidR="00E50D49" w:rsidRPr="00A058EB">
              <w:rPr>
                <w:rFonts w:ascii="Arial" w:eastAsia="SimSun" w:hAnsi="Arial" w:cs="Arial"/>
                <w:b/>
                <w:color w:val="0070C0"/>
                <w:sz w:val="20"/>
                <w:szCs w:val="20"/>
                <w:lang w:eastAsia="zh-CN"/>
              </w:rPr>
              <w:t>2,247,12</w:t>
            </w:r>
            <w:r w:rsidRPr="00A058EB">
              <w:rPr>
                <w:rFonts w:ascii="Arial" w:eastAsia="SimSun" w:hAnsi="Arial" w:cs="Arial"/>
                <w:b/>
                <w:color w:val="0070C0"/>
                <w:sz w:val="20"/>
                <w:szCs w:val="20"/>
                <w:lang w:eastAsia="zh-CN"/>
              </w:rPr>
              <w:t xml:space="preserve">0 </w:t>
            </w:r>
            <w:r w:rsidR="005900AC" w:rsidRPr="00A058EB">
              <w:rPr>
                <w:rFonts w:ascii="Arial" w:eastAsia="Arial" w:hAnsi="Arial" w:cs="Arial"/>
                <w:color w:val="0070C0"/>
                <w:sz w:val="20"/>
                <w:szCs w:val="20"/>
              </w:rPr>
              <w:t xml:space="preserve">to </w:t>
            </w:r>
            <w:r w:rsidR="00E50D49" w:rsidRPr="00A058EB">
              <w:rPr>
                <w:rFonts w:ascii="Arial" w:eastAsia="Arial" w:hAnsi="Arial" w:cs="Arial"/>
                <w:b/>
                <w:color w:val="0070C0"/>
                <w:sz w:val="20"/>
                <w:szCs w:val="20"/>
              </w:rPr>
              <w:t>810</w:t>
            </w:r>
            <w:r w:rsidRPr="00A058EB">
              <w:rPr>
                <w:rFonts w:ascii="Arial" w:eastAsia="Arial" w:hAnsi="Arial" w:cs="Arial"/>
                <w:b/>
                <w:color w:val="0070C0"/>
                <w:sz w:val="20"/>
                <w:szCs w:val="20"/>
              </w:rPr>
              <w:t xml:space="preserve"> </w:t>
            </w:r>
            <w:r w:rsidR="005900AC" w:rsidRPr="00A058EB">
              <w:rPr>
                <w:rFonts w:ascii="Arial" w:eastAsia="Arial" w:hAnsi="Arial" w:cs="Arial"/>
                <w:color w:val="0070C0"/>
                <w:sz w:val="20"/>
                <w:szCs w:val="20"/>
              </w:rPr>
              <w:t>SAP beneficiaries.</w:t>
            </w:r>
          </w:p>
          <w:p w:rsidR="005C1BB1" w:rsidRPr="00A058EB" w:rsidRDefault="00AF52CC" w:rsidP="005C1BB1">
            <w:pPr>
              <w:widowControl/>
              <w:numPr>
                <w:ilvl w:val="0"/>
                <w:numId w:val="7"/>
              </w:numPr>
              <w:contextualSpacing/>
              <w:jc w:val="both"/>
              <w:rPr>
                <w:rFonts w:ascii="Arial" w:eastAsia="Arial" w:hAnsi="Arial" w:cs="Arial"/>
                <w:color w:val="0070C0"/>
                <w:sz w:val="20"/>
                <w:szCs w:val="20"/>
              </w:rPr>
            </w:pPr>
            <w:r w:rsidRPr="00A058EB">
              <w:rPr>
                <w:rFonts w:ascii="Arial" w:eastAsia="Arial" w:hAnsi="Arial" w:cs="Arial"/>
                <w:color w:val="0070C0"/>
                <w:sz w:val="20"/>
                <w:szCs w:val="20"/>
              </w:rPr>
              <w:t xml:space="preserve">92 </w:t>
            </w:r>
            <w:r w:rsidR="005C1BB1" w:rsidRPr="00A058EB">
              <w:rPr>
                <w:rFonts w:ascii="Arial" w:eastAsia="Arial" w:hAnsi="Arial" w:cs="Arial"/>
                <w:color w:val="0070C0"/>
                <w:sz w:val="20"/>
                <w:szCs w:val="20"/>
              </w:rPr>
              <w:t xml:space="preserve">municipalities in </w:t>
            </w:r>
            <w:r w:rsidR="0063722A" w:rsidRPr="00A058EB">
              <w:rPr>
                <w:rFonts w:ascii="Arial" w:eastAsia="Arial" w:hAnsi="Arial" w:cs="Arial"/>
                <w:color w:val="0070C0"/>
                <w:sz w:val="20"/>
                <w:szCs w:val="20"/>
              </w:rPr>
              <w:t>R</w:t>
            </w:r>
            <w:r w:rsidR="005C1BB1" w:rsidRPr="00A058EB">
              <w:rPr>
                <w:rFonts w:ascii="Arial" w:eastAsia="Arial" w:hAnsi="Arial" w:cs="Arial"/>
                <w:color w:val="0070C0"/>
                <w:sz w:val="20"/>
                <w:szCs w:val="20"/>
              </w:rPr>
              <w:t xml:space="preserve">egion </w:t>
            </w:r>
            <w:r w:rsidR="0063722A" w:rsidRPr="00A058EB">
              <w:rPr>
                <w:rFonts w:ascii="Arial" w:eastAsia="Arial" w:hAnsi="Arial" w:cs="Arial"/>
                <w:color w:val="0070C0"/>
                <w:sz w:val="20"/>
                <w:szCs w:val="20"/>
              </w:rPr>
              <w:t>VI</w:t>
            </w:r>
            <w:r w:rsidR="005C1BB1" w:rsidRPr="00A058EB">
              <w:rPr>
                <w:rFonts w:ascii="Arial" w:eastAsia="Arial" w:hAnsi="Arial" w:cs="Arial"/>
                <w:color w:val="0070C0"/>
                <w:sz w:val="20"/>
                <w:szCs w:val="20"/>
              </w:rPr>
              <w:t xml:space="preserve"> has conducted its pay-out on Social Amelioration Program.</w:t>
            </w:r>
          </w:p>
          <w:p w:rsidR="005C1BB1" w:rsidRPr="00A058EB" w:rsidRDefault="005C1BB1" w:rsidP="005C1BB1">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A058EB">
              <w:rPr>
                <w:rFonts w:ascii="Arial" w:eastAsia="Arial" w:hAnsi="Arial" w:cs="Arial"/>
                <w:color w:val="0070C0"/>
                <w:sz w:val="20"/>
                <w:szCs w:val="20"/>
              </w:rPr>
              <w:t xml:space="preserve">The following social media updates were </w:t>
            </w:r>
            <w:r w:rsidR="005900AC" w:rsidRPr="00A058EB">
              <w:rPr>
                <w:rFonts w:ascii="Arial" w:eastAsia="Arial" w:hAnsi="Arial" w:cs="Arial"/>
                <w:color w:val="0070C0"/>
                <w:sz w:val="20"/>
                <w:szCs w:val="20"/>
              </w:rPr>
              <w:t>posted at DSWD Western Visayas F</w:t>
            </w:r>
            <w:r w:rsidRPr="00A058EB">
              <w:rPr>
                <w:rFonts w:ascii="Arial" w:eastAsia="Arial" w:hAnsi="Arial" w:cs="Arial"/>
                <w:color w:val="0070C0"/>
                <w:sz w:val="20"/>
                <w:szCs w:val="20"/>
              </w:rPr>
              <w:t>acebook page:</w:t>
            </w:r>
          </w:p>
          <w:p w:rsidR="00AF52CC" w:rsidRPr="00A058EB" w:rsidRDefault="00AF52CC" w:rsidP="00AF52CC">
            <w:pPr>
              <w:pStyle w:val="ListParagraph"/>
              <w:widowControl/>
              <w:numPr>
                <w:ilvl w:val="0"/>
                <w:numId w:val="3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A058EB">
              <w:rPr>
                <w:rFonts w:ascii="Arial" w:eastAsia="Arial" w:hAnsi="Arial" w:cs="Arial"/>
                <w:color w:val="0070C0"/>
                <w:sz w:val="20"/>
                <w:szCs w:val="20"/>
              </w:rPr>
              <w:t>Important reminder to all SAP beneficiaries during payout</w:t>
            </w:r>
          </w:p>
          <w:p w:rsidR="005900AC" w:rsidRPr="00A058EB" w:rsidRDefault="00AF52CC" w:rsidP="00AF52CC">
            <w:pPr>
              <w:pStyle w:val="ListParagraph"/>
              <w:widowControl/>
              <w:numPr>
                <w:ilvl w:val="0"/>
                <w:numId w:val="3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A058EB">
              <w:rPr>
                <w:rFonts w:ascii="Arial" w:eastAsia="Arial" w:hAnsi="Arial" w:cs="Arial"/>
                <w:color w:val="0070C0"/>
                <w:sz w:val="20"/>
                <w:szCs w:val="20"/>
              </w:rPr>
              <w:t>List of municipalities with above 80% distribution of SAP assistance.</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lastRenderedPageBreak/>
        <w:t>DSWD-FO</w:t>
      </w:r>
      <w:r w:rsidR="009D5389">
        <w:rPr>
          <w:rFonts w:ascii="Arial" w:eastAsia="Arial" w:hAnsi="Arial" w:cs="Arial"/>
          <w:b/>
          <w:sz w:val="24"/>
          <w:szCs w:val="24"/>
        </w:rPr>
        <w:t xml:space="preserve"> </w:t>
      </w:r>
      <w:r w:rsidRPr="00C817D2">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324989" w:rsidRDefault="00513B01" w:rsidP="0002797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324989">
              <w:rPr>
                <w:rFonts w:ascii="Arial" w:eastAsia="Arial" w:hAnsi="Arial" w:cs="Arial"/>
                <w:color w:val="0070C0"/>
                <w:sz w:val="20"/>
                <w:szCs w:val="20"/>
              </w:rPr>
              <w:t>23</w:t>
            </w:r>
            <w:r w:rsidR="0002797F" w:rsidRPr="00324989">
              <w:rPr>
                <w:rFonts w:ascii="Arial" w:eastAsia="Arial" w:hAnsi="Arial" w:cs="Arial"/>
                <w:color w:val="0070C0"/>
                <w:sz w:val="20"/>
                <w:szCs w:val="20"/>
              </w:rPr>
              <w:t xml:space="preserve"> </w:t>
            </w:r>
            <w:r w:rsidR="00B34174" w:rsidRPr="00324989">
              <w:rPr>
                <w:rFonts w:ascii="Arial" w:eastAsia="Arial" w:hAnsi="Arial" w:cs="Arial"/>
                <w:color w:val="0070C0"/>
                <w:sz w:val="20"/>
                <w:szCs w:val="20"/>
              </w:rPr>
              <w:t>April</w:t>
            </w:r>
            <w:r w:rsidR="009D5389" w:rsidRPr="00324989">
              <w:rPr>
                <w:rFonts w:ascii="Arial" w:eastAsia="Arial" w:hAnsi="Arial" w:cs="Arial"/>
                <w:color w:val="0070C0"/>
                <w:sz w:val="20"/>
                <w:szCs w:val="20"/>
              </w:rPr>
              <w:t xml:space="preserve"> </w:t>
            </w:r>
            <w:r w:rsidR="00B34174" w:rsidRPr="00324989">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13B01" w:rsidRPr="00324989" w:rsidRDefault="0002797F" w:rsidP="00513B01">
            <w:pPr>
              <w:pStyle w:val="ListParagraph"/>
              <w:numPr>
                <w:ilvl w:val="0"/>
                <w:numId w:val="7"/>
              </w:numPr>
              <w:pBdr>
                <w:top w:val="none" w:sz="0" w:space="0" w:color="000000"/>
                <w:bottom w:val="none" w:sz="0" w:space="0" w:color="000000"/>
              </w:pBdr>
              <w:jc w:val="both"/>
              <w:rPr>
                <w:rFonts w:ascii="Arial" w:eastAsia="Arial" w:hAnsi="Arial" w:cs="Arial"/>
                <w:color w:val="0070C0"/>
                <w:sz w:val="20"/>
                <w:szCs w:val="20"/>
              </w:rPr>
            </w:pPr>
            <w:r w:rsidRPr="00324989">
              <w:rPr>
                <w:rFonts w:ascii="Arial" w:eastAsia="Arial" w:hAnsi="Arial" w:cs="Arial"/>
                <w:color w:val="0070C0"/>
                <w:sz w:val="20"/>
                <w:szCs w:val="20"/>
              </w:rPr>
              <w:t>Cebu LGUs continue to withdraw/pull-out food packs requested by the Cebu provincial government through the Provincial Health Office. A total of 29,497 FFPs were requested for the LGU front-lin</w:t>
            </w:r>
            <w:r w:rsidR="00513B01" w:rsidRPr="00324989">
              <w:rPr>
                <w:rFonts w:ascii="Arial" w:eastAsia="Arial" w:hAnsi="Arial" w:cs="Arial"/>
                <w:color w:val="0070C0"/>
                <w:sz w:val="20"/>
                <w:szCs w:val="20"/>
              </w:rPr>
              <w:t>ers. Of this number, at least 22,665</w:t>
            </w:r>
            <w:r w:rsidRPr="00324989">
              <w:rPr>
                <w:rFonts w:ascii="Arial" w:eastAsia="Arial" w:hAnsi="Arial" w:cs="Arial"/>
                <w:color w:val="0070C0"/>
                <w:sz w:val="20"/>
                <w:szCs w:val="20"/>
              </w:rPr>
              <w:t xml:space="preserve"> FFPs</w:t>
            </w:r>
            <w:r w:rsidR="00513B01" w:rsidRPr="00324989">
              <w:rPr>
                <w:rFonts w:ascii="Arial" w:eastAsia="Arial" w:hAnsi="Arial" w:cs="Arial"/>
                <w:color w:val="0070C0"/>
                <w:sz w:val="20"/>
                <w:szCs w:val="20"/>
              </w:rPr>
              <w:t xml:space="preserve"> were already withdrawn by the </w:t>
            </w:r>
            <w:r w:rsidRPr="00324989">
              <w:rPr>
                <w:rFonts w:ascii="Arial" w:eastAsia="Arial" w:hAnsi="Arial" w:cs="Arial"/>
                <w:color w:val="0070C0"/>
                <w:sz w:val="20"/>
                <w:szCs w:val="20"/>
              </w:rPr>
              <w:t>4</w:t>
            </w:r>
            <w:r w:rsidR="00513B01" w:rsidRPr="00324989">
              <w:rPr>
                <w:rFonts w:ascii="Arial" w:eastAsia="Arial" w:hAnsi="Arial" w:cs="Arial"/>
                <w:color w:val="0070C0"/>
                <w:sz w:val="20"/>
                <w:szCs w:val="20"/>
              </w:rPr>
              <w:t>1</w:t>
            </w:r>
            <w:r w:rsidRPr="00324989">
              <w:rPr>
                <w:rFonts w:ascii="Arial" w:eastAsia="Arial" w:hAnsi="Arial" w:cs="Arial"/>
                <w:color w:val="0070C0"/>
                <w:sz w:val="20"/>
                <w:szCs w:val="20"/>
              </w:rPr>
              <w:t xml:space="preserve"> Cebu LGUs. To date, five more LGU requests for COVID-19 were approved. Total FFP request is 12,504 which came from Bohol, Negros Oriental and Cebu.</w:t>
            </w:r>
          </w:p>
          <w:p w:rsidR="00513B01" w:rsidRPr="00324989" w:rsidRDefault="00513B01" w:rsidP="00513B01">
            <w:pPr>
              <w:pStyle w:val="ListParagraph"/>
              <w:numPr>
                <w:ilvl w:val="0"/>
                <w:numId w:val="7"/>
              </w:numPr>
              <w:pBdr>
                <w:top w:val="none" w:sz="0" w:space="0" w:color="000000"/>
                <w:bottom w:val="none" w:sz="0" w:space="0" w:color="000000"/>
              </w:pBdr>
              <w:jc w:val="both"/>
              <w:rPr>
                <w:rFonts w:ascii="Arial" w:eastAsia="Arial" w:hAnsi="Arial" w:cs="Arial"/>
                <w:color w:val="0070C0"/>
                <w:sz w:val="20"/>
                <w:szCs w:val="20"/>
              </w:rPr>
            </w:pPr>
            <w:r w:rsidRPr="00324989">
              <w:rPr>
                <w:rFonts w:ascii="Arial" w:eastAsia="Arial" w:hAnsi="Arial" w:cs="Arial"/>
                <w:color w:val="0070C0"/>
                <w:sz w:val="20"/>
                <w:szCs w:val="20"/>
              </w:rPr>
              <w:t xml:space="preserve">DSWD FO VII also approved 28,505 FFPs requests from LGUs and other Group Individuals. </w:t>
            </w:r>
            <w:r w:rsidRPr="00324989">
              <w:rPr>
                <w:rFonts w:ascii="Arial" w:eastAsia="Arial" w:hAnsi="Arial" w:cs="Arial"/>
                <w:color w:val="0070C0"/>
                <w:sz w:val="20"/>
                <w:szCs w:val="20"/>
                <w:lang w:val="en-US"/>
              </w:rPr>
              <w:t>The FO’s Disaster Division is continuously coordinating with these LGUs for the schedule of pull-out and distribution.</w:t>
            </w:r>
          </w:p>
          <w:p w:rsidR="0002797F" w:rsidRPr="00324989" w:rsidRDefault="003C14FF" w:rsidP="0002797F">
            <w:pPr>
              <w:pStyle w:val="ListParagraph"/>
              <w:numPr>
                <w:ilvl w:val="0"/>
                <w:numId w:val="7"/>
              </w:numPr>
              <w:pBdr>
                <w:top w:val="none" w:sz="0" w:space="0" w:color="000000"/>
                <w:bottom w:val="none" w:sz="0" w:space="0" w:color="000000"/>
              </w:pBdr>
              <w:jc w:val="both"/>
              <w:rPr>
                <w:color w:val="0070C0"/>
                <w:sz w:val="20"/>
                <w:szCs w:val="20"/>
                <w:lang w:val="en-US"/>
              </w:rPr>
            </w:pPr>
            <w:r w:rsidRPr="00324989">
              <w:rPr>
                <w:rFonts w:ascii="Arial" w:eastAsia="Arial" w:hAnsi="Arial" w:cs="Arial"/>
                <w:color w:val="0070C0"/>
                <w:sz w:val="20"/>
                <w:szCs w:val="20"/>
              </w:rPr>
              <w:t>DSWD-FO</w:t>
            </w:r>
            <w:r w:rsidR="009D5389" w:rsidRPr="00324989">
              <w:rPr>
                <w:rFonts w:ascii="Arial" w:eastAsia="Arial" w:hAnsi="Arial" w:cs="Arial"/>
                <w:color w:val="0070C0"/>
                <w:sz w:val="20"/>
                <w:szCs w:val="20"/>
              </w:rPr>
              <w:t xml:space="preserve"> </w:t>
            </w:r>
            <w:r w:rsidRPr="00324989">
              <w:rPr>
                <w:rFonts w:ascii="Arial" w:eastAsia="Arial" w:hAnsi="Arial" w:cs="Arial"/>
                <w:color w:val="0070C0"/>
                <w:sz w:val="20"/>
                <w:szCs w:val="20"/>
              </w:rPr>
              <w:t>VII</w:t>
            </w:r>
            <w:r w:rsidR="009D5389" w:rsidRPr="00324989">
              <w:rPr>
                <w:rFonts w:ascii="Arial" w:eastAsia="Arial" w:hAnsi="Arial" w:cs="Arial"/>
                <w:color w:val="0070C0"/>
                <w:sz w:val="20"/>
                <w:szCs w:val="20"/>
              </w:rPr>
              <w:t xml:space="preserve"> </w:t>
            </w:r>
            <w:r w:rsidRPr="00324989">
              <w:rPr>
                <w:rFonts w:ascii="Arial" w:eastAsia="Arial" w:hAnsi="Arial" w:cs="Arial"/>
                <w:color w:val="0070C0"/>
                <w:sz w:val="20"/>
                <w:szCs w:val="20"/>
              </w:rPr>
              <w:t>delivered</w:t>
            </w:r>
            <w:r w:rsidR="009D5389" w:rsidRPr="00324989">
              <w:rPr>
                <w:rFonts w:ascii="Arial" w:eastAsia="Arial" w:hAnsi="Arial" w:cs="Arial"/>
                <w:color w:val="0070C0"/>
                <w:sz w:val="20"/>
                <w:szCs w:val="20"/>
              </w:rPr>
              <w:t xml:space="preserve"> </w:t>
            </w:r>
            <w:r w:rsidRPr="00324989">
              <w:rPr>
                <w:rFonts w:ascii="Arial" w:eastAsia="Arial" w:hAnsi="Arial" w:cs="Arial"/>
                <w:color w:val="0070C0"/>
                <w:sz w:val="20"/>
                <w:szCs w:val="20"/>
              </w:rPr>
              <w:t>relief</w:t>
            </w:r>
            <w:r w:rsidR="009D5389" w:rsidRPr="00324989">
              <w:rPr>
                <w:rFonts w:ascii="Arial" w:eastAsia="Arial" w:hAnsi="Arial" w:cs="Arial"/>
                <w:color w:val="0070C0"/>
                <w:sz w:val="20"/>
                <w:szCs w:val="20"/>
              </w:rPr>
              <w:t xml:space="preserve"> </w:t>
            </w:r>
            <w:r w:rsidRPr="00324989">
              <w:rPr>
                <w:rFonts w:ascii="Arial" w:eastAsia="Arial" w:hAnsi="Arial" w:cs="Arial"/>
                <w:color w:val="0070C0"/>
                <w:sz w:val="20"/>
                <w:szCs w:val="20"/>
              </w:rPr>
              <w:t>assistance</w:t>
            </w:r>
            <w:r w:rsidR="009D5389" w:rsidRPr="00324989">
              <w:rPr>
                <w:rFonts w:ascii="Arial" w:eastAsia="Arial" w:hAnsi="Arial" w:cs="Arial"/>
                <w:color w:val="0070C0"/>
                <w:sz w:val="20"/>
                <w:szCs w:val="20"/>
              </w:rPr>
              <w:t xml:space="preserve"> </w:t>
            </w:r>
            <w:r w:rsidRPr="00324989">
              <w:rPr>
                <w:rFonts w:ascii="Arial" w:eastAsia="Arial" w:hAnsi="Arial" w:cs="Arial"/>
                <w:color w:val="0070C0"/>
                <w:sz w:val="20"/>
                <w:szCs w:val="20"/>
              </w:rPr>
              <w:t>to</w:t>
            </w:r>
            <w:r w:rsidR="009D5389" w:rsidRPr="00324989">
              <w:rPr>
                <w:rFonts w:ascii="Arial" w:eastAsia="Arial" w:hAnsi="Arial" w:cs="Arial"/>
                <w:color w:val="0070C0"/>
                <w:sz w:val="20"/>
                <w:szCs w:val="20"/>
              </w:rPr>
              <w:t xml:space="preserve"> </w:t>
            </w:r>
            <w:r w:rsidR="00513B01" w:rsidRPr="00324989">
              <w:rPr>
                <w:rFonts w:ascii="Arial" w:eastAsia="Arial" w:hAnsi="Arial" w:cs="Arial"/>
                <w:b/>
                <w:color w:val="0070C0"/>
                <w:sz w:val="20"/>
                <w:szCs w:val="20"/>
              </w:rPr>
              <w:t>1,107</w:t>
            </w:r>
            <w:r w:rsidR="009D5389" w:rsidRPr="00324989">
              <w:rPr>
                <w:rFonts w:ascii="Arial" w:eastAsia="Arial" w:hAnsi="Arial" w:cs="Arial"/>
                <w:color w:val="0070C0"/>
                <w:sz w:val="20"/>
                <w:szCs w:val="20"/>
              </w:rPr>
              <w:t xml:space="preserve"> </w:t>
            </w:r>
            <w:r w:rsidRPr="00324989">
              <w:rPr>
                <w:rFonts w:ascii="Arial" w:eastAsia="Arial" w:hAnsi="Arial" w:cs="Arial"/>
                <w:color w:val="0070C0"/>
                <w:sz w:val="20"/>
                <w:szCs w:val="20"/>
              </w:rPr>
              <w:t>individuals</w:t>
            </w:r>
            <w:r w:rsidR="009D5389" w:rsidRPr="00324989">
              <w:rPr>
                <w:rFonts w:ascii="Arial" w:eastAsia="Arial" w:hAnsi="Arial" w:cs="Arial"/>
                <w:color w:val="0070C0"/>
                <w:sz w:val="20"/>
                <w:szCs w:val="20"/>
              </w:rPr>
              <w:t xml:space="preserve"> </w:t>
            </w:r>
            <w:r w:rsidRPr="00324989">
              <w:rPr>
                <w:rFonts w:ascii="Arial" w:eastAsia="Arial" w:hAnsi="Arial" w:cs="Arial"/>
                <w:color w:val="0070C0"/>
                <w:sz w:val="20"/>
                <w:szCs w:val="20"/>
              </w:rPr>
              <w:t>from</w:t>
            </w:r>
            <w:r w:rsidR="009D5389" w:rsidRPr="00324989">
              <w:rPr>
                <w:rFonts w:ascii="Arial" w:eastAsia="Arial" w:hAnsi="Arial" w:cs="Arial"/>
                <w:color w:val="0070C0"/>
                <w:sz w:val="20"/>
                <w:szCs w:val="20"/>
              </w:rPr>
              <w:t xml:space="preserve"> </w:t>
            </w:r>
            <w:r w:rsidRPr="00324989">
              <w:rPr>
                <w:rFonts w:ascii="Arial" w:eastAsia="Arial" w:hAnsi="Arial" w:cs="Arial"/>
                <w:color w:val="0070C0"/>
                <w:sz w:val="20"/>
                <w:szCs w:val="20"/>
              </w:rPr>
              <w:t>Province</w:t>
            </w:r>
            <w:r w:rsidR="009D5389" w:rsidRPr="00324989">
              <w:rPr>
                <w:rFonts w:ascii="Arial" w:eastAsia="Arial" w:hAnsi="Arial" w:cs="Arial"/>
                <w:color w:val="0070C0"/>
                <w:sz w:val="20"/>
                <w:szCs w:val="20"/>
              </w:rPr>
              <w:t xml:space="preserve"> </w:t>
            </w:r>
            <w:r w:rsidRPr="00324989">
              <w:rPr>
                <w:rFonts w:ascii="Arial" w:eastAsia="Arial" w:hAnsi="Arial" w:cs="Arial"/>
                <w:color w:val="0070C0"/>
                <w:sz w:val="20"/>
                <w:szCs w:val="20"/>
              </w:rPr>
              <w:t>of</w:t>
            </w:r>
            <w:r w:rsidR="009D5389" w:rsidRPr="00324989">
              <w:rPr>
                <w:rFonts w:ascii="Arial" w:eastAsia="Arial" w:hAnsi="Arial" w:cs="Arial"/>
                <w:color w:val="0070C0"/>
                <w:sz w:val="20"/>
                <w:szCs w:val="20"/>
              </w:rPr>
              <w:t xml:space="preserve"> </w:t>
            </w:r>
            <w:r w:rsidRPr="00324989">
              <w:rPr>
                <w:rFonts w:ascii="Arial" w:eastAsia="Arial" w:hAnsi="Arial" w:cs="Arial"/>
                <w:color w:val="0070C0"/>
                <w:sz w:val="20"/>
                <w:szCs w:val="20"/>
              </w:rPr>
              <w:t>Bohol</w:t>
            </w:r>
            <w:r w:rsidR="009D5389" w:rsidRPr="00324989">
              <w:rPr>
                <w:rFonts w:ascii="Arial" w:eastAsia="Arial" w:hAnsi="Arial" w:cs="Arial"/>
                <w:color w:val="0070C0"/>
                <w:sz w:val="20"/>
                <w:szCs w:val="20"/>
              </w:rPr>
              <w:t xml:space="preserve"> </w:t>
            </w:r>
            <w:r w:rsidRPr="00324989">
              <w:rPr>
                <w:rFonts w:ascii="Arial" w:eastAsia="Arial" w:hAnsi="Arial" w:cs="Arial"/>
                <w:color w:val="0070C0"/>
                <w:sz w:val="20"/>
                <w:szCs w:val="20"/>
              </w:rPr>
              <w:t>who</w:t>
            </w:r>
            <w:r w:rsidR="009D5389" w:rsidRPr="00324989">
              <w:rPr>
                <w:rFonts w:ascii="Arial" w:eastAsia="Arial" w:hAnsi="Arial" w:cs="Arial"/>
                <w:color w:val="0070C0"/>
                <w:sz w:val="20"/>
                <w:szCs w:val="20"/>
              </w:rPr>
              <w:t xml:space="preserve"> </w:t>
            </w:r>
            <w:r w:rsidRPr="00324989">
              <w:rPr>
                <w:rFonts w:ascii="Arial" w:eastAsia="Arial" w:hAnsi="Arial" w:cs="Arial"/>
                <w:color w:val="0070C0"/>
                <w:sz w:val="20"/>
                <w:szCs w:val="20"/>
              </w:rPr>
              <w:t>are</w:t>
            </w:r>
            <w:r w:rsidR="009D5389" w:rsidRPr="00324989">
              <w:rPr>
                <w:rFonts w:ascii="Arial" w:eastAsia="Arial" w:hAnsi="Arial" w:cs="Arial"/>
                <w:color w:val="0070C0"/>
                <w:sz w:val="20"/>
                <w:szCs w:val="20"/>
              </w:rPr>
              <w:t xml:space="preserve"> </w:t>
            </w:r>
            <w:r w:rsidRPr="00324989">
              <w:rPr>
                <w:rFonts w:ascii="Arial" w:eastAsia="Arial" w:hAnsi="Arial" w:cs="Arial"/>
                <w:color w:val="0070C0"/>
                <w:sz w:val="20"/>
                <w:szCs w:val="20"/>
              </w:rPr>
              <w:t>stranded</w:t>
            </w:r>
            <w:r w:rsidR="009D5389" w:rsidRPr="00324989">
              <w:rPr>
                <w:rFonts w:ascii="Arial" w:eastAsia="Arial" w:hAnsi="Arial" w:cs="Arial"/>
                <w:color w:val="0070C0"/>
                <w:sz w:val="20"/>
                <w:szCs w:val="20"/>
              </w:rPr>
              <w:t xml:space="preserve"> </w:t>
            </w:r>
            <w:r w:rsidRPr="00324989">
              <w:rPr>
                <w:rFonts w:ascii="Arial" w:eastAsia="Arial" w:hAnsi="Arial" w:cs="Arial"/>
                <w:color w:val="0070C0"/>
                <w:sz w:val="20"/>
                <w:szCs w:val="20"/>
              </w:rPr>
              <w:t>in</w:t>
            </w:r>
            <w:r w:rsidR="009D5389" w:rsidRPr="00324989">
              <w:rPr>
                <w:rFonts w:ascii="Arial" w:eastAsia="Arial" w:hAnsi="Arial" w:cs="Arial"/>
                <w:color w:val="0070C0"/>
                <w:sz w:val="20"/>
                <w:szCs w:val="20"/>
              </w:rPr>
              <w:t xml:space="preserve"> </w:t>
            </w:r>
            <w:r w:rsidRPr="00324989">
              <w:rPr>
                <w:rFonts w:ascii="Arial" w:eastAsia="Arial" w:hAnsi="Arial" w:cs="Arial"/>
                <w:color w:val="0070C0"/>
                <w:sz w:val="20"/>
                <w:szCs w:val="20"/>
              </w:rPr>
              <w:t>Cebu</w:t>
            </w:r>
            <w:r w:rsidR="009D5389" w:rsidRPr="00324989">
              <w:rPr>
                <w:rFonts w:ascii="Arial" w:eastAsia="Arial" w:hAnsi="Arial" w:cs="Arial"/>
                <w:color w:val="0070C0"/>
                <w:sz w:val="20"/>
                <w:szCs w:val="20"/>
              </w:rPr>
              <w:t xml:space="preserve"> </w:t>
            </w:r>
            <w:r w:rsidRPr="00324989">
              <w:rPr>
                <w:rFonts w:ascii="Arial" w:eastAsia="Arial" w:hAnsi="Arial" w:cs="Arial"/>
                <w:color w:val="0070C0"/>
                <w:sz w:val="20"/>
                <w:szCs w:val="20"/>
              </w:rPr>
              <w:t>City.</w:t>
            </w:r>
            <w:r w:rsidR="009D5389" w:rsidRPr="00324989">
              <w:rPr>
                <w:rFonts w:ascii="Arial" w:eastAsia="Arial" w:hAnsi="Arial" w:cs="Arial"/>
                <w:color w:val="0070C0"/>
                <w:sz w:val="20"/>
                <w:szCs w:val="20"/>
              </w:rPr>
              <w:t xml:space="preserve"> </w:t>
            </w:r>
            <w:r w:rsidRPr="00324989">
              <w:rPr>
                <w:rFonts w:ascii="Arial" w:eastAsia="Arial" w:hAnsi="Arial" w:cs="Arial"/>
                <w:color w:val="0070C0"/>
                <w:sz w:val="20"/>
                <w:szCs w:val="20"/>
              </w:rPr>
              <w:t>A</w:t>
            </w:r>
            <w:r w:rsidR="009D5389" w:rsidRPr="00324989">
              <w:rPr>
                <w:rFonts w:ascii="Arial" w:eastAsia="Arial" w:hAnsi="Arial" w:cs="Arial"/>
                <w:color w:val="0070C0"/>
                <w:sz w:val="20"/>
                <w:szCs w:val="20"/>
              </w:rPr>
              <w:t xml:space="preserve"> </w:t>
            </w:r>
            <w:r w:rsidRPr="00324989">
              <w:rPr>
                <w:rFonts w:ascii="Arial" w:hAnsi="Arial" w:cs="Arial"/>
                <w:color w:val="0070C0"/>
                <w:sz w:val="20"/>
                <w:szCs w:val="20"/>
                <w:lang w:val="en-US"/>
              </w:rPr>
              <w:t>total</w:t>
            </w:r>
            <w:r w:rsidR="009D5389" w:rsidRPr="00324989">
              <w:rPr>
                <w:rFonts w:ascii="Arial" w:hAnsi="Arial" w:cs="Arial"/>
                <w:color w:val="0070C0"/>
                <w:sz w:val="20"/>
                <w:szCs w:val="20"/>
                <w:lang w:val="en-US"/>
              </w:rPr>
              <w:t xml:space="preserve"> </w:t>
            </w:r>
            <w:r w:rsidRPr="00324989">
              <w:rPr>
                <w:rFonts w:ascii="Arial" w:hAnsi="Arial" w:cs="Arial"/>
                <w:color w:val="0070C0"/>
                <w:sz w:val="20"/>
                <w:szCs w:val="20"/>
                <w:lang w:val="en-US"/>
              </w:rPr>
              <w:t>of</w:t>
            </w:r>
            <w:r w:rsidR="009D5389" w:rsidRPr="00324989">
              <w:rPr>
                <w:rFonts w:ascii="Arial" w:hAnsi="Arial" w:cs="Arial"/>
                <w:color w:val="0070C0"/>
                <w:sz w:val="20"/>
                <w:szCs w:val="20"/>
                <w:lang w:val="en-US"/>
              </w:rPr>
              <w:t xml:space="preserve"> </w:t>
            </w:r>
            <w:r w:rsidRPr="00324989">
              <w:rPr>
                <w:rFonts w:ascii="Arial" w:eastAsia="SimSun" w:hAnsi="Arial" w:cs="Arial"/>
                <w:b/>
                <w:color w:val="0070C0"/>
                <w:sz w:val="20"/>
                <w:szCs w:val="20"/>
                <w:lang w:eastAsia="zh-CN"/>
              </w:rPr>
              <w:t>₱</w:t>
            </w:r>
            <w:r w:rsidR="00C40814" w:rsidRPr="00324989">
              <w:rPr>
                <w:rFonts w:ascii="Arial" w:eastAsia="SimSun" w:hAnsi="Arial" w:cs="Arial"/>
                <w:b/>
                <w:color w:val="0070C0"/>
                <w:sz w:val="20"/>
                <w:szCs w:val="20"/>
                <w:lang w:eastAsia="zh-CN"/>
              </w:rPr>
              <w:t>2</w:t>
            </w:r>
            <w:r w:rsidRPr="00324989">
              <w:rPr>
                <w:rFonts w:ascii="Arial" w:eastAsia="SimSun" w:hAnsi="Arial" w:cs="Arial"/>
                <w:b/>
                <w:color w:val="0070C0"/>
                <w:sz w:val="20"/>
                <w:szCs w:val="20"/>
                <w:lang w:eastAsia="zh-CN"/>
              </w:rPr>
              <w:t>,</w:t>
            </w:r>
            <w:r w:rsidR="00513B01" w:rsidRPr="00324989">
              <w:rPr>
                <w:rFonts w:ascii="Arial" w:hAnsi="Arial" w:cs="Arial"/>
                <w:b/>
                <w:color w:val="0070C0"/>
                <w:sz w:val="20"/>
                <w:szCs w:val="20"/>
                <w:lang w:val="en-US"/>
              </w:rPr>
              <w:t>66</w:t>
            </w:r>
            <w:r w:rsidR="00907C08" w:rsidRPr="00324989">
              <w:rPr>
                <w:rFonts w:ascii="Arial" w:hAnsi="Arial" w:cs="Arial"/>
                <w:b/>
                <w:color w:val="0070C0"/>
                <w:sz w:val="20"/>
                <w:szCs w:val="20"/>
                <w:lang w:val="en-US"/>
              </w:rPr>
              <w:t>3</w:t>
            </w:r>
            <w:r w:rsidRPr="00324989">
              <w:rPr>
                <w:rFonts w:ascii="Arial" w:hAnsi="Arial" w:cs="Arial"/>
                <w:b/>
                <w:color w:val="0070C0"/>
                <w:sz w:val="20"/>
                <w:szCs w:val="20"/>
                <w:lang w:val="en-US"/>
              </w:rPr>
              <w:t>,000.00</w:t>
            </w:r>
            <w:r w:rsidR="009D5389" w:rsidRPr="00324989">
              <w:rPr>
                <w:rFonts w:ascii="Arial" w:hAnsi="Arial" w:cs="Arial"/>
                <w:b/>
                <w:color w:val="0070C0"/>
                <w:sz w:val="20"/>
                <w:szCs w:val="20"/>
                <w:lang w:val="en-US"/>
              </w:rPr>
              <w:t xml:space="preserve"> </w:t>
            </w:r>
            <w:r w:rsidRPr="00324989">
              <w:rPr>
                <w:rFonts w:ascii="Arial" w:hAnsi="Arial" w:cs="Arial"/>
                <w:color w:val="0070C0"/>
                <w:sz w:val="20"/>
                <w:szCs w:val="20"/>
                <w:lang w:val="en-US"/>
              </w:rPr>
              <w:t>cash</w:t>
            </w:r>
            <w:r w:rsidR="009D5389" w:rsidRPr="00324989">
              <w:rPr>
                <w:rFonts w:ascii="Arial" w:hAnsi="Arial" w:cs="Arial"/>
                <w:color w:val="0070C0"/>
                <w:sz w:val="20"/>
                <w:szCs w:val="20"/>
                <w:lang w:val="en-US"/>
              </w:rPr>
              <w:t xml:space="preserve"> </w:t>
            </w:r>
            <w:r w:rsidRPr="00324989">
              <w:rPr>
                <w:rFonts w:ascii="Arial" w:hAnsi="Arial" w:cs="Arial"/>
                <w:color w:val="0070C0"/>
                <w:sz w:val="20"/>
                <w:szCs w:val="20"/>
                <w:lang w:val="en-US"/>
              </w:rPr>
              <w:t>aid</w:t>
            </w:r>
            <w:r w:rsidR="009D5389" w:rsidRPr="00324989">
              <w:rPr>
                <w:rFonts w:ascii="Arial" w:hAnsi="Arial" w:cs="Arial"/>
                <w:color w:val="0070C0"/>
                <w:sz w:val="20"/>
                <w:szCs w:val="20"/>
                <w:lang w:val="en-US"/>
              </w:rPr>
              <w:t xml:space="preserve"> </w:t>
            </w:r>
            <w:r w:rsidR="00C40814" w:rsidRPr="00324989">
              <w:rPr>
                <w:rFonts w:ascii="Arial" w:hAnsi="Arial" w:cs="Arial"/>
                <w:color w:val="0070C0"/>
                <w:sz w:val="20"/>
                <w:szCs w:val="20"/>
                <w:lang w:val="en-US"/>
              </w:rPr>
              <w:t>was</w:t>
            </w:r>
            <w:r w:rsidR="009D5389" w:rsidRPr="00324989">
              <w:rPr>
                <w:rFonts w:ascii="Arial" w:hAnsi="Arial" w:cs="Arial"/>
                <w:color w:val="0070C0"/>
                <w:sz w:val="20"/>
                <w:szCs w:val="20"/>
                <w:lang w:val="en-US"/>
              </w:rPr>
              <w:t xml:space="preserve"> </w:t>
            </w:r>
            <w:r w:rsidR="00C40814" w:rsidRPr="00324989">
              <w:rPr>
                <w:rFonts w:ascii="Arial" w:hAnsi="Arial" w:cs="Arial"/>
                <w:color w:val="0070C0"/>
                <w:sz w:val="20"/>
                <w:szCs w:val="20"/>
                <w:lang w:val="en-US"/>
              </w:rPr>
              <w:t>provided</w:t>
            </w:r>
            <w:r w:rsidR="009D5389" w:rsidRPr="00324989">
              <w:rPr>
                <w:rFonts w:ascii="Arial" w:hAnsi="Arial" w:cs="Arial"/>
                <w:color w:val="0070C0"/>
                <w:sz w:val="20"/>
                <w:szCs w:val="20"/>
                <w:lang w:val="en-US"/>
              </w:rPr>
              <w:t xml:space="preserve"> </w:t>
            </w:r>
            <w:r w:rsidR="00C40814" w:rsidRPr="00324989">
              <w:rPr>
                <w:rFonts w:ascii="Arial" w:hAnsi="Arial" w:cs="Arial"/>
                <w:color w:val="0070C0"/>
                <w:sz w:val="20"/>
                <w:szCs w:val="20"/>
                <w:lang w:val="en-US"/>
              </w:rPr>
              <w:t>from</w:t>
            </w:r>
            <w:r w:rsidR="009D5389" w:rsidRPr="00324989">
              <w:rPr>
                <w:rFonts w:ascii="Arial" w:hAnsi="Arial" w:cs="Arial"/>
                <w:color w:val="0070C0"/>
                <w:sz w:val="20"/>
                <w:szCs w:val="20"/>
                <w:lang w:val="en-US"/>
              </w:rPr>
              <w:t xml:space="preserve"> </w:t>
            </w:r>
            <w:r w:rsidR="00513B01" w:rsidRPr="00324989">
              <w:rPr>
                <w:rFonts w:ascii="Arial" w:hAnsi="Arial" w:cs="Arial"/>
                <w:color w:val="0070C0"/>
                <w:sz w:val="20"/>
                <w:szCs w:val="20"/>
                <w:lang w:val="en-US"/>
              </w:rPr>
              <w:t>3-21</w:t>
            </w:r>
            <w:r w:rsidR="009D5389" w:rsidRPr="00324989">
              <w:rPr>
                <w:rFonts w:ascii="Arial" w:hAnsi="Arial" w:cs="Arial"/>
                <w:color w:val="0070C0"/>
                <w:sz w:val="20"/>
                <w:szCs w:val="20"/>
                <w:lang w:val="en-US"/>
              </w:rPr>
              <w:t xml:space="preserve"> </w:t>
            </w:r>
            <w:r w:rsidR="00C40814" w:rsidRPr="00324989">
              <w:rPr>
                <w:rFonts w:ascii="Arial" w:hAnsi="Arial" w:cs="Arial"/>
                <w:color w:val="0070C0"/>
                <w:sz w:val="20"/>
                <w:szCs w:val="20"/>
                <w:lang w:val="en-US"/>
              </w:rPr>
              <w:t>April</w:t>
            </w:r>
            <w:r w:rsidR="009D5389" w:rsidRPr="00324989">
              <w:rPr>
                <w:rFonts w:ascii="Arial" w:hAnsi="Arial" w:cs="Arial"/>
                <w:color w:val="0070C0"/>
                <w:sz w:val="20"/>
                <w:szCs w:val="20"/>
                <w:lang w:val="en-US"/>
              </w:rPr>
              <w:t xml:space="preserve"> </w:t>
            </w:r>
            <w:r w:rsidRPr="00324989">
              <w:rPr>
                <w:rFonts w:ascii="Arial" w:hAnsi="Arial" w:cs="Arial"/>
                <w:color w:val="0070C0"/>
                <w:sz w:val="20"/>
                <w:szCs w:val="20"/>
                <w:lang w:val="en-US"/>
              </w:rPr>
              <w:t>2020.</w:t>
            </w:r>
          </w:p>
          <w:p w:rsidR="0002797F" w:rsidRPr="00324989" w:rsidRDefault="003B3782" w:rsidP="003B3782">
            <w:pPr>
              <w:pStyle w:val="ListParagraph"/>
              <w:numPr>
                <w:ilvl w:val="0"/>
                <w:numId w:val="7"/>
              </w:numPr>
              <w:rPr>
                <w:rFonts w:ascii="Arial" w:eastAsia="Arial" w:hAnsi="Arial" w:cs="Arial"/>
                <w:color w:val="0070C0"/>
                <w:sz w:val="20"/>
                <w:szCs w:val="20"/>
              </w:rPr>
            </w:pPr>
            <w:r w:rsidRPr="00324989">
              <w:rPr>
                <w:rFonts w:ascii="Arial" w:eastAsia="Arial" w:hAnsi="Arial" w:cs="Arial"/>
                <w:color w:val="0070C0"/>
                <w:sz w:val="20"/>
                <w:szCs w:val="20"/>
              </w:rPr>
              <w:t>At least 1,56</w:t>
            </w:r>
            <w:r w:rsidR="0002797F" w:rsidRPr="00324989">
              <w:rPr>
                <w:rFonts w:ascii="Arial" w:eastAsia="Arial" w:hAnsi="Arial" w:cs="Arial"/>
                <w:color w:val="0070C0"/>
                <w:sz w:val="20"/>
                <w:szCs w:val="20"/>
              </w:rPr>
              <w:t>5 volunteers helped in the repacking at the different warehouses. Of this number</w:t>
            </w:r>
            <w:r w:rsidRPr="00324989">
              <w:rPr>
                <w:rFonts w:ascii="Arial" w:eastAsia="Arial" w:hAnsi="Arial" w:cs="Arial"/>
                <w:color w:val="0070C0"/>
                <w:sz w:val="20"/>
                <w:szCs w:val="20"/>
              </w:rPr>
              <w:t>, at least 585</w:t>
            </w:r>
            <w:r w:rsidR="0002797F" w:rsidRPr="00324989">
              <w:rPr>
                <w:rFonts w:ascii="Arial" w:eastAsia="Arial" w:hAnsi="Arial" w:cs="Arial"/>
                <w:color w:val="0070C0"/>
                <w:sz w:val="20"/>
                <w:szCs w:val="20"/>
              </w:rPr>
              <w:t xml:space="preserve"> individuals are from the PNP, PCG, AFP and ROTC students from BISU and Philippine Maritime Institute, both in Bohol.</w:t>
            </w:r>
            <w:r w:rsidRPr="00324989">
              <w:rPr>
                <w:rFonts w:ascii="Arial" w:eastAsia="Arial" w:hAnsi="Arial" w:cs="Arial"/>
                <w:color w:val="0070C0"/>
                <w:sz w:val="20"/>
                <w:szCs w:val="20"/>
              </w:rPr>
              <w:t xml:space="preserve"> Today, at least 25 volunteers from the PNP and BISU are continuously helping in the repacking of goods at Dauis gymnasium in Bohol.</w:t>
            </w:r>
          </w:p>
          <w:p w:rsidR="003B3782" w:rsidRPr="00324989" w:rsidRDefault="003B3782" w:rsidP="0002797F">
            <w:pPr>
              <w:pStyle w:val="ListParagraph"/>
              <w:numPr>
                <w:ilvl w:val="0"/>
                <w:numId w:val="7"/>
              </w:numPr>
              <w:pBdr>
                <w:top w:val="none" w:sz="0" w:space="0" w:color="000000"/>
                <w:bottom w:val="none" w:sz="0" w:space="0" w:color="000000"/>
              </w:pBdr>
              <w:jc w:val="both"/>
              <w:rPr>
                <w:rFonts w:ascii="Arial" w:eastAsia="Arial" w:hAnsi="Arial" w:cs="Arial"/>
                <w:color w:val="0070C0"/>
                <w:sz w:val="20"/>
                <w:szCs w:val="20"/>
              </w:rPr>
            </w:pPr>
            <w:r w:rsidRPr="00324989">
              <w:rPr>
                <w:rFonts w:ascii="Arial" w:eastAsia="Arial" w:hAnsi="Arial" w:cs="Arial"/>
                <w:color w:val="0070C0"/>
                <w:sz w:val="20"/>
                <w:szCs w:val="20"/>
              </w:rPr>
              <w:t xml:space="preserve">DSWD FO VII DRMD personnel rendered duty at the EOC in DOH Regional Office together with RDRRMC Member Agencies. </w:t>
            </w:r>
          </w:p>
          <w:p w:rsidR="003B3782" w:rsidRPr="00324989" w:rsidRDefault="003B3782" w:rsidP="0002797F">
            <w:pPr>
              <w:pStyle w:val="ListParagraph"/>
              <w:numPr>
                <w:ilvl w:val="0"/>
                <w:numId w:val="7"/>
              </w:numPr>
              <w:pBdr>
                <w:top w:val="none" w:sz="0" w:space="0" w:color="000000"/>
                <w:bottom w:val="none" w:sz="0" w:space="0" w:color="000000"/>
              </w:pBdr>
              <w:jc w:val="both"/>
              <w:rPr>
                <w:rFonts w:ascii="Arial" w:eastAsia="Arial" w:hAnsi="Arial" w:cs="Arial"/>
                <w:color w:val="0070C0"/>
                <w:sz w:val="20"/>
                <w:szCs w:val="20"/>
              </w:rPr>
            </w:pPr>
            <w:r w:rsidRPr="00324989">
              <w:rPr>
                <w:rFonts w:ascii="Arial" w:eastAsia="Arial" w:hAnsi="Arial" w:cs="Arial"/>
                <w:color w:val="0070C0"/>
                <w:sz w:val="20"/>
                <w:szCs w:val="20"/>
              </w:rPr>
              <w:t>DSWD FO VI</w:t>
            </w:r>
            <w:r w:rsidR="00492AC3" w:rsidRPr="00324989">
              <w:rPr>
                <w:rFonts w:ascii="Arial" w:eastAsia="Arial" w:hAnsi="Arial" w:cs="Arial"/>
                <w:color w:val="0070C0"/>
                <w:sz w:val="20"/>
                <w:szCs w:val="20"/>
              </w:rPr>
              <w:t>I</w:t>
            </w:r>
            <w:r w:rsidRPr="00324989">
              <w:rPr>
                <w:rFonts w:ascii="Arial" w:eastAsia="Arial" w:hAnsi="Arial" w:cs="Arial"/>
                <w:color w:val="0070C0"/>
                <w:sz w:val="20"/>
                <w:szCs w:val="20"/>
              </w:rPr>
              <w:t xml:space="preserve"> AOC continuously address the grievances and inquires through FB Page, email and phone calls.</w:t>
            </w:r>
            <w:r w:rsidR="00492AC3" w:rsidRPr="00324989">
              <w:rPr>
                <w:rFonts w:ascii="Arial" w:eastAsia="Arial" w:hAnsi="Arial" w:cs="Arial"/>
                <w:color w:val="0070C0"/>
                <w:sz w:val="20"/>
                <w:szCs w:val="20"/>
              </w:rPr>
              <w:t xml:space="preserve"> The AOC, was activated on 13 April 2020 and still on 24/7 operation.</w:t>
            </w:r>
          </w:p>
          <w:p w:rsidR="00492AC3" w:rsidRPr="00324989" w:rsidRDefault="0002797F" w:rsidP="00492AC3">
            <w:pPr>
              <w:pStyle w:val="ListParagraph"/>
              <w:numPr>
                <w:ilvl w:val="0"/>
                <w:numId w:val="7"/>
              </w:numPr>
              <w:pBdr>
                <w:top w:val="none" w:sz="0" w:space="0" w:color="000000"/>
                <w:bottom w:val="none" w:sz="0" w:space="0" w:color="000000"/>
              </w:pBdr>
              <w:jc w:val="both"/>
              <w:rPr>
                <w:rFonts w:ascii="Arial" w:eastAsia="Arial" w:hAnsi="Arial" w:cs="Arial"/>
                <w:color w:val="0070C0"/>
                <w:sz w:val="20"/>
                <w:szCs w:val="20"/>
              </w:rPr>
            </w:pPr>
            <w:r w:rsidRPr="00324989">
              <w:rPr>
                <w:rFonts w:ascii="Arial" w:eastAsia="Arial" w:hAnsi="Arial" w:cs="Arial"/>
                <w:color w:val="0070C0"/>
                <w:sz w:val="20"/>
                <w:szCs w:val="20"/>
              </w:rPr>
              <w:t>Regular coordination meetings conducted every 9am at the AOC; video-conferencing amongst the field staff at the different provinces and LGUs, among others. Media interviews, teleconferencing with Central Office SAP TWG, etc. are continuously being done.</w:t>
            </w:r>
            <w:r w:rsidR="00492AC3" w:rsidRPr="00324989">
              <w:rPr>
                <w:rFonts w:ascii="Arial" w:hAnsi="Arial" w:cs="Arial"/>
                <w:color w:val="0070C0"/>
                <w:lang w:val="en-US" w:eastAsia="zh-CN"/>
              </w:rPr>
              <w:t xml:space="preserve"> </w:t>
            </w:r>
          </w:p>
          <w:p w:rsidR="0002797F" w:rsidRPr="00324989" w:rsidRDefault="00492AC3" w:rsidP="00492AC3">
            <w:pPr>
              <w:pStyle w:val="ListParagraph"/>
              <w:numPr>
                <w:ilvl w:val="0"/>
                <w:numId w:val="7"/>
              </w:numPr>
              <w:pBdr>
                <w:top w:val="none" w:sz="0" w:space="0" w:color="000000"/>
                <w:bottom w:val="none" w:sz="0" w:space="0" w:color="000000"/>
              </w:pBdr>
              <w:jc w:val="both"/>
              <w:rPr>
                <w:rFonts w:ascii="Arial" w:eastAsia="Arial" w:hAnsi="Arial" w:cs="Arial"/>
                <w:color w:val="0070C0"/>
                <w:sz w:val="20"/>
                <w:szCs w:val="20"/>
              </w:rPr>
            </w:pPr>
            <w:r w:rsidRPr="00324989">
              <w:rPr>
                <w:rFonts w:ascii="Arial" w:eastAsia="Arial" w:hAnsi="Arial" w:cs="Arial"/>
                <w:color w:val="0070C0"/>
                <w:sz w:val="18"/>
                <w:szCs w:val="20"/>
                <w:lang w:val="en-US"/>
              </w:rPr>
              <w:t xml:space="preserve">DSWD FO VII disseminated Advisory </w:t>
            </w:r>
            <w:r w:rsidRPr="00324989">
              <w:rPr>
                <w:rFonts w:ascii="Arial" w:eastAsia="Arial" w:hAnsi="Arial" w:cs="Arial"/>
                <w:color w:val="0070C0"/>
                <w:sz w:val="20"/>
                <w:szCs w:val="20"/>
                <w:lang w:val="en-US"/>
              </w:rPr>
              <w:t>#12 on SAP Implementation issued by the AOC to all FO VII staff. Advisory contains directives on the clean-listing of beneficiaries and guidance on the payment of 4Ps without cash cards.</w:t>
            </w:r>
          </w:p>
          <w:p w:rsidR="00492AC3" w:rsidRPr="00324989" w:rsidRDefault="0002797F" w:rsidP="00492AC3">
            <w:pPr>
              <w:pStyle w:val="ListParagraph"/>
              <w:numPr>
                <w:ilvl w:val="0"/>
                <w:numId w:val="7"/>
              </w:numPr>
              <w:rPr>
                <w:rFonts w:ascii="Arial" w:eastAsia="Arial" w:hAnsi="Arial" w:cs="Arial"/>
                <w:color w:val="0070C0"/>
                <w:sz w:val="20"/>
                <w:szCs w:val="20"/>
                <w:lang w:val="en-US"/>
              </w:rPr>
            </w:pPr>
            <w:r w:rsidRPr="00324989">
              <w:rPr>
                <w:rFonts w:ascii="Arial" w:eastAsia="Arial" w:hAnsi="Arial" w:cs="Arial"/>
                <w:color w:val="0070C0"/>
                <w:sz w:val="20"/>
                <w:szCs w:val="20"/>
              </w:rPr>
              <w:t>A centralized regional database tracker/system was created, in congruent with the AOC system established at the Central Office. This is to monitor the S</w:t>
            </w:r>
            <w:r w:rsidR="00492AC3" w:rsidRPr="00324989">
              <w:rPr>
                <w:rFonts w:ascii="Arial" w:eastAsia="Arial" w:hAnsi="Arial" w:cs="Arial"/>
                <w:color w:val="0070C0"/>
                <w:sz w:val="20"/>
                <w:szCs w:val="20"/>
              </w:rPr>
              <w:t>AP implementation in the Region.</w:t>
            </w:r>
          </w:p>
          <w:p w:rsidR="003A201F" w:rsidRPr="00324989" w:rsidRDefault="00492AC3" w:rsidP="00324989">
            <w:pPr>
              <w:pStyle w:val="ListParagraph"/>
              <w:numPr>
                <w:ilvl w:val="0"/>
                <w:numId w:val="7"/>
              </w:numPr>
              <w:rPr>
                <w:rFonts w:ascii="Arial" w:eastAsia="Arial" w:hAnsi="Arial" w:cs="Arial"/>
                <w:color w:val="0070C0"/>
                <w:sz w:val="20"/>
                <w:szCs w:val="20"/>
                <w:lang w:val="en-US"/>
              </w:rPr>
            </w:pPr>
            <w:r w:rsidRPr="00324989">
              <w:rPr>
                <w:rFonts w:ascii="Arial" w:eastAsia="Arial" w:hAnsi="Arial" w:cs="Arial"/>
                <w:color w:val="0070C0"/>
                <w:sz w:val="20"/>
                <w:szCs w:val="20"/>
                <w:lang w:val="en-US"/>
              </w:rPr>
              <w:t>DSWD FO VII is closely coordinating with the SWOs 3 and TARA in-charge for the up-to-date encoding and real-time reporting of status and updates in the field, ensuring data consistency and accuracy.</w:t>
            </w:r>
          </w:p>
        </w:tc>
      </w:tr>
    </w:tbl>
    <w:p w:rsidR="003C14FF" w:rsidRDefault="003C14FF" w:rsidP="007F3318">
      <w:pPr>
        <w:spacing w:after="0" w:line="240" w:lineRule="auto"/>
        <w:contextualSpacing/>
        <w:jc w:val="both"/>
        <w:rPr>
          <w:rFonts w:ascii="Arial" w:eastAsia="Arial" w:hAnsi="Arial" w:cs="Arial"/>
          <w:b/>
          <w:sz w:val="24"/>
          <w:szCs w:val="24"/>
        </w:rPr>
      </w:pPr>
    </w:p>
    <w:p w:rsidR="00F85877" w:rsidRPr="00C817D2" w:rsidRDefault="000157BE" w:rsidP="007F3318">
      <w:pP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894B04" w:rsidRPr="00894B0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082" w:rsidRPr="002C5985" w:rsidRDefault="00B53BD5" w:rsidP="00E47AE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2C5985">
              <w:rPr>
                <w:rFonts w:ascii="Arial" w:eastAsia="Arial" w:hAnsi="Arial" w:cs="Arial"/>
                <w:sz w:val="20"/>
                <w:szCs w:val="20"/>
              </w:rPr>
              <w:t>23</w:t>
            </w:r>
            <w:r w:rsidR="009D5389" w:rsidRPr="002C5985">
              <w:rPr>
                <w:rFonts w:ascii="Arial" w:eastAsia="Arial" w:hAnsi="Arial" w:cs="Arial"/>
                <w:sz w:val="20"/>
                <w:szCs w:val="20"/>
              </w:rPr>
              <w:t xml:space="preserve"> </w:t>
            </w:r>
            <w:r w:rsidR="003A23A0" w:rsidRPr="002C5985">
              <w:rPr>
                <w:rFonts w:ascii="Arial" w:eastAsia="Arial" w:hAnsi="Arial" w:cs="Arial"/>
                <w:sz w:val="20"/>
                <w:szCs w:val="20"/>
              </w:rPr>
              <w:t>A</w:t>
            </w:r>
            <w:r w:rsidR="00A93082" w:rsidRPr="002C5985">
              <w:rPr>
                <w:rFonts w:ascii="Arial" w:eastAsia="Arial" w:hAnsi="Arial" w:cs="Arial"/>
                <w:sz w:val="20"/>
                <w:szCs w:val="20"/>
              </w:rPr>
              <w:t>pril</w:t>
            </w:r>
            <w:r w:rsidR="009D5389" w:rsidRPr="002C5985">
              <w:rPr>
                <w:rFonts w:ascii="Arial" w:eastAsia="Arial" w:hAnsi="Arial" w:cs="Arial"/>
                <w:sz w:val="20"/>
                <w:szCs w:val="20"/>
              </w:rPr>
              <w:t xml:space="preserve"> </w:t>
            </w:r>
            <w:r w:rsidR="00A93082" w:rsidRPr="002C5985">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949C5" w:rsidRPr="002C5985" w:rsidRDefault="003E21D5" w:rsidP="00056444">
            <w:pPr>
              <w:pStyle w:val="ListParagraph"/>
              <w:numPr>
                <w:ilvl w:val="0"/>
                <w:numId w:val="9"/>
              </w:numPr>
              <w:ind w:left="307" w:hanging="283"/>
              <w:jc w:val="both"/>
              <w:rPr>
                <w:rFonts w:ascii="Arial" w:eastAsia="Arial" w:hAnsi="Arial" w:cs="Arial"/>
                <w:sz w:val="20"/>
                <w:szCs w:val="20"/>
              </w:rPr>
            </w:pPr>
            <w:r w:rsidRPr="002C5985">
              <w:rPr>
                <w:rFonts w:ascii="Arial" w:eastAsia="Arial" w:hAnsi="Arial" w:cs="Arial"/>
                <w:sz w:val="20"/>
                <w:szCs w:val="20"/>
              </w:rPr>
              <w:t>The</w:t>
            </w:r>
            <w:r w:rsidR="009D5389" w:rsidRPr="002C5985">
              <w:rPr>
                <w:rFonts w:ascii="Arial" w:eastAsia="Arial" w:hAnsi="Arial" w:cs="Arial"/>
                <w:sz w:val="20"/>
                <w:szCs w:val="20"/>
              </w:rPr>
              <w:t xml:space="preserve"> </w:t>
            </w:r>
            <w:r w:rsidRPr="002C5985">
              <w:rPr>
                <w:rFonts w:ascii="Arial" w:eastAsia="Arial" w:hAnsi="Arial" w:cs="Arial"/>
                <w:sz w:val="20"/>
                <w:szCs w:val="20"/>
              </w:rPr>
              <w:t>Crisis</w:t>
            </w:r>
            <w:r w:rsidR="009D5389" w:rsidRPr="002C5985">
              <w:rPr>
                <w:rFonts w:ascii="Arial" w:eastAsia="Arial" w:hAnsi="Arial" w:cs="Arial"/>
                <w:sz w:val="20"/>
                <w:szCs w:val="20"/>
              </w:rPr>
              <w:t xml:space="preserve"> </w:t>
            </w:r>
            <w:r w:rsidRPr="002C5985">
              <w:rPr>
                <w:rFonts w:ascii="Arial" w:eastAsia="Arial" w:hAnsi="Arial" w:cs="Arial"/>
                <w:sz w:val="20"/>
                <w:szCs w:val="20"/>
              </w:rPr>
              <w:t>Intervention</w:t>
            </w:r>
            <w:r w:rsidR="009D5389" w:rsidRPr="002C5985">
              <w:rPr>
                <w:rFonts w:ascii="Arial" w:eastAsia="Arial" w:hAnsi="Arial" w:cs="Arial"/>
                <w:sz w:val="20"/>
                <w:szCs w:val="20"/>
              </w:rPr>
              <w:t xml:space="preserve"> </w:t>
            </w:r>
            <w:r w:rsidRPr="002C5985">
              <w:rPr>
                <w:rFonts w:ascii="Arial" w:eastAsia="Arial" w:hAnsi="Arial" w:cs="Arial"/>
                <w:sz w:val="20"/>
                <w:szCs w:val="20"/>
              </w:rPr>
              <w:t>Unit</w:t>
            </w:r>
            <w:r w:rsidR="009D5389" w:rsidRPr="002C5985">
              <w:rPr>
                <w:rFonts w:ascii="Arial" w:eastAsia="Arial" w:hAnsi="Arial" w:cs="Arial"/>
                <w:sz w:val="20"/>
                <w:szCs w:val="20"/>
              </w:rPr>
              <w:t xml:space="preserve"> </w:t>
            </w:r>
            <w:r w:rsidRPr="002C5985">
              <w:rPr>
                <w:rFonts w:ascii="Arial" w:eastAsia="Arial" w:hAnsi="Arial" w:cs="Arial"/>
                <w:sz w:val="20"/>
                <w:szCs w:val="20"/>
              </w:rPr>
              <w:t>(CIU)</w:t>
            </w:r>
            <w:r w:rsidR="009D5389" w:rsidRPr="002C5985">
              <w:rPr>
                <w:rFonts w:ascii="Arial" w:eastAsia="Arial" w:hAnsi="Arial" w:cs="Arial"/>
                <w:sz w:val="20"/>
                <w:szCs w:val="20"/>
              </w:rPr>
              <w:t xml:space="preserve"> </w:t>
            </w:r>
            <w:r w:rsidR="00FF7C00" w:rsidRPr="002C5985">
              <w:rPr>
                <w:rFonts w:ascii="Arial" w:eastAsia="Arial" w:hAnsi="Arial" w:cs="Arial"/>
                <w:sz w:val="20"/>
                <w:szCs w:val="20"/>
              </w:rPr>
              <w:t>is</w:t>
            </w:r>
            <w:r w:rsidR="009D5389" w:rsidRPr="002C5985">
              <w:rPr>
                <w:rFonts w:ascii="Arial" w:eastAsia="Arial" w:hAnsi="Arial" w:cs="Arial"/>
                <w:sz w:val="20"/>
                <w:szCs w:val="20"/>
              </w:rPr>
              <w:t xml:space="preserve"> </w:t>
            </w:r>
            <w:r w:rsidRPr="002C5985">
              <w:rPr>
                <w:rFonts w:ascii="Arial" w:eastAsia="Arial" w:hAnsi="Arial" w:cs="Arial"/>
                <w:sz w:val="20"/>
                <w:szCs w:val="20"/>
              </w:rPr>
              <w:t>continuously</w:t>
            </w:r>
            <w:r w:rsidR="009D5389" w:rsidRPr="002C5985">
              <w:rPr>
                <w:rFonts w:ascii="Arial" w:eastAsia="Arial" w:hAnsi="Arial" w:cs="Arial"/>
                <w:sz w:val="20"/>
                <w:szCs w:val="20"/>
              </w:rPr>
              <w:t xml:space="preserve"> </w:t>
            </w:r>
            <w:r w:rsidRPr="002C5985">
              <w:rPr>
                <w:rFonts w:ascii="Arial" w:eastAsia="Arial" w:hAnsi="Arial" w:cs="Arial"/>
                <w:sz w:val="20"/>
                <w:szCs w:val="20"/>
              </w:rPr>
              <w:t>providing</w:t>
            </w:r>
            <w:r w:rsidR="009D5389" w:rsidRPr="002C5985">
              <w:rPr>
                <w:rFonts w:ascii="Arial" w:eastAsia="Arial" w:hAnsi="Arial" w:cs="Arial"/>
                <w:sz w:val="20"/>
                <w:szCs w:val="20"/>
              </w:rPr>
              <w:t xml:space="preserve"> </w:t>
            </w:r>
            <w:r w:rsidRPr="002C5985">
              <w:rPr>
                <w:rFonts w:ascii="Arial" w:eastAsia="Arial" w:hAnsi="Arial" w:cs="Arial"/>
                <w:sz w:val="20"/>
                <w:szCs w:val="20"/>
              </w:rPr>
              <w:t>Assistance</w:t>
            </w:r>
            <w:r w:rsidR="009D5389" w:rsidRPr="002C5985">
              <w:rPr>
                <w:rFonts w:ascii="Arial" w:eastAsia="Arial" w:hAnsi="Arial" w:cs="Arial"/>
                <w:sz w:val="20"/>
                <w:szCs w:val="20"/>
              </w:rPr>
              <w:t xml:space="preserve"> </w:t>
            </w:r>
            <w:r w:rsidRPr="002C5985">
              <w:rPr>
                <w:rFonts w:ascii="Arial" w:eastAsia="Arial" w:hAnsi="Arial" w:cs="Arial"/>
                <w:sz w:val="20"/>
                <w:szCs w:val="20"/>
              </w:rPr>
              <w:t>to</w:t>
            </w:r>
            <w:r w:rsidR="009D5389" w:rsidRPr="002C5985">
              <w:rPr>
                <w:rFonts w:ascii="Arial" w:eastAsia="Arial" w:hAnsi="Arial" w:cs="Arial"/>
                <w:sz w:val="20"/>
                <w:szCs w:val="20"/>
              </w:rPr>
              <w:t xml:space="preserve"> </w:t>
            </w:r>
            <w:r w:rsidRPr="002C5985">
              <w:rPr>
                <w:rFonts w:ascii="Arial" w:eastAsia="Arial" w:hAnsi="Arial" w:cs="Arial"/>
                <w:sz w:val="20"/>
                <w:szCs w:val="20"/>
              </w:rPr>
              <w:t>Individuals</w:t>
            </w:r>
            <w:r w:rsidR="009D5389" w:rsidRPr="002C5985">
              <w:rPr>
                <w:rFonts w:ascii="Arial" w:eastAsia="Arial" w:hAnsi="Arial" w:cs="Arial"/>
                <w:sz w:val="20"/>
                <w:szCs w:val="20"/>
              </w:rPr>
              <w:t xml:space="preserve"> </w:t>
            </w:r>
            <w:r w:rsidRPr="002C5985">
              <w:rPr>
                <w:rFonts w:ascii="Arial" w:eastAsia="Arial" w:hAnsi="Arial" w:cs="Arial"/>
                <w:sz w:val="20"/>
                <w:szCs w:val="20"/>
              </w:rPr>
              <w:t>in</w:t>
            </w:r>
            <w:r w:rsidR="009D5389" w:rsidRPr="002C5985">
              <w:rPr>
                <w:rFonts w:ascii="Arial" w:eastAsia="Arial" w:hAnsi="Arial" w:cs="Arial"/>
                <w:sz w:val="20"/>
                <w:szCs w:val="20"/>
              </w:rPr>
              <w:t xml:space="preserve"> </w:t>
            </w:r>
            <w:r w:rsidRPr="002C5985">
              <w:rPr>
                <w:rFonts w:ascii="Arial" w:eastAsia="Arial" w:hAnsi="Arial" w:cs="Arial"/>
                <w:sz w:val="20"/>
                <w:szCs w:val="20"/>
              </w:rPr>
              <w:t>Crisis</w:t>
            </w:r>
            <w:r w:rsidR="009D5389" w:rsidRPr="002C5985">
              <w:rPr>
                <w:rFonts w:ascii="Arial" w:eastAsia="Arial" w:hAnsi="Arial" w:cs="Arial"/>
                <w:sz w:val="20"/>
                <w:szCs w:val="20"/>
              </w:rPr>
              <w:t xml:space="preserve"> </w:t>
            </w:r>
            <w:r w:rsidRPr="002C5985">
              <w:rPr>
                <w:rFonts w:ascii="Arial" w:eastAsia="Arial" w:hAnsi="Arial" w:cs="Arial"/>
                <w:sz w:val="20"/>
                <w:szCs w:val="20"/>
              </w:rPr>
              <w:t>Situations</w:t>
            </w:r>
            <w:r w:rsidR="009D5389" w:rsidRPr="002C5985">
              <w:rPr>
                <w:rFonts w:ascii="Arial" w:eastAsia="Arial" w:hAnsi="Arial" w:cs="Arial"/>
                <w:sz w:val="20"/>
                <w:szCs w:val="20"/>
              </w:rPr>
              <w:t xml:space="preserve"> </w:t>
            </w:r>
            <w:r w:rsidRPr="002C5985">
              <w:rPr>
                <w:rFonts w:ascii="Arial" w:eastAsia="Arial" w:hAnsi="Arial" w:cs="Arial"/>
                <w:sz w:val="20"/>
                <w:szCs w:val="20"/>
              </w:rPr>
              <w:t>(AICS).</w:t>
            </w:r>
            <w:r w:rsidR="009D5389" w:rsidRPr="002C5985">
              <w:rPr>
                <w:rFonts w:ascii="Arial" w:eastAsia="Arial" w:hAnsi="Arial" w:cs="Arial"/>
                <w:sz w:val="20"/>
                <w:szCs w:val="20"/>
              </w:rPr>
              <w:t xml:space="preserve"> </w:t>
            </w:r>
            <w:r w:rsidR="00E47AEB" w:rsidRPr="002C5985">
              <w:rPr>
                <w:rFonts w:ascii="Arial" w:eastAsia="Arial" w:hAnsi="Arial" w:cs="Arial"/>
                <w:sz w:val="20"/>
                <w:szCs w:val="20"/>
              </w:rPr>
              <w:t>As of reporting period</w:t>
            </w:r>
            <w:r w:rsidRPr="002C5985">
              <w:rPr>
                <w:rFonts w:ascii="Arial" w:eastAsia="Arial" w:hAnsi="Arial" w:cs="Arial"/>
                <w:sz w:val="20"/>
                <w:szCs w:val="20"/>
              </w:rPr>
              <w:t>,</w:t>
            </w:r>
            <w:r w:rsidR="009D5389" w:rsidRPr="002C5985">
              <w:rPr>
                <w:rFonts w:ascii="Arial" w:eastAsia="Arial" w:hAnsi="Arial" w:cs="Arial"/>
                <w:sz w:val="20"/>
                <w:szCs w:val="20"/>
              </w:rPr>
              <w:t xml:space="preserve"> </w:t>
            </w:r>
            <w:r w:rsidR="00FF7C00" w:rsidRPr="002C5985">
              <w:rPr>
                <w:rFonts w:ascii="Arial" w:eastAsia="Arial" w:hAnsi="Arial" w:cs="Arial"/>
                <w:b/>
                <w:sz w:val="20"/>
                <w:szCs w:val="20"/>
              </w:rPr>
              <w:t>₱</w:t>
            </w:r>
            <w:r w:rsidR="0003071D" w:rsidRPr="002C5985">
              <w:rPr>
                <w:rFonts w:ascii="Arial" w:eastAsia="Arial" w:hAnsi="Arial" w:cs="Arial"/>
                <w:b/>
                <w:sz w:val="20"/>
                <w:szCs w:val="20"/>
              </w:rPr>
              <w:t xml:space="preserve">15,811,303.08 </w:t>
            </w:r>
            <w:r w:rsidR="00FF7C00" w:rsidRPr="002C5985">
              <w:rPr>
                <w:rFonts w:ascii="Arial" w:eastAsia="Arial" w:hAnsi="Arial" w:cs="Arial"/>
                <w:sz w:val="20"/>
                <w:szCs w:val="20"/>
              </w:rPr>
              <w:t>worth</w:t>
            </w:r>
            <w:r w:rsidR="009D5389" w:rsidRPr="002C5985">
              <w:rPr>
                <w:rFonts w:ascii="Arial" w:eastAsia="Arial" w:hAnsi="Arial" w:cs="Arial"/>
                <w:sz w:val="20"/>
                <w:szCs w:val="20"/>
              </w:rPr>
              <w:t xml:space="preserve"> </w:t>
            </w:r>
            <w:r w:rsidR="00FF7C00" w:rsidRPr="002C5985">
              <w:rPr>
                <w:rFonts w:ascii="Arial" w:eastAsia="Arial" w:hAnsi="Arial" w:cs="Arial"/>
                <w:sz w:val="20"/>
                <w:szCs w:val="20"/>
              </w:rPr>
              <w:t>of</w:t>
            </w:r>
            <w:r w:rsidR="009D5389" w:rsidRPr="002C5985">
              <w:rPr>
                <w:rFonts w:ascii="Arial" w:eastAsia="Arial" w:hAnsi="Arial" w:cs="Arial"/>
                <w:sz w:val="20"/>
                <w:szCs w:val="20"/>
              </w:rPr>
              <w:t xml:space="preserve"> </w:t>
            </w:r>
            <w:r w:rsidR="00E47AEB" w:rsidRPr="002C5985">
              <w:rPr>
                <w:rFonts w:ascii="Arial" w:eastAsia="Arial" w:hAnsi="Arial" w:cs="Arial"/>
                <w:sz w:val="20"/>
                <w:szCs w:val="20"/>
              </w:rPr>
              <w:t xml:space="preserve">financial </w:t>
            </w:r>
            <w:r w:rsidR="00FF7C00" w:rsidRPr="002C5985">
              <w:rPr>
                <w:rFonts w:ascii="Arial" w:eastAsia="Arial" w:hAnsi="Arial" w:cs="Arial"/>
                <w:sz w:val="20"/>
                <w:szCs w:val="20"/>
              </w:rPr>
              <w:t>assistance</w:t>
            </w:r>
            <w:r w:rsidR="009D5389" w:rsidRPr="002C5985">
              <w:rPr>
                <w:rFonts w:ascii="Arial" w:eastAsia="Arial" w:hAnsi="Arial" w:cs="Arial"/>
                <w:sz w:val="20"/>
                <w:szCs w:val="20"/>
              </w:rPr>
              <w:t xml:space="preserve"> </w:t>
            </w:r>
            <w:r w:rsidR="00E47AEB" w:rsidRPr="002C5985">
              <w:rPr>
                <w:rFonts w:ascii="Arial" w:eastAsia="Arial" w:hAnsi="Arial" w:cs="Arial"/>
                <w:sz w:val="20"/>
                <w:szCs w:val="20"/>
              </w:rPr>
              <w:t>has been provided to</w:t>
            </w:r>
            <w:r w:rsidR="009D5389" w:rsidRPr="002C5985">
              <w:rPr>
                <w:rFonts w:ascii="Arial" w:eastAsia="Arial" w:hAnsi="Arial" w:cs="Arial"/>
                <w:sz w:val="20"/>
                <w:szCs w:val="20"/>
              </w:rPr>
              <w:t xml:space="preserve"> </w:t>
            </w:r>
            <w:r w:rsidRPr="002C5985">
              <w:rPr>
                <w:rFonts w:ascii="Arial" w:eastAsia="Arial" w:hAnsi="Arial" w:cs="Arial"/>
                <w:b/>
                <w:sz w:val="20"/>
                <w:szCs w:val="20"/>
              </w:rPr>
              <w:t>2,</w:t>
            </w:r>
            <w:r w:rsidR="0003071D" w:rsidRPr="002C5985">
              <w:rPr>
                <w:rFonts w:ascii="Arial" w:eastAsia="Arial" w:hAnsi="Arial" w:cs="Arial"/>
                <w:b/>
                <w:sz w:val="20"/>
                <w:szCs w:val="20"/>
              </w:rPr>
              <w:t>894</w:t>
            </w:r>
            <w:r w:rsidR="009D5389" w:rsidRPr="002C5985">
              <w:rPr>
                <w:rFonts w:ascii="Arial" w:eastAsia="Arial" w:hAnsi="Arial" w:cs="Arial"/>
                <w:sz w:val="20"/>
                <w:szCs w:val="20"/>
              </w:rPr>
              <w:t xml:space="preserve"> </w:t>
            </w:r>
            <w:r w:rsidR="00FF7C00" w:rsidRPr="002C5985">
              <w:rPr>
                <w:rFonts w:ascii="Arial" w:eastAsia="Arial" w:hAnsi="Arial" w:cs="Arial"/>
                <w:sz w:val="20"/>
                <w:szCs w:val="20"/>
              </w:rPr>
              <w:t>walk-in</w:t>
            </w:r>
            <w:r w:rsidR="009D5389" w:rsidRPr="002C5985">
              <w:rPr>
                <w:rFonts w:ascii="Arial" w:eastAsia="Arial" w:hAnsi="Arial" w:cs="Arial"/>
                <w:sz w:val="20"/>
                <w:szCs w:val="20"/>
              </w:rPr>
              <w:t xml:space="preserve"> </w:t>
            </w:r>
            <w:r w:rsidR="00FF7C00" w:rsidRPr="002C5985">
              <w:rPr>
                <w:rFonts w:ascii="Arial" w:eastAsia="Arial" w:hAnsi="Arial" w:cs="Arial"/>
                <w:sz w:val="20"/>
                <w:szCs w:val="20"/>
              </w:rPr>
              <w:t>clients</w:t>
            </w:r>
            <w:r w:rsidRPr="002C5985">
              <w:rPr>
                <w:rFonts w:ascii="Arial" w:eastAsia="Arial" w:hAnsi="Arial" w:cs="Arial"/>
                <w:sz w:val="20"/>
                <w:szCs w:val="20"/>
              </w:rPr>
              <w:t>.</w:t>
            </w:r>
          </w:p>
          <w:p w:rsidR="006A7B20" w:rsidRPr="002C5985" w:rsidRDefault="00D949C5" w:rsidP="00056444">
            <w:pPr>
              <w:pStyle w:val="ListParagraph"/>
              <w:numPr>
                <w:ilvl w:val="0"/>
                <w:numId w:val="9"/>
              </w:numPr>
              <w:ind w:left="307" w:hanging="283"/>
              <w:jc w:val="both"/>
              <w:rPr>
                <w:rFonts w:ascii="Arial" w:eastAsia="Arial" w:hAnsi="Arial" w:cs="Arial"/>
                <w:sz w:val="20"/>
                <w:szCs w:val="20"/>
              </w:rPr>
            </w:pPr>
            <w:r w:rsidRPr="002C5985">
              <w:rPr>
                <w:rFonts w:ascii="Arial" w:eastAsia="Arial" w:hAnsi="Arial" w:cs="Arial"/>
                <w:sz w:val="20"/>
                <w:szCs w:val="20"/>
              </w:rPr>
              <w:t xml:space="preserve">The Social Pension Unit is continuously providing assistance to </w:t>
            </w:r>
            <w:r w:rsidR="00056444" w:rsidRPr="002C5985">
              <w:rPr>
                <w:rFonts w:ascii="Arial" w:eastAsia="Arial" w:hAnsi="Arial" w:cs="Arial"/>
                <w:sz w:val="20"/>
                <w:szCs w:val="20"/>
              </w:rPr>
              <w:t>1,243</w:t>
            </w:r>
            <w:r w:rsidRPr="002C5985">
              <w:rPr>
                <w:rFonts w:ascii="Arial" w:eastAsia="Arial" w:hAnsi="Arial" w:cs="Arial"/>
                <w:sz w:val="20"/>
                <w:szCs w:val="20"/>
              </w:rPr>
              <w:t xml:space="preserve"> Senior Citizens amounting to </w:t>
            </w:r>
            <w:r w:rsidRPr="002C5985">
              <w:rPr>
                <w:rFonts w:ascii="Arial" w:eastAsia="Arial" w:hAnsi="Arial" w:cs="Arial"/>
                <w:b/>
                <w:sz w:val="20"/>
                <w:szCs w:val="20"/>
              </w:rPr>
              <w:t>₱</w:t>
            </w:r>
            <w:r w:rsidR="00056444" w:rsidRPr="002C5985">
              <w:rPr>
                <w:rFonts w:ascii="Arial" w:eastAsia="Arial" w:hAnsi="Arial" w:cs="Arial"/>
                <w:b/>
                <w:sz w:val="20"/>
                <w:szCs w:val="20"/>
              </w:rPr>
              <w:t>7,446,000.00.</w:t>
            </w:r>
          </w:p>
          <w:p w:rsidR="00894B04" w:rsidRPr="002C5985" w:rsidRDefault="00894B04" w:rsidP="007F3318">
            <w:pPr>
              <w:contextualSpacing/>
              <w:jc w:val="both"/>
              <w:rPr>
                <w:rFonts w:ascii="Arial" w:eastAsia="Arial" w:hAnsi="Arial" w:cs="Arial"/>
                <w:b/>
                <w:sz w:val="20"/>
                <w:szCs w:val="20"/>
              </w:rPr>
            </w:pPr>
            <w:r w:rsidRPr="002C5985">
              <w:rPr>
                <w:rFonts w:ascii="Arial" w:eastAsia="Arial" w:hAnsi="Arial" w:cs="Arial"/>
                <w:b/>
                <w:sz w:val="20"/>
                <w:szCs w:val="20"/>
              </w:rPr>
              <w:t>Social</w:t>
            </w:r>
            <w:r w:rsidR="009D5389" w:rsidRPr="002C5985">
              <w:rPr>
                <w:rFonts w:ascii="Arial" w:eastAsia="Arial" w:hAnsi="Arial" w:cs="Arial"/>
                <w:b/>
                <w:sz w:val="20"/>
                <w:szCs w:val="20"/>
              </w:rPr>
              <w:t xml:space="preserve"> </w:t>
            </w:r>
            <w:r w:rsidRPr="002C5985">
              <w:rPr>
                <w:rFonts w:ascii="Arial" w:eastAsia="Arial" w:hAnsi="Arial" w:cs="Arial"/>
                <w:b/>
                <w:sz w:val="20"/>
                <w:szCs w:val="20"/>
              </w:rPr>
              <w:t>Amelioration</w:t>
            </w:r>
            <w:r w:rsidR="009D5389" w:rsidRPr="002C5985">
              <w:rPr>
                <w:rFonts w:ascii="Arial" w:eastAsia="Arial" w:hAnsi="Arial" w:cs="Arial"/>
                <w:b/>
                <w:sz w:val="20"/>
                <w:szCs w:val="20"/>
              </w:rPr>
              <w:t xml:space="preserve"> </w:t>
            </w:r>
            <w:r w:rsidRPr="002C5985">
              <w:rPr>
                <w:rFonts w:ascii="Arial" w:eastAsia="Arial" w:hAnsi="Arial" w:cs="Arial"/>
                <w:b/>
                <w:sz w:val="20"/>
                <w:szCs w:val="20"/>
              </w:rPr>
              <w:t>Program</w:t>
            </w:r>
          </w:p>
          <w:p w:rsidR="00056B9E" w:rsidRPr="002C5985" w:rsidRDefault="00D6665B" w:rsidP="00CF1D7E">
            <w:pPr>
              <w:pStyle w:val="ListParagraph"/>
              <w:numPr>
                <w:ilvl w:val="0"/>
                <w:numId w:val="9"/>
              </w:numPr>
              <w:ind w:left="309" w:hanging="284"/>
              <w:jc w:val="both"/>
              <w:rPr>
                <w:rFonts w:ascii="Arial" w:eastAsia="Arial" w:hAnsi="Arial" w:cs="Arial"/>
                <w:b/>
                <w:sz w:val="20"/>
                <w:szCs w:val="20"/>
              </w:rPr>
            </w:pPr>
            <w:r w:rsidRPr="002C5985">
              <w:rPr>
                <w:rFonts w:ascii="Arial" w:eastAsia="Arial" w:hAnsi="Arial" w:cs="Arial"/>
                <w:sz w:val="20"/>
                <w:szCs w:val="20"/>
              </w:rPr>
              <w:t xml:space="preserve">To date, a total of </w:t>
            </w:r>
            <w:r w:rsidR="00823976" w:rsidRPr="002C5985">
              <w:rPr>
                <w:rFonts w:ascii="Arial" w:eastAsia="Arial" w:hAnsi="Arial" w:cs="Arial"/>
                <w:b/>
                <w:sz w:val="20"/>
                <w:szCs w:val="20"/>
              </w:rPr>
              <w:t xml:space="preserve">257,077 4Ps beneficiaries </w:t>
            </w:r>
            <w:r w:rsidR="006425AF" w:rsidRPr="002C5985">
              <w:rPr>
                <w:rFonts w:ascii="Arial" w:eastAsia="Arial" w:hAnsi="Arial" w:cs="Arial"/>
                <w:sz w:val="20"/>
                <w:szCs w:val="20"/>
              </w:rPr>
              <w:t>(100% - Cash Card Holder) were a</w:t>
            </w:r>
            <w:r w:rsidR="00056B9E" w:rsidRPr="002C5985">
              <w:rPr>
                <w:rFonts w:ascii="Arial" w:eastAsia="Arial" w:hAnsi="Arial" w:cs="Arial"/>
                <w:sz w:val="20"/>
                <w:szCs w:val="20"/>
              </w:rPr>
              <w:t xml:space="preserve">lready served and the remaining are </w:t>
            </w:r>
            <w:r w:rsidR="006425AF" w:rsidRPr="002C5985">
              <w:rPr>
                <w:rFonts w:ascii="Arial" w:eastAsia="Arial" w:hAnsi="Arial" w:cs="Arial"/>
                <w:sz w:val="20"/>
                <w:szCs w:val="20"/>
              </w:rPr>
              <w:t>24,952 4Ps beneficiaries (0%-Non-Cash Card Holder).</w:t>
            </w:r>
            <w:r w:rsidR="00CF1D7E" w:rsidRPr="002C5985">
              <w:rPr>
                <w:rFonts w:ascii="Arial" w:eastAsia="Arial" w:hAnsi="Arial" w:cs="Arial"/>
                <w:sz w:val="20"/>
                <w:szCs w:val="20"/>
              </w:rPr>
              <w:t xml:space="preserve"> While, s</w:t>
            </w:r>
            <w:r w:rsidR="00056B9E" w:rsidRPr="002C5985">
              <w:rPr>
                <w:rFonts w:ascii="Arial" w:eastAsia="Arial" w:hAnsi="Arial" w:cs="Arial"/>
                <w:sz w:val="20"/>
                <w:szCs w:val="20"/>
              </w:rPr>
              <w:t xml:space="preserve">even (7) LGUs were able to serve </w:t>
            </w:r>
            <w:r w:rsidR="00283DAA" w:rsidRPr="002C5985">
              <w:rPr>
                <w:rFonts w:ascii="Arial" w:eastAsia="Arial" w:hAnsi="Arial" w:cs="Arial"/>
                <w:b/>
                <w:sz w:val="20"/>
                <w:szCs w:val="20"/>
              </w:rPr>
              <w:t>14,701</w:t>
            </w:r>
            <w:r w:rsidR="00056B9E" w:rsidRPr="002C5985">
              <w:rPr>
                <w:rFonts w:ascii="Arial" w:eastAsia="Arial" w:hAnsi="Arial" w:cs="Arial"/>
                <w:sz w:val="20"/>
                <w:szCs w:val="20"/>
              </w:rPr>
              <w:t xml:space="preserve"> beneficiaries for the 5k SAP assistance amounting to </w:t>
            </w:r>
            <w:r w:rsidR="00056B9E" w:rsidRPr="002C5985">
              <w:rPr>
                <w:rFonts w:ascii="Arial" w:eastAsia="Arial" w:hAnsi="Arial" w:cs="Arial"/>
                <w:b/>
                <w:sz w:val="20"/>
                <w:szCs w:val="20"/>
              </w:rPr>
              <w:t>₱</w:t>
            </w:r>
            <w:r w:rsidR="00283DAA" w:rsidRPr="002C5985">
              <w:rPr>
                <w:rFonts w:ascii="Arial" w:eastAsia="Arial" w:hAnsi="Arial" w:cs="Arial"/>
                <w:b/>
                <w:sz w:val="20"/>
                <w:szCs w:val="20"/>
              </w:rPr>
              <w:t>73,50</w:t>
            </w:r>
            <w:r w:rsidR="00056B9E" w:rsidRPr="002C5985">
              <w:rPr>
                <w:rFonts w:ascii="Arial" w:eastAsia="Arial" w:hAnsi="Arial" w:cs="Arial"/>
                <w:b/>
                <w:sz w:val="20"/>
                <w:szCs w:val="20"/>
              </w:rPr>
              <w:t>5,000.00</w:t>
            </w:r>
            <w:r w:rsidR="00056B9E" w:rsidRPr="002C5985">
              <w:rPr>
                <w:rFonts w:ascii="Arial" w:eastAsia="Arial" w:hAnsi="Arial" w:cs="Arial"/>
                <w:sz w:val="20"/>
                <w:szCs w:val="20"/>
              </w:rPr>
              <w:t>.</w:t>
            </w:r>
          </w:p>
          <w:p w:rsidR="00677511" w:rsidRPr="002C5985" w:rsidRDefault="00894B04" w:rsidP="00677511">
            <w:pPr>
              <w:pStyle w:val="ListParagraph"/>
              <w:numPr>
                <w:ilvl w:val="0"/>
                <w:numId w:val="9"/>
              </w:numPr>
              <w:ind w:left="309" w:hanging="284"/>
              <w:jc w:val="both"/>
              <w:rPr>
                <w:rFonts w:ascii="Arial" w:eastAsia="Arial" w:hAnsi="Arial" w:cs="Arial"/>
                <w:sz w:val="20"/>
                <w:szCs w:val="20"/>
              </w:rPr>
            </w:pPr>
            <w:r w:rsidRPr="002C5985">
              <w:rPr>
                <w:rFonts w:ascii="Arial" w:eastAsia="Arial" w:hAnsi="Arial" w:cs="Arial"/>
                <w:sz w:val="20"/>
                <w:szCs w:val="20"/>
              </w:rPr>
              <w:t>143</w:t>
            </w:r>
            <w:r w:rsidR="009D5389" w:rsidRPr="002C5985">
              <w:rPr>
                <w:rFonts w:ascii="Arial" w:eastAsia="Arial" w:hAnsi="Arial" w:cs="Arial"/>
                <w:sz w:val="20"/>
                <w:szCs w:val="20"/>
              </w:rPr>
              <w:t xml:space="preserve"> </w:t>
            </w:r>
            <w:r w:rsidRPr="002C5985">
              <w:rPr>
                <w:rFonts w:ascii="Arial" w:eastAsia="Arial" w:hAnsi="Arial" w:cs="Arial"/>
                <w:sz w:val="20"/>
                <w:szCs w:val="20"/>
              </w:rPr>
              <w:t>LGUs</w:t>
            </w:r>
            <w:r w:rsidR="009D5389" w:rsidRPr="002C5985">
              <w:rPr>
                <w:rFonts w:ascii="Arial" w:eastAsia="Arial" w:hAnsi="Arial" w:cs="Arial"/>
                <w:sz w:val="20"/>
                <w:szCs w:val="20"/>
              </w:rPr>
              <w:t xml:space="preserve"> </w:t>
            </w:r>
            <w:r w:rsidRPr="002C5985">
              <w:rPr>
                <w:rFonts w:ascii="Arial" w:eastAsia="Arial" w:hAnsi="Arial" w:cs="Arial"/>
                <w:sz w:val="20"/>
                <w:szCs w:val="20"/>
              </w:rPr>
              <w:t>in</w:t>
            </w:r>
            <w:r w:rsidR="009D5389" w:rsidRPr="002C5985">
              <w:rPr>
                <w:rFonts w:ascii="Arial" w:eastAsia="Arial" w:hAnsi="Arial" w:cs="Arial"/>
                <w:sz w:val="20"/>
                <w:szCs w:val="20"/>
              </w:rPr>
              <w:t xml:space="preserve"> </w:t>
            </w:r>
            <w:r w:rsidRPr="002C5985">
              <w:rPr>
                <w:rFonts w:ascii="Arial" w:eastAsia="Arial" w:hAnsi="Arial" w:cs="Arial"/>
                <w:sz w:val="20"/>
                <w:szCs w:val="20"/>
              </w:rPr>
              <w:t>Region</w:t>
            </w:r>
            <w:r w:rsidR="009D5389" w:rsidRPr="002C5985">
              <w:rPr>
                <w:rFonts w:ascii="Arial" w:eastAsia="Arial" w:hAnsi="Arial" w:cs="Arial"/>
                <w:sz w:val="20"/>
                <w:szCs w:val="20"/>
              </w:rPr>
              <w:t xml:space="preserve"> </w:t>
            </w:r>
            <w:r w:rsidRPr="002C5985">
              <w:rPr>
                <w:rFonts w:ascii="Arial" w:eastAsia="Arial" w:hAnsi="Arial" w:cs="Arial"/>
                <w:sz w:val="20"/>
                <w:szCs w:val="20"/>
              </w:rPr>
              <w:t>VIII</w:t>
            </w:r>
            <w:r w:rsidR="009D5389" w:rsidRPr="002C5985">
              <w:rPr>
                <w:rFonts w:ascii="Arial" w:eastAsia="Arial" w:hAnsi="Arial" w:cs="Arial"/>
                <w:sz w:val="20"/>
                <w:szCs w:val="20"/>
              </w:rPr>
              <w:t xml:space="preserve"> </w:t>
            </w:r>
            <w:r w:rsidRPr="002C5985">
              <w:rPr>
                <w:rFonts w:ascii="Arial" w:eastAsia="Arial" w:hAnsi="Arial" w:cs="Arial"/>
                <w:sz w:val="20"/>
                <w:szCs w:val="20"/>
              </w:rPr>
              <w:t>submitted</w:t>
            </w:r>
            <w:r w:rsidR="009D5389" w:rsidRPr="002C5985">
              <w:rPr>
                <w:rFonts w:ascii="Arial" w:eastAsia="Arial" w:hAnsi="Arial" w:cs="Arial"/>
                <w:sz w:val="20"/>
                <w:szCs w:val="20"/>
              </w:rPr>
              <w:t xml:space="preserve"> </w:t>
            </w:r>
            <w:r w:rsidRPr="002C5985">
              <w:rPr>
                <w:rFonts w:ascii="Arial" w:eastAsia="Arial" w:hAnsi="Arial" w:cs="Arial"/>
                <w:sz w:val="20"/>
                <w:szCs w:val="20"/>
              </w:rPr>
              <w:t>their</w:t>
            </w:r>
            <w:r w:rsidR="009D5389" w:rsidRPr="002C5985">
              <w:rPr>
                <w:rFonts w:ascii="Arial" w:eastAsia="Arial" w:hAnsi="Arial" w:cs="Arial"/>
                <w:sz w:val="20"/>
                <w:szCs w:val="20"/>
              </w:rPr>
              <w:t xml:space="preserve"> </w:t>
            </w:r>
            <w:r w:rsidRPr="002C5985">
              <w:rPr>
                <w:rFonts w:ascii="Arial" w:eastAsia="Arial" w:hAnsi="Arial" w:cs="Arial"/>
                <w:sz w:val="20"/>
                <w:szCs w:val="20"/>
              </w:rPr>
              <w:t>Project</w:t>
            </w:r>
            <w:r w:rsidR="009D5389" w:rsidRPr="002C5985">
              <w:rPr>
                <w:rFonts w:ascii="Arial" w:eastAsia="Arial" w:hAnsi="Arial" w:cs="Arial"/>
                <w:sz w:val="20"/>
                <w:szCs w:val="20"/>
              </w:rPr>
              <w:t xml:space="preserve"> </w:t>
            </w:r>
            <w:r w:rsidRPr="002C5985">
              <w:rPr>
                <w:rFonts w:ascii="Arial" w:eastAsia="Arial" w:hAnsi="Arial" w:cs="Arial"/>
                <w:sz w:val="20"/>
                <w:szCs w:val="20"/>
              </w:rPr>
              <w:t>Proposals</w:t>
            </w:r>
            <w:r w:rsidR="009D5389" w:rsidRPr="002C5985">
              <w:rPr>
                <w:rFonts w:ascii="Arial" w:eastAsia="Arial" w:hAnsi="Arial" w:cs="Arial"/>
                <w:sz w:val="20"/>
                <w:szCs w:val="20"/>
              </w:rPr>
              <w:t xml:space="preserve"> </w:t>
            </w:r>
            <w:r w:rsidRPr="002C5985">
              <w:rPr>
                <w:rFonts w:ascii="Arial" w:eastAsia="Arial" w:hAnsi="Arial" w:cs="Arial"/>
                <w:sz w:val="20"/>
                <w:szCs w:val="20"/>
              </w:rPr>
              <w:t>for</w:t>
            </w:r>
            <w:r w:rsidR="009D5389" w:rsidRPr="002C5985">
              <w:rPr>
                <w:rFonts w:ascii="Arial" w:eastAsia="Arial" w:hAnsi="Arial" w:cs="Arial"/>
                <w:sz w:val="20"/>
                <w:szCs w:val="20"/>
              </w:rPr>
              <w:t xml:space="preserve"> </w:t>
            </w:r>
            <w:r w:rsidRPr="002C5985">
              <w:rPr>
                <w:rFonts w:ascii="Arial" w:eastAsia="Arial" w:hAnsi="Arial" w:cs="Arial"/>
                <w:sz w:val="20"/>
                <w:szCs w:val="20"/>
              </w:rPr>
              <w:t>the</w:t>
            </w:r>
            <w:r w:rsidR="009D5389" w:rsidRPr="002C5985">
              <w:rPr>
                <w:rFonts w:ascii="Arial" w:eastAsia="Arial" w:hAnsi="Arial" w:cs="Arial"/>
                <w:sz w:val="20"/>
                <w:szCs w:val="20"/>
              </w:rPr>
              <w:t xml:space="preserve"> </w:t>
            </w:r>
            <w:r w:rsidRPr="002C5985">
              <w:rPr>
                <w:rFonts w:ascii="Arial" w:eastAsia="Arial" w:hAnsi="Arial" w:cs="Arial"/>
                <w:sz w:val="20"/>
                <w:szCs w:val="20"/>
              </w:rPr>
              <w:t>implementation</w:t>
            </w:r>
            <w:r w:rsidR="009D5389" w:rsidRPr="002C5985">
              <w:rPr>
                <w:rFonts w:ascii="Arial" w:eastAsia="Arial" w:hAnsi="Arial" w:cs="Arial"/>
                <w:sz w:val="20"/>
                <w:szCs w:val="20"/>
              </w:rPr>
              <w:t xml:space="preserve"> </w:t>
            </w:r>
            <w:r w:rsidRPr="002C5985">
              <w:rPr>
                <w:rFonts w:ascii="Arial" w:eastAsia="Arial" w:hAnsi="Arial" w:cs="Arial"/>
                <w:sz w:val="20"/>
                <w:szCs w:val="20"/>
              </w:rPr>
              <w:t>of</w:t>
            </w:r>
            <w:r w:rsidR="009D5389" w:rsidRPr="002C5985">
              <w:rPr>
                <w:rFonts w:ascii="Arial" w:eastAsia="Arial" w:hAnsi="Arial" w:cs="Arial"/>
                <w:sz w:val="20"/>
                <w:szCs w:val="20"/>
              </w:rPr>
              <w:t xml:space="preserve"> </w:t>
            </w:r>
            <w:r w:rsidRPr="002C5985">
              <w:rPr>
                <w:rFonts w:ascii="Arial" w:eastAsia="Arial" w:hAnsi="Arial" w:cs="Arial"/>
                <w:sz w:val="20"/>
                <w:szCs w:val="20"/>
              </w:rPr>
              <w:t>SAP</w:t>
            </w:r>
            <w:r w:rsidR="009D5389" w:rsidRPr="002C5985">
              <w:rPr>
                <w:rFonts w:ascii="Arial" w:eastAsia="Arial" w:hAnsi="Arial" w:cs="Arial"/>
                <w:sz w:val="20"/>
                <w:szCs w:val="20"/>
              </w:rPr>
              <w:t xml:space="preserve"> </w:t>
            </w:r>
            <w:r w:rsidRPr="002C5985">
              <w:rPr>
                <w:rFonts w:ascii="Arial" w:eastAsia="Arial" w:hAnsi="Arial" w:cs="Arial"/>
                <w:sz w:val="20"/>
                <w:szCs w:val="20"/>
              </w:rPr>
              <w:t>which</w:t>
            </w:r>
            <w:r w:rsidR="009D5389" w:rsidRPr="002C5985">
              <w:rPr>
                <w:rFonts w:ascii="Arial" w:eastAsia="Arial" w:hAnsi="Arial" w:cs="Arial"/>
                <w:sz w:val="20"/>
                <w:szCs w:val="20"/>
              </w:rPr>
              <w:t xml:space="preserve"> </w:t>
            </w:r>
            <w:r w:rsidRPr="002C5985">
              <w:rPr>
                <w:rFonts w:ascii="Arial" w:eastAsia="Arial" w:hAnsi="Arial" w:cs="Arial"/>
                <w:sz w:val="20"/>
                <w:szCs w:val="20"/>
              </w:rPr>
              <w:t>were</w:t>
            </w:r>
            <w:r w:rsidR="009D5389" w:rsidRPr="002C5985">
              <w:rPr>
                <w:rFonts w:ascii="Arial" w:eastAsia="Arial" w:hAnsi="Arial" w:cs="Arial"/>
                <w:sz w:val="20"/>
                <w:szCs w:val="20"/>
              </w:rPr>
              <w:t xml:space="preserve"> </w:t>
            </w:r>
            <w:r w:rsidRPr="002C5985">
              <w:rPr>
                <w:rFonts w:ascii="Arial" w:eastAsia="Arial" w:hAnsi="Arial" w:cs="Arial"/>
                <w:sz w:val="20"/>
                <w:szCs w:val="20"/>
              </w:rPr>
              <w:t>reviewed</w:t>
            </w:r>
            <w:r w:rsidR="009D5389" w:rsidRPr="002C5985">
              <w:rPr>
                <w:rFonts w:ascii="Arial" w:eastAsia="Arial" w:hAnsi="Arial" w:cs="Arial"/>
                <w:sz w:val="20"/>
                <w:szCs w:val="20"/>
              </w:rPr>
              <w:t xml:space="preserve"> </w:t>
            </w:r>
            <w:r w:rsidRPr="002C5985">
              <w:rPr>
                <w:rFonts w:ascii="Arial" w:eastAsia="Arial" w:hAnsi="Arial" w:cs="Arial"/>
                <w:sz w:val="20"/>
                <w:szCs w:val="20"/>
              </w:rPr>
              <w:t>by</w:t>
            </w:r>
            <w:r w:rsidR="009D5389" w:rsidRPr="002C5985">
              <w:rPr>
                <w:rFonts w:ascii="Arial" w:eastAsia="Arial" w:hAnsi="Arial" w:cs="Arial"/>
                <w:sz w:val="20"/>
                <w:szCs w:val="20"/>
              </w:rPr>
              <w:t xml:space="preserve"> </w:t>
            </w:r>
            <w:r w:rsidRPr="002C5985">
              <w:rPr>
                <w:rFonts w:ascii="Arial" w:eastAsia="Arial" w:hAnsi="Arial" w:cs="Arial"/>
                <w:sz w:val="20"/>
                <w:szCs w:val="20"/>
              </w:rPr>
              <w:t>the</w:t>
            </w:r>
            <w:r w:rsidR="009D5389" w:rsidRPr="002C5985">
              <w:rPr>
                <w:rFonts w:ascii="Arial" w:eastAsia="Arial" w:hAnsi="Arial" w:cs="Arial"/>
                <w:sz w:val="20"/>
                <w:szCs w:val="20"/>
              </w:rPr>
              <w:t xml:space="preserve"> </w:t>
            </w:r>
            <w:r w:rsidRPr="002C5985">
              <w:rPr>
                <w:rFonts w:ascii="Arial" w:eastAsia="Arial" w:hAnsi="Arial" w:cs="Arial"/>
                <w:sz w:val="20"/>
                <w:szCs w:val="20"/>
              </w:rPr>
              <w:t>composite</w:t>
            </w:r>
            <w:r w:rsidR="009D5389" w:rsidRPr="002C5985">
              <w:rPr>
                <w:rFonts w:ascii="Arial" w:eastAsia="Arial" w:hAnsi="Arial" w:cs="Arial"/>
                <w:sz w:val="20"/>
                <w:szCs w:val="20"/>
              </w:rPr>
              <w:t xml:space="preserve"> </w:t>
            </w:r>
            <w:r w:rsidRPr="002C5985">
              <w:rPr>
                <w:rFonts w:ascii="Arial" w:eastAsia="Arial" w:hAnsi="Arial" w:cs="Arial"/>
                <w:sz w:val="20"/>
                <w:szCs w:val="20"/>
              </w:rPr>
              <w:t>team</w:t>
            </w:r>
            <w:r w:rsidR="009D5389" w:rsidRPr="002C5985">
              <w:rPr>
                <w:rFonts w:ascii="Arial" w:eastAsia="Arial" w:hAnsi="Arial" w:cs="Arial"/>
                <w:sz w:val="20"/>
                <w:szCs w:val="20"/>
              </w:rPr>
              <w:t xml:space="preserve"> </w:t>
            </w:r>
            <w:r w:rsidRPr="002C5985">
              <w:rPr>
                <w:rFonts w:ascii="Arial" w:eastAsia="Arial" w:hAnsi="Arial" w:cs="Arial"/>
                <w:sz w:val="20"/>
                <w:szCs w:val="20"/>
              </w:rPr>
              <w:t>led</w:t>
            </w:r>
            <w:r w:rsidR="009D5389" w:rsidRPr="002C5985">
              <w:rPr>
                <w:rFonts w:ascii="Arial" w:eastAsia="Arial" w:hAnsi="Arial" w:cs="Arial"/>
                <w:sz w:val="20"/>
                <w:szCs w:val="20"/>
              </w:rPr>
              <w:t xml:space="preserve"> </w:t>
            </w:r>
            <w:r w:rsidRPr="002C5985">
              <w:rPr>
                <w:rFonts w:ascii="Arial" w:eastAsia="Arial" w:hAnsi="Arial" w:cs="Arial"/>
                <w:sz w:val="20"/>
                <w:szCs w:val="20"/>
              </w:rPr>
              <w:t>by</w:t>
            </w:r>
            <w:r w:rsidR="009D5389" w:rsidRPr="002C5985">
              <w:rPr>
                <w:rFonts w:ascii="Arial" w:eastAsia="Arial" w:hAnsi="Arial" w:cs="Arial"/>
                <w:sz w:val="20"/>
                <w:szCs w:val="20"/>
              </w:rPr>
              <w:t xml:space="preserve"> </w:t>
            </w:r>
            <w:r w:rsidRPr="002C5985">
              <w:rPr>
                <w:rFonts w:ascii="Arial" w:eastAsia="Arial" w:hAnsi="Arial" w:cs="Arial"/>
                <w:sz w:val="20"/>
                <w:szCs w:val="20"/>
              </w:rPr>
              <w:t>the</w:t>
            </w:r>
            <w:r w:rsidR="009D5389" w:rsidRPr="002C5985">
              <w:rPr>
                <w:rFonts w:ascii="Arial" w:eastAsia="Arial" w:hAnsi="Arial" w:cs="Arial"/>
                <w:sz w:val="20"/>
                <w:szCs w:val="20"/>
              </w:rPr>
              <w:t xml:space="preserve"> </w:t>
            </w:r>
            <w:r w:rsidRPr="002C5985">
              <w:rPr>
                <w:rFonts w:ascii="Arial" w:eastAsia="Arial" w:hAnsi="Arial" w:cs="Arial"/>
                <w:sz w:val="20"/>
                <w:szCs w:val="20"/>
              </w:rPr>
              <w:t>DSWD-FO</w:t>
            </w:r>
            <w:r w:rsidR="009D5389" w:rsidRPr="002C5985">
              <w:rPr>
                <w:rFonts w:ascii="Arial" w:eastAsia="Arial" w:hAnsi="Arial" w:cs="Arial"/>
                <w:sz w:val="20"/>
                <w:szCs w:val="20"/>
              </w:rPr>
              <w:t xml:space="preserve"> </w:t>
            </w:r>
            <w:r w:rsidRPr="002C5985">
              <w:rPr>
                <w:rFonts w:ascii="Arial" w:eastAsia="Arial" w:hAnsi="Arial" w:cs="Arial"/>
                <w:sz w:val="20"/>
                <w:szCs w:val="20"/>
              </w:rPr>
              <w:t>VIII</w:t>
            </w:r>
            <w:r w:rsidR="009D5389" w:rsidRPr="002C5985">
              <w:rPr>
                <w:rFonts w:ascii="Arial" w:eastAsia="Arial" w:hAnsi="Arial" w:cs="Arial"/>
                <w:sz w:val="20"/>
                <w:szCs w:val="20"/>
              </w:rPr>
              <w:t xml:space="preserve"> </w:t>
            </w:r>
            <w:r w:rsidRPr="002C5985">
              <w:rPr>
                <w:rFonts w:ascii="Arial" w:eastAsia="Arial" w:hAnsi="Arial" w:cs="Arial"/>
                <w:sz w:val="20"/>
                <w:szCs w:val="20"/>
              </w:rPr>
              <w:t>Operations</w:t>
            </w:r>
            <w:r w:rsidR="009D5389" w:rsidRPr="002C5985">
              <w:rPr>
                <w:rFonts w:ascii="Arial" w:eastAsia="Arial" w:hAnsi="Arial" w:cs="Arial"/>
                <w:sz w:val="20"/>
                <w:szCs w:val="20"/>
              </w:rPr>
              <w:t xml:space="preserve"> </w:t>
            </w:r>
            <w:r w:rsidRPr="002C5985">
              <w:rPr>
                <w:rFonts w:ascii="Arial" w:eastAsia="Arial" w:hAnsi="Arial" w:cs="Arial"/>
                <w:sz w:val="20"/>
                <w:szCs w:val="20"/>
              </w:rPr>
              <w:t>Cluster.</w:t>
            </w:r>
            <w:r w:rsidR="00823976" w:rsidRPr="002C5985">
              <w:rPr>
                <w:rFonts w:ascii="Arial" w:eastAsia="Arial" w:hAnsi="Arial" w:cs="Arial"/>
                <w:sz w:val="20"/>
                <w:szCs w:val="20"/>
              </w:rPr>
              <w:t xml:space="preserve"> 13</w:t>
            </w:r>
            <w:r w:rsidR="00056B9E" w:rsidRPr="002C5985">
              <w:rPr>
                <w:rFonts w:ascii="Arial" w:eastAsia="Arial" w:hAnsi="Arial" w:cs="Arial"/>
                <w:sz w:val="20"/>
                <w:szCs w:val="20"/>
              </w:rPr>
              <w:t>7</w:t>
            </w:r>
            <w:r w:rsidR="009D5389" w:rsidRPr="002C5985">
              <w:rPr>
                <w:rFonts w:ascii="Arial" w:eastAsia="Arial" w:hAnsi="Arial" w:cs="Arial"/>
                <w:sz w:val="20"/>
                <w:szCs w:val="20"/>
              </w:rPr>
              <w:t xml:space="preserve"> </w:t>
            </w:r>
            <w:r w:rsidRPr="002C5985">
              <w:rPr>
                <w:rFonts w:ascii="Arial" w:eastAsia="Arial" w:hAnsi="Arial" w:cs="Arial"/>
                <w:sz w:val="20"/>
                <w:szCs w:val="20"/>
              </w:rPr>
              <w:t>Project</w:t>
            </w:r>
            <w:r w:rsidR="009D5389" w:rsidRPr="002C5985">
              <w:rPr>
                <w:rFonts w:ascii="Arial" w:eastAsia="Arial" w:hAnsi="Arial" w:cs="Arial"/>
                <w:sz w:val="20"/>
                <w:szCs w:val="20"/>
              </w:rPr>
              <w:t xml:space="preserve"> </w:t>
            </w:r>
            <w:r w:rsidRPr="002C5985">
              <w:rPr>
                <w:rFonts w:ascii="Arial" w:eastAsia="Arial" w:hAnsi="Arial" w:cs="Arial"/>
                <w:sz w:val="20"/>
                <w:szCs w:val="20"/>
              </w:rPr>
              <w:t>Proposals</w:t>
            </w:r>
            <w:r w:rsidR="009D5389" w:rsidRPr="002C5985">
              <w:rPr>
                <w:rFonts w:ascii="Arial" w:eastAsia="Arial" w:hAnsi="Arial" w:cs="Arial"/>
                <w:sz w:val="20"/>
                <w:szCs w:val="20"/>
              </w:rPr>
              <w:t xml:space="preserve"> </w:t>
            </w:r>
            <w:r w:rsidRPr="002C5985">
              <w:rPr>
                <w:rFonts w:ascii="Arial" w:eastAsia="Arial" w:hAnsi="Arial" w:cs="Arial"/>
                <w:sz w:val="20"/>
                <w:szCs w:val="20"/>
              </w:rPr>
              <w:t>have</w:t>
            </w:r>
            <w:r w:rsidR="009D5389" w:rsidRPr="002C5985">
              <w:rPr>
                <w:rFonts w:ascii="Arial" w:eastAsia="Arial" w:hAnsi="Arial" w:cs="Arial"/>
                <w:sz w:val="20"/>
                <w:szCs w:val="20"/>
              </w:rPr>
              <w:t xml:space="preserve"> </w:t>
            </w:r>
            <w:r w:rsidRPr="002C5985">
              <w:rPr>
                <w:rFonts w:ascii="Arial" w:eastAsia="Arial" w:hAnsi="Arial" w:cs="Arial"/>
                <w:sz w:val="20"/>
                <w:szCs w:val="20"/>
              </w:rPr>
              <w:t>already</w:t>
            </w:r>
            <w:r w:rsidR="009D5389" w:rsidRPr="002C5985">
              <w:rPr>
                <w:rFonts w:ascii="Arial" w:eastAsia="Arial" w:hAnsi="Arial" w:cs="Arial"/>
                <w:sz w:val="20"/>
                <w:szCs w:val="20"/>
              </w:rPr>
              <w:t xml:space="preserve"> </w:t>
            </w:r>
            <w:r w:rsidRPr="002C5985">
              <w:rPr>
                <w:rFonts w:ascii="Arial" w:eastAsia="Arial" w:hAnsi="Arial" w:cs="Arial"/>
                <w:sz w:val="20"/>
                <w:szCs w:val="20"/>
              </w:rPr>
              <w:t>been</w:t>
            </w:r>
            <w:r w:rsidR="009D5389" w:rsidRPr="002C5985">
              <w:rPr>
                <w:rFonts w:ascii="Arial" w:eastAsia="Arial" w:hAnsi="Arial" w:cs="Arial"/>
                <w:sz w:val="20"/>
                <w:szCs w:val="20"/>
              </w:rPr>
              <w:t xml:space="preserve"> </w:t>
            </w:r>
            <w:r w:rsidRPr="002C5985">
              <w:rPr>
                <w:rFonts w:ascii="Arial" w:eastAsia="Arial" w:hAnsi="Arial" w:cs="Arial"/>
                <w:sz w:val="20"/>
                <w:szCs w:val="20"/>
              </w:rPr>
              <w:t>obligated</w:t>
            </w:r>
            <w:r w:rsidR="009D5389" w:rsidRPr="002C5985">
              <w:rPr>
                <w:rFonts w:ascii="Arial" w:eastAsia="Arial" w:hAnsi="Arial" w:cs="Arial"/>
                <w:sz w:val="20"/>
                <w:szCs w:val="20"/>
              </w:rPr>
              <w:t xml:space="preserve"> </w:t>
            </w:r>
            <w:r w:rsidRPr="002C5985">
              <w:rPr>
                <w:rFonts w:ascii="Arial" w:eastAsia="Arial" w:hAnsi="Arial" w:cs="Arial"/>
                <w:sz w:val="20"/>
                <w:szCs w:val="20"/>
              </w:rPr>
              <w:t>and</w:t>
            </w:r>
            <w:r w:rsidR="009D5389" w:rsidRPr="002C5985">
              <w:rPr>
                <w:rFonts w:ascii="Arial" w:eastAsia="Arial" w:hAnsi="Arial" w:cs="Arial"/>
                <w:sz w:val="20"/>
                <w:szCs w:val="20"/>
              </w:rPr>
              <w:t xml:space="preserve"> </w:t>
            </w:r>
            <w:r w:rsidRPr="002C5985">
              <w:rPr>
                <w:rFonts w:ascii="Arial" w:eastAsia="Arial" w:hAnsi="Arial" w:cs="Arial"/>
                <w:sz w:val="20"/>
                <w:szCs w:val="20"/>
              </w:rPr>
              <w:t>with</w:t>
            </w:r>
            <w:r w:rsidR="009D5389" w:rsidRPr="002C5985">
              <w:rPr>
                <w:rFonts w:ascii="Arial" w:eastAsia="Arial" w:hAnsi="Arial" w:cs="Arial"/>
                <w:sz w:val="20"/>
                <w:szCs w:val="20"/>
              </w:rPr>
              <w:t xml:space="preserve"> </w:t>
            </w:r>
            <w:r w:rsidRPr="002C5985">
              <w:rPr>
                <w:rFonts w:ascii="Arial" w:eastAsia="Arial" w:hAnsi="Arial" w:cs="Arial"/>
                <w:sz w:val="20"/>
                <w:szCs w:val="20"/>
              </w:rPr>
              <w:t>signed</w:t>
            </w:r>
            <w:r w:rsidR="009D5389" w:rsidRPr="002C5985">
              <w:rPr>
                <w:rFonts w:ascii="Arial" w:eastAsia="Arial" w:hAnsi="Arial" w:cs="Arial"/>
                <w:sz w:val="20"/>
                <w:szCs w:val="20"/>
              </w:rPr>
              <w:t xml:space="preserve"> </w:t>
            </w:r>
            <w:r w:rsidRPr="002C5985">
              <w:rPr>
                <w:rFonts w:ascii="Arial" w:eastAsia="Arial" w:hAnsi="Arial" w:cs="Arial"/>
                <w:sz w:val="20"/>
                <w:szCs w:val="20"/>
              </w:rPr>
              <w:t>MOA.</w:t>
            </w:r>
          </w:p>
          <w:p w:rsidR="00677511" w:rsidRPr="002C5985" w:rsidRDefault="00677511" w:rsidP="00677511">
            <w:pPr>
              <w:pStyle w:val="ListParagraph"/>
              <w:numPr>
                <w:ilvl w:val="0"/>
                <w:numId w:val="9"/>
              </w:numPr>
              <w:ind w:left="309" w:hanging="284"/>
              <w:jc w:val="both"/>
              <w:rPr>
                <w:rFonts w:ascii="Arial" w:eastAsia="Arial" w:hAnsi="Arial" w:cs="Arial"/>
                <w:sz w:val="20"/>
                <w:szCs w:val="20"/>
              </w:rPr>
            </w:pPr>
            <w:r w:rsidRPr="002C5985">
              <w:rPr>
                <w:rFonts w:ascii="Arial" w:eastAsia="Arial" w:hAnsi="Arial" w:cs="Arial"/>
                <w:sz w:val="20"/>
                <w:szCs w:val="20"/>
              </w:rPr>
              <w:t xml:space="preserve">123 LGUs (88% completion) with transferred of funds amounting </w:t>
            </w:r>
            <w:r w:rsidRPr="002C5985">
              <w:rPr>
                <w:rFonts w:ascii="Arial" w:eastAsia="Arial" w:hAnsi="Arial" w:cs="Arial"/>
                <w:b/>
                <w:sz w:val="20"/>
                <w:szCs w:val="20"/>
              </w:rPr>
              <w:t>to ₱2,427,270,000.00</w:t>
            </w:r>
            <w:r w:rsidRPr="002C5985">
              <w:rPr>
                <w:rFonts w:ascii="Arial" w:eastAsia="Arial" w:hAnsi="Arial" w:cs="Arial"/>
                <w:sz w:val="20"/>
                <w:szCs w:val="20"/>
              </w:rPr>
              <w:t xml:space="preserve"> intended for the distribution of 5k SAP to </w:t>
            </w:r>
            <w:r w:rsidRPr="002C5985">
              <w:rPr>
                <w:rFonts w:ascii="Arial" w:eastAsia="Arial" w:hAnsi="Arial" w:cs="Arial"/>
                <w:b/>
                <w:sz w:val="20"/>
                <w:szCs w:val="20"/>
              </w:rPr>
              <w:t>485,454</w:t>
            </w:r>
            <w:r w:rsidRPr="002C5985">
              <w:rPr>
                <w:rFonts w:ascii="Arial" w:eastAsia="Arial" w:hAnsi="Arial" w:cs="Arial"/>
                <w:sz w:val="20"/>
                <w:szCs w:val="20"/>
              </w:rPr>
              <w:t xml:space="preserve"> Non-4Ps beneficiaries. Currently, thirteen (13) LGUs have ongoing payout of 5k SAP assistance and other LGUs with fund transferred are scheduling the distribution of assistance.</w:t>
            </w:r>
          </w:p>
        </w:tc>
      </w:tr>
    </w:tbl>
    <w:p w:rsidR="00511C12" w:rsidRDefault="00511C1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ED5D39" w:rsidRDefault="00ED5D39"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ED5D39" w:rsidRDefault="00ED5D39"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ED5D39" w:rsidRDefault="00ED5D39"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9D685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lastRenderedPageBreak/>
        <w:t>DSWD-FO</w:t>
      </w:r>
      <w:r w:rsidR="009D5389">
        <w:rPr>
          <w:rFonts w:ascii="Arial" w:eastAsia="Arial" w:hAnsi="Arial" w:cs="Arial"/>
          <w:b/>
          <w:sz w:val="24"/>
          <w:szCs w:val="24"/>
        </w:rPr>
        <w:t xml:space="preserve"> </w:t>
      </w:r>
      <w:r w:rsidRPr="00C817D2">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913CA7" w:rsidRDefault="00913CA7"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913CA7">
              <w:rPr>
                <w:rFonts w:ascii="Arial" w:eastAsia="Arial" w:hAnsi="Arial" w:cs="Arial"/>
                <w:color w:val="0070C0"/>
                <w:sz w:val="20"/>
                <w:szCs w:val="20"/>
              </w:rPr>
              <w:t>23</w:t>
            </w:r>
            <w:r w:rsidR="009D5389" w:rsidRPr="00913CA7">
              <w:rPr>
                <w:rFonts w:ascii="Arial" w:eastAsia="Arial" w:hAnsi="Arial" w:cs="Arial"/>
                <w:color w:val="0070C0"/>
                <w:sz w:val="20"/>
                <w:szCs w:val="20"/>
              </w:rPr>
              <w:t xml:space="preserve"> </w:t>
            </w:r>
            <w:r w:rsidR="00D6650B" w:rsidRPr="00913CA7">
              <w:rPr>
                <w:rFonts w:ascii="Arial" w:eastAsia="Arial" w:hAnsi="Arial" w:cs="Arial"/>
                <w:color w:val="0070C0"/>
                <w:sz w:val="20"/>
                <w:szCs w:val="20"/>
              </w:rPr>
              <w:t>April</w:t>
            </w:r>
            <w:r w:rsidR="009D5389" w:rsidRPr="00913CA7">
              <w:rPr>
                <w:rFonts w:ascii="Arial" w:eastAsia="Arial" w:hAnsi="Arial" w:cs="Arial"/>
                <w:color w:val="0070C0"/>
                <w:sz w:val="20"/>
                <w:szCs w:val="20"/>
              </w:rPr>
              <w:t xml:space="preserve"> </w:t>
            </w:r>
            <w:r w:rsidR="00D6650B" w:rsidRPr="00913CA7">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913CA7" w:rsidRDefault="00D6650B" w:rsidP="008D4844">
            <w:pPr>
              <w:widowControl/>
              <w:numPr>
                <w:ilvl w:val="0"/>
                <w:numId w:val="5"/>
              </w:numPr>
              <w:ind w:left="307" w:hanging="284"/>
              <w:contextualSpacing/>
              <w:jc w:val="both"/>
              <w:rPr>
                <w:rFonts w:ascii="Arial" w:eastAsia="Arial" w:hAnsi="Arial" w:cs="Arial"/>
                <w:color w:val="0070C0"/>
                <w:sz w:val="20"/>
                <w:szCs w:val="20"/>
              </w:rPr>
            </w:pPr>
            <w:r w:rsidRPr="00913CA7">
              <w:rPr>
                <w:rFonts w:ascii="Arial" w:eastAsia="Arial" w:hAnsi="Arial" w:cs="Arial"/>
                <w:color w:val="0070C0"/>
                <w:sz w:val="20"/>
                <w:szCs w:val="20"/>
              </w:rPr>
              <w:t>DSWD-FO</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IX</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DRMD</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continues</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to</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facilitate</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the</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repacking</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of</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FFPs</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in</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order</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to</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maintain</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the</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required</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number</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of</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F</w:t>
            </w:r>
            <w:r w:rsidR="00D42CFA" w:rsidRPr="00913CA7">
              <w:rPr>
                <w:rFonts w:ascii="Arial" w:eastAsia="Arial" w:hAnsi="Arial" w:cs="Arial"/>
                <w:color w:val="0070C0"/>
                <w:sz w:val="20"/>
                <w:szCs w:val="20"/>
              </w:rPr>
              <w:t xml:space="preserve">amily </w:t>
            </w:r>
            <w:r w:rsidRPr="00913CA7">
              <w:rPr>
                <w:rFonts w:ascii="Arial" w:eastAsia="Arial" w:hAnsi="Arial" w:cs="Arial"/>
                <w:color w:val="0070C0"/>
                <w:sz w:val="20"/>
                <w:szCs w:val="20"/>
              </w:rPr>
              <w:t>F</w:t>
            </w:r>
            <w:r w:rsidR="00D42CFA" w:rsidRPr="00913CA7">
              <w:rPr>
                <w:rFonts w:ascii="Arial" w:eastAsia="Arial" w:hAnsi="Arial" w:cs="Arial"/>
                <w:color w:val="0070C0"/>
                <w:sz w:val="20"/>
                <w:szCs w:val="20"/>
              </w:rPr>
              <w:t xml:space="preserve">ood </w:t>
            </w:r>
            <w:r w:rsidRPr="00913CA7">
              <w:rPr>
                <w:rFonts w:ascii="Arial" w:eastAsia="Arial" w:hAnsi="Arial" w:cs="Arial"/>
                <w:color w:val="0070C0"/>
                <w:sz w:val="20"/>
                <w:szCs w:val="20"/>
              </w:rPr>
              <w:t>P</w:t>
            </w:r>
            <w:r w:rsidR="00D42CFA" w:rsidRPr="00913CA7">
              <w:rPr>
                <w:rFonts w:ascii="Arial" w:eastAsia="Arial" w:hAnsi="Arial" w:cs="Arial"/>
                <w:color w:val="0070C0"/>
                <w:sz w:val="20"/>
                <w:szCs w:val="20"/>
              </w:rPr>
              <w:t>ack</w:t>
            </w:r>
            <w:r w:rsidRPr="00913CA7">
              <w:rPr>
                <w:rFonts w:ascii="Arial" w:eastAsia="Arial" w:hAnsi="Arial" w:cs="Arial"/>
                <w:color w:val="0070C0"/>
                <w:sz w:val="20"/>
                <w:szCs w:val="20"/>
              </w:rPr>
              <w:t>s</w:t>
            </w:r>
            <w:r w:rsidR="00D42CFA" w:rsidRPr="00913CA7">
              <w:rPr>
                <w:rFonts w:ascii="Arial" w:eastAsia="Arial" w:hAnsi="Arial" w:cs="Arial"/>
                <w:color w:val="0070C0"/>
                <w:sz w:val="20"/>
                <w:szCs w:val="20"/>
              </w:rPr>
              <w:t xml:space="preserve"> (FFPs)</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at</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any</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given</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time</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considering</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the</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influx</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of</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requests</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from</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concerned</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LGUs</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for</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augmentation.</w:t>
            </w:r>
            <w:r w:rsidR="009D5389" w:rsidRPr="00913CA7">
              <w:rPr>
                <w:rFonts w:ascii="Arial" w:eastAsia="Arial" w:hAnsi="Arial" w:cs="Arial"/>
                <w:color w:val="0070C0"/>
                <w:sz w:val="20"/>
                <w:szCs w:val="20"/>
              </w:rPr>
              <w:t xml:space="preserve"> </w:t>
            </w:r>
          </w:p>
          <w:p w:rsidR="00997B51" w:rsidRPr="00913CA7" w:rsidRDefault="00D6650B" w:rsidP="008D4844">
            <w:pPr>
              <w:widowControl/>
              <w:numPr>
                <w:ilvl w:val="0"/>
                <w:numId w:val="5"/>
              </w:numPr>
              <w:ind w:left="307" w:hanging="284"/>
              <w:contextualSpacing/>
              <w:jc w:val="both"/>
              <w:rPr>
                <w:rFonts w:ascii="Arial" w:eastAsia="Arial" w:hAnsi="Arial" w:cs="Arial"/>
                <w:color w:val="0070C0"/>
                <w:sz w:val="20"/>
                <w:szCs w:val="20"/>
              </w:rPr>
            </w:pPr>
            <w:r w:rsidRPr="00913CA7">
              <w:rPr>
                <w:rFonts w:ascii="Arial" w:eastAsia="Arial" w:hAnsi="Arial" w:cs="Arial"/>
                <w:color w:val="0070C0"/>
                <w:sz w:val="20"/>
                <w:szCs w:val="20"/>
              </w:rPr>
              <w:t>DSWD-FO</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IX</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DRMD</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through</w:t>
            </w:r>
            <w:r w:rsidR="009D5389" w:rsidRPr="00913CA7">
              <w:rPr>
                <w:rFonts w:ascii="Arial" w:eastAsia="Arial" w:hAnsi="Arial" w:cs="Arial"/>
                <w:color w:val="0070C0"/>
                <w:sz w:val="20"/>
                <w:szCs w:val="20"/>
              </w:rPr>
              <w:t xml:space="preserve"> </w:t>
            </w:r>
            <w:r w:rsidR="00552008" w:rsidRPr="00913CA7">
              <w:rPr>
                <w:rFonts w:ascii="Arial" w:eastAsia="Arial" w:hAnsi="Arial" w:cs="Arial"/>
                <w:color w:val="0070C0"/>
                <w:sz w:val="20"/>
                <w:szCs w:val="20"/>
              </w:rPr>
              <w:t xml:space="preserve">the </w:t>
            </w:r>
            <w:r w:rsidRPr="00913CA7">
              <w:rPr>
                <w:rFonts w:ascii="Arial" w:eastAsia="Arial" w:hAnsi="Arial" w:cs="Arial"/>
                <w:color w:val="0070C0"/>
                <w:sz w:val="20"/>
                <w:szCs w:val="20"/>
              </w:rPr>
              <w:t>Disaster</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Response</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Information</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Management</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Section</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(D</w:t>
            </w:r>
            <w:r w:rsidR="0035064C" w:rsidRPr="00913CA7">
              <w:rPr>
                <w:rFonts w:ascii="Arial" w:eastAsia="Arial" w:hAnsi="Arial" w:cs="Arial"/>
                <w:color w:val="0070C0"/>
                <w:sz w:val="20"/>
                <w:szCs w:val="20"/>
              </w:rPr>
              <w:t>R</w:t>
            </w:r>
            <w:r w:rsidRPr="00913CA7">
              <w:rPr>
                <w:rFonts w:ascii="Arial" w:eastAsia="Arial" w:hAnsi="Arial" w:cs="Arial"/>
                <w:color w:val="0070C0"/>
                <w:sz w:val="20"/>
                <w:szCs w:val="20"/>
              </w:rPr>
              <w:t>IMS)</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is</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constantly</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coordinating</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with</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SWAD</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Team</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Leaders</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in</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three</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(3)</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provinces</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on</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the</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number</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of</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families</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greatly</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affected</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by</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Enhanced</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Community</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Quarantine</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(ECQ)</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in</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Zamboanga</w:t>
            </w:r>
            <w:r w:rsidR="009D5389" w:rsidRPr="00913CA7">
              <w:rPr>
                <w:rFonts w:ascii="Arial" w:eastAsia="Arial" w:hAnsi="Arial" w:cs="Arial"/>
                <w:color w:val="0070C0"/>
                <w:sz w:val="20"/>
                <w:szCs w:val="20"/>
              </w:rPr>
              <w:t xml:space="preserve"> </w:t>
            </w:r>
            <w:r w:rsidRPr="00913CA7">
              <w:rPr>
                <w:rFonts w:ascii="Arial" w:eastAsia="Arial" w:hAnsi="Arial" w:cs="Arial"/>
                <w:color w:val="0070C0"/>
                <w:sz w:val="20"/>
                <w:szCs w:val="20"/>
              </w:rPr>
              <w:t>Peninsula.</w:t>
            </w:r>
          </w:p>
          <w:p w:rsidR="00D42CFA" w:rsidRPr="00913CA7" w:rsidRDefault="00AF09A9" w:rsidP="00322976">
            <w:pPr>
              <w:widowControl/>
              <w:numPr>
                <w:ilvl w:val="0"/>
                <w:numId w:val="5"/>
              </w:numPr>
              <w:ind w:left="307" w:hanging="284"/>
              <w:contextualSpacing/>
              <w:jc w:val="both"/>
              <w:rPr>
                <w:rFonts w:ascii="Arial" w:eastAsia="Arial" w:hAnsi="Arial" w:cs="Arial"/>
                <w:color w:val="0070C0"/>
                <w:sz w:val="20"/>
                <w:szCs w:val="20"/>
              </w:rPr>
            </w:pPr>
            <w:r w:rsidRPr="00913CA7">
              <w:rPr>
                <w:rFonts w:ascii="Arial" w:hAnsi="Arial" w:cs="Arial"/>
                <w:color w:val="0070C0"/>
                <w:sz w:val="20"/>
                <w:szCs w:val="20"/>
              </w:rPr>
              <w:t>The number of FFPs and the NFIs prepositioned in the provinces are being monitored b</w:t>
            </w:r>
            <w:r w:rsidR="00552008" w:rsidRPr="00913CA7">
              <w:rPr>
                <w:rFonts w:ascii="Arial" w:hAnsi="Arial" w:cs="Arial"/>
                <w:color w:val="0070C0"/>
                <w:sz w:val="20"/>
                <w:szCs w:val="20"/>
              </w:rPr>
              <w:t>y the DSWD-FO IX through DRMD</w:t>
            </w:r>
            <w:r w:rsidRPr="00913CA7">
              <w:rPr>
                <w:rFonts w:ascii="Arial" w:hAnsi="Arial" w:cs="Arial"/>
                <w:color w:val="0070C0"/>
                <w:sz w:val="20"/>
                <w:szCs w:val="20"/>
              </w:rPr>
              <w:t xml:space="preserve"> should </w:t>
            </w:r>
            <w:r w:rsidR="00552008" w:rsidRPr="00913CA7">
              <w:rPr>
                <w:rFonts w:ascii="Arial" w:hAnsi="Arial" w:cs="Arial"/>
                <w:color w:val="0070C0"/>
                <w:sz w:val="20"/>
                <w:szCs w:val="20"/>
              </w:rPr>
              <w:t xml:space="preserve">there </w:t>
            </w:r>
            <w:r w:rsidRPr="00913CA7">
              <w:rPr>
                <w:rFonts w:ascii="Arial" w:hAnsi="Arial" w:cs="Arial"/>
                <w:color w:val="0070C0"/>
                <w:sz w:val="20"/>
                <w:szCs w:val="20"/>
              </w:rPr>
              <w:t>be a need to increase their existing supplies. The SWAD Offices continue to fac</w:t>
            </w:r>
            <w:r w:rsidR="00D42CFA" w:rsidRPr="00913CA7">
              <w:rPr>
                <w:rFonts w:ascii="Arial" w:hAnsi="Arial" w:cs="Arial"/>
                <w:color w:val="0070C0"/>
                <w:sz w:val="20"/>
                <w:szCs w:val="20"/>
              </w:rPr>
              <w:t>ilitate the withdrawal of FFPs.</w:t>
            </w:r>
          </w:p>
          <w:p w:rsidR="00F438BF" w:rsidRPr="00913CA7" w:rsidRDefault="00F438BF" w:rsidP="00322976">
            <w:pPr>
              <w:widowControl/>
              <w:numPr>
                <w:ilvl w:val="0"/>
                <w:numId w:val="5"/>
              </w:numPr>
              <w:ind w:left="307" w:hanging="284"/>
              <w:contextualSpacing/>
              <w:jc w:val="both"/>
              <w:rPr>
                <w:rFonts w:ascii="Arial" w:eastAsia="Arial" w:hAnsi="Arial" w:cs="Arial"/>
                <w:color w:val="0070C0"/>
                <w:sz w:val="20"/>
                <w:szCs w:val="20"/>
              </w:rPr>
            </w:pPr>
            <w:r w:rsidRPr="00913CA7">
              <w:rPr>
                <w:rFonts w:ascii="Arial" w:hAnsi="Arial" w:cs="Arial"/>
                <w:color w:val="0070C0"/>
                <w:sz w:val="20"/>
                <w:szCs w:val="20"/>
              </w:rPr>
              <w:t>DSWD-FO IX DRIMS is continuously monitoring the number of FFPs released to the LGUs in Zamboanga Peninsula.</w:t>
            </w:r>
          </w:p>
        </w:tc>
      </w:tr>
    </w:tbl>
    <w:p w:rsidR="003A2FC9" w:rsidRDefault="003A2FC9" w:rsidP="007F3318">
      <w:pPr>
        <w:spacing w:after="0" w:line="240" w:lineRule="auto"/>
        <w:contextualSpacing/>
        <w:rPr>
          <w:rFonts w:ascii="Arial" w:eastAsia="Arial" w:hAnsi="Arial" w:cs="Arial"/>
          <w:b/>
          <w:sz w:val="24"/>
          <w:szCs w:val="24"/>
        </w:rPr>
      </w:pPr>
    </w:p>
    <w:p w:rsidR="00F85877" w:rsidRPr="00BC3284" w:rsidRDefault="000157BE" w:rsidP="007F3318">
      <w:pPr>
        <w:spacing w:after="0" w:line="240" w:lineRule="auto"/>
        <w:contextualSpacing/>
        <w:rPr>
          <w:rFonts w:ascii="Arial" w:eastAsia="Arial" w:hAnsi="Arial" w:cs="Arial"/>
          <w:b/>
          <w:sz w:val="24"/>
          <w:szCs w:val="24"/>
        </w:rPr>
      </w:pPr>
      <w:r w:rsidRPr="00BC3284">
        <w:rPr>
          <w:rFonts w:ascii="Arial" w:eastAsia="Arial" w:hAnsi="Arial" w:cs="Arial"/>
          <w:b/>
          <w:sz w:val="24"/>
          <w:szCs w:val="24"/>
        </w:rPr>
        <w:t>DSWD-FO</w:t>
      </w:r>
      <w:r w:rsidR="009D5389">
        <w:rPr>
          <w:rFonts w:ascii="Arial" w:eastAsia="Arial" w:hAnsi="Arial" w:cs="Arial"/>
          <w:b/>
          <w:sz w:val="24"/>
          <w:szCs w:val="24"/>
        </w:rPr>
        <w:t xml:space="preserve"> </w:t>
      </w:r>
      <w:r w:rsidRPr="00BC3284">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BC32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SITUATIONS</w:t>
            </w:r>
            <w:r w:rsidR="009D5389">
              <w:rPr>
                <w:rFonts w:ascii="Arial" w:eastAsia="Arial" w:hAnsi="Arial" w:cs="Arial"/>
                <w:b/>
                <w:sz w:val="20"/>
                <w:szCs w:val="20"/>
              </w:rPr>
              <w:t xml:space="preserve"> </w:t>
            </w:r>
            <w:r w:rsidRPr="00BC3284">
              <w:rPr>
                <w:rFonts w:ascii="Arial" w:eastAsia="Arial" w:hAnsi="Arial" w:cs="Arial"/>
                <w:b/>
                <w:sz w:val="20"/>
                <w:szCs w:val="20"/>
              </w:rPr>
              <w:t>/</w:t>
            </w:r>
            <w:r w:rsidR="009D5389">
              <w:rPr>
                <w:rFonts w:ascii="Arial" w:eastAsia="Arial" w:hAnsi="Arial" w:cs="Arial"/>
                <w:b/>
                <w:sz w:val="20"/>
                <w:szCs w:val="20"/>
              </w:rPr>
              <w:t xml:space="preserve"> </w:t>
            </w:r>
            <w:r w:rsidRPr="00BC3284">
              <w:rPr>
                <w:rFonts w:ascii="Arial" w:eastAsia="Arial" w:hAnsi="Arial" w:cs="Arial"/>
                <w:b/>
                <w:sz w:val="20"/>
                <w:szCs w:val="20"/>
              </w:rPr>
              <w:t>ACTIONS</w:t>
            </w:r>
            <w:r w:rsidR="009D5389">
              <w:rPr>
                <w:rFonts w:ascii="Arial" w:eastAsia="Arial" w:hAnsi="Arial" w:cs="Arial"/>
                <w:b/>
                <w:sz w:val="20"/>
                <w:szCs w:val="20"/>
              </w:rPr>
              <w:t xml:space="preserve"> </w:t>
            </w:r>
            <w:r w:rsidRPr="00BC3284">
              <w:rPr>
                <w:rFonts w:ascii="Arial" w:eastAsia="Arial" w:hAnsi="Arial" w:cs="Arial"/>
                <w:b/>
                <w:sz w:val="20"/>
                <w:szCs w:val="20"/>
              </w:rPr>
              <w:t>UNDERTAKEN</w:t>
            </w:r>
          </w:p>
        </w:tc>
      </w:tr>
      <w:tr w:rsidR="007518EE" w:rsidRPr="008E4FCB"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518EE" w:rsidRPr="0019746D" w:rsidRDefault="0019746D" w:rsidP="008F4BD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19746D">
              <w:rPr>
                <w:rFonts w:ascii="Arial" w:eastAsia="Arial" w:hAnsi="Arial" w:cs="Arial"/>
                <w:color w:val="0070C0"/>
                <w:sz w:val="20"/>
                <w:szCs w:val="20"/>
              </w:rPr>
              <w:t>23</w:t>
            </w:r>
            <w:r w:rsidR="008F4BD6" w:rsidRPr="0019746D">
              <w:rPr>
                <w:rFonts w:ascii="Arial" w:eastAsia="Arial" w:hAnsi="Arial" w:cs="Arial"/>
                <w:color w:val="0070C0"/>
                <w:sz w:val="20"/>
                <w:szCs w:val="20"/>
              </w:rPr>
              <w:t xml:space="preserve"> </w:t>
            </w:r>
            <w:r w:rsidR="007518EE" w:rsidRPr="0019746D">
              <w:rPr>
                <w:rFonts w:ascii="Arial" w:eastAsia="Arial" w:hAnsi="Arial" w:cs="Arial"/>
                <w:color w:val="0070C0"/>
                <w:sz w:val="20"/>
                <w:szCs w:val="20"/>
              </w:rPr>
              <w:t>April</w:t>
            </w:r>
            <w:r w:rsidR="009D5389" w:rsidRPr="0019746D">
              <w:rPr>
                <w:rFonts w:ascii="Arial" w:eastAsia="Arial" w:hAnsi="Arial" w:cs="Arial"/>
                <w:color w:val="0070C0"/>
                <w:sz w:val="20"/>
                <w:szCs w:val="20"/>
              </w:rPr>
              <w:t xml:space="preserve"> </w:t>
            </w:r>
            <w:r w:rsidR="007518EE" w:rsidRPr="0019746D">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2B44BF" w:rsidRPr="0019746D" w:rsidRDefault="002B44BF"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19746D">
              <w:rPr>
                <w:rFonts w:ascii="Arial" w:eastAsia="Arial" w:hAnsi="Arial" w:cs="Arial"/>
                <w:color w:val="0070C0"/>
                <w:sz w:val="20"/>
                <w:szCs w:val="20"/>
              </w:rPr>
              <w:t>DSWD-FO X Disaster Response Management Group (DRMD) Division Chief attended the Agency Operations Center weekly meeting DSWD-FO X Conference Hall.</w:t>
            </w:r>
          </w:p>
          <w:p w:rsidR="008F4BD6" w:rsidRPr="0019746D" w:rsidRDefault="008F4BD6"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19746D">
              <w:rPr>
                <w:rFonts w:ascii="Arial" w:eastAsia="Arial" w:hAnsi="Arial" w:cs="Arial"/>
                <w:color w:val="0070C0"/>
                <w:sz w:val="20"/>
                <w:szCs w:val="20"/>
              </w:rPr>
              <w:t>Repacking of Family Food Packs is simultaneously still in progress for both the Cagayan de Oro Regional Warehouse and Dalipuga, Iligan City Warehouse.</w:t>
            </w:r>
          </w:p>
          <w:p w:rsidR="007518EE" w:rsidRPr="0019746D" w:rsidRDefault="007518EE"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19746D">
              <w:rPr>
                <w:rFonts w:ascii="Arial" w:eastAsia="Arial" w:hAnsi="Arial" w:cs="Arial"/>
                <w:color w:val="0070C0"/>
                <w:sz w:val="20"/>
                <w:szCs w:val="20"/>
              </w:rPr>
              <w:t>Augmentation</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of</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staff</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members</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along</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with</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Cash</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for</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Work</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beneficiaries</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for</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repacking</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of</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FFPs</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in</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preparation</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for</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possible</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relief</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distribution.</w:t>
            </w:r>
          </w:p>
          <w:p w:rsidR="007518EE" w:rsidRPr="0019746D" w:rsidRDefault="007518EE"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19746D">
              <w:rPr>
                <w:rFonts w:ascii="Arial" w:eastAsia="Arial" w:hAnsi="Arial" w:cs="Arial"/>
                <w:color w:val="0070C0"/>
                <w:sz w:val="20"/>
                <w:szCs w:val="20"/>
              </w:rPr>
              <w:t>Regular</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coordination</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and</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attendance</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to</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the</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NorMin</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COVID-19</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Response</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Inter-Agency</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Task</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Force</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Press</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Conference</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every</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Monday,</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Wednesday</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and</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Friday</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of</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the</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week.</w:t>
            </w:r>
          </w:p>
          <w:p w:rsidR="007518EE" w:rsidRPr="0019746D" w:rsidRDefault="007518EE"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19746D">
              <w:rPr>
                <w:rFonts w:ascii="Arial" w:eastAsia="Arial" w:hAnsi="Arial" w:cs="Arial"/>
                <w:color w:val="0070C0"/>
                <w:sz w:val="20"/>
                <w:szCs w:val="20"/>
              </w:rPr>
              <w:t>Ongoing</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procurement</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of</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additional</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supplies</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for</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production</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of</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family</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food</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packs.</w:t>
            </w:r>
          </w:p>
          <w:p w:rsidR="001E5ED6" w:rsidRPr="0019746D" w:rsidRDefault="007518EE"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19746D">
              <w:rPr>
                <w:rFonts w:ascii="Arial" w:eastAsia="Arial" w:hAnsi="Arial" w:cs="Arial"/>
                <w:color w:val="0070C0"/>
                <w:sz w:val="20"/>
                <w:szCs w:val="20"/>
              </w:rPr>
              <w:t>Regional</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Quick</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Response</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Team</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worked</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full</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force</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with</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the</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monitoring</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and</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reporting</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of</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the</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regional</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operational</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activities</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in</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line</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with</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the</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COVID-19</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response.</w:t>
            </w:r>
          </w:p>
          <w:p w:rsidR="001E5ED6" w:rsidRPr="0019746D" w:rsidRDefault="007518EE"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19746D">
              <w:rPr>
                <w:rFonts w:ascii="Arial" w:eastAsia="Arial" w:hAnsi="Arial" w:cs="Arial"/>
                <w:color w:val="0070C0"/>
                <w:sz w:val="20"/>
                <w:szCs w:val="20"/>
              </w:rPr>
              <w:t>Coordinated</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with</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the</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LGUs</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for</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the</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preparation</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of</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the</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COVID</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Intake</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Card</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(CIC)</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listing</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and</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submission.</w:t>
            </w:r>
          </w:p>
          <w:p w:rsidR="00511C12" w:rsidRPr="0019746D" w:rsidRDefault="001E5ED6" w:rsidP="008D1382">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19746D">
              <w:rPr>
                <w:rFonts w:ascii="Arial" w:eastAsia="Arial" w:hAnsi="Arial" w:cs="Arial"/>
                <w:color w:val="0070C0"/>
                <w:sz w:val="20"/>
                <w:szCs w:val="20"/>
              </w:rPr>
              <w:t>Division Chief and Unit Heads attended the Health Task Group meeting via video conferencing led by DOH which focuses on organization and its updates taken by respective agencies in addressing the consequences of Covid-19</w:t>
            </w:r>
          </w:p>
          <w:p w:rsidR="007518EE" w:rsidRPr="0019746D" w:rsidRDefault="007518EE" w:rsidP="008F4BD6">
            <w:pPr>
              <w:widowControl/>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b/>
                <w:color w:val="0070C0"/>
                <w:sz w:val="20"/>
                <w:szCs w:val="20"/>
              </w:rPr>
            </w:pPr>
            <w:r w:rsidRPr="0019746D">
              <w:rPr>
                <w:rFonts w:ascii="Arial" w:eastAsia="Arial" w:hAnsi="Arial" w:cs="Arial"/>
                <w:b/>
                <w:color w:val="0070C0"/>
                <w:sz w:val="20"/>
                <w:szCs w:val="20"/>
              </w:rPr>
              <w:t>Social</w:t>
            </w:r>
            <w:r w:rsidR="009D5389" w:rsidRPr="0019746D">
              <w:rPr>
                <w:rFonts w:ascii="Arial" w:eastAsia="Arial" w:hAnsi="Arial" w:cs="Arial"/>
                <w:b/>
                <w:color w:val="0070C0"/>
                <w:sz w:val="20"/>
                <w:szCs w:val="20"/>
              </w:rPr>
              <w:t xml:space="preserve"> </w:t>
            </w:r>
            <w:r w:rsidRPr="0019746D">
              <w:rPr>
                <w:rFonts w:ascii="Arial" w:eastAsia="Arial" w:hAnsi="Arial" w:cs="Arial"/>
                <w:b/>
                <w:color w:val="0070C0"/>
                <w:sz w:val="20"/>
                <w:szCs w:val="20"/>
              </w:rPr>
              <w:t>Amelioration</w:t>
            </w:r>
            <w:r w:rsidR="009D5389" w:rsidRPr="0019746D">
              <w:rPr>
                <w:rFonts w:ascii="Arial" w:eastAsia="Arial" w:hAnsi="Arial" w:cs="Arial"/>
                <w:b/>
                <w:color w:val="0070C0"/>
                <w:sz w:val="20"/>
                <w:szCs w:val="20"/>
              </w:rPr>
              <w:t xml:space="preserve"> </w:t>
            </w:r>
            <w:r w:rsidRPr="0019746D">
              <w:rPr>
                <w:rFonts w:ascii="Arial" w:eastAsia="Arial" w:hAnsi="Arial" w:cs="Arial"/>
                <w:b/>
                <w:color w:val="0070C0"/>
                <w:sz w:val="20"/>
                <w:szCs w:val="20"/>
              </w:rPr>
              <w:t>Program</w:t>
            </w:r>
          </w:p>
          <w:p w:rsidR="007518EE" w:rsidRPr="0019746D" w:rsidRDefault="007518EE"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19746D">
              <w:rPr>
                <w:rFonts w:ascii="Arial" w:eastAsia="Arial" w:hAnsi="Arial" w:cs="Arial"/>
                <w:color w:val="0070C0"/>
                <w:sz w:val="20"/>
                <w:szCs w:val="20"/>
              </w:rPr>
              <w:t>Continuously</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coordinating</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with</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LGUs</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regarding</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preparation,</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guidelines</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and</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protocol</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for</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the</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implementation</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of</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Social</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Amelioration</w:t>
            </w:r>
            <w:r w:rsidR="009D5389" w:rsidRPr="0019746D">
              <w:rPr>
                <w:rFonts w:ascii="Arial" w:eastAsia="Arial" w:hAnsi="Arial" w:cs="Arial"/>
                <w:color w:val="0070C0"/>
                <w:sz w:val="20"/>
                <w:szCs w:val="20"/>
              </w:rPr>
              <w:t xml:space="preserve"> </w:t>
            </w:r>
            <w:r w:rsidRPr="0019746D">
              <w:rPr>
                <w:rFonts w:ascii="Arial" w:eastAsia="Arial" w:hAnsi="Arial" w:cs="Arial"/>
                <w:color w:val="0070C0"/>
                <w:sz w:val="20"/>
                <w:szCs w:val="20"/>
              </w:rPr>
              <w:t>Program.</w:t>
            </w:r>
          </w:p>
        </w:tc>
      </w:tr>
    </w:tbl>
    <w:p w:rsidR="00812332" w:rsidRPr="008E4FCB" w:rsidRDefault="0081233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Pr="008E4FCB">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D76713" w:rsidRPr="008E4FCB"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8E4FCB">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8E4FCB">
              <w:rPr>
                <w:rFonts w:ascii="Arial" w:eastAsia="Arial" w:hAnsi="Arial" w:cs="Arial"/>
                <w:b/>
                <w:sz w:val="19"/>
                <w:szCs w:val="19"/>
              </w:rPr>
              <w:t>SITUATIONS</w:t>
            </w:r>
            <w:r w:rsidR="009D5389" w:rsidRPr="008E4FCB">
              <w:rPr>
                <w:rFonts w:ascii="Arial" w:eastAsia="Arial" w:hAnsi="Arial" w:cs="Arial"/>
                <w:b/>
                <w:sz w:val="19"/>
                <w:szCs w:val="19"/>
              </w:rPr>
              <w:t xml:space="preserve"> </w:t>
            </w:r>
            <w:r w:rsidRPr="008E4FCB">
              <w:rPr>
                <w:rFonts w:ascii="Arial" w:eastAsia="Arial" w:hAnsi="Arial" w:cs="Arial"/>
                <w:b/>
                <w:sz w:val="19"/>
                <w:szCs w:val="19"/>
              </w:rPr>
              <w:t>/</w:t>
            </w:r>
            <w:r w:rsidR="009D5389" w:rsidRPr="008E4FCB">
              <w:rPr>
                <w:rFonts w:ascii="Arial" w:eastAsia="Arial" w:hAnsi="Arial" w:cs="Arial"/>
                <w:b/>
                <w:sz w:val="19"/>
                <w:szCs w:val="19"/>
              </w:rPr>
              <w:t xml:space="preserve"> </w:t>
            </w:r>
            <w:r w:rsidRPr="008E4FCB">
              <w:rPr>
                <w:rFonts w:ascii="Arial" w:eastAsia="Arial" w:hAnsi="Arial" w:cs="Arial"/>
                <w:b/>
                <w:sz w:val="19"/>
                <w:szCs w:val="19"/>
              </w:rPr>
              <w:t>ACTIONS</w:t>
            </w:r>
            <w:r w:rsidR="009D5389" w:rsidRPr="008E4FCB">
              <w:rPr>
                <w:rFonts w:ascii="Arial" w:eastAsia="Arial" w:hAnsi="Arial" w:cs="Arial"/>
                <w:b/>
                <w:sz w:val="19"/>
                <w:szCs w:val="19"/>
              </w:rPr>
              <w:t xml:space="preserve"> </w:t>
            </w:r>
            <w:r w:rsidRPr="008E4FCB">
              <w:rPr>
                <w:rFonts w:ascii="Arial" w:eastAsia="Arial" w:hAnsi="Arial" w:cs="Arial"/>
                <w:b/>
                <w:sz w:val="19"/>
                <w:szCs w:val="19"/>
              </w:rPr>
              <w:t>UNDERTAKEN</w:t>
            </w:r>
          </w:p>
        </w:tc>
      </w:tr>
      <w:tr w:rsidR="00EA073B" w:rsidRPr="008E4FCB"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073B" w:rsidRPr="002C5985" w:rsidRDefault="00A43312" w:rsidP="00964D8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2C5985">
              <w:rPr>
                <w:rFonts w:ascii="Arial" w:eastAsia="Arial" w:hAnsi="Arial" w:cs="Arial"/>
                <w:sz w:val="20"/>
                <w:szCs w:val="20"/>
              </w:rPr>
              <w:t>2</w:t>
            </w:r>
            <w:r w:rsidR="001E2CD1" w:rsidRPr="002C5985">
              <w:rPr>
                <w:rFonts w:ascii="Arial" w:eastAsia="Arial" w:hAnsi="Arial" w:cs="Arial"/>
                <w:sz w:val="20"/>
                <w:szCs w:val="20"/>
              </w:rPr>
              <w:t>3</w:t>
            </w:r>
            <w:r w:rsidR="009D5389" w:rsidRPr="002C5985">
              <w:rPr>
                <w:rFonts w:ascii="Arial" w:eastAsia="Arial" w:hAnsi="Arial" w:cs="Arial"/>
                <w:sz w:val="20"/>
                <w:szCs w:val="20"/>
              </w:rPr>
              <w:t xml:space="preserve"> </w:t>
            </w:r>
            <w:r w:rsidR="00EA073B" w:rsidRPr="002C5985">
              <w:rPr>
                <w:rFonts w:ascii="Arial" w:eastAsia="Arial" w:hAnsi="Arial" w:cs="Arial"/>
                <w:sz w:val="20"/>
                <w:szCs w:val="20"/>
              </w:rPr>
              <w:t>April</w:t>
            </w:r>
            <w:r w:rsidR="009D5389" w:rsidRPr="002C5985">
              <w:rPr>
                <w:rFonts w:ascii="Arial" w:eastAsia="Arial" w:hAnsi="Arial" w:cs="Arial"/>
                <w:sz w:val="20"/>
                <w:szCs w:val="20"/>
              </w:rPr>
              <w:t xml:space="preserve"> </w:t>
            </w:r>
            <w:r w:rsidR="00EA073B" w:rsidRPr="002C5985">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1447" w:rsidRPr="002C5985" w:rsidRDefault="00D61447" w:rsidP="00964D87">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20"/>
              </w:rPr>
            </w:pPr>
            <w:r w:rsidRPr="002C5985">
              <w:rPr>
                <w:rFonts w:ascii="Arial" w:eastAsia="Arial" w:hAnsi="Arial" w:cs="Arial"/>
                <w:b/>
                <w:sz w:val="20"/>
                <w:szCs w:val="20"/>
              </w:rPr>
              <w:t>Social</w:t>
            </w:r>
            <w:r w:rsidR="009D5389" w:rsidRPr="002C5985">
              <w:rPr>
                <w:rFonts w:ascii="Arial" w:eastAsia="Arial" w:hAnsi="Arial" w:cs="Arial"/>
                <w:b/>
                <w:sz w:val="20"/>
                <w:szCs w:val="20"/>
              </w:rPr>
              <w:t xml:space="preserve"> </w:t>
            </w:r>
            <w:r w:rsidRPr="002C5985">
              <w:rPr>
                <w:rFonts w:ascii="Arial" w:eastAsia="Arial" w:hAnsi="Arial" w:cs="Arial"/>
                <w:b/>
                <w:sz w:val="20"/>
                <w:szCs w:val="20"/>
              </w:rPr>
              <w:t>Amelioration</w:t>
            </w:r>
            <w:r w:rsidR="009D5389" w:rsidRPr="002C5985">
              <w:rPr>
                <w:rFonts w:ascii="Arial" w:eastAsia="Arial" w:hAnsi="Arial" w:cs="Arial"/>
                <w:b/>
                <w:sz w:val="20"/>
                <w:szCs w:val="20"/>
              </w:rPr>
              <w:t xml:space="preserve"> </w:t>
            </w:r>
            <w:r w:rsidRPr="002C5985">
              <w:rPr>
                <w:rFonts w:ascii="Arial" w:eastAsia="Arial" w:hAnsi="Arial" w:cs="Arial"/>
                <w:b/>
                <w:sz w:val="20"/>
                <w:szCs w:val="20"/>
              </w:rPr>
              <w:t>Program</w:t>
            </w:r>
          </w:p>
          <w:p w:rsidR="007921CC" w:rsidRPr="002C5985" w:rsidRDefault="007921CC" w:rsidP="005E167C">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2C5985">
              <w:rPr>
                <w:rFonts w:ascii="Arial" w:eastAsia="Arial" w:hAnsi="Arial" w:cs="Arial"/>
                <w:sz w:val="20"/>
                <w:szCs w:val="20"/>
              </w:rPr>
              <w:t xml:space="preserve">To date, a total of </w:t>
            </w:r>
            <w:r w:rsidRPr="002C5985">
              <w:rPr>
                <w:rFonts w:ascii="Arial" w:eastAsia="Arial" w:hAnsi="Arial" w:cs="Arial"/>
                <w:b/>
                <w:sz w:val="20"/>
                <w:szCs w:val="20"/>
              </w:rPr>
              <w:t>26,725</w:t>
            </w:r>
            <w:r w:rsidRPr="002C5985">
              <w:rPr>
                <w:rFonts w:ascii="Arial" w:eastAsia="Arial" w:hAnsi="Arial" w:cs="Arial"/>
                <w:sz w:val="20"/>
                <w:szCs w:val="20"/>
              </w:rPr>
              <w:t xml:space="preserve"> beneficiaries received SAP </w:t>
            </w:r>
            <w:r w:rsidR="00070BB0" w:rsidRPr="002C5985">
              <w:rPr>
                <w:rFonts w:ascii="Arial" w:eastAsia="Arial" w:hAnsi="Arial" w:cs="Arial"/>
                <w:sz w:val="20"/>
                <w:szCs w:val="20"/>
              </w:rPr>
              <w:t>a</w:t>
            </w:r>
            <w:r w:rsidRPr="002C5985">
              <w:rPr>
                <w:rFonts w:ascii="Arial" w:eastAsia="Arial" w:hAnsi="Arial" w:cs="Arial"/>
                <w:sz w:val="20"/>
                <w:szCs w:val="20"/>
              </w:rPr>
              <w:t>ssistance in Davao City.</w:t>
            </w:r>
          </w:p>
          <w:p w:rsidR="00412147" w:rsidRPr="002C5985" w:rsidRDefault="00412147" w:rsidP="00412147">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2C5985">
              <w:rPr>
                <w:rFonts w:ascii="Arial" w:eastAsia="Arial" w:hAnsi="Arial" w:cs="Arial"/>
                <w:sz w:val="20"/>
                <w:szCs w:val="20"/>
              </w:rPr>
              <w:t>DSWD FO XI has on on-going payouts in following area:</w:t>
            </w:r>
          </w:p>
          <w:p w:rsidR="00412147" w:rsidRPr="002C5985" w:rsidRDefault="00412147" w:rsidP="00412147">
            <w:pPr>
              <w:widowControl/>
              <w:numPr>
                <w:ilvl w:val="1"/>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2C5985">
              <w:rPr>
                <w:rFonts w:ascii="Arial" w:eastAsia="Arial" w:hAnsi="Arial" w:cs="Arial"/>
                <w:sz w:val="20"/>
                <w:szCs w:val="20"/>
              </w:rPr>
              <w:t>Municipalities in Davao Del Sur and Davao De Oro</w:t>
            </w:r>
          </w:p>
          <w:p w:rsidR="00412147" w:rsidRPr="002C5985" w:rsidRDefault="00412147" w:rsidP="00412147">
            <w:pPr>
              <w:widowControl/>
              <w:numPr>
                <w:ilvl w:val="1"/>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2C5985">
              <w:rPr>
                <w:rFonts w:ascii="Arial" w:eastAsia="Arial" w:hAnsi="Arial" w:cs="Arial"/>
                <w:sz w:val="20"/>
                <w:szCs w:val="20"/>
              </w:rPr>
              <w:t>Barangays in Sta Maria, Davao Occidental</w:t>
            </w:r>
          </w:p>
          <w:p w:rsidR="00412147" w:rsidRPr="002C5985" w:rsidRDefault="00412147" w:rsidP="00412147">
            <w:pPr>
              <w:widowControl/>
              <w:numPr>
                <w:ilvl w:val="1"/>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2C5985">
              <w:rPr>
                <w:rFonts w:ascii="Arial" w:eastAsia="Arial" w:hAnsi="Arial" w:cs="Arial"/>
                <w:sz w:val="20"/>
                <w:szCs w:val="20"/>
              </w:rPr>
              <w:t>Municipalities of Baganga, Boston, Caraga, Cateel, San Isidro and Tarragona in Davao Oriental</w:t>
            </w:r>
          </w:p>
          <w:p w:rsidR="00297AD0" w:rsidRPr="002C5985" w:rsidRDefault="005E167C" w:rsidP="005E167C">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2C5985">
              <w:rPr>
                <w:rFonts w:ascii="Arial" w:eastAsia="Arial" w:hAnsi="Arial" w:cs="Arial"/>
                <w:sz w:val="20"/>
                <w:szCs w:val="20"/>
              </w:rPr>
              <w:t>DSWD FO XI has o</w:t>
            </w:r>
            <w:r w:rsidR="00A43312" w:rsidRPr="002C5985">
              <w:rPr>
                <w:rFonts w:ascii="Arial" w:eastAsia="Arial" w:hAnsi="Arial" w:cs="Arial"/>
                <w:sz w:val="20"/>
                <w:szCs w:val="20"/>
              </w:rPr>
              <w:t>n</w:t>
            </w:r>
            <w:r w:rsidR="00A3651E" w:rsidRPr="002C5985">
              <w:rPr>
                <w:rFonts w:ascii="Arial" w:eastAsia="Arial" w:hAnsi="Arial" w:cs="Arial"/>
                <w:sz w:val="20"/>
                <w:szCs w:val="20"/>
              </w:rPr>
              <w:t>-</w:t>
            </w:r>
            <w:r w:rsidR="00A43312" w:rsidRPr="002C5985">
              <w:rPr>
                <w:rFonts w:ascii="Arial" w:eastAsia="Arial" w:hAnsi="Arial" w:cs="Arial"/>
                <w:sz w:val="20"/>
                <w:szCs w:val="20"/>
              </w:rPr>
              <w:t xml:space="preserve">going validation and encoding of </w:t>
            </w:r>
            <w:r w:rsidRPr="002C5985">
              <w:rPr>
                <w:rFonts w:ascii="Arial" w:eastAsia="Arial" w:hAnsi="Arial" w:cs="Arial"/>
                <w:sz w:val="20"/>
                <w:szCs w:val="20"/>
              </w:rPr>
              <w:t xml:space="preserve">SAP </w:t>
            </w:r>
            <w:r w:rsidR="00A43312" w:rsidRPr="002C5985">
              <w:rPr>
                <w:rFonts w:ascii="Arial" w:eastAsia="Arial" w:hAnsi="Arial" w:cs="Arial"/>
                <w:sz w:val="20"/>
                <w:szCs w:val="20"/>
              </w:rPr>
              <w:t>beneficiaries across Davao Region.</w:t>
            </w:r>
          </w:p>
        </w:tc>
      </w:tr>
    </w:tbl>
    <w:p w:rsidR="00511C12" w:rsidRDefault="00511C1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Pr="008E4FCB">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476ED1" w:rsidRPr="008E4FCB"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E4FCB">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E4FCB">
              <w:rPr>
                <w:rFonts w:ascii="Arial" w:eastAsia="Arial" w:hAnsi="Arial" w:cs="Arial"/>
                <w:b/>
                <w:sz w:val="20"/>
                <w:szCs w:val="20"/>
              </w:rPr>
              <w:t>SITUATIONS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w:t>
            </w:r>
            <w:r w:rsidR="009D5389" w:rsidRPr="008E4FCB">
              <w:rPr>
                <w:rFonts w:ascii="Arial" w:eastAsia="Arial" w:hAnsi="Arial" w:cs="Arial"/>
                <w:b/>
                <w:sz w:val="20"/>
                <w:szCs w:val="20"/>
              </w:rPr>
              <w:t xml:space="preserve"> </w:t>
            </w:r>
            <w:r w:rsidRPr="008E4FCB">
              <w:rPr>
                <w:rFonts w:ascii="Arial" w:eastAsia="Arial" w:hAnsi="Arial" w:cs="Arial"/>
                <w:b/>
                <w:sz w:val="20"/>
                <w:szCs w:val="20"/>
              </w:rPr>
              <w:t>ACTIONS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UNDERTAKEN</w:t>
            </w:r>
          </w:p>
        </w:tc>
      </w:tr>
      <w:tr w:rsidR="00653B40" w:rsidRPr="008E4FCB"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05201E" w:rsidRDefault="00A221C9" w:rsidP="007F3318">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20"/>
              </w:rPr>
            </w:pPr>
            <w:r w:rsidRPr="0005201E">
              <w:rPr>
                <w:rFonts w:ascii="Arial" w:eastAsia="Arial" w:hAnsi="Arial" w:cs="Arial"/>
                <w:sz w:val="20"/>
                <w:szCs w:val="20"/>
              </w:rPr>
              <w:t>23</w:t>
            </w:r>
            <w:r w:rsidR="009D5389" w:rsidRPr="0005201E">
              <w:rPr>
                <w:rFonts w:ascii="Arial" w:eastAsia="Arial" w:hAnsi="Arial" w:cs="Arial"/>
                <w:sz w:val="20"/>
                <w:szCs w:val="20"/>
              </w:rPr>
              <w:t xml:space="preserve"> </w:t>
            </w:r>
            <w:r w:rsidR="00653B40" w:rsidRPr="0005201E">
              <w:rPr>
                <w:rFonts w:ascii="Arial" w:eastAsia="Arial" w:hAnsi="Arial" w:cs="Arial"/>
                <w:sz w:val="20"/>
                <w:szCs w:val="20"/>
              </w:rPr>
              <w:t>April</w:t>
            </w:r>
            <w:r w:rsidR="009D5389" w:rsidRPr="0005201E">
              <w:rPr>
                <w:rFonts w:ascii="Arial" w:eastAsia="Arial" w:hAnsi="Arial" w:cs="Arial"/>
                <w:sz w:val="20"/>
                <w:szCs w:val="20"/>
              </w:rPr>
              <w:t xml:space="preserve"> </w:t>
            </w:r>
            <w:r w:rsidR="00653B40" w:rsidRPr="0005201E">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60F6" w:rsidRPr="0005201E" w:rsidRDefault="00223E5F" w:rsidP="00890D8A">
            <w:pPr>
              <w:widowControl/>
              <w:numPr>
                <w:ilvl w:val="0"/>
                <w:numId w:val="7"/>
              </w:numPr>
              <w:pBdr>
                <w:top w:val="nil"/>
                <w:left w:val="nil"/>
                <w:bottom w:val="nil"/>
                <w:right w:val="nil"/>
                <w:between w:val="nil"/>
              </w:pBdr>
              <w:contextualSpacing/>
              <w:jc w:val="both"/>
              <w:rPr>
                <w:rFonts w:ascii="Arial" w:eastAsia="Arial" w:hAnsi="Arial" w:cs="Arial"/>
                <w:sz w:val="20"/>
                <w:szCs w:val="20"/>
              </w:rPr>
            </w:pPr>
            <w:r w:rsidRPr="0005201E">
              <w:rPr>
                <w:rFonts w:ascii="Arial" w:eastAsia="Arial" w:hAnsi="Arial" w:cs="Arial"/>
                <w:sz w:val="20"/>
                <w:szCs w:val="20"/>
              </w:rPr>
              <w:t xml:space="preserve">As of reporting time, </w:t>
            </w:r>
            <w:r w:rsidR="00653B40" w:rsidRPr="0005201E">
              <w:rPr>
                <w:rFonts w:ascii="Arial" w:eastAsia="Arial" w:hAnsi="Arial" w:cs="Arial"/>
                <w:sz w:val="20"/>
                <w:szCs w:val="20"/>
              </w:rPr>
              <w:t>DSWD-FO</w:t>
            </w:r>
            <w:r w:rsidR="009D5389" w:rsidRPr="0005201E">
              <w:rPr>
                <w:rFonts w:ascii="Arial" w:eastAsia="Arial" w:hAnsi="Arial" w:cs="Arial"/>
                <w:sz w:val="20"/>
                <w:szCs w:val="20"/>
              </w:rPr>
              <w:t xml:space="preserve"> </w:t>
            </w:r>
            <w:r w:rsidR="00653B40" w:rsidRPr="0005201E">
              <w:rPr>
                <w:rFonts w:ascii="Arial" w:eastAsia="Arial" w:hAnsi="Arial" w:cs="Arial"/>
                <w:sz w:val="20"/>
                <w:szCs w:val="20"/>
              </w:rPr>
              <w:t>XII</w:t>
            </w:r>
            <w:r w:rsidR="009D5389" w:rsidRPr="0005201E">
              <w:rPr>
                <w:rFonts w:ascii="Arial" w:eastAsia="Arial" w:hAnsi="Arial" w:cs="Arial"/>
                <w:sz w:val="20"/>
                <w:szCs w:val="20"/>
              </w:rPr>
              <w:t xml:space="preserve"> </w:t>
            </w:r>
            <w:r w:rsidR="00653B40" w:rsidRPr="0005201E">
              <w:rPr>
                <w:rFonts w:ascii="Arial" w:eastAsia="Arial" w:hAnsi="Arial" w:cs="Arial"/>
                <w:sz w:val="20"/>
                <w:szCs w:val="20"/>
              </w:rPr>
              <w:t>released</w:t>
            </w:r>
            <w:r w:rsidR="009D5389" w:rsidRPr="0005201E">
              <w:rPr>
                <w:rFonts w:ascii="Arial" w:eastAsia="Arial" w:hAnsi="Arial" w:cs="Arial"/>
                <w:sz w:val="20"/>
                <w:szCs w:val="20"/>
              </w:rPr>
              <w:t xml:space="preserve"> </w:t>
            </w:r>
            <w:r w:rsidR="00A221C9" w:rsidRPr="0005201E">
              <w:rPr>
                <w:rFonts w:ascii="Arial" w:eastAsia="Arial" w:hAnsi="Arial" w:cs="Arial"/>
                <w:b/>
                <w:sz w:val="20"/>
                <w:szCs w:val="20"/>
              </w:rPr>
              <w:t>1,500</w:t>
            </w:r>
            <w:r w:rsidR="00502A37" w:rsidRPr="0005201E">
              <w:rPr>
                <w:rFonts w:ascii="Arial" w:eastAsia="Arial" w:hAnsi="Arial" w:cs="Arial"/>
                <w:b/>
                <w:sz w:val="20"/>
                <w:szCs w:val="20"/>
              </w:rPr>
              <w:t xml:space="preserve"> Family Food Packs</w:t>
            </w:r>
            <w:r w:rsidR="003045E9" w:rsidRPr="0005201E">
              <w:rPr>
                <w:rFonts w:ascii="Arial" w:eastAsia="Arial" w:hAnsi="Arial" w:cs="Arial"/>
                <w:b/>
                <w:sz w:val="20"/>
                <w:szCs w:val="20"/>
              </w:rPr>
              <w:t xml:space="preserve">, </w:t>
            </w:r>
            <w:r w:rsidR="003045E9" w:rsidRPr="0005201E">
              <w:rPr>
                <w:rFonts w:ascii="Arial" w:eastAsia="Arial" w:hAnsi="Arial" w:cs="Arial"/>
                <w:sz w:val="20"/>
                <w:szCs w:val="20"/>
              </w:rPr>
              <w:t xml:space="preserve">of which 300 FPPs was provided to Norala, South Cotabato, 600 FFPs </w:t>
            </w:r>
            <w:r w:rsidR="00890D8A" w:rsidRPr="0005201E">
              <w:rPr>
                <w:rFonts w:ascii="Arial" w:eastAsia="Arial" w:hAnsi="Arial" w:cs="Arial"/>
                <w:sz w:val="20"/>
                <w:szCs w:val="20"/>
              </w:rPr>
              <w:t>each for</w:t>
            </w:r>
            <w:r w:rsidR="003045E9" w:rsidRPr="0005201E">
              <w:rPr>
                <w:rFonts w:ascii="Arial" w:eastAsia="Arial" w:hAnsi="Arial" w:cs="Arial"/>
                <w:sz w:val="20"/>
                <w:szCs w:val="20"/>
              </w:rPr>
              <w:t xml:space="preserve"> Arakan and Magpet, Cotabato.</w:t>
            </w:r>
          </w:p>
        </w:tc>
      </w:tr>
    </w:tbl>
    <w:p w:rsidR="00552008" w:rsidRPr="008E4FCB" w:rsidRDefault="00552008"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3" w:name="_heading=h.30j0zll" w:colFirst="0" w:colLast="0"/>
      <w:bookmarkEnd w:id="3"/>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00F76D44" w:rsidRPr="008E4FCB">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76ED1" w:rsidRPr="008E4FCB"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8E4FCB">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8E4FCB">
              <w:rPr>
                <w:rFonts w:ascii="Arial" w:eastAsia="Arial" w:hAnsi="Arial" w:cs="Arial"/>
                <w:b/>
                <w:sz w:val="20"/>
                <w:szCs w:val="20"/>
              </w:rPr>
              <w:t>SITUATIONS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w:t>
            </w:r>
            <w:r w:rsidR="009D5389" w:rsidRPr="008E4FCB">
              <w:rPr>
                <w:rFonts w:ascii="Arial" w:eastAsia="Arial" w:hAnsi="Arial" w:cs="Arial"/>
                <w:b/>
                <w:sz w:val="20"/>
                <w:szCs w:val="20"/>
              </w:rPr>
              <w:t xml:space="preserve"> </w:t>
            </w:r>
            <w:r w:rsidRPr="008E4FCB">
              <w:rPr>
                <w:rFonts w:ascii="Arial" w:eastAsia="Arial" w:hAnsi="Arial" w:cs="Arial"/>
                <w:b/>
                <w:sz w:val="20"/>
                <w:szCs w:val="20"/>
              </w:rPr>
              <w:t>ACTIONS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UNDERTAKEN</w:t>
            </w:r>
          </w:p>
        </w:tc>
      </w:tr>
      <w:tr w:rsidR="007316F3" w:rsidRPr="008E4FCB"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15B6" w:rsidRPr="0005201E" w:rsidRDefault="008A63D4" w:rsidP="00741B0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05201E">
              <w:rPr>
                <w:rFonts w:ascii="Arial" w:eastAsia="Arial" w:hAnsi="Arial" w:cs="Arial"/>
                <w:sz w:val="20"/>
                <w:szCs w:val="20"/>
              </w:rPr>
              <w:t>2</w:t>
            </w:r>
            <w:r w:rsidR="00741B01" w:rsidRPr="0005201E">
              <w:rPr>
                <w:rFonts w:ascii="Arial" w:eastAsia="Arial" w:hAnsi="Arial" w:cs="Arial"/>
                <w:sz w:val="20"/>
                <w:szCs w:val="20"/>
              </w:rPr>
              <w:t>3</w:t>
            </w:r>
            <w:r w:rsidR="009D5389" w:rsidRPr="0005201E">
              <w:rPr>
                <w:rFonts w:ascii="Arial" w:eastAsia="Arial" w:hAnsi="Arial" w:cs="Arial"/>
                <w:sz w:val="20"/>
                <w:szCs w:val="20"/>
              </w:rPr>
              <w:t xml:space="preserve"> </w:t>
            </w:r>
            <w:r w:rsidR="00E915B6" w:rsidRPr="0005201E">
              <w:rPr>
                <w:rFonts w:ascii="Arial" w:eastAsia="Arial" w:hAnsi="Arial" w:cs="Arial"/>
                <w:sz w:val="20"/>
                <w:szCs w:val="20"/>
              </w:rPr>
              <w:t>April</w:t>
            </w:r>
            <w:r w:rsidR="009D5389" w:rsidRPr="0005201E">
              <w:rPr>
                <w:rFonts w:ascii="Arial" w:eastAsia="Arial" w:hAnsi="Arial" w:cs="Arial"/>
                <w:sz w:val="20"/>
                <w:szCs w:val="20"/>
              </w:rPr>
              <w:t xml:space="preserve"> </w:t>
            </w:r>
            <w:r w:rsidR="00E915B6" w:rsidRPr="0005201E">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C3664" w:rsidRPr="0005201E" w:rsidRDefault="00CC3664" w:rsidP="007F3318">
            <w:pPr>
              <w:widowControl/>
              <w:ind w:left="-3"/>
              <w:contextualSpacing/>
              <w:jc w:val="both"/>
              <w:rPr>
                <w:rFonts w:ascii="Arial" w:eastAsia="Arial" w:hAnsi="Arial" w:cs="Arial"/>
                <w:b/>
                <w:sz w:val="20"/>
                <w:szCs w:val="20"/>
              </w:rPr>
            </w:pPr>
            <w:r w:rsidRPr="0005201E">
              <w:rPr>
                <w:rFonts w:ascii="Arial" w:eastAsia="Arial" w:hAnsi="Arial" w:cs="Arial"/>
                <w:b/>
                <w:sz w:val="20"/>
                <w:szCs w:val="20"/>
              </w:rPr>
              <w:t>Social</w:t>
            </w:r>
            <w:r w:rsidR="009D5389" w:rsidRPr="0005201E">
              <w:rPr>
                <w:rFonts w:ascii="Arial" w:eastAsia="Arial" w:hAnsi="Arial" w:cs="Arial"/>
                <w:b/>
                <w:sz w:val="20"/>
                <w:szCs w:val="20"/>
              </w:rPr>
              <w:t xml:space="preserve"> </w:t>
            </w:r>
            <w:r w:rsidRPr="0005201E">
              <w:rPr>
                <w:rFonts w:ascii="Arial" w:eastAsia="Arial" w:hAnsi="Arial" w:cs="Arial"/>
                <w:b/>
                <w:sz w:val="20"/>
                <w:szCs w:val="20"/>
              </w:rPr>
              <w:t>Amelioration</w:t>
            </w:r>
            <w:r w:rsidR="009D5389" w:rsidRPr="0005201E">
              <w:rPr>
                <w:rFonts w:ascii="Arial" w:eastAsia="Arial" w:hAnsi="Arial" w:cs="Arial"/>
                <w:b/>
                <w:sz w:val="20"/>
                <w:szCs w:val="20"/>
              </w:rPr>
              <w:t xml:space="preserve"> </w:t>
            </w:r>
            <w:r w:rsidRPr="0005201E">
              <w:rPr>
                <w:rFonts w:ascii="Arial" w:eastAsia="Arial" w:hAnsi="Arial" w:cs="Arial"/>
                <w:b/>
                <w:sz w:val="20"/>
                <w:szCs w:val="20"/>
              </w:rPr>
              <w:t>Program</w:t>
            </w:r>
          </w:p>
          <w:p w:rsidR="00200A89" w:rsidRPr="0005201E" w:rsidRDefault="00200A89" w:rsidP="008A63D4">
            <w:pPr>
              <w:widowControl/>
              <w:numPr>
                <w:ilvl w:val="0"/>
                <w:numId w:val="7"/>
              </w:numPr>
              <w:contextualSpacing/>
              <w:jc w:val="both"/>
              <w:rPr>
                <w:rFonts w:ascii="Arial" w:eastAsia="Arial" w:hAnsi="Arial" w:cs="Arial"/>
                <w:sz w:val="20"/>
                <w:szCs w:val="20"/>
              </w:rPr>
            </w:pPr>
            <w:r w:rsidRPr="0005201E">
              <w:rPr>
                <w:rFonts w:ascii="Arial" w:eastAsia="Arial" w:hAnsi="Arial" w:cs="Arial"/>
                <w:sz w:val="20"/>
                <w:szCs w:val="20"/>
              </w:rPr>
              <w:lastRenderedPageBreak/>
              <w:t xml:space="preserve">A total of </w:t>
            </w:r>
            <w:r w:rsidR="00CC5715" w:rsidRPr="0005201E">
              <w:rPr>
                <w:rFonts w:ascii="Arial" w:eastAsia="Arial" w:hAnsi="Arial" w:cs="Arial"/>
                <w:b/>
                <w:sz w:val="20"/>
                <w:szCs w:val="20"/>
              </w:rPr>
              <w:t>72</w:t>
            </w:r>
            <w:r w:rsidRPr="0005201E">
              <w:rPr>
                <w:rFonts w:ascii="Arial" w:eastAsia="Arial" w:hAnsi="Arial" w:cs="Arial"/>
                <w:sz w:val="20"/>
                <w:szCs w:val="20"/>
              </w:rPr>
              <w:t xml:space="preserve"> </w:t>
            </w:r>
            <w:r w:rsidRPr="0005201E">
              <w:rPr>
                <w:rFonts w:ascii="Arial" w:eastAsia="Arial" w:hAnsi="Arial" w:cs="Arial"/>
                <w:b/>
                <w:sz w:val="20"/>
                <w:szCs w:val="20"/>
              </w:rPr>
              <w:t>LGUs</w:t>
            </w:r>
            <w:r w:rsidR="008A63D4" w:rsidRPr="0005201E">
              <w:rPr>
                <w:rFonts w:ascii="Arial" w:eastAsia="Arial" w:hAnsi="Arial" w:cs="Arial"/>
                <w:sz w:val="20"/>
                <w:szCs w:val="20"/>
              </w:rPr>
              <w:t xml:space="preserve"> </w:t>
            </w:r>
            <w:r w:rsidRPr="0005201E">
              <w:rPr>
                <w:rFonts w:ascii="Arial" w:eastAsia="Arial" w:hAnsi="Arial" w:cs="Arial"/>
                <w:sz w:val="20"/>
                <w:szCs w:val="20"/>
              </w:rPr>
              <w:t xml:space="preserve">have already conducted SAP/ESP Payout which served a total of </w:t>
            </w:r>
            <w:r w:rsidR="008A63D4" w:rsidRPr="0005201E">
              <w:rPr>
                <w:rFonts w:ascii="Arial" w:eastAsia="Arial" w:hAnsi="Arial" w:cs="Arial"/>
                <w:b/>
                <w:sz w:val="20"/>
                <w:szCs w:val="20"/>
              </w:rPr>
              <w:t>1</w:t>
            </w:r>
            <w:r w:rsidR="00716ADB" w:rsidRPr="0005201E">
              <w:rPr>
                <w:rFonts w:ascii="Arial" w:eastAsia="Arial" w:hAnsi="Arial" w:cs="Arial"/>
                <w:b/>
                <w:sz w:val="20"/>
                <w:szCs w:val="20"/>
              </w:rPr>
              <w:t>92</w:t>
            </w:r>
            <w:r w:rsidR="008A63D4" w:rsidRPr="0005201E">
              <w:rPr>
                <w:rFonts w:ascii="Arial" w:eastAsia="Arial" w:hAnsi="Arial" w:cs="Arial"/>
                <w:b/>
                <w:sz w:val="20"/>
                <w:szCs w:val="20"/>
              </w:rPr>
              <w:t>,</w:t>
            </w:r>
            <w:r w:rsidR="00716ADB" w:rsidRPr="0005201E">
              <w:rPr>
                <w:rFonts w:ascii="Arial" w:eastAsia="Arial" w:hAnsi="Arial" w:cs="Arial"/>
                <w:b/>
                <w:sz w:val="20"/>
                <w:szCs w:val="20"/>
              </w:rPr>
              <w:t>076</w:t>
            </w:r>
            <w:r w:rsidRPr="0005201E">
              <w:rPr>
                <w:rFonts w:ascii="Arial" w:eastAsia="Arial" w:hAnsi="Arial" w:cs="Arial"/>
                <w:sz w:val="20"/>
                <w:szCs w:val="20"/>
              </w:rPr>
              <w:t xml:space="preserve"> beneficiaries amounting to </w:t>
            </w:r>
            <w:r w:rsidRPr="0005201E">
              <w:rPr>
                <w:rFonts w:ascii="Arial" w:eastAsia="Arial" w:hAnsi="Arial" w:cs="Arial"/>
                <w:b/>
                <w:sz w:val="20"/>
                <w:szCs w:val="20"/>
              </w:rPr>
              <w:t>₱</w:t>
            </w:r>
            <w:r w:rsidR="00716ADB" w:rsidRPr="0005201E">
              <w:rPr>
                <w:rFonts w:ascii="Arial" w:eastAsia="Arial" w:hAnsi="Arial" w:cs="Arial"/>
                <w:b/>
                <w:sz w:val="20"/>
                <w:szCs w:val="20"/>
              </w:rPr>
              <w:t>960,38</w:t>
            </w:r>
            <w:r w:rsidR="00CC5715" w:rsidRPr="0005201E">
              <w:rPr>
                <w:rFonts w:ascii="Arial" w:eastAsia="Arial" w:hAnsi="Arial" w:cs="Arial"/>
                <w:b/>
                <w:sz w:val="20"/>
                <w:szCs w:val="20"/>
              </w:rPr>
              <w:t>0</w:t>
            </w:r>
            <w:r w:rsidR="008A63D4" w:rsidRPr="0005201E">
              <w:rPr>
                <w:rFonts w:ascii="Arial" w:eastAsia="Arial" w:hAnsi="Arial" w:cs="Arial"/>
                <w:b/>
                <w:sz w:val="20"/>
                <w:szCs w:val="20"/>
              </w:rPr>
              <w:t>,000.00.</w:t>
            </w:r>
          </w:p>
          <w:p w:rsidR="008A63D4" w:rsidRPr="0005201E" w:rsidRDefault="008A63D4" w:rsidP="008A63D4">
            <w:pPr>
              <w:widowControl/>
              <w:numPr>
                <w:ilvl w:val="0"/>
                <w:numId w:val="7"/>
              </w:numPr>
              <w:contextualSpacing/>
              <w:jc w:val="both"/>
              <w:rPr>
                <w:rFonts w:ascii="Arial" w:eastAsia="Arial" w:hAnsi="Arial" w:cs="Arial"/>
                <w:sz w:val="20"/>
                <w:szCs w:val="20"/>
              </w:rPr>
            </w:pPr>
            <w:r w:rsidRPr="0005201E">
              <w:rPr>
                <w:rFonts w:ascii="Arial" w:eastAsia="Arial" w:hAnsi="Arial" w:cs="Arial"/>
                <w:sz w:val="20"/>
                <w:szCs w:val="20"/>
              </w:rPr>
              <w:t xml:space="preserve">DSWD-FO </w:t>
            </w:r>
            <w:r w:rsidR="008F0A49" w:rsidRPr="0005201E">
              <w:rPr>
                <w:rFonts w:ascii="Arial" w:eastAsia="Arial" w:hAnsi="Arial" w:cs="Arial"/>
                <w:sz w:val="20"/>
                <w:szCs w:val="20"/>
              </w:rPr>
              <w:t>CARAGA</w:t>
            </w:r>
            <w:r w:rsidRPr="0005201E">
              <w:rPr>
                <w:rFonts w:ascii="Arial" w:eastAsia="Arial" w:hAnsi="Arial" w:cs="Arial"/>
                <w:sz w:val="20"/>
                <w:szCs w:val="20"/>
              </w:rPr>
              <w:t xml:space="preserve"> Agency Operation Center is continuously coordinating and monitoring with LGUs on the SAP/ESP Implementation.</w:t>
            </w:r>
            <w:r w:rsidR="00200A89" w:rsidRPr="0005201E">
              <w:rPr>
                <w:rFonts w:ascii="Arial" w:eastAsia="Arial" w:hAnsi="Arial" w:cs="Arial"/>
                <w:sz w:val="20"/>
                <w:szCs w:val="20"/>
              </w:rPr>
              <w:t xml:space="preserve"> </w:t>
            </w:r>
          </w:p>
          <w:p w:rsidR="00CC3664" w:rsidRPr="0005201E" w:rsidRDefault="008A63D4" w:rsidP="008A63D4">
            <w:pPr>
              <w:widowControl/>
              <w:numPr>
                <w:ilvl w:val="0"/>
                <w:numId w:val="7"/>
              </w:numPr>
              <w:contextualSpacing/>
              <w:jc w:val="both"/>
              <w:rPr>
                <w:rFonts w:ascii="Arial" w:eastAsia="Arial" w:hAnsi="Arial" w:cs="Arial"/>
                <w:sz w:val="20"/>
                <w:szCs w:val="20"/>
              </w:rPr>
            </w:pPr>
            <w:r w:rsidRPr="0005201E">
              <w:rPr>
                <w:rFonts w:ascii="Arial" w:eastAsia="Arial" w:hAnsi="Arial" w:cs="Arial"/>
                <w:sz w:val="20"/>
                <w:szCs w:val="20"/>
              </w:rPr>
              <w:t>Grievance team for SAP are activated to handle grievances and queries from different platforms.</w:t>
            </w:r>
          </w:p>
          <w:p w:rsidR="00604DF0" w:rsidRPr="0005201E" w:rsidRDefault="00290086" w:rsidP="00604DF0">
            <w:pPr>
              <w:widowControl/>
              <w:numPr>
                <w:ilvl w:val="0"/>
                <w:numId w:val="7"/>
              </w:numPr>
              <w:contextualSpacing/>
              <w:jc w:val="both"/>
              <w:rPr>
                <w:rFonts w:ascii="Arial" w:eastAsia="Arial" w:hAnsi="Arial" w:cs="Arial"/>
                <w:sz w:val="20"/>
                <w:szCs w:val="20"/>
              </w:rPr>
            </w:pPr>
            <w:r w:rsidRPr="0005201E">
              <w:rPr>
                <w:rFonts w:ascii="Arial" w:eastAsia="Arial" w:hAnsi="Arial" w:cs="Arial"/>
                <w:sz w:val="20"/>
                <w:szCs w:val="20"/>
              </w:rPr>
              <w:t xml:space="preserve">DSWD FO CARAGA provided additional contact numbers </w:t>
            </w:r>
            <w:r w:rsidR="00604DF0" w:rsidRPr="0005201E">
              <w:rPr>
                <w:rFonts w:ascii="Arial" w:eastAsia="Arial" w:hAnsi="Arial" w:cs="Arial"/>
                <w:sz w:val="20"/>
                <w:szCs w:val="20"/>
              </w:rPr>
              <w:t>to cater more queries and grievances.</w:t>
            </w:r>
          </w:p>
          <w:p w:rsidR="00CC5715" w:rsidRPr="0005201E" w:rsidRDefault="00604DF0" w:rsidP="00604DF0">
            <w:pPr>
              <w:widowControl/>
              <w:numPr>
                <w:ilvl w:val="0"/>
                <w:numId w:val="7"/>
              </w:numPr>
              <w:contextualSpacing/>
              <w:jc w:val="both"/>
              <w:rPr>
                <w:rFonts w:ascii="Arial" w:eastAsia="Arial" w:hAnsi="Arial" w:cs="Arial"/>
                <w:sz w:val="20"/>
                <w:szCs w:val="20"/>
              </w:rPr>
            </w:pPr>
            <w:r w:rsidRPr="0005201E">
              <w:rPr>
                <w:rFonts w:ascii="Arial" w:eastAsia="Arial" w:hAnsi="Arial" w:cs="Arial"/>
                <w:sz w:val="20"/>
                <w:szCs w:val="20"/>
              </w:rPr>
              <w:t xml:space="preserve">DSWD FO CARAGA transferred additional funds to 43 LGUs intended for 3,429 beneficiaries amounting to </w:t>
            </w:r>
            <w:r w:rsidRPr="0005201E">
              <w:rPr>
                <w:rFonts w:ascii="Arial" w:eastAsia="Arial" w:hAnsi="Arial" w:cs="Arial"/>
                <w:b/>
                <w:sz w:val="20"/>
                <w:szCs w:val="20"/>
              </w:rPr>
              <w:t>₱17,145,000.00.</w:t>
            </w:r>
          </w:p>
        </w:tc>
      </w:tr>
    </w:tbl>
    <w:p w:rsidR="007F3318" w:rsidRDefault="007F3318" w:rsidP="007F3318">
      <w:pPr>
        <w:spacing w:after="0" w:line="240" w:lineRule="auto"/>
        <w:contextualSpacing/>
        <w:jc w:val="center"/>
        <w:rPr>
          <w:rFonts w:ascii="Arial" w:eastAsia="Arial" w:hAnsi="Arial" w:cs="Arial"/>
          <w:b/>
          <w:i/>
          <w:sz w:val="20"/>
          <w:szCs w:val="20"/>
        </w:rPr>
      </w:pPr>
    </w:p>
    <w:p w:rsidR="00F85877" w:rsidRDefault="000157BE" w:rsidP="007F3318">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rsidR="00E60F7A" w:rsidRPr="00892DF5" w:rsidRDefault="000157BE" w:rsidP="007F3318">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Disaster</w:t>
      </w:r>
      <w:r w:rsidR="009D5389">
        <w:rPr>
          <w:rFonts w:ascii="Arial" w:eastAsia="Arial" w:hAnsi="Arial" w:cs="Arial"/>
          <w:i/>
          <w:sz w:val="20"/>
          <w:szCs w:val="20"/>
        </w:rPr>
        <w:t xml:space="preserve"> </w:t>
      </w:r>
      <w:r>
        <w:rPr>
          <w:rFonts w:ascii="Arial" w:eastAsia="Arial" w:hAnsi="Arial" w:cs="Arial"/>
          <w:i/>
          <w:sz w:val="20"/>
          <w:szCs w:val="20"/>
        </w:rPr>
        <w:t>Response</w:t>
      </w:r>
      <w:r w:rsidR="009D5389">
        <w:rPr>
          <w:rFonts w:ascii="Arial" w:eastAsia="Arial" w:hAnsi="Arial" w:cs="Arial"/>
          <w:i/>
          <w:sz w:val="20"/>
          <w:szCs w:val="20"/>
        </w:rPr>
        <w:t xml:space="preserve"> </w:t>
      </w:r>
      <w:r>
        <w:rPr>
          <w:rFonts w:ascii="Arial" w:eastAsia="Arial" w:hAnsi="Arial" w:cs="Arial"/>
          <w:i/>
          <w:sz w:val="20"/>
          <w:szCs w:val="20"/>
        </w:rPr>
        <w:t>Operations</w:t>
      </w:r>
      <w:r w:rsidR="009D5389">
        <w:rPr>
          <w:rFonts w:ascii="Arial" w:eastAsia="Arial" w:hAnsi="Arial" w:cs="Arial"/>
          <w:i/>
          <w:sz w:val="20"/>
          <w:szCs w:val="20"/>
        </w:rPr>
        <w:t xml:space="preserve"> </w:t>
      </w:r>
      <w:r>
        <w:rPr>
          <w:rFonts w:ascii="Arial" w:eastAsia="Arial" w:hAnsi="Arial" w:cs="Arial"/>
          <w:i/>
          <w:sz w:val="20"/>
          <w:szCs w:val="20"/>
        </w:rPr>
        <w:t>Monitoring</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Information</w:t>
      </w:r>
      <w:r w:rsidR="009D5389">
        <w:rPr>
          <w:rFonts w:ascii="Arial" w:eastAsia="Arial" w:hAnsi="Arial" w:cs="Arial"/>
          <w:i/>
          <w:sz w:val="20"/>
          <w:szCs w:val="20"/>
        </w:rPr>
        <w:t xml:space="preserve"> </w:t>
      </w:r>
      <w:r>
        <w:rPr>
          <w:rFonts w:ascii="Arial" w:eastAsia="Arial" w:hAnsi="Arial" w:cs="Arial"/>
          <w:i/>
          <w:sz w:val="20"/>
          <w:szCs w:val="20"/>
        </w:rPr>
        <w:t>Center</w:t>
      </w:r>
      <w:r w:rsidR="009D5389">
        <w:rPr>
          <w:rFonts w:ascii="Arial" w:eastAsia="Arial" w:hAnsi="Arial" w:cs="Arial"/>
          <w:i/>
          <w:sz w:val="20"/>
          <w:szCs w:val="20"/>
        </w:rPr>
        <w:t xml:space="preserve"> </w:t>
      </w:r>
      <w:r>
        <w:rPr>
          <w:rFonts w:ascii="Arial" w:eastAsia="Arial" w:hAnsi="Arial" w:cs="Arial"/>
          <w:i/>
          <w:sz w:val="20"/>
          <w:szCs w:val="20"/>
        </w:rPr>
        <w:t>(DROMIC)</w:t>
      </w:r>
      <w:r w:rsidR="009D5389">
        <w:rPr>
          <w:rFonts w:ascii="Arial" w:eastAsia="Arial" w:hAnsi="Arial" w:cs="Arial"/>
          <w:i/>
          <w:sz w:val="20"/>
          <w:szCs w:val="20"/>
        </w:rPr>
        <w:t xml:space="preserve"> </w:t>
      </w:r>
      <w:r>
        <w:rPr>
          <w:rFonts w:ascii="Arial" w:eastAsia="Arial" w:hAnsi="Arial" w:cs="Arial"/>
          <w:i/>
          <w:sz w:val="20"/>
          <w:szCs w:val="20"/>
        </w:rPr>
        <w:t>of</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DSWD-DRMB</w:t>
      </w:r>
      <w:r w:rsidR="009D5389">
        <w:rPr>
          <w:rFonts w:ascii="Arial" w:eastAsia="Arial" w:hAnsi="Arial" w:cs="Arial"/>
          <w:i/>
          <w:sz w:val="20"/>
          <w:szCs w:val="20"/>
        </w:rPr>
        <w:t xml:space="preserve"> </w:t>
      </w:r>
      <w:r>
        <w:rPr>
          <w:rFonts w:ascii="Arial" w:eastAsia="Arial" w:hAnsi="Arial" w:cs="Arial"/>
          <w:i/>
          <w:sz w:val="20"/>
          <w:szCs w:val="20"/>
        </w:rPr>
        <w:t>is</w:t>
      </w:r>
      <w:r w:rsidR="009D5389">
        <w:rPr>
          <w:rFonts w:ascii="Arial" w:eastAsia="Arial" w:hAnsi="Arial" w:cs="Arial"/>
          <w:i/>
          <w:sz w:val="20"/>
          <w:szCs w:val="20"/>
        </w:rPr>
        <w:t xml:space="preserve"> </w:t>
      </w:r>
      <w:r>
        <w:rPr>
          <w:rFonts w:ascii="Arial" w:eastAsia="Arial" w:hAnsi="Arial" w:cs="Arial"/>
          <w:i/>
          <w:sz w:val="20"/>
          <w:szCs w:val="20"/>
        </w:rPr>
        <w:t>closely</w:t>
      </w:r>
      <w:r w:rsidR="009D5389">
        <w:rPr>
          <w:rFonts w:ascii="Arial" w:eastAsia="Arial" w:hAnsi="Arial" w:cs="Arial"/>
          <w:i/>
          <w:sz w:val="20"/>
          <w:szCs w:val="20"/>
        </w:rPr>
        <w:t xml:space="preserve"> </w:t>
      </w:r>
      <w:r>
        <w:rPr>
          <w:rFonts w:ascii="Arial" w:eastAsia="Arial" w:hAnsi="Arial" w:cs="Arial"/>
          <w:i/>
          <w:sz w:val="20"/>
          <w:szCs w:val="20"/>
        </w:rPr>
        <w:t>coordinating</w:t>
      </w:r>
      <w:r w:rsidR="009D5389">
        <w:rPr>
          <w:rFonts w:ascii="Arial" w:eastAsia="Arial" w:hAnsi="Arial" w:cs="Arial"/>
          <w:i/>
          <w:sz w:val="20"/>
          <w:szCs w:val="20"/>
        </w:rPr>
        <w:t xml:space="preserve"> </w:t>
      </w:r>
      <w:r>
        <w:rPr>
          <w:rFonts w:ascii="Arial" w:eastAsia="Arial" w:hAnsi="Arial" w:cs="Arial"/>
          <w:i/>
          <w:sz w:val="20"/>
          <w:szCs w:val="20"/>
        </w:rPr>
        <w:t>with</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concerned</w:t>
      </w:r>
      <w:r w:rsidR="009D5389">
        <w:rPr>
          <w:rFonts w:ascii="Arial" w:eastAsia="Arial" w:hAnsi="Arial" w:cs="Arial"/>
          <w:i/>
          <w:sz w:val="20"/>
          <w:szCs w:val="20"/>
        </w:rPr>
        <w:t xml:space="preserve"> </w:t>
      </w:r>
      <w:r>
        <w:rPr>
          <w:rFonts w:ascii="Arial" w:eastAsia="Arial" w:hAnsi="Arial" w:cs="Arial"/>
          <w:i/>
          <w:sz w:val="20"/>
          <w:szCs w:val="20"/>
        </w:rPr>
        <w:t>DSWD</w:t>
      </w:r>
      <w:r w:rsidR="009D5389">
        <w:rPr>
          <w:rFonts w:ascii="Arial" w:eastAsia="Arial" w:hAnsi="Arial" w:cs="Arial"/>
          <w:i/>
          <w:sz w:val="20"/>
          <w:szCs w:val="20"/>
        </w:rPr>
        <w:t xml:space="preserve"> </w:t>
      </w:r>
      <w:r>
        <w:rPr>
          <w:rFonts w:ascii="Arial" w:eastAsia="Arial" w:hAnsi="Arial" w:cs="Arial"/>
          <w:i/>
          <w:sz w:val="20"/>
          <w:szCs w:val="20"/>
        </w:rPr>
        <w:t>Field</w:t>
      </w:r>
      <w:r w:rsidR="009D5389">
        <w:rPr>
          <w:rFonts w:ascii="Arial" w:eastAsia="Arial" w:hAnsi="Arial" w:cs="Arial"/>
          <w:i/>
          <w:sz w:val="20"/>
          <w:szCs w:val="20"/>
        </w:rPr>
        <w:t xml:space="preserve"> </w:t>
      </w:r>
      <w:r>
        <w:rPr>
          <w:rFonts w:ascii="Arial" w:eastAsia="Arial" w:hAnsi="Arial" w:cs="Arial"/>
          <w:i/>
          <w:sz w:val="20"/>
          <w:szCs w:val="20"/>
        </w:rPr>
        <w:t>Offices</w:t>
      </w:r>
      <w:r w:rsidR="009D5389">
        <w:rPr>
          <w:rFonts w:ascii="Arial" w:eastAsia="Arial" w:hAnsi="Arial" w:cs="Arial"/>
          <w:i/>
          <w:sz w:val="20"/>
          <w:szCs w:val="20"/>
        </w:rPr>
        <w:t xml:space="preserve"> </w:t>
      </w:r>
      <w:r>
        <w:rPr>
          <w:rFonts w:ascii="Arial" w:eastAsia="Arial" w:hAnsi="Arial" w:cs="Arial"/>
          <w:i/>
          <w:sz w:val="20"/>
          <w:szCs w:val="20"/>
        </w:rPr>
        <w:t>for</w:t>
      </w:r>
      <w:r w:rsidR="009D5389">
        <w:rPr>
          <w:rFonts w:ascii="Arial" w:eastAsia="Arial" w:hAnsi="Arial" w:cs="Arial"/>
          <w:i/>
          <w:sz w:val="20"/>
          <w:szCs w:val="20"/>
        </w:rPr>
        <w:t xml:space="preserve"> </w:t>
      </w:r>
      <w:r>
        <w:rPr>
          <w:rFonts w:ascii="Arial" w:eastAsia="Arial" w:hAnsi="Arial" w:cs="Arial"/>
          <w:i/>
          <w:sz w:val="20"/>
          <w:szCs w:val="20"/>
        </w:rPr>
        <w:t>any</w:t>
      </w:r>
      <w:r w:rsidR="009D5389">
        <w:rPr>
          <w:rFonts w:ascii="Arial" w:eastAsia="Arial" w:hAnsi="Arial" w:cs="Arial"/>
          <w:i/>
          <w:sz w:val="20"/>
          <w:szCs w:val="20"/>
        </w:rPr>
        <w:t xml:space="preserve"> </w:t>
      </w:r>
      <w:r>
        <w:rPr>
          <w:rFonts w:ascii="Arial" w:eastAsia="Arial" w:hAnsi="Arial" w:cs="Arial"/>
          <w:i/>
          <w:sz w:val="20"/>
          <w:szCs w:val="20"/>
        </w:rPr>
        <w:t>significant</w:t>
      </w:r>
      <w:r w:rsidR="009D5389">
        <w:rPr>
          <w:rFonts w:ascii="Arial" w:eastAsia="Arial" w:hAnsi="Arial" w:cs="Arial"/>
          <w:i/>
          <w:sz w:val="20"/>
          <w:szCs w:val="20"/>
        </w:rPr>
        <w:t xml:space="preserve"> </w:t>
      </w:r>
      <w:r>
        <w:rPr>
          <w:rFonts w:ascii="Arial" w:eastAsia="Arial" w:hAnsi="Arial" w:cs="Arial"/>
          <w:i/>
          <w:sz w:val="20"/>
          <w:szCs w:val="20"/>
        </w:rPr>
        <w:t>updates</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actions</w:t>
      </w:r>
      <w:r w:rsidR="009D5389">
        <w:rPr>
          <w:rFonts w:ascii="Arial" w:eastAsia="Arial" w:hAnsi="Arial" w:cs="Arial"/>
          <w:i/>
          <w:sz w:val="20"/>
          <w:szCs w:val="20"/>
        </w:rPr>
        <w:t xml:space="preserve"> </w:t>
      </w:r>
      <w:r>
        <w:rPr>
          <w:rFonts w:ascii="Arial" w:eastAsia="Arial" w:hAnsi="Arial" w:cs="Arial"/>
          <w:i/>
          <w:sz w:val="20"/>
          <w:szCs w:val="20"/>
        </w:rPr>
        <w:t>taken</w:t>
      </w:r>
      <w:r w:rsidR="009D5389">
        <w:rPr>
          <w:rFonts w:ascii="Arial" w:eastAsia="Arial" w:hAnsi="Arial" w:cs="Arial"/>
          <w:i/>
          <w:sz w:val="20"/>
          <w:szCs w:val="20"/>
        </w:rPr>
        <w:t xml:space="preserve"> </w:t>
      </w:r>
      <w:r>
        <w:rPr>
          <w:rFonts w:ascii="Arial" w:eastAsia="Arial" w:hAnsi="Arial" w:cs="Arial"/>
          <w:i/>
          <w:sz w:val="20"/>
          <w:szCs w:val="20"/>
        </w:rPr>
        <w:t>relative</w:t>
      </w:r>
      <w:r w:rsidR="009D5389">
        <w:rPr>
          <w:rFonts w:ascii="Arial" w:eastAsia="Arial" w:hAnsi="Arial" w:cs="Arial"/>
          <w:i/>
          <w:sz w:val="20"/>
          <w:szCs w:val="20"/>
        </w:rPr>
        <w:t xml:space="preserve"> </w:t>
      </w:r>
      <w:r>
        <w:rPr>
          <w:rFonts w:ascii="Arial" w:eastAsia="Arial" w:hAnsi="Arial" w:cs="Arial"/>
          <w:i/>
          <w:sz w:val="20"/>
          <w:szCs w:val="20"/>
        </w:rPr>
        <w:t>to</w:t>
      </w:r>
      <w:r w:rsidR="009D5389">
        <w:rPr>
          <w:rFonts w:ascii="Arial" w:eastAsia="Arial" w:hAnsi="Arial" w:cs="Arial"/>
          <w:i/>
          <w:sz w:val="20"/>
          <w:szCs w:val="20"/>
        </w:rPr>
        <w:t xml:space="preserve"> </w:t>
      </w:r>
      <w:r>
        <w:rPr>
          <w:rFonts w:ascii="Arial" w:eastAsia="Arial" w:hAnsi="Arial" w:cs="Arial"/>
          <w:i/>
          <w:sz w:val="20"/>
          <w:szCs w:val="20"/>
        </w:rPr>
        <w:t>COVID19</w:t>
      </w:r>
      <w:r w:rsidR="009D5389">
        <w:rPr>
          <w:rFonts w:ascii="Arial" w:eastAsia="Arial" w:hAnsi="Arial" w:cs="Arial"/>
          <w:i/>
          <w:sz w:val="20"/>
          <w:szCs w:val="20"/>
        </w:rPr>
        <w:t xml:space="preserve"> </w:t>
      </w:r>
      <w:r>
        <w:rPr>
          <w:rFonts w:ascii="Arial" w:eastAsia="Arial" w:hAnsi="Arial" w:cs="Arial"/>
          <w:i/>
          <w:sz w:val="20"/>
          <w:szCs w:val="20"/>
        </w:rPr>
        <w:t>pandemic.</w:t>
      </w:r>
    </w:p>
    <w:p w:rsidR="007F3318" w:rsidRDefault="007F3318" w:rsidP="007F3318">
      <w:pPr>
        <w:spacing w:after="0" w:line="240" w:lineRule="auto"/>
        <w:contextualSpacing/>
        <w:jc w:val="both"/>
        <w:rPr>
          <w:rFonts w:ascii="Arial" w:eastAsia="Arial" w:hAnsi="Arial" w:cs="Arial"/>
          <w:highlight w:val="white"/>
        </w:rPr>
      </w:pPr>
    </w:p>
    <w:p w:rsidR="007F3318" w:rsidRDefault="00A434A9" w:rsidP="007F3318">
      <w:pPr>
        <w:spacing w:after="0" w:line="240" w:lineRule="auto"/>
        <w:contextualSpacing/>
        <w:jc w:val="both"/>
        <w:rPr>
          <w:rFonts w:ascii="Arial" w:eastAsia="Arial" w:hAnsi="Arial" w:cs="Arial"/>
          <w:highlight w:val="white"/>
        </w:rPr>
      </w:pPr>
      <w:r w:rsidRPr="00F261BA">
        <w:rPr>
          <w:rFonts w:ascii="Arial" w:eastAsia="Arial" w:hAnsi="Arial" w:cs="Arial"/>
          <w:highlight w:val="white"/>
        </w:rPr>
        <w:t>Prepared</w:t>
      </w:r>
      <w:r w:rsidR="009D5389">
        <w:rPr>
          <w:rFonts w:ascii="Arial" w:eastAsia="Arial" w:hAnsi="Arial" w:cs="Arial"/>
          <w:highlight w:val="white"/>
        </w:rPr>
        <w:t xml:space="preserve"> </w:t>
      </w:r>
      <w:r w:rsidR="000157BE" w:rsidRPr="00F261BA">
        <w:rPr>
          <w:rFonts w:ascii="Arial" w:eastAsia="Arial" w:hAnsi="Arial" w:cs="Arial"/>
          <w:highlight w:val="white"/>
        </w:rPr>
        <w:t>by:</w:t>
      </w:r>
    </w:p>
    <w:p w:rsidR="007132D1" w:rsidRDefault="009D5389" w:rsidP="007F3318">
      <w:pPr>
        <w:spacing w:after="0" w:line="240" w:lineRule="auto"/>
        <w:contextualSpacing/>
        <w:jc w:val="both"/>
        <w:rPr>
          <w:rFonts w:ascii="Arial" w:eastAsia="Arial" w:hAnsi="Arial" w:cs="Arial"/>
          <w:b/>
          <w:highlight w:val="white"/>
        </w:rPr>
      </w:pPr>
      <w:r>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p>
    <w:p w:rsidR="0035664D" w:rsidRDefault="001B5943" w:rsidP="007F3318">
      <w:pPr>
        <w:spacing w:after="0" w:line="240" w:lineRule="auto"/>
        <w:contextualSpacing/>
        <w:jc w:val="both"/>
        <w:rPr>
          <w:rFonts w:ascii="Arial" w:eastAsia="Arial" w:hAnsi="Arial" w:cs="Arial"/>
          <w:b/>
        </w:rPr>
      </w:pPr>
      <w:r>
        <w:rPr>
          <w:rFonts w:ascii="Arial" w:eastAsia="Arial" w:hAnsi="Arial" w:cs="Arial"/>
          <w:b/>
        </w:rPr>
        <w:t>JEM ERIC F. FAMORCAN</w:t>
      </w:r>
    </w:p>
    <w:p w:rsidR="007518EE" w:rsidRDefault="001B5943" w:rsidP="007F3318">
      <w:pPr>
        <w:spacing w:after="0" w:line="240" w:lineRule="auto"/>
        <w:contextualSpacing/>
        <w:jc w:val="both"/>
        <w:rPr>
          <w:rFonts w:ascii="Arial" w:eastAsia="Arial" w:hAnsi="Arial" w:cs="Arial"/>
          <w:b/>
        </w:rPr>
      </w:pPr>
      <w:r>
        <w:rPr>
          <w:rFonts w:ascii="Arial" w:eastAsia="Arial" w:hAnsi="Arial" w:cs="Arial"/>
          <w:b/>
        </w:rPr>
        <w:t>JAN ERWIN ANDREW I. ONTANILLAS</w:t>
      </w:r>
    </w:p>
    <w:p w:rsidR="0046109D" w:rsidRDefault="0046109D" w:rsidP="007F3318">
      <w:pPr>
        <w:spacing w:after="0" w:line="240" w:lineRule="auto"/>
        <w:contextualSpacing/>
        <w:jc w:val="both"/>
        <w:rPr>
          <w:rFonts w:ascii="Arial" w:eastAsia="Arial" w:hAnsi="Arial" w:cs="Arial"/>
          <w:b/>
        </w:rPr>
      </w:pPr>
    </w:p>
    <w:p w:rsidR="007518EE" w:rsidRDefault="007518EE" w:rsidP="007F3318">
      <w:pPr>
        <w:spacing w:after="0" w:line="240" w:lineRule="auto"/>
        <w:contextualSpacing/>
        <w:jc w:val="both"/>
        <w:rPr>
          <w:rFonts w:ascii="Arial" w:eastAsia="Arial" w:hAnsi="Arial" w:cs="Arial"/>
          <w:b/>
        </w:rPr>
      </w:pPr>
    </w:p>
    <w:p w:rsidR="00F77D1D" w:rsidRDefault="00C0569D" w:rsidP="00F77D1D">
      <w:pPr>
        <w:spacing w:after="0" w:line="240" w:lineRule="auto"/>
        <w:contextualSpacing/>
        <w:jc w:val="both"/>
        <w:rPr>
          <w:rFonts w:ascii="Arial" w:eastAsia="Arial" w:hAnsi="Arial" w:cs="Arial"/>
          <w:b/>
        </w:rPr>
      </w:pPr>
      <w:r>
        <w:rPr>
          <w:rFonts w:ascii="Arial" w:eastAsia="Arial" w:hAnsi="Arial" w:cs="Arial"/>
          <w:b/>
        </w:rPr>
        <w:t>RODEL V. CABADDU</w:t>
      </w:r>
    </w:p>
    <w:p w:rsidR="00BB08D7" w:rsidRDefault="006D4600" w:rsidP="00075916">
      <w:pPr>
        <w:spacing w:after="0" w:line="240" w:lineRule="auto"/>
        <w:contextualSpacing/>
        <w:jc w:val="both"/>
        <w:rPr>
          <w:rFonts w:ascii="Arial" w:eastAsia="Arial" w:hAnsi="Arial" w:cs="Arial"/>
        </w:rPr>
      </w:pPr>
      <w:r w:rsidRPr="00F261BA">
        <w:rPr>
          <w:rFonts w:ascii="Arial" w:eastAsia="Arial" w:hAnsi="Arial" w:cs="Arial"/>
          <w:highlight w:val="white"/>
        </w:rPr>
        <w:t>Releasing</w:t>
      </w:r>
      <w:r w:rsidR="009D5389">
        <w:rPr>
          <w:rFonts w:ascii="Arial" w:eastAsia="Arial" w:hAnsi="Arial" w:cs="Arial"/>
          <w:highlight w:val="white"/>
        </w:rPr>
        <w:t xml:space="preserve"> </w:t>
      </w:r>
      <w:r w:rsidRPr="00F261BA">
        <w:rPr>
          <w:rFonts w:ascii="Arial" w:eastAsia="Arial" w:hAnsi="Arial" w:cs="Arial"/>
          <w:highlight w:val="white"/>
        </w:rPr>
        <w:t>Officer</w:t>
      </w:r>
    </w:p>
    <w:p w:rsidR="00BB08D7" w:rsidRDefault="00BB08D7" w:rsidP="00075916">
      <w:pPr>
        <w:spacing w:after="0" w:line="240" w:lineRule="auto"/>
        <w:contextualSpacing/>
        <w:jc w:val="both"/>
        <w:rPr>
          <w:rFonts w:ascii="Arial" w:eastAsia="Arial" w:hAnsi="Arial" w:cs="Arial"/>
        </w:rPr>
      </w:pP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AE6F39" w:rsidRDefault="00AE6F39" w:rsidP="00D94024">
      <w:pPr>
        <w:spacing w:after="0" w:line="240" w:lineRule="auto"/>
        <w:contextualSpacing/>
        <w:jc w:val="both"/>
        <w:rPr>
          <w:rFonts w:ascii="Arial" w:eastAsia="Arial" w:hAnsi="Arial" w:cs="Arial"/>
          <w:b/>
          <w:color w:val="002060"/>
          <w:sz w:val="28"/>
          <w:szCs w:val="28"/>
        </w:rPr>
      </w:pPr>
    </w:p>
    <w:p w:rsidR="00ED5D39" w:rsidRDefault="00ED5D39"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ED5D39" w:rsidRDefault="00ED5D39" w:rsidP="00D94024">
      <w:pPr>
        <w:spacing w:after="0" w:line="240" w:lineRule="auto"/>
        <w:contextualSpacing/>
        <w:jc w:val="both"/>
        <w:rPr>
          <w:rFonts w:ascii="Arial" w:eastAsia="Arial" w:hAnsi="Arial" w:cs="Arial"/>
          <w:b/>
          <w:color w:val="002060"/>
          <w:sz w:val="28"/>
          <w:szCs w:val="28"/>
        </w:rPr>
      </w:pPr>
    </w:p>
    <w:p w:rsidR="00D94024" w:rsidRDefault="00BC4464" w:rsidP="00D94024">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Photo</w:t>
      </w:r>
      <w:r w:rsidR="009D5389">
        <w:rPr>
          <w:rFonts w:ascii="Arial" w:eastAsia="Arial" w:hAnsi="Arial" w:cs="Arial"/>
          <w:b/>
          <w:color w:val="002060"/>
          <w:sz w:val="28"/>
          <w:szCs w:val="28"/>
        </w:rPr>
        <w:t xml:space="preserve"> </w:t>
      </w:r>
      <w:r>
        <w:rPr>
          <w:rFonts w:ascii="Arial" w:eastAsia="Arial" w:hAnsi="Arial" w:cs="Arial"/>
          <w:b/>
          <w:color w:val="002060"/>
          <w:sz w:val="28"/>
          <w:szCs w:val="28"/>
        </w:rPr>
        <w:t>Documentation</w:t>
      </w:r>
    </w:p>
    <w:p w:rsidR="00883A02" w:rsidRDefault="00883A02"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r>
        <w:rPr>
          <w:rFonts w:ascii="Arial" w:eastAsia="Arial" w:hAnsi="Arial" w:cs="Arial"/>
          <w:noProof/>
          <w:sz w:val="28"/>
          <w:szCs w:val="28"/>
        </w:rPr>
        <mc:AlternateContent>
          <mc:Choice Requires="wps">
            <w:drawing>
              <wp:anchor distT="0" distB="0" distL="114300" distR="114300" simplePos="0" relativeHeight="251670528" behindDoc="0" locked="0" layoutInCell="1" allowOverlap="1" wp14:anchorId="5AA10664" wp14:editId="6E7F0C1B">
                <wp:simplePos x="0" y="0"/>
                <wp:positionH relativeFrom="column">
                  <wp:posOffset>124460</wp:posOffset>
                </wp:positionH>
                <wp:positionV relativeFrom="paragraph">
                  <wp:posOffset>106192</wp:posOffset>
                </wp:positionV>
                <wp:extent cx="5732145" cy="879231"/>
                <wp:effectExtent l="57150" t="19050" r="59055" b="73660"/>
                <wp:wrapNone/>
                <wp:docPr id="20" name="Rectangle 20"/>
                <wp:cNvGraphicFramePr/>
                <a:graphic xmlns:a="http://schemas.openxmlformats.org/drawingml/2006/main">
                  <a:graphicData uri="http://schemas.microsoft.com/office/word/2010/wordprocessingShape">
                    <wps:wsp>
                      <wps:cNvSpPr/>
                      <wps:spPr>
                        <a:xfrm>
                          <a:off x="0" y="0"/>
                          <a:ext cx="5732145" cy="879231"/>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rsidR="00AE6F39" w:rsidRPr="006336ED" w:rsidRDefault="00AE6F39" w:rsidP="006336ED">
                            <w:pPr>
                              <w:pStyle w:val="NoSpacing"/>
                              <w:jc w:val="center"/>
                              <w:rPr>
                                <w:rFonts w:ascii="Agency FB" w:hAnsi="Agency FB"/>
                                <w:b/>
                                <w:sz w:val="36"/>
                              </w:rPr>
                            </w:pPr>
                            <w:r w:rsidRPr="006336ED">
                              <w:rPr>
                                <w:rFonts w:ascii="Agency FB" w:hAnsi="Agency FB"/>
                                <w:b/>
                                <w:sz w:val="36"/>
                              </w:rPr>
                              <w:t>APRIL 23, 2020</w:t>
                            </w:r>
                          </w:p>
                          <w:p w:rsidR="00AE6F39" w:rsidRPr="006336ED" w:rsidRDefault="00AE6F39" w:rsidP="006336ED">
                            <w:pPr>
                              <w:pStyle w:val="NoSpacing"/>
                              <w:jc w:val="center"/>
                              <w:rPr>
                                <w:rFonts w:ascii="Agency FB" w:hAnsi="Agency FB"/>
                                <w:sz w:val="32"/>
                              </w:rPr>
                            </w:pPr>
                            <w:r>
                              <w:rPr>
                                <w:rFonts w:ascii="Agency FB" w:hAnsi="Agency FB"/>
                                <w:sz w:val="32"/>
                              </w:rPr>
                              <w:t xml:space="preserve">DSWD FO 1 representative attended </w:t>
                            </w:r>
                            <w:r w:rsidRPr="006336ED">
                              <w:rPr>
                                <w:rFonts w:ascii="Agency FB" w:hAnsi="Agency FB"/>
                                <w:sz w:val="32"/>
                              </w:rPr>
                              <w:t xml:space="preserve">RIMT Emergency meeting </w:t>
                            </w:r>
                            <w:r w:rsidRPr="006336ED">
                              <w:rPr>
                                <w:rFonts w:ascii="Agency FB" w:hAnsi="Agency FB"/>
                                <w:sz w:val="32"/>
                                <w:lang w:val="en-PH"/>
                              </w:rPr>
                              <w:t>regarding ECQ extension due to COVID-19</w:t>
                            </w:r>
                          </w:p>
                          <w:p w:rsidR="00AE6F39" w:rsidRPr="00AF30E1" w:rsidRDefault="00AE6F39" w:rsidP="006336ED">
                            <w:pPr>
                              <w:pStyle w:val="NoSpacing"/>
                              <w:jc w:val="center"/>
                              <w:rPr>
                                <w:rFonts w:ascii="Agency FB" w:hAnsi="Agency F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10664" id="Rectangle 20" o:spid="_x0000_s1026" style="position:absolute;left:0;text-align:left;margin-left:9.8pt;margin-top:8.35pt;width:451.35pt;height:6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" fillcolor="#002060" stroked="f">
                <v:shadow on="t" color="black" opacity="22937f" origin=",.5" offset="0,.63889mm"/>
                <v:textbox>
                  <w:txbxContent>
                    <w:p w:rsidR="00AE6F39" w:rsidRPr="006336ED" w:rsidRDefault="00AE6F39" w:rsidP="006336ED">
                      <w:pPr>
                        <w:pStyle w:val="NoSpacing"/>
                        <w:jc w:val="center"/>
                        <w:rPr>
                          <w:rFonts w:ascii="Agency FB" w:hAnsi="Agency FB"/>
                          <w:b/>
                          <w:sz w:val="36"/>
                        </w:rPr>
                      </w:pPr>
                      <w:r w:rsidRPr="006336ED">
                        <w:rPr>
                          <w:rFonts w:ascii="Agency FB" w:hAnsi="Agency FB"/>
                          <w:b/>
                          <w:sz w:val="36"/>
                        </w:rPr>
                        <w:t>APRIL 23, 2020</w:t>
                      </w:r>
                    </w:p>
                    <w:p w:rsidR="00AE6F39" w:rsidRPr="006336ED" w:rsidRDefault="00AE6F39" w:rsidP="006336ED">
                      <w:pPr>
                        <w:pStyle w:val="NoSpacing"/>
                        <w:jc w:val="center"/>
                        <w:rPr>
                          <w:rFonts w:ascii="Agency FB" w:hAnsi="Agency FB"/>
                          <w:sz w:val="32"/>
                        </w:rPr>
                      </w:pPr>
                      <w:r>
                        <w:rPr>
                          <w:rFonts w:ascii="Agency FB" w:hAnsi="Agency FB"/>
                          <w:sz w:val="32"/>
                        </w:rPr>
                        <w:t xml:space="preserve">DSWD FO 1 representative attended </w:t>
                      </w:r>
                      <w:r w:rsidRPr="006336ED">
                        <w:rPr>
                          <w:rFonts w:ascii="Agency FB" w:hAnsi="Agency FB"/>
                          <w:sz w:val="32"/>
                        </w:rPr>
                        <w:t xml:space="preserve">RIMT Emergency meeting </w:t>
                      </w:r>
                      <w:r w:rsidRPr="006336ED">
                        <w:rPr>
                          <w:rFonts w:ascii="Agency FB" w:hAnsi="Agency FB"/>
                          <w:sz w:val="32"/>
                          <w:lang w:val="en-PH"/>
                        </w:rPr>
                        <w:t>regarding ECQ extension due to COVID-19</w:t>
                      </w:r>
                    </w:p>
                    <w:p w:rsidR="00AE6F39" w:rsidRPr="00AF30E1" w:rsidRDefault="00AE6F39" w:rsidP="006336ED">
                      <w:pPr>
                        <w:pStyle w:val="NoSpacing"/>
                        <w:jc w:val="center"/>
                        <w:rPr>
                          <w:rFonts w:ascii="Agency FB" w:hAnsi="Agency FB"/>
                        </w:rPr>
                      </w:pPr>
                    </w:p>
                  </w:txbxContent>
                </v:textbox>
              </v:rect>
            </w:pict>
          </mc:Fallback>
        </mc:AlternateContent>
      </w: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r>
        <w:rPr>
          <w:noProof/>
        </w:rPr>
        <w:drawing>
          <wp:anchor distT="0" distB="0" distL="114300" distR="114300" simplePos="0" relativeHeight="251668480" behindDoc="1" locked="0" layoutInCell="1" allowOverlap="1" wp14:anchorId="1B006996" wp14:editId="79DF6A0B">
            <wp:simplePos x="0" y="0"/>
            <wp:positionH relativeFrom="column">
              <wp:posOffset>124997</wp:posOffset>
            </wp:positionH>
            <wp:positionV relativeFrom="paragraph">
              <wp:posOffset>167689</wp:posOffset>
            </wp:positionV>
            <wp:extent cx="5732145" cy="2543175"/>
            <wp:effectExtent l="0" t="0" r="1905" b="9525"/>
            <wp:wrapNone/>
            <wp:docPr id="19" name="Picture 19" descr="C:\Users\klegalla\Downloads\RIMT meeting 22 April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klegalla\Downloads\RIMT meeting 22 April 2020.jpg"/>
                    <pic:cNvPicPr>
                      <a:picLocks noChangeAspect="1"/>
                    </pic:cNvPicPr>
                  </pic:nvPicPr>
                  <pic:blipFill rotWithShape="1">
                    <a:blip r:embed="rId9">
                      <a:extLst>
                        <a:ext uri="{28A0092B-C50C-407E-A947-70E740481C1C}">
                          <a14:useLocalDpi xmlns:a14="http://schemas.microsoft.com/office/drawing/2010/main" val="0"/>
                        </a:ext>
                      </a:extLst>
                    </a:blip>
                    <a:srcRect t="19260" r="4167"/>
                    <a:stretch/>
                  </pic:blipFill>
                  <pic:spPr bwMode="auto">
                    <a:xfrm>
                      <a:off x="0" y="0"/>
                      <a:ext cx="5735213" cy="25445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AE6F39" w:rsidP="00D94024">
      <w:pPr>
        <w:spacing w:after="0" w:line="240" w:lineRule="auto"/>
        <w:contextualSpacing/>
        <w:jc w:val="both"/>
        <w:rPr>
          <w:rFonts w:ascii="Arial" w:eastAsia="Arial" w:hAnsi="Arial" w:cs="Arial"/>
          <w:b/>
          <w:color w:val="002060"/>
          <w:sz w:val="28"/>
          <w:szCs w:val="28"/>
        </w:rPr>
      </w:pPr>
      <w:r w:rsidRPr="00AE6F39">
        <w:rPr>
          <w:rFonts w:ascii="Arial" w:eastAsia="Arial" w:hAnsi="Arial" w:cs="Arial"/>
          <w:b/>
          <w:noProof/>
          <w:color w:val="002060"/>
          <w:sz w:val="28"/>
          <w:szCs w:val="28"/>
        </w:rPr>
        <w:drawing>
          <wp:anchor distT="0" distB="0" distL="114300" distR="114300" simplePos="0" relativeHeight="251683840" behindDoc="0" locked="0" layoutInCell="1" allowOverlap="1" wp14:anchorId="2A99D8A4" wp14:editId="6B18C499">
            <wp:simplePos x="0" y="0"/>
            <wp:positionH relativeFrom="column">
              <wp:posOffset>260985</wp:posOffset>
            </wp:positionH>
            <wp:positionV relativeFrom="paragraph">
              <wp:posOffset>63500</wp:posOffset>
            </wp:positionV>
            <wp:extent cx="472440" cy="472440"/>
            <wp:effectExtent l="0" t="0" r="3810" b="3810"/>
            <wp:wrapNone/>
            <wp:docPr id="23" name="Picture 23"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AMORCAN\Desktop\DRMB Files\Pre 2018\REPORTS\2020\DREMB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F39">
        <w:rPr>
          <w:rFonts w:ascii="Arial" w:eastAsia="Arial" w:hAnsi="Arial" w:cs="Arial"/>
          <w:b/>
          <w:noProof/>
          <w:color w:val="002060"/>
          <w:sz w:val="28"/>
          <w:szCs w:val="28"/>
        </w:rPr>
        <w:drawing>
          <wp:anchor distT="0" distB="0" distL="114300" distR="114300" simplePos="0" relativeHeight="251682816" behindDoc="0" locked="0" layoutInCell="1" allowOverlap="1" wp14:anchorId="15A7A58C" wp14:editId="5B86B5AA">
            <wp:simplePos x="0" y="0"/>
            <wp:positionH relativeFrom="column">
              <wp:posOffset>4360545</wp:posOffset>
            </wp:positionH>
            <wp:positionV relativeFrom="paragraph">
              <wp:posOffset>158115</wp:posOffset>
            </wp:positionV>
            <wp:extent cx="1333500" cy="377825"/>
            <wp:effectExtent l="0" t="0" r="0" b="3175"/>
            <wp:wrapNone/>
            <wp:docPr id="24" name="Picture 24" descr="C:\Users\JEFFAMORCAN\Desktop\DRMB Files\Pre 2018\REPORTS\2020\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white dswd 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37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6336ED" w:rsidRDefault="006336ED" w:rsidP="00D94024">
      <w:pPr>
        <w:spacing w:after="0" w:line="240" w:lineRule="auto"/>
        <w:contextualSpacing/>
        <w:jc w:val="both"/>
        <w:rPr>
          <w:rFonts w:ascii="Arial" w:eastAsia="Arial" w:hAnsi="Arial" w:cs="Arial"/>
          <w:b/>
          <w:color w:val="002060"/>
          <w:sz w:val="28"/>
          <w:szCs w:val="28"/>
        </w:rPr>
      </w:pPr>
    </w:p>
    <w:p w:rsidR="00883A02" w:rsidRDefault="00883A02" w:rsidP="00D94024">
      <w:pPr>
        <w:spacing w:after="0" w:line="240" w:lineRule="auto"/>
        <w:contextualSpacing/>
        <w:jc w:val="both"/>
        <w:rPr>
          <w:rFonts w:ascii="Arial" w:eastAsia="Arial" w:hAnsi="Arial" w:cs="Arial"/>
          <w:b/>
          <w:color w:val="002060"/>
          <w:sz w:val="28"/>
          <w:szCs w:val="28"/>
        </w:rPr>
      </w:pPr>
    </w:p>
    <w:p w:rsidR="006336ED" w:rsidRDefault="002178CA" w:rsidP="00D94024">
      <w:pPr>
        <w:spacing w:after="0" w:line="240" w:lineRule="auto"/>
        <w:contextualSpacing/>
        <w:jc w:val="both"/>
        <w:rPr>
          <w:rFonts w:ascii="Arial" w:eastAsia="Arial" w:hAnsi="Arial" w:cs="Arial"/>
          <w:b/>
          <w:color w:val="002060"/>
          <w:sz w:val="28"/>
          <w:szCs w:val="28"/>
        </w:rPr>
      </w:pPr>
      <w:r>
        <w:rPr>
          <w:rFonts w:ascii="Arial" w:eastAsia="Arial" w:hAnsi="Arial" w:cs="Arial"/>
          <w:noProof/>
          <w:sz w:val="28"/>
          <w:szCs w:val="28"/>
        </w:rPr>
        <mc:AlternateContent>
          <mc:Choice Requires="wps">
            <w:drawing>
              <wp:anchor distT="0" distB="0" distL="114300" distR="114300" simplePos="0" relativeHeight="251674624" behindDoc="0" locked="0" layoutInCell="1" allowOverlap="1" wp14:anchorId="402C6A0D" wp14:editId="02ED5349">
                <wp:simplePos x="0" y="0"/>
                <wp:positionH relativeFrom="column">
                  <wp:posOffset>124362</wp:posOffset>
                </wp:positionH>
                <wp:positionV relativeFrom="paragraph">
                  <wp:posOffset>71511</wp:posOffset>
                </wp:positionV>
                <wp:extent cx="5732145" cy="879231"/>
                <wp:effectExtent l="57150" t="19050" r="59055" b="73660"/>
                <wp:wrapNone/>
                <wp:docPr id="21" name="Rectangle 21"/>
                <wp:cNvGraphicFramePr/>
                <a:graphic xmlns:a="http://schemas.openxmlformats.org/drawingml/2006/main">
                  <a:graphicData uri="http://schemas.microsoft.com/office/word/2010/wordprocessingShape">
                    <wps:wsp>
                      <wps:cNvSpPr/>
                      <wps:spPr>
                        <a:xfrm>
                          <a:off x="0" y="0"/>
                          <a:ext cx="5732145" cy="879231"/>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rsidR="00AE6F39" w:rsidRPr="006336ED" w:rsidRDefault="00AE6F39" w:rsidP="002178CA">
                            <w:pPr>
                              <w:pStyle w:val="NoSpacing"/>
                              <w:jc w:val="center"/>
                              <w:rPr>
                                <w:rFonts w:ascii="Agency FB" w:hAnsi="Agency FB"/>
                                <w:b/>
                                <w:sz w:val="36"/>
                              </w:rPr>
                            </w:pPr>
                            <w:r w:rsidRPr="006336ED">
                              <w:rPr>
                                <w:rFonts w:ascii="Agency FB" w:hAnsi="Agency FB"/>
                                <w:b/>
                                <w:sz w:val="36"/>
                              </w:rPr>
                              <w:t>APRIL 23, 2020</w:t>
                            </w:r>
                          </w:p>
                          <w:p w:rsidR="00AE6F39" w:rsidRPr="002178CA" w:rsidRDefault="00AE6F39" w:rsidP="002178CA">
                            <w:pPr>
                              <w:pStyle w:val="NoSpacing"/>
                              <w:jc w:val="center"/>
                              <w:rPr>
                                <w:rFonts w:ascii="Agency FB" w:hAnsi="Agency FB"/>
                                <w:sz w:val="32"/>
                              </w:rPr>
                            </w:pPr>
                            <w:r>
                              <w:rPr>
                                <w:rFonts w:ascii="Agency FB" w:hAnsi="Agency FB"/>
                                <w:sz w:val="32"/>
                              </w:rPr>
                              <w:t>DSWD Field Office 1 Dir.</w:t>
                            </w:r>
                            <w:r w:rsidRPr="002178CA">
                              <w:rPr>
                                <w:rFonts w:ascii="Agency FB" w:hAnsi="Agency FB"/>
                                <w:sz w:val="32"/>
                              </w:rPr>
                              <w:t xml:space="preserve"> Castillo met the IMT of Ilocos Norte regarding SAP Implementation in the Province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C6A0D" id="Rectangle 21" o:spid="_x0000_s1027" style="position:absolute;left:0;text-align:left;margin-left:9.8pt;margin-top:5.65pt;width:451.35pt;height:6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" fillcolor="#002060" stroked="f">
                <v:shadow on="t" color="black" opacity="22937f" origin=",.5" offset="0,.63889mm"/>
                <v:textbox>
                  <w:txbxContent>
                    <w:p w:rsidR="00AE6F39" w:rsidRPr="006336ED" w:rsidRDefault="00AE6F39" w:rsidP="002178CA">
                      <w:pPr>
                        <w:pStyle w:val="NoSpacing"/>
                        <w:jc w:val="center"/>
                        <w:rPr>
                          <w:rFonts w:ascii="Agency FB" w:hAnsi="Agency FB"/>
                          <w:b/>
                          <w:sz w:val="36"/>
                        </w:rPr>
                      </w:pPr>
                      <w:r w:rsidRPr="006336ED">
                        <w:rPr>
                          <w:rFonts w:ascii="Agency FB" w:hAnsi="Agency FB"/>
                          <w:b/>
                          <w:sz w:val="36"/>
                        </w:rPr>
                        <w:t>APRIL 23, 2020</w:t>
                      </w:r>
                    </w:p>
                    <w:p w:rsidR="00AE6F39" w:rsidRPr="002178CA" w:rsidRDefault="00AE6F39" w:rsidP="002178CA">
                      <w:pPr>
                        <w:pStyle w:val="NoSpacing"/>
                        <w:jc w:val="center"/>
                        <w:rPr>
                          <w:rFonts w:ascii="Agency FB" w:hAnsi="Agency FB"/>
                          <w:sz w:val="32"/>
                        </w:rPr>
                      </w:pPr>
                      <w:r>
                        <w:rPr>
                          <w:rFonts w:ascii="Agency FB" w:hAnsi="Agency FB"/>
                          <w:sz w:val="32"/>
                        </w:rPr>
                        <w:t>DSWD Field Office 1 Dir.</w:t>
                      </w:r>
                      <w:r w:rsidRPr="002178CA">
                        <w:rPr>
                          <w:rFonts w:ascii="Agency FB" w:hAnsi="Agency FB"/>
                          <w:sz w:val="32"/>
                        </w:rPr>
                        <w:t xml:space="preserve"> Castillo met the IMT of Ilocos Norte regarding SAP Implementation in the Province</w:t>
                      </w:r>
                    </w:p>
                  </w:txbxContent>
                </v:textbox>
              </v:rect>
            </w:pict>
          </mc:Fallback>
        </mc:AlternateContent>
      </w:r>
    </w:p>
    <w:p w:rsidR="006336ED" w:rsidRDefault="006336ED" w:rsidP="00D94024">
      <w:pPr>
        <w:spacing w:after="0" w:line="240" w:lineRule="auto"/>
        <w:contextualSpacing/>
        <w:jc w:val="both"/>
        <w:rPr>
          <w:rFonts w:ascii="Arial" w:eastAsia="Arial" w:hAnsi="Arial" w:cs="Arial"/>
          <w:b/>
          <w:color w:val="002060"/>
          <w:sz w:val="28"/>
          <w:szCs w:val="28"/>
        </w:rPr>
      </w:pPr>
    </w:p>
    <w:p w:rsidR="002178CA" w:rsidRDefault="002178CA" w:rsidP="00D94024">
      <w:pPr>
        <w:spacing w:after="0" w:line="240" w:lineRule="auto"/>
        <w:contextualSpacing/>
        <w:jc w:val="both"/>
        <w:rPr>
          <w:rFonts w:ascii="Arial" w:eastAsia="Arial" w:hAnsi="Arial" w:cs="Arial"/>
          <w:b/>
          <w:color w:val="002060"/>
          <w:sz w:val="28"/>
          <w:szCs w:val="28"/>
        </w:rPr>
      </w:pPr>
    </w:p>
    <w:p w:rsidR="002178CA" w:rsidRDefault="002178CA" w:rsidP="00D94024">
      <w:pPr>
        <w:spacing w:after="0" w:line="240" w:lineRule="auto"/>
        <w:contextualSpacing/>
        <w:jc w:val="both"/>
        <w:rPr>
          <w:rFonts w:ascii="Arial" w:eastAsia="Arial" w:hAnsi="Arial" w:cs="Arial"/>
          <w:b/>
          <w:color w:val="002060"/>
          <w:sz w:val="28"/>
          <w:szCs w:val="28"/>
        </w:rPr>
      </w:pPr>
      <w:r>
        <w:rPr>
          <w:noProof/>
        </w:rPr>
        <w:drawing>
          <wp:anchor distT="0" distB="0" distL="114300" distR="114300" simplePos="0" relativeHeight="251672576" behindDoc="1" locked="0" layoutInCell="1" allowOverlap="1" wp14:anchorId="7C789739" wp14:editId="394E6E9A">
            <wp:simplePos x="0" y="0"/>
            <wp:positionH relativeFrom="column">
              <wp:posOffset>124997</wp:posOffset>
            </wp:positionH>
            <wp:positionV relativeFrom="paragraph">
              <wp:posOffset>203395</wp:posOffset>
            </wp:positionV>
            <wp:extent cx="5730711" cy="2526323"/>
            <wp:effectExtent l="0" t="0" r="3810" b="7620"/>
            <wp:wrapNone/>
            <wp:docPr id="53" name="Picture 53" descr="C:\Users\klegalla\Downloads\RO with IMT Norte re SAP implementation 23 April 20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Users\klegalla\Downloads\RO with IMT Norte re SAP implementation 23 April 2020_2.jpg"/>
                    <pic:cNvPicPr>
                      <a:picLocks noChangeAspect="1"/>
                    </pic:cNvPicPr>
                  </pic:nvPicPr>
                  <pic:blipFill rotWithShape="1">
                    <a:blip r:embed="rId12" cstate="print">
                      <a:extLst>
                        <a:ext uri="{28A0092B-C50C-407E-A947-70E740481C1C}">
                          <a14:useLocalDpi xmlns:a14="http://schemas.microsoft.com/office/drawing/2010/main" val="0"/>
                        </a:ext>
                      </a:extLst>
                    </a:blip>
                    <a:srcRect t="37085" r="8351"/>
                    <a:stretch/>
                  </pic:blipFill>
                  <pic:spPr bwMode="auto">
                    <a:xfrm>
                      <a:off x="0" y="0"/>
                      <a:ext cx="5737837" cy="25294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178CA" w:rsidRDefault="002178CA" w:rsidP="00D94024">
      <w:pPr>
        <w:spacing w:after="0" w:line="240" w:lineRule="auto"/>
        <w:contextualSpacing/>
        <w:jc w:val="both"/>
        <w:rPr>
          <w:rFonts w:ascii="Arial" w:eastAsia="Arial" w:hAnsi="Arial" w:cs="Arial"/>
          <w:b/>
          <w:color w:val="002060"/>
          <w:sz w:val="28"/>
          <w:szCs w:val="28"/>
        </w:rPr>
      </w:pPr>
    </w:p>
    <w:p w:rsidR="002178CA" w:rsidRDefault="002178CA" w:rsidP="00D94024">
      <w:pPr>
        <w:spacing w:after="0" w:line="240" w:lineRule="auto"/>
        <w:contextualSpacing/>
        <w:jc w:val="both"/>
        <w:rPr>
          <w:rFonts w:ascii="Arial" w:eastAsia="Arial" w:hAnsi="Arial" w:cs="Arial"/>
          <w:b/>
          <w:color w:val="002060"/>
          <w:sz w:val="28"/>
          <w:szCs w:val="28"/>
        </w:rPr>
      </w:pPr>
    </w:p>
    <w:p w:rsidR="002178CA" w:rsidRDefault="002178CA" w:rsidP="00D94024">
      <w:pPr>
        <w:spacing w:after="0" w:line="240" w:lineRule="auto"/>
        <w:contextualSpacing/>
        <w:jc w:val="both"/>
        <w:rPr>
          <w:rFonts w:ascii="Arial" w:eastAsia="Arial" w:hAnsi="Arial" w:cs="Arial"/>
          <w:b/>
          <w:color w:val="002060"/>
          <w:sz w:val="28"/>
          <w:szCs w:val="28"/>
        </w:rPr>
      </w:pPr>
    </w:p>
    <w:p w:rsidR="002178CA" w:rsidRDefault="002178CA" w:rsidP="00D94024">
      <w:pPr>
        <w:spacing w:after="0" w:line="240" w:lineRule="auto"/>
        <w:contextualSpacing/>
        <w:jc w:val="both"/>
        <w:rPr>
          <w:rFonts w:ascii="Arial" w:eastAsia="Arial" w:hAnsi="Arial" w:cs="Arial"/>
          <w:b/>
          <w:color w:val="002060"/>
          <w:sz w:val="28"/>
          <w:szCs w:val="28"/>
        </w:rPr>
      </w:pPr>
    </w:p>
    <w:p w:rsidR="002178CA" w:rsidRDefault="002178CA" w:rsidP="00D94024">
      <w:pPr>
        <w:spacing w:after="0" w:line="240" w:lineRule="auto"/>
        <w:contextualSpacing/>
        <w:jc w:val="both"/>
        <w:rPr>
          <w:rFonts w:ascii="Arial" w:eastAsia="Arial" w:hAnsi="Arial" w:cs="Arial"/>
          <w:b/>
          <w:color w:val="002060"/>
          <w:sz w:val="28"/>
          <w:szCs w:val="28"/>
        </w:rPr>
      </w:pPr>
    </w:p>
    <w:p w:rsidR="002178CA" w:rsidRDefault="002178CA" w:rsidP="00D94024">
      <w:pPr>
        <w:spacing w:after="0" w:line="240" w:lineRule="auto"/>
        <w:contextualSpacing/>
        <w:jc w:val="both"/>
        <w:rPr>
          <w:rFonts w:ascii="Arial" w:eastAsia="Arial" w:hAnsi="Arial" w:cs="Arial"/>
          <w:b/>
          <w:color w:val="002060"/>
          <w:sz w:val="28"/>
          <w:szCs w:val="28"/>
        </w:rPr>
      </w:pPr>
    </w:p>
    <w:p w:rsidR="002178CA" w:rsidRDefault="002178CA" w:rsidP="00D94024">
      <w:pPr>
        <w:spacing w:after="0" w:line="240" w:lineRule="auto"/>
        <w:contextualSpacing/>
        <w:jc w:val="both"/>
        <w:rPr>
          <w:rFonts w:ascii="Arial" w:eastAsia="Arial" w:hAnsi="Arial" w:cs="Arial"/>
          <w:b/>
          <w:color w:val="002060"/>
          <w:sz w:val="28"/>
          <w:szCs w:val="28"/>
        </w:rPr>
      </w:pPr>
    </w:p>
    <w:p w:rsidR="002178CA" w:rsidRDefault="002178CA" w:rsidP="00D94024">
      <w:pPr>
        <w:spacing w:after="0" w:line="240" w:lineRule="auto"/>
        <w:contextualSpacing/>
        <w:jc w:val="both"/>
        <w:rPr>
          <w:rFonts w:ascii="Arial" w:eastAsia="Arial" w:hAnsi="Arial" w:cs="Arial"/>
          <w:b/>
          <w:color w:val="002060"/>
          <w:sz w:val="28"/>
          <w:szCs w:val="28"/>
        </w:rPr>
      </w:pPr>
    </w:p>
    <w:p w:rsidR="002178CA" w:rsidRDefault="002178CA" w:rsidP="00D94024">
      <w:pPr>
        <w:spacing w:after="0" w:line="240" w:lineRule="auto"/>
        <w:contextualSpacing/>
        <w:jc w:val="both"/>
        <w:rPr>
          <w:rFonts w:ascii="Arial" w:eastAsia="Arial" w:hAnsi="Arial" w:cs="Arial"/>
          <w:b/>
          <w:color w:val="002060"/>
          <w:sz w:val="28"/>
          <w:szCs w:val="28"/>
        </w:rPr>
      </w:pPr>
    </w:p>
    <w:p w:rsidR="002178CA" w:rsidRDefault="00ED5D39" w:rsidP="00D94024">
      <w:pPr>
        <w:spacing w:after="0" w:line="240" w:lineRule="auto"/>
        <w:contextualSpacing/>
        <w:jc w:val="both"/>
        <w:rPr>
          <w:rFonts w:ascii="Arial" w:eastAsia="Arial" w:hAnsi="Arial" w:cs="Arial"/>
          <w:b/>
          <w:color w:val="002060"/>
          <w:sz w:val="28"/>
          <w:szCs w:val="28"/>
        </w:rPr>
      </w:pPr>
      <w:r w:rsidRPr="00AE6F39">
        <w:rPr>
          <w:rFonts w:ascii="Arial" w:eastAsia="Arial" w:hAnsi="Arial" w:cs="Arial"/>
          <w:b/>
          <w:color w:val="002060"/>
          <w:sz w:val="28"/>
          <w:szCs w:val="28"/>
        </w:rPr>
        <w:drawing>
          <wp:anchor distT="0" distB="0" distL="114300" distR="114300" simplePos="0" relativeHeight="251685888" behindDoc="0" locked="0" layoutInCell="1" allowOverlap="1" wp14:anchorId="5CFE748A" wp14:editId="28C9B6C3">
            <wp:simplePos x="0" y="0"/>
            <wp:positionH relativeFrom="column">
              <wp:posOffset>259080</wp:posOffset>
            </wp:positionH>
            <wp:positionV relativeFrom="paragraph">
              <wp:posOffset>189230</wp:posOffset>
            </wp:positionV>
            <wp:extent cx="1333500" cy="377825"/>
            <wp:effectExtent l="0" t="0" r="0" b="3175"/>
            <wp:wrapNone/>
            <wp:docPr id="25" name="Picture 25" descr="C:\Users\JEFFAMORCAN\Desktop\DRMB Files\Pre 2018\REPORTS\2020\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white dswd 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37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F39">
        <w:rPr>
          <w:rFonts w:ascii="Arial" w:eastAsia="Arial" w:hAnsi="Arial" w:cs="Arial"/>
          <w:b/>
          <w:color w:val="002060"/>
          <w:sz w:val="28"/>
          <w:szCs w:val="28"/>
        </w:rPr>
        <w:drawing>
          <wp:anchor distT="0" distB="0" distL="114300" distR="114300" simplePos="0" relativeHeight="251686912" behindDoc="0" locked="0" layoutInCell="1" allowOverlap="1" wp14:anchorId="51C814DE" wp14:editId="03D562A4">
            <wp:simplePos x="0" y="0"/>
            <wp:positionH relativeFrom="column">
              <wp:posOffset>5288280</wp:posOffset>
            </wp:positionH>
            <wp:positionV relativeFrom="paragraph">
              <wp:posOffset>99060</wp:posOffset>
            </wp:positionV>
            <wp:extent cx="472440" cy="472440"/>
            <wp:effectExtent l="0" t="0" r="3810" b="3810"/>
            <wp:wrapNone/>
            <wp:docPr id="26" name="Picture 26"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AMORCAN\Desktop\DRMB Files\Pre 2018\REPORTS\2020\DREMB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78CA" w:rsidRDefault="002178CA" w:rsidP="00D94024">
      <w:pPr>
        <w:spacing w:after="0" w:line="240" w:lineRule="auto"/>
        <w:contextualSpacing/>
        <w:jc w:val="both"/>
        <w:rPr>
          <w:rFonts w:ascii="Arial" w:eastAsia="Arial" w:hAnsi="Arial" w:cs="Arial"/>
          <w:b/>
          <w:color w:val="002060"/>
          <w:sz w:val="28"/>
          <w:szCs w:val="28"/>
        </w:rPr>
      </w:pPr>
    </w:p>
    <w:p w:rsidR="002178CA" w:rsidRDefault="002178CA" w:rsidP="00D94024">
      <w:pPr>
        <w:spacing w:after="0" w:line="240" w:lineRule="auto"/>
        <w:contextualSpacing/>
        <w:jc w:val="both"/>
        <w:rPr>
          <w:rFonts w:ascii="Arial" w:eastAsia="Arial" w:hAnsi="Arial" w:cs="Arial"/>
          <w:b/>
          <w:color w:val="002060"/>
          <w:sz w:val="28"/>
          <w:szCs w:val="28"/>
        </w:rPr>
      </w:pPr>
    </w:p>
    <w:p w:rsidR="002178CA" w:rsidRDefault="002178CA" w:rsidP="00D94024">
      <w:pPr>
        <w:spacing w:after="0" w:line="240" w:lineRule="auto"/>
        <w:contextualSpacing/>
        <w:jc w:val="both"/>
        <w:rPr>
          <w:rFonts w:ascii="Arial" w:eastAsia="Arial" w:hAnsi="Arial" w:cs="Arial"/>
          <w:b/>
          <w:color w:val="002060"/>
          <w:sz w:val="28"/>
          <w:szCs w:val="28"/>
        </w:rPr>
      </w:pPr>
    </w:p>
    <w:p w:rsidR="002178CA" w:rsidRDefault="002178CA" w:rsidP="00D94024">
      <w:pPr>
        <w:spacing w:after="0" w:line="240" w:lineRule="auto"/>
        <w:contextualSpacing/>
        <w:jc w:val="both"/>
        <w:rPr>
          <w:rFonts w:ascii="Arial" w:eastAsia="Arial" w:hAnsi="Arial" w:cs="Arial"/>
          <w:b/>
          <w:color w:val="002060"/>
          <w:sz w:val="28"/>
          <w:szCs w:val="28"/>
        </w:rPr>
      </w:pPr>
    </w:p>
    <w:p w:rsidR="002178CA" w:rsidRDefault="002178CA" w:rsidP="00D94024">
      <w:pPr>
        <w:spacing w:after="0" w:line="240" w:lineRule="auto"/>
        <w:contextualSpacing/>
        <w:jc w:val="both"/>
        <w:rPr>
          <w:rFonts w:ascii="Arial" w:eastAsia="Arial" w:hAnsi="Arial" w:cs="Arial"/>
          <w:b/>
          <w:color w:val="002060"/>
          <w:sz w:val="28"/>
          <w:szCs w:val="28"/>
        </w:rPr>
      </w:pPr>
    </w:p>
    <w:p w:rsidR="002178CA" w:rsidRDefault="002178CA" w:rsidP="00D94024">
      <w:pPr>
        <w:spacing w:after="0" w:line="240" w:lineRule="auto"/>
        <w:contextualSpacing/>
        <w:jc w:val="both"/>
        <w:rPr>
          <w:rFonts w:ascii="Arial" w:eastAsia="Arial" w:hAnsi="Arial" w:cs="Arial"/>
          <w:b/>
          <w:color w:val="002060"/>
          <w:sz w:val="28"/>
          <w:szCs w:val="28"/>
        </w:rPr>
      </w:pPr>
    </w:p>
    <w:p w:rsidR="002178CA" w:rsidRDefault="002178CA" w:rsidP="00D94024">
      <w:pPr>
        <w:spacing w:after="0" w:line="240" w:lineRule="auto"/>
        <w:contextualSpacing/>
        <w:jc w:val="both"/>
        <w:rPr>
          <w:rFonts w:ascii="Arial" w:eastAsia="Arial" w:hAnsi="Arial" w:cs="Arial"/>
          <w:b/>
          <w:color w:val="002060"/>
          <w:sz w:val="28"/>
          <w:szCs w:val="28"/>
        </w:rPr>
      </w:pPr>
    </w:p>
    <w:p w:rsidR="00ED5D39" w:rsidRDefault="00ED5D39" w:rsidP="00D94024">
      <w:pPr>
        <w:spacing w:after="0" w:line="240" w:lineRule="auto"/>
        <w:contextualSpacing/>
        <w:jc w:val="both"/>
        <w:rPr>
          <w:rFonts w:ascii="Arial" w:eastAsia="Arial" w:hAnsi="Arial" w:cs="Arial"/>
          <w:b/>
          <w:color w:val="002060"/>
          <w:sz w:val="28"/>
          <w:szCs w:val="28"/>
        </w:rPr>
      </w:pPr>
    </w:p>
    <w:p w:rsidR="002178CA" w:rsidRDefault="002178CA" w:rsidP="00D94024">
      <w:pPr>
        <w:spacing w:after="0" w:line="240" w:lineRule="auto"/>
        <w:contextualSpacing/>
        <w:jc w:val="both"/>
        <w:rPr>
          <w:rFonts w:ascii="Arial" w:eastAsia="Arial" w:hAnsi="Arial" w:cs="Arial"/>
          <w:b/>
          <w:color w:val="002060"/>
          <w:sz w:val="28"/>
          <w:szCs w:val="28"/>
        </w:rPr>
      </w:pPr>
    </w:p>
    <w:p w:rsidR="002178CA" w:rsidRDefault="002178CA" w:rsidP="00D94024">
      <w:pPr>
        <w:spacing w:after="0" w:line="240" w:lineRule="auto"/>
        <w:contextualSpacing/>
        <w:jc w:val="both"/>
        <w:rPr>
          <w:rFonts w:ascii="Arial" w:eastAsia="Arial" w:hAnsi="Arial" w:cs="Arial"/>
          <w:b/>
          <w:color w:val="002060"/>
          <w:sz w:val="28"/>
          <w:szCs w:val="28"/>
        </w:rPr>
      </w:pPr>
    </w:p>
    <w:p w:rsidR="002178CA" w:rsidRDefault="00883A02" w:rsidP="00D94024">
      <w:pPr>
        <w:spacing w:after="0" w:line="240" w:lineRule="auto"/>
        <w:contextualSpacing/>
        <w:jc w:val="both"/>
        <w:rPr>
          <w:rFonts w:ascii="Arial" w:eastAsia="Arial" w:hAnsi="Arial" w:cs="Arial"/>
          <w:b/>
          <w:color w:val="002060"/>
          <w:sz w:val="28"/>
          <w:szCs w:val="28"/>
        </w:rPr>
      </w:pPr>
      <w:r>
        <w:rPr>
          <w:rFonts w:ascii="Arial" w:eastAsia="Arial" w:hAnsi="Arial" w:cs="Arial"/>
          <w:noProof/>
          <w:sz w:val="28"/>
          <w:szCs w:val="28"/>
        </w:rPr>
        <mc:AlternateContent>
          <mc:Choice Requires="wps">
            <w:drawing>
              <wp:anchor distT="0" distB="0" distL="114300" distR="114300" simplePos="0" relativeHeight="251681792" behindDoc="0" locked="0" layoutInCell="1" allowOverlap="1" wp14:anchorId="0B515151" wp14:editId="49A94121">
                <wp:simplePos x="0" y="0"/>
                <wp:positionH relativeFrom="column">
                  <wp:posOffset>289120</wp:posOffset>
                </wp:positionH>
                <wp:positionV relativeFrom="paragraph">
                  <wp:posOffset>5324</wp:posOffset>
                </wp:positionV>
                <wp:extent cx="5732145" cy="726831"/>
                <wp:effectExtent l="57150" t="19050" r="59055" b="73660"/>
                <wp:wrapNone/>
                <wp:docPr id="22" name="Rectangle 22"/>
                <wp:cNvGraphicFramePr/>
                <a:graphic xmlns:a="http://schemas.openxmlformats.org/drawingml/2006/main">
                  <a:graphicData uri="http://schemas.microsoft.com/office/word/2010/wordprocessingShape">
                    <wps:wsp>
                      <wps:cNvSpPr/>
                      <wps:spPr>
                        <a:xfrm>
                          <a:off x="0" y="0"/>
                          <a:ext cx="5732145" cy="726831"/>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rsidR="00AE6F39" w:rsidRPr="00AF30E1" w:rsidRDefault="00AE6F39" w:rsidP="002178CA">
                            <w:pPr>
                              <w:pStyle w:val="NoSpacing"/>
                              <w:jc w:val="center"/>
                              <w:rPr>
                                <w:rFonts w:ascii="Agency FB" w:hAnsi="Agency FB"/>
                                <w:b/>
                                <w:sz w:val="24"/>
                              </w:rPr>
                            </w:pPr>
                            <w:r w:rsidRPr="00AF30E1">
                              <w:rPr>
                                <w:rFonts w:ascii="Agency FB" w:hAnsi="Agency FB"/>
                                <w:b/>
                                <w:sz w:val="24"/>
                              </w:rPr>
                              <w:t>APRIL 23, 2020</w:t>
                            </w:r>
                          </w:p>
                          <w:p w:rsidR="00AE6F39" w:rsidRPr="002178CA" w:rsidRDefault="00AE6F39" w:rsidP="002178CA">
                            <w:pPr>
                              <w:pStyle w:val="NoSpacing"/>
                              <w:jc w:val="center"/>
                              <w:rPr>
                                <w:rFonts w:ascii="Agency FB" w:hAnsi="Agency FB"/>
                                <w:sz w:val="28"/>
                              </w:rPr>
                            </w:pPr>
                            <w:r w:rsidRPr="002178CA">
                              <w:rPr>
                                <w:rFonts w:ascii="Agency FB" w:hAnsi="Agency FB"/>
                                <w:sz w:val="28"/>
                              </w:rPr>
                              <w:t>Ms. Ferrer as Incident Commander of RIMT participated in a video conference facilitated by NCIP regarding SAP 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15151" id="Rectangle 22" o:spid="_x0000_s1028" style="position:absolute;left:0;text-align:left;margin-left:22.75pt;margin-top:.4pt;width:451.35pt;height:5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" fillcolor="#002060" stroked="f">
                <v:shadow on="t" color="black" opacity="22937f" origin=",.5" offset="0,.63889mm"/>
                <v:textbox>
                  <w:txbxContent>
                    <w:p w:rsidR="00AE6F39" w:rsidRPr="00AF30E1" w:rsidRDefault="00AE6F39" w:rsidP="002178CA">
                      <w:pPr>
                        <w:pStyle w:val="NoSpacing"/>
                        <w:jc w:val="center"/>
                        <w:rPr>
                          <w:rFonts w:ascii="Agency FB" w:hAnsi="Agency FB"/>
                          <w:b/>
                          <w:sz w:val="24"/>
                        </w:rPr>
                      </w:pPr>
                      <w:r w:rsidRPr="00AF30E1">
                        <w:rPr>
                          <w:rFonts w:ascii="Agency FB" w:hAnsi="Agency FB"/>
                          <w:b/>
                          <w:sz w:val="24"/>
                        </w:rPr>
                        <w:t>APRIL 23, 2020</w:t>
                      </w:r>
                    </w:p>
                    <w:p w:rsidR="00AE6F39" w:rsidRPr="002178CA" w:rsidRDefault="00AE6F39" w:rsidP="002178CA">
                      <w:pPr>
                        <w:pStyle w:val="NoSpacing"/>
                        <w:jc w:val="center"/>
                        <w:rPr>
                          <w:rFonts w:ascii="Agency FB" w:hAnsi="Agency FB"/>
                          <w:sz w:val="28"/>
                        </w:rPr>
                      </w:pPr>
                      <w:r w:rsidRPr="002178CA">
                        <w:rPr>
                          <w:rFonts w:ascii="Agency FB" w:hAnsi="Agency FB"/>
                          <w:sz w:val="28"/>
                        </w:rPr>
                        <w:t>Ms. Ferrer as Incident Commander of RIMT participated in a video conference facilitated by NCIP regarding SAP implementation</w:t>
                      </w:r>
                    </w:p>
                  </w:txbxContent>
                </v:textbox>
              </v:rect>
            </w:pict>
          </mc:Fallback>
        </mc:AlternateContent>
      </w:r>
    </w:p>
    <w:p w:rsidR="002178CA" w:rsidRDefault="002178CA" w:rsidP="00D94024">
      <w:pPr>
        <w:spacing w:after="0" w:line="240" w:lineRule="auto"/>
        <w:contextualSpacing/>
        <w:jc w:val="both"/>
        <w:rPr>
          <w:rFonts w:ascii="Arial" w:eastAsia="Arial" w:hAnsi="Arial" w:cs="Arial"/>
          <w:b/>
          <w:color w:val="002060"/>
          <w:sz w:val="28"/>
          <w:szCs w:val="28"/>
        </w:rPr>
      </w:pPr>
    </w:p>
    <w:p w:rsidR="002178CA" w:rsidRDefault="002178CA" w:rsidP="00D94024">
      <w:pPr>
        <w:spacing w:after="0" w:line="240" w:lineRule="auto"/>
        <w:contextualSpacing/>
        <w:jc w:val="both"/>
        <w:rPr>
          <w:rFonts w:ascii="Arial" w:eastAsia="Arial" w:hAnsi="Arial" w:cs="Arial"/>
          <w:b/>
          <w:color w:val="002060"/>
          <w:sz w:val="28"/>
          <w:szCs w:val="28"/>
        </w:rPr>
      </w:pPr>
    </w:p>
    <w:p w:rsidR="002178CA" w:rsidRDefault="00883A02" w:rsidP="00D94024">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79744" behindDoc="0" locked="0" layoutInCell="1" allowOverlap="1" wp14:anchorId="46D2DC09" wp14:editId="225014EC">
            <wp:simplePos x="0" y="0"/>
            <wp:positionH relativeFrom="column">
              <wp:posOffset>2056130</wp:posOffset>
            </wp:positionH>
            <wp:positionV relativeFrom="paragraph">
              <wp:posOffset>114935</wp:posOffset>
            </wp:positionV>
            <wp:extent cx="3928745" cy="2469515"/>
            <wp:effectExtent l="0" t="0" r="0" b="6985"/>
            <wp:wrapNone/>
            <wp:docPr id="91" name="Picture 91" descr="C:\Users\klegalla\Downloads\IMG2020042311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C:\Users\klegalla\Downloads\IMG20200423114352.jpg"/>
                    <pic:cNvPicPr>
                      <a:picLocks noChangeAspect="1"/>
                    </pic:cNvPicPr>
                  </pic:nvPicPr>
                  <pic:blipFill rotWithShape="1">
                    <a:blip r:embed="rId13" cstate="print">
                      <a:extLst>
                        <a:ext uri="{28A0092B-C50C-407E-A947-70E740481C1C}">
                          <a14:useLocalDpi xmlns:a14="http://schemas.microsoft.com/office/drawing/2010/main" val="0"/>
                        </a:ext>
                      </a:extLst>
                    </a:blip>
                    <a:srcRect t="35164"/>
                    <a:stretch/>
                  </pic:blipFill>
                  <pic:spPr bwMode="auto">
                    <a:xfrm>
                      <a:off x="0" y="0"/>
                      <a:ext cx="3928745" cy="2469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color w:val="002060"/>
          <w:sz w:val="28"/>
          <w:szCs w:val="28"/>
        </w:rPr>
        <w:drawing>
          <wp:anchor distT="0" distB="0" distL="114300" distR="114300" simplePos="0" relativeHeight="251679744" behindDoc="0" locked="0" layoutInCell="1" allowOverlap="1" wp14:anchorId="60F39B3A" wp14:editId="7C96F8C7">
            <wp:simplePos x="0" y="0"/>
            <wp:positionH relativeFrom="column">
              <wp:posOffset>285750</wp:posOffset>
            </wp:positionH>
            <wp:positionV relativeFrom="paragraph">
              <wp:posOffset>114935</wp:posOffset>
            </wp:positionV>
            <wp:extent cx="2262505" cy="2469877"/>
            <wp:effectExtent l="0" t="0" r="4445" b="6985"/>
            <wp:wrapNone/>
            <wp:docPr id="89" name="Picture 89" descr="C:\Users\klegalla\Downloads\IMG2020042311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C:\Users\klegalla\Downloads\IMG20200423114416.jpg"/>
                    <pic:cNvPicPr>
                      <a:picLocks noChangeAspect="1"/>
                    </pic:cNvPicPr>
                  </pic:nvPicPr>
                  <pic:blipFill rotWithShape="1">
                    <a:blip r:embed="rId14" cstate="print">
                      <a:extLst>
                        <a:ext uri="{28A0092B-C50C-407E-A947-70E740481C1C}">
                          <a14:useLocalDpi xmlns:a14="http://schemas.microsoft.com/office/drawing/2010/main" val="0"/>
                        </a:ext>
                      </a:extLst>
                    </a:blip>
                    <a:srcRect t="14933" r="33895" b="439"/>
                    <a:stretch/>
                  </pic:blipFill>
                  <pic:spPr bwMode="auto">
                    <a:xfrm>
                      <a:off x="0" y="0"/>
                      <a:ext cx="2262505" cy="24698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178CA" w:rsidRDefault="002178CA" w:rsidP="00D94024">
      <w:pPr>
        <w:spacing w:after="0" w:line="240" w:lineRule="auto"/>
        <w:contextualSpacing/>
        <w:jc w:val="both"/>
        <w:rPr>
          <w:rFonts w:ascii="Arial" w:eastAsia="Arial" w:hAnsi="Arial" w:cs="Arial"/>
          <w:b/>
          <w:color w:val="002060"/>
          <w:sz w:val="28"/>
          <w:szCs w:val="28"/>
        </w:rPr>
      </w:pPr>
    </w:p>
    <w:p w:rsidR="002178CA" w:rsidRDefault="002178CA" w:rsidP="00D94024">
      <w:pPr>
        <w:spacing w:after="0" w:line="240" w:lineRule="auto"/>
        <w:contextualSpacing/>
        <w:jc w:val="both"/>
        <w:rPr>
          <w:rFonts w:ascii="Arial" w:eastAsia="Arial" w:hAnsi="Arial" w:cs="Arial"/>
          <w:b/>
          <w:color w:val="002060"/>
          <w:sz w:val="28"/>
          <w:szCs w:val="28"/>
        </w:rPr>
      </w:pPr>
    </w:p>
    <w:p w:rsidR="002178CA" w:rsidRDefault="002178CA" w:rsidP="00D94024">
      <w:pPr>
        <w:spacing w:after="0" w:line="240" w:lineRule="auto"/>
        <w:contextualSpacing/>
        <w:jc w:val="both"/>
        <w:rPr>
          <w:rFonts w:ascii="Arial" w:eastAsia="Arial" w:hAnsi="Arial" w:cs="Arial"/>
          <w:b/>
          <w:color w:val="002060"/>
          <w:sz w:val="28"/>
          <w:szCs w:val="28"/>
        </w:rPr>
      </w:pPr>
    </w:p>
    <w:p w:rsidR="002178CA" w:rsidRDefault="002178CA" w:rsidP="00D94024">
      <w:pPr>
        <w:spacing w:after="0" w:line="240" w:lineRule="auto"/>
        <w:contextualSpacing/>
        <w:jc w:val="both"/>
        <w:rPr>
          <w:rFonts w:ascii="Arial" w:eastAsia="Arial" w:hAnsi="Arial" w:cs="Arial"/>
          <w:b/>
          <w:color w:val="002060"/>
          <w:sz w:val="28"/>
          <w:szCs w:val="28"/>
        </w:rPr>
      </w:pPr>
    </w:p>
    <w:p w:rsidR="002178CA" w:rsidRDefault="002178CA" w:rsidP="00D94024">
      <w:pPr>
        <w:spacing w:after="0" w:line="240" w:lineRule="auto"/>
        <w:contextualSpacing/>
        <w:jc w:val="both"/>
        <w:rPr>
          <w:rFonts w:ascii="Arial" w:eastAsia="Arial" w:hAnsi="Arial" w:cs="Arial"/>
          <w:b/>
          <w:color w:val="002060"/>
          <w:sz w:val="28"/>
          <w:szCs w:val="28"/>
        </w:rPr>
      </w:pPr>
    </w:p>
    <w:p w:rsidR="002178CA" w:rsidRDefault="002178CA" w:rsidP="00D94024">
      <w:pPr>
        <w:spacing w:after="0" w:line="240" w:lineRule="auto"/>
        <w:contextualSpacing/>
        <w:jc w:val="both"/>
        <w:rPr>
          <w:rFonts w:ascii="Arial" w:eastAsia="Arial" w:hAnsi="Arial" w:cs="Arial"/>
          <w:b/>
          <w:color w:val="002060"/>
          <w:sz w:val="28"/>
          <w:szCs w:val="28"/>
        </w:rPr>
      </w:pPr>
    </w:p>
    <w:p w:rsidR="002178CA" w:rsidRDefault="002178CA" w:rsidP="00D94024">
      <w:pPr>
        <w:spacing w:after="0" w:line="240" w:lineRule="auto"/>
        <w:contextualSpacing/>
        <w:jc w:val="both"/>
        <w:rPr>
          <w:rFonts w:ascii="Arial" w:eastAsia="Arial" w:hAnsi="Arial" w:cs="Arial"/>
          <w:b/>
          <w:color w:val="002060"/>
          <w:sz w:val="28"/>
          <w:szCs w:val="28"/>
        </w:rPr>
      </w:pPr>
    </w:p>
    <w:p w:rsidR="002178CA" w:rsidRDefault="002178CA" w:rsidP="00D94024">
      <w:pPr>
        <w:spacing w:after="0" w:line="240" w:lineRule="auto"/>
        <w:contextualSpacing/>
        <w:jc w:val="both"/>
        <w:rPr>
          <w:rFonts w:ascii="Arial" w:eastAsia="Arial" w:hAnsi="Arial" w:cs="Arial"/>
          <w:b/>
          <w:color w:val="002060"/>
          <w:sz w:val="28"/>
          <w:szCs w:val="28"/>
        </w:rPr>
      </w:pPr>
    </w:p>
    <w:p w:rsidR="002178CA" w:rsidRDefault="00ED5D39" w:rsidP="00D94024">
      <w:pPr>
        <w:spacing w:after="0" w:line="240" w:lineRule="auto"/>
        <w:contextualSpacing/>
        <w:jc w:val="both"/>
        <w:rPr>
          <w:rFonts w:ascii="Arial" w:eastAsia="Arial" w:hAnsi="Arial" w:cs="Arial"/>
          <w:b/>
          <w:color w:val="002060"/>
          <w:sz w:val="28"/>
          <w:szCs w:val="28"/>
        </w:rPr>
      </w:pPr>
      <w:r w:rsidRPr="00ED5D39">
        <w:rPr>
          <w:rFonts w:ascii="Arial" w:eastAsia="Arial" w:hAnsi="Arial" w:cs="Arial"/>
          <w:b/>
          <w:color w:val="002060"/>
          <w:sz w:val="28"/>
          <w:szCs w:val="28"/>
        </w:rPr>
        <w:drawing>
          <wp:anchor distT="0" distB="0" distL="114300" distR="114300" simplePos="0" relativeHeight="251689984" behindDoc="0" locked="0" layoutInCell="1" allowOverlap="1" wp14:anchorId="52872944" wp14:editId="264709B2">
            <wp:simplePos x="0" y="0"/>
            <wp:positionH relativeFrom="column">
              <wp:posOffset>388620</wp:posOffset>
            </wp:positionH>
            <wp:positionV relativeFrom="paragraph">
              <wp:posOffset>200660</wp:posOffset>
            </wp:positionV>
            <wp:extent cx="472440" cy="472440"/>
            <wp:effectExtent l="0" t="0" r="3810" b="3810"/>
            <wp:wrapNone/>
            <wp:docPr id="28" name="Picture 28"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AMORCAN\Desktop\DRMB Files\Pre 2018\REPORTS\2020\DREMB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78CA" w:rsidRDefault="00ED5D39" w:rsidP="00D94024">
      <w:pPr>
        <w:spacing w:after="0" w:line="240" w:lineRule="auto"/>
        <w:contextualSpacing/>
        <w:jc w:val="both"/>
        <w:rPr>
          <w:rFonts w:ascii="Arial" w:eastAsia="Arial" w:hAnsi="Arial" w:cs="Arial"/>
          <w:b/>
          <w:color w:val="002060"/>
          <w:sz w:val="28"/>
          <w:szCs w:val="28"/>
        </w:rPr>
      </w:pPr>
      <w:r w:rsidRPr="00ED5D39">
        <w:rPr>
          <w:rFonts w:ascii="Arial" w:eastAsia="Arial" w:hAnsi="Arial" w:cs="Arial"/>
          <w:b/>
          <w:color w:val="002060"/>
          <w:sz w:val="28"/>
          <w:szCs w:val="28"/>
        </w:rPr>
        <w:drawing>
          <wp:anchor distT="0" distB="0" distL="114300" distR="114300" simplePos="0" relativeHeight="251688960" behindDoc="0" locked="0" layoutInCell="1" allowOverlap="1" wp14:anchorId="06A6740C" wp14:editId="3ABE9C0B">
            <wp:simplePos x="0" y="0"/>
            <wp:positionH relativeFrom="column">
              <wp:posOffset>4488180</wp:posOffset>
            </wp:positionH>
            <wp:positionV relativeFrom="paragraph">
              <wp:posOffset>90805</wp:posOffset>
            </wp:positionV>
            <wp:extent cx="1333500" cy="377825"/>
            <wp:effectExtent l="0" t="0" r="0" b="3175"/>
            <wp:wrapNone/>
            <wp:docPr id="27" name="Picture 27" descr="C:\Users\JEFFAMORCAN\Desktop\DRMB Files\Pre 2018\REPORTS\2020\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white dswd 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37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78CA" w:rsidRDefault="002178CA" w:rsidP="00D94024">
      <w:pPr>
        <w:spacing w:after="0" w:line="240" w:lineRule="auto"/>
        <w:contextualSpacing/>
        <w:jc w:val="both"/>
        <w:rPr>
          <w:rFonts w:ascii="Arial" w:eastAsia="Arial" w:hAnsi="Arial" w:cs="Arial"/>
          <w:b/>
          <w:color w:val="002060"/>
          <w:sz w:val="28"/>
          <w:szCs w:val="28"/>
        </w:rPr>
      </w:pPr>
    </w:p>
    <w:p w:rsidR="002178CA" w:rsidRDefault="002178CA" w:rsidP="00D94024">
      <w:pPr>
        <w:spacing w:after="0" w:line="240" w:lineRule="auto"/>
        <w:contextualSpacing/>
        <w:jc w:val="both"/>
        <w:rPr>
          <w:rFonts w:ascii="Arial" w:eastAsia="Arial" w:hAnsi="Arial" w:cs="Arial"/>
          <w:b/>
          <w:color w:val="002060"/>
          <w:sz w:val="28"/>
          <w:szCs w:val="28"/>
        </w:rPr>
      </w:pPr>
    </w:p>
    <w:p w:rsidR="002178CA" w:rsidRDefault="002178CA" w:rsidP="00D94024">
      <w:pPr>
        <w:spacing w:after="0" w:line="240" w:lineRule="auto"/>
        <w:contextualSpacing/>
        <w:jc w:val="both"/>
        <w:rPr>
          <w:rFonts w:ascii="Arial" w:eastAsia="Arial" w:hAnsi="Arial" w:cs="Arial"/>
          <w:b/>
          <w:color w:val="002060"/>
          <w:sz w:val="28"/>
          <w:szCs w:val="28"/>
        </w:rPr>
      </w:pPr>
    </w:p>
    <w:p w:rsidR="00082F5F" w:rsidRDefault="00AF30E1" w:rsidP="00D94024">
      <w:pPr>
        <w:rPr>
          <w:rFonts w:ascii="Arial" w:eastAsia="Arial" w:hAnsi="Arial" w:cs="Arial"/>
          <w:sz w:val="28"/>
          <w:szCs w:val="28"/>
        </w:rPr>
      </w:pPr>
      <w:r>
        <w:rPr>
          <w:noProof/>
        </w:rPr>
        <w:drawing>
          <wp:anchor distT="0" distB="0" distL="114300" distR="114300" simplePos="0" relativeHeight="251662336" behindDoc="1" locked="0" layoutInCell="1" allowOverlap="1" wp14:anchorId="2A731942" wp14:editId="1C9CC8C7">
            <wp:simplePos x="0" y="0"/>
            <wp:positionH relativeFrom="column">
              <wp:posOffset>230505</wp:posOffset>
            </wp:positionH>
            <wp:positionV relativeFrom="paragraph">
              <wp:posOffset>196215</wp:posOffset>
            </wp:positionV>
            <wp:extent cx="5732145" cy="4298431"/>
            <wp:effectExtent l="0" t="0" r="1905"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145" cy="42984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8"/>
          <w:szCs w:val="28"/>
        </w:rPr>
        <mc:AlternateContent>
          <mc:Choice Requires="wps">
            <w:drawing>
              <wp:anchor distT="0" distB="0" distL="114300" distR="114300" simplePos="0" relativeHeight="251661312" behindDoc="0" locked="0" layoutInCell="1" allowOverlap="1" wp14:anchorId="0CC97F25" wp14:editId="291F601F">
                <wp:simplePos x="0" y="0"/>
                <wp:positionH relativeFrom="column">
                  <wp:posOffset>230505</wp:posOffset>
                </wp:positionH>
                <wp:positionV relativeFrom="paragraph">
                  <wp:posOffset>56515</wp:posOffset>
                </wp:positionV>
                <wp:extent cx="5732145" cy="1097280"/>
                <wp:effectExtent l="57150" t="19050" r="59055" b="83820"/>
                <wp:wrapNone/>
                <wp:docPr id="1" name="Rectangle 1"/>
                <wp:cNvGraphicFramePr/>
                <a:graphic xmlns:a="http://schemas.openxmlformats.org/drawingml/2006/main">
                  <a:graphicData uri="http://schemas.microsoft.com/office/word/2010/wordprocessingShape">
                    <wps:wsp>
                      <wps:cNvSpPr/>
                      <wps:spPr>
                        <a:xfrm>
                          <a:off x="0" y="0"/>
                          <a:ext cx="5732145" cy="1097280"/>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rsidR="00AE6F39" w:rsidRPr="00AF30E1" w:rsidRDefault="00AE6F39" w:rsidP="00AF30E1">
                            <w:pPr>
                              <w:pStyle w:val="NoSpacing"/>
                              <w:jc w:val="center"/>
                              <w:rPr>
                                <w:rFonts w:ascii="Agency FB" w:hAnsi="Agency FB"/>
                                <w:b/>
                                <w:sz w:val="24"/>
                              </w:rPr>
                            </w:pPr>
                            <w:r w:rsidRPr="00AF30E1">
                              <w:rPr>
                                <w:rFonts w:ascii="Agency FB" w:hAnsi="Agency FB"/>
                                <w:b/>
                                <w:sz w:val="24"/>
                              </w:rPr>
                              <w:t>APRIL 23, 2020</w:t>
                            </w:r>
                          </w:p>
                          <w:p w:rsidR="00AE6F39" w:rsidRPr="00AF30E1" w:rsidRDefault="00AE6F39" w:rsidP="00AF30E1">
                            <w:pPr>
                              <w:pStyle w:val="NoSpacing"/>
                              <w:jc w:val="center"/>
                              <w:rPr>
                                <w:rFonts w:ascii="Agency FB" w:hAnsi="Agency FB"/>
                              </w:rPr>
                            </w:pPr>
                            <w:r>
                              <w:rPr>
                                <w:rFonts w:ascii="Agency FB" w:hAnsi="Agency FB"/>
                              </w:rPr>
                              <w:t>DSWD-Field Office V</w:t>
                            </w:r>
                            <w:r w:rsidRPr="00AF30E1">
                              <w:rPr>
                                <w:rFonts w:ascii="Agency FB" w:hAnsi="Agency FB"/>
                              </w:rPr>
                              <w:t xml:space="preserve"> </w:t>
                            </w:r>
                            <w:r>
                              <w:rPr>
                                <w:rFonts w:ascii="Agency FB" w:hAnsi="Agency FB"/>
                              </w:rPr>
                              <w:t xml:space="preserve">Dir. </w:t>
                            </w:r>
                            <w:r w:rsidRPr="00AF30E1">
                              <w:rPr>
                                <w:rFonts w:ascii="Agency FB" w:hAnsi="Agency FB"/>
                              </w:rPr>
                              <w:t>Arnel B. Garcia together with the other Regional directors of key gov</w:t>
                            </w:r>
                            <w:r>
                              <w:rPr>
                                <w:rFonts w:ascii="Agency FB" w:hAnsi="Agency FB"/>
                              </w:rPr>
                              <w:t>ernment agencies convened on</w:t>
                            </w:r>
                            <w:r w:rsidRPr="00AF30E1">
                              <w:rPr>
                                <w:rFonts w:ascii="Agency FB" w:hAnsi="Agency FB"/>
                              </w:rPr>
                              <w:t xml:space="preserve"> April 22, 2020, for the Regional Task Force (RTF) Response Cluster Meeting for Coronavirus Disease (COVID-19) at the </w:t>
                            </w:r>
                            <w:r>
                              <w:rPr>
                                <w:rFonts w:ascii="Agency FB" w:hAnsi="Agency FB"/>
                              </w:rPr>
                              <w:t xml:space="preserve">OCD </w:t>
                            </w:r>
                            <w:r w:rsidRPr="00AF30E1">
                              <w:rPr>
                                <w:rFonts w:ascii="Agency FB" w:hAnsi="Agency FB"/>
                              </w:rPr>
                              <w:t>Regional Office -5 in Camp General Simeon Ola, Legazpi City.</w:t>
                            </w:r>
                            <w:r>
                              <w:rPr>
                                <w:rFonts w:ascii="Agency FB" w:hAnsi="Agency FB"/>
                              </w:rPr>
                              <w:t xml:space="preserve"> </w:t>
                            </w:r>
                            <w:r w:rsidRPr="00AF30E1">
                              <w:rPr>
                                <w:rFonts w:ascii="Agency FB" w:hAnsi="Agency FB"/>
                              </w:rPr>
                              <w:t xml:space="preserve">Presided by RDRRMC-Bicol Chairman Claudio L. Yucot, the meeting was participated by heads of government agencies crucial to the mitigation of the spread of COVID-19, namely, the </w:t>
                            </w:r>
                            <w:r>
                              <w:rPr>
                                <w:rFonts w:ascii="Agency FB" w:hAnsi="Agency FB"/>
                              </w:rPr>
                              <w:t>DOH</w:t>
                            </w:r>
                            <w:r w:rsidRPr="00AF30E1">
                              <w:rPr>
                                <w:rFonts w:ascii="Agency FB" w:hAnsi="Agency FB"/>
                              </w:rPr>
                              <w:t xml:space="preserve">, </w:t>
                            </w:r>
                            <w:r>
                              <w:rPr>
                                <w:rFonts w:ascii="Agency FB" w:hAnsi="Agency FB"/>
                              </w:rPr>
                              <w:t>DILG</w:t>
                            </w:r>
                            <w:r w:rsidRPr="00AF30E1">
                              <w:rPr>
                                <w:rFonts w:ascii="Agency FB" w:hAnsi="Agency FB"/>
                              </w:rPr>
                              <w:t xml:space="preserve">, NEDA, </w:t>
                            </w:r>
                            <w:r>
                              <w:rPr>
                                <w:rFonts w:ascii="Agency FB" w:hAnsi="Agency FB"/>
                              </w:rPr>
                              <w:t>PIA</w:t>
                            </w:r>
                            <w:r w:rsidRPr="00AF30E1">
                              <w:rPr>
                                <w:rFonts w:ascii="Agency FB" w:hAnsi="Agency FB"/>
                              </w:rPr>
                              <w:t xml:space="preserve">, and the </w:t>
                            </w:r>
                            <w:r>
                              <w:rPr>
                                <w:rFonts w:ascii="Agency FB" w:hAnsi="Agency FB"/>
                              </w:rPr>
                              <w:t>PNP</w:t>
                            </w:r>
                            <w:r w:rsidRPr="00AF30E1">
                              <w:rPr>
                                <w:rFonts w:ascii="Agency FB" w:hAnsi="Agency FB"/>
                              </w:rPr>
                              <w:t>.</w:t>
                            </w:r>
                          </w:p>
                          <w:p w:rsidR="00AE6F39" w:rsidRPr="00AF30E1" w:rsidRDefault="00AE6F39" w:rsidP="00AF30E1">
                            <w:pPr>
                              <w:pStyle w:val="NoSpacing"/>
                              <w:jc w:val="center"/>
                              <w:rPr>
                                <w:rFonts w:ascii="Agency FB" w:hAnsi="Agency F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97F25" id="Rectangle 1" o:spid="_x0000_s1029" style="position:absolute;margin-left:18.15pt;margin-top:4.45pt;width:451.35pt;height:8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" fillcolor="#002060" stroked="f">
                <v:shadow on="t" color="black" opacity="22937f" origin=",.5" offset="0,.63889mm"/>
                <v:textbox>
                  <w:txbxContent>
                    <w:p w:rsidR="00AE6F39" w:rsidRPr="00AF30E1" w:rsidRDefault="00AE6F39" w:rsidP="00AF30E1">
                      <w:pPr>
                        <w:pStyle w:val="NoSpacing"/>
                        <w:jc w:val="center"/>
                        <w:rPr>
                          <w:rFonts w:ascii="Agency FB" w:hAnsi="Agency FB"/>
                          <w:b/>
                          <w:sz w:val="24"/>
                        </w:rPr>
                      </w:pPr>
                      <w:r w:rsidRPr="00AF30E1">
                        <w:rPr>
                          <w:rFonts w:ascii="Agency FB" w:hAnsi="Agency FB"/>
                          <w:b/>
                          <w:sz w:val="24"/>
                        </w:rPr>
                        <w:t>APRIL 23, 2020</w:t>
                      </w:r>
                    </w:p>
                    <w:p w:rsidR="00AE6F39" w:rsidRPr="00AF30E1" w:rsidRDefault="00AE6F39" w:rsidP="00AF30E1">
                      <w:pPr>
                        <w:pStyle w:val="NoSpacing"/>
                        <w:jc w:val="center"/>
                        <w:rPr>
                          <w:rFonts w:ascii="Agency FB" w:hAnsi="Agency FB"/>
                        </w:rPr>
                      </w:pPr>
                      <w:r>
                        <w:rPr>
                          <w:rFonts w:ascii="Agency FB" w:hAnsi="Agency FB"/>
                        </w:rPr>
                        <w:t>DSWD-Field Office V</w:t>
                      </w:r>
                      <w:r w:rsidRPr="00AF30E1">
                        <w:rPr>
                          <w:rFonts w:ascii="Agency FB" w:hAnsi="Agency FB"/>
                        </w:rPr>
                        <w:t xml:space="preserve"> </w:t>
                      </w:r>
                      <w:r>
                        <w:rPr>
                          <w:rFonts w:ascii="Agency FB" w:hAnsi="Agency FB"/>
                        </w:rPr>
                        <w:t xml:space="preserve">Dir. </w:t>
                      </w:r>
                      <w:r w:rsidRPr="00AF30E1">
                        <w:rPr>
                          <w:rFonts w:ascii="Agency FB" w:hAnsi="Agency FB"/>
                        </w:rPr>
                        <w:t>Arnel B. Garcia together with the other Regional directors of key gov</w:t>
                      </w:r>
                      <w:r>
                        <w:rPr>
                          <w:rFonts w:ascii="Agency FB" w:hAnsi="Agency FB"/>
                        </w:rPr>
                        <w:t>ernment agencies convened on</w:t>
                      </w:r>
                      <w:r w:rsidRPr="00AF30E1">
                        <w:rPr>
                          <w:rFonts w:ascii="Agency FB" w:hAnsi="Agency FB"/>
                        </w:rPr>
                        <w:t xml:space="preserve"> April 22, 2020, for the Regional Task Force (RTF) Response Cluster Meeting for Coronavirus Disease (COVID-19) at the </w:t>
                      </w:r>
                      <w:r>
                        <w:rPr>
                          <w:rFonts w:ascii="Agency FB" w:hAnsi="Agency FB"/>
                        </w:rPr>
                        <w:t xml:space="preserve">OCD </w:t>
                      </w:r>
                      <w:r w:rsidRPr="00AF30E1">
                        <w:rPr>
                          <w:rFonts w:ascii="Agency FB" w:hAnsi="Agency FB"/>
                        </w:rPr>
                        <w:t>Regional Office -5 in Camp General Simeon Ola, Legazpi City.</w:t>
                      </w:r>
                      <w:r>
                        <w:rPr>
                          <w:rFonts w:ascii="Agency FB" w:hAnsi="Agency FB"/>
                        </w:rPr>
                        <w:t xml:space="preserve"> </w:t>
                      </w:r>
                      <w:r w:rsidRPr="00AF30E1">
                        <w:rPr>
                          <w:rFonts w:ascii="Agency FB" w:hAnsi="Agency FB"/>
                        </w:rPr>
                        <w:t xml:space="preserve">Presided by RDRRMC-Bicol Chairman Claudio L. Yucot, the meeting was participated by heads of government agencies crucial to the mitigation of the spread of COVID-19, namely, the </w:t>
                      </w:r>
                      <w:r>
                        <w:rPr>
                          <w:rFonts w:ascii="Agency FB" w:hAnsi="Agency FB"/>
                        </w:rPr>
                        <w:t>DOH</w:t>
                      </w:r>
                      <w:r w:rsidRPr="00AF30E1">
                        <w:rPr>
                          <w:rFonts w:ascii="Agency FB" w:hAnsi="Agency FB"/>
                        </w:rPr>
                        <w:t xml:space="preserve">, </w:t>
                      </w:r>
                      <w:r>
                        <w:rPr>
                          <w:rFonts w:ascii="Agency FB" w:hAnsi="Agency FB"/>
                        </w:rPr>
                        <w:t>DILG</w:t>
                      </w:r>
                      <w:r w:rsidRPr="00AF30E1">
                        <w:rPr>
                          <w:rFonts w:ascii="Agency FB" w:hAnsi="Agency FB"/>
                        </w:rPr>
                        <w:t xml:space="preserve">, NEDA, </w:t>
                      </w:r>
                      <w:r>
                        <w:rPr>
                          <w:rFonts w:ascii="Agency FB" w:hAnsi="Agency FB"/>
                        </w:rPr>
                        <w:t>PIA</w:t>
                      </w:r>
                      <w:r w:rsidRPr="00AF30E1">
                        <w:rPr>
                          <w:rFonts w:ascii="Agency FB" w:hAnsi="Agency FB"/>
                        </w:rPr>
                        <w:t xml:space="preserve">, and the </w:t>
                      </w:r>
                      <w:r>
                        <w:rPr>
                          <w:rFonts w:ascii="Agency FB" w:hAnsi="Agency FB"/>
                        </w:rPr>
                        <w:t>PNP</w:t>
                      </w:r>
                      <w:r w:rsidRPr="00AF30E1">
                        <w:rPr>
                          <w:rFonts w:ascii="Agency FB" w:hAnsi="Agency FB"/>
                        </w:rPr>
                        <w:t>.</w:t>
                      </w:r>
                    </w:p>
                    <w:p w:rsidR="00AE6F39" w:rsidRPr="00AF30E1" w:rsidRDefault="00AE6F39" w:rsidP="00AF30E1">
                      <w:pPr>
                        <w:pStyle w:val="NoSpacing"/>
                        <w:jc w:val="center"/>
                        <w:rPr>
                          <w:rFonts w:ascii="Agency FB" w:hAnsi="Agency FB"/>
                        </w:rPr>
                      </w:pPr>
                    </w:p>
                  </w:txbxContent>
                </v:textbox>
              </v:rect>
            </w:pict>
          </mc:Fallback>
        </mc:AlternateContent>
      </w:r>
    </w:p>
    <w:p w:rsidR="00F61845" w:rsidRDefault="00F61845">
      <w:pPr>
        <w:rPr>
          <w:rFonts w:ascii="Arial" w:eastAsia="Arial" w:hAnsi="Arial" w:cs="Arial"/>
          <w:sz w:val="28"/>
          <w:szCs w:val="28"/>
        </w:rPr>
      </w:pPr>
    </w:p>
    <w:p w:rsidR="00F61845" w:rsidRDefault="00F61845">
      <w:pPr>
        <w:rPr>
          <w:rFonts w:ascii="Arial" w:eastAsia="Arial" w:hAnsi="Arial" w:cs="Arial"/>
          <w:sz w:val="28"/>
          <w:szCs w:val="28"/>
        </w:rPr>
      </w:pPr>
    </w:p>
    <w:p w:rsidR="00F61845" w:rsidRDefault="00F61845">
      <w:pPr>
        <w:rPr>
          <w:rFonts w:ascii="Arial" w:eastAsia="Arial" w:hAnsi="Arial" w:cs="Arial"/>
          <w:sz w:val="28"/>
          <w:szCs w:val="28"/>
        </w:rPr>
      </w:pPr>
    </w:p>
    <w:p w:rsidR="00F61845" w:rsidRDefault="00F61845">
      <w:pPr>
        <w:rPr>
          <w:rFonts w:ascii="Arial" w:eastAsia="Arial" w:hAnsi="Arial" w:cs="Arial"/>
          <w:sz w:val="28"/>
          <w:szCs w:val="28"/>
        </w:rPr>
      </w:pPr>
    </w:p>
    <w:p w:rsidR="00F61845" w:rsidRDefault="00F61845">
      <w:pPr>
        <w:rPr>
          <w:rFonts w:ascii="Arial" w:eastAsia="Arial" w:hAnsi="Arial" w:cs="Arial"/>
          <w:sz w:val="28"/>
          <w:szCs w:val="28"/>
        </w:rPr>
      </w:pPr>
    </w:p>
    <w:p w:rsidR="00F61845" w:rsidRDefault="00F61845">
      <w:pPr>
        <w:rPr>
          <w:rFonts w:ascii="Arial" w:eastAsia="Arial" w:hAnsi="Arial" w:cs="Arial"/>
          <w:sz w:val="28"/>
          <w:szCs w:val="28"/>
        </w:rPr>
      </w:pPr>
    </w:p>
    <w:p w:rsidR="00F61845" w:rsidRDefault="00F61845">
      <w:pPr>
        <w:rPr>
          <w:rFonts w:ascii="Arial" w:eastAsia="Arial" w:hAnsi="Arial" w:cs="Arial"/>
          <w:sz w:val="28"/>
          <w:szCs w:val="28"/>
        </w:rPr>
      </w:pPr>
    </w:p>
    <w:p w:rsidR="00F61845" w:rsidRDefault="00F61845">
      <w:pPr>
        <w:rPr>
          <w:rFonts w:ascii="Arial" w:eastAsia="Arial" w:hAnsi="Arial" w:cs="Arial"/>
          <w:sz w:val="28"/>
          <w:szCs w:val="28"/>
        </w:rPr>
      </w:pPr>
    </w:p>
    <w:p w:rsidR="00F61845" w:rsidRDefault="00F61845">
      <w:pPr>
        <w:rPr>
          <w:rFonts w:ascii="Arial" w:eastAsia="Arial" w:hAnsi="Arial" w:cs="Arial"/>
          <w:sz w:val="28"/>
          <w:szCs w:val="28"/>
        </w:rPr>
      </w:pPr>
    </w:p>
    <w:p w:rsidR="00F61845" w:rsidRDefault="00ED5D39">
      <w:pPr>
        <w:rPr>
          <w:rFonts w:ascii="Arial" w:eastAsia="Arial" w:hAnsi="Arial" w:cs="Arial"/>
          <w:sz w:val="28"/>
          <w:szCs w:val="28"/>
        </w:rPr>
      </w:pPr>
      <w:r w:rsidRPr="00ED5D39">
        <w:rPr>
          <w:rFonts w:ascii="Arial" w:eastAsia="Arial" w:hAnsi="Arial" w:cs="Arial"/>
          <w:sz w:val="28"/>
          <w:szCs w:val="28"/>
        </w:rPr>
        <w:drawing>
          <wp:anchor distT="0" distB="0" distL="114300" distR="114300" simplePos="0" relativeHeight="251693056" behindDoc="0" locked="0" layoutInCell="1" allowOverlap="1" wp14:anchorId="52872944" wp14:editId="264709B2">
            <wp:simplePos x="0" y="0"/>
            <wp:positionH relativeFrom="column">
              <wp:posOffset>388620</wp:posOffset>
            </wp:positionH>
            <wp:positionV relativeFrom="paragraph">
              <wp:posOffset>277495</wp:posOffset>
            </wp:positionV>
            <wp:extent cx="472440" cy="472440"/>
            <wp:effectExtent l="0" t="0" r="3810" b="3810"/>
            <wp:wrapNone/>
            <wp:docPr id="30" name="Picture 30"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AMORCAN\Desktop\DRMB Files\Pre 2018\REPORTS\2020\DREMB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845" w:rsidRDefault="00ED5D39">
      <w:pPr>
        <w:rPr>
          <w:rFonts w:ascii="Arial" w:eastAsia="Arial" w:hAnsi="Arial" w:cs="Arial"/>
          <w:sz w:val="28"/>
          <w:szCs w:val="28"/>
        </w:rPr>
      </w:pPr>
      <w:r w:rsidRPr="00ED5D39">
        <w:rPr>
          <w:rFonts w:ascii="Arial" w:eastAsia="Arial" w:hAnsi="Arial" w:cs="Arial"/>
          <w:sz w:val="28"/>
          <w:szCs w:val="28"/>
        </w:rPr>
        <w:drawing>
          <wp:anchor distT="0" distB="0" distL="114300" distR="114300" simplePos="0" relativeHeight="251692032" behindDoc="0" locked="0" layoutInCell="1" allowOverlap="1" wp14:anchorId="06A6740C" wp14:editId="3ABE9C0B">
            <wp:simplePos x="0" y="0"/>
            <wp:positionH relativeFrom="column">
              <wp:posOffset>4488180</wp:posOffset>
            </wp:positionH>
            <wp:positionV relativeFrom="paragraph">
              <wp:posOffset>10160</wp:posOffset>
            </wp:positionV>
            <wp:extent cx="1333500" cy="377825"/>
            <wp:effectExtent l="0" t="0" r="0" b="3175"/>
            <wp:wrapNone/>
            <wp:docPr id="29" name="Picture 29" descr="C:\Users\JEFFAMORCAN\Desktop\DRMB Files\Pre 2018\REPORTS\2020\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white dswd 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37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845" w:rsidRDefault="00F61845">
      <w:pPr>
        <w:rPr>
          <w:rFonts w:ascii="Arial" w:eastAsia="Arial" w:hAnsi="Arial" w:cs="Arial"/>
          <w:sz w:val="28"/>
          <w:szCs w:val="28"/>
        </w:rPr>
      </w:pPr>
    </w:p>
    <w:p w:rsidR="00883A02" w:rsidRDefault="00883A02">
      <w:pPr>
        <w:rPr>
          <w:rFonts w:ascii="Arial" w:eastAsia="Arial" w:hAnsi="Arial" w:cs="Arial"/>
          <w:sz w:val="28"/>
          <w:szCs w:val="28"/>
        </w:rPr>
      </w:pPr>
    </w:p>
    <w:p w:rsidR="00883A02" w:rsidRDefault="00883A02">
      <w:pPr>
        <w:rPr>
          <w:rFonts w:ascii="Arial" w:eastAsia="Arial" w:hAnsi="Arial" w:cs="Arial"/>
          <w:sz w:val="28"/>
          <w:szCs w:val="28"/>
        </w:rPr>
      </w:pPr>
    </w:p>
    <w:p w:rsidR="00ED5D39" w:rsidRDefault="00ED5D39">
      <w:pPr>
        <w:rPr>
          <w:rFonts w:ascii="Arial" w:eastAsia="Arial" w:hAnsi="Arial" w:cs="Arial"/>
          <w:sz w:val="28"/>
          <w:szCs w:val="28"/>
        </w:rPr>
      </w:pPr>
    </w:p>
    <w:p w:rsidR="00F61845" w:rsidRDefault="00F61845">
      <w:pPr>
        <w:rPr>
          <w:rFonts w:ascii="Arial" w:eastAsia="Arial" w:hAnsi="Arial" w:cs="Arial"/>
          <w:sz w:val="28"/>
          <w:szCs w:val="28"/>
        </w:rPr>
      </w:pPr>
      <w:r>
        <w:rPr>
          <w:rFonts w:ascii="Arial" w:eastAsia="Arial" w:hAnsi="Arial" w:cs="Arial"/>
          <w:noProof/>
          <w:sz w:val="28"/>
          <w:szCs w:val="28"/>
        </w:rPr>
        <mc:AlternateContent>
          <mc:Choice Requires="wps">
            <w:drawing>
              <wp:anchor distT="0" distB="0" distL="114300" distR="114300" simplePos="0" relativeHeight="251664384" behindDoc="0" locked="0" layoutInCell="1" allowOverlap="1" wp14:anchorId="5B8AC2A5" wp14:editId="755A2C80">
                <wp:simplePos x="0" y="0"/>
                <wp:positionH relativeFrom="column">
                  <wp:posOffset>224790</wp:posOffset>
                </wp:positionH>
                <wp:positionV relativeFrom="paragraph">
                  <wp:posOffset>106045</wp:posOffset>
                </wp:positionV>
                <wp:extent cx="5732145" cy="810895"/>
                <wp:effectExtent l="57150" t="19050" r="59055" b="84455"/>
                <wp:wrapNone/>
                <wp:docPr id="5" name="Rectangle 5"/>
                <wp:cNvGraphicFramePr/>
                <a:graphic xmlns:a="http://schemas.openxmlformats.org/drawingml/2006/main">
                  <a:graphicData uri="http://schemas.microsoft.com/office/word/2010/wordprocessingShape">
                    <wps:wsp>
                      <wps:cNvSpPr/>
                      <wps:spPr>
                        <a:xfrm>
                          <a:off x="0" y="0"/>
                          <a:ext cx="5732145" cy="810895"/>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rsidR="00AE6F39" w:rsidRPr="00181655" w:rsidRDefault="00AE6F39" w:rsidP="00181655">
                            <w:pPr>
                              <w:pStyle w:val="NoSpacing"/>
                              <w:jc w:val="center"/>
                              <w:rPr>
                                <w:rFonts w:ascii="Agency FB" w:hAnsi="Agency FB"/>
                                <w:b/>
                                <w:sz w:val="32"/>
                              </w:rPr>
                            </w:pPr>
                            <w:r w:rsidRPr="00181655">
                              <w:rPr>
                                <w:rFonts w:ascii="Agency FB" w:hAnsi="Agency FB"/>
                                <w:b/>
                                <w:sz w:val="32"/>
                              </w:rPr>
                              <w:t>APRIL 23, 2020</w:t>
                            </w:r>
                          </w:p>
                          <w:p w:rsidR="00AE6F39" w:rsidRPr="00181655" w:rsidRDefault="00AE6F39" w:rsidP="00181655">
                            <w:pPr>
                              <w:pStyle w:val="NoSpacing"/>
                              <w:jc w:val="center"/>
                              <w:rPr>
                                <w:rFonts w:ascii="Agency FB" w:hAnsi="Agency FB"/>
                                <w:sz w:val="28"/>
                              </w:rPr>
                            </w:pPr>
                            <w:r w:rsidRPr="00181655">
                              <w:rPr>
                                <w:rFonts w:ascii="Agency FB" w:hAnsi="Agency FB"/>
                                <w:sz w:val="28"/>
                              </w:rPr>
                              <w:t>DSWD-Field Office VII</w:t>
                            </w:r>
                            <w:r>
                              <w:rPr>
                                <w:rFonts w:ascii="Agency FB" w:hAnsi="Agency FB"/>
                                <w:sz w:val="28"/>
                              </w:rPr>
                              <w:t>I</w:t>
                            </w:r>
                            <w:r w:rsidRPr="00181655">
                              <w:rPr>
                                <w:rFonts w:ascii="Agency FB" w:hAnsi="Agency FB"/>
                                <w:sz w:val="28"/>
                              </w:rPr>
                              <w:t xml:space="preserve"> </w:t>
                            </w:r>
                            <w:r>
                              <w:rPr>
                                <w:rFonts w:ascii="Agency FB" w:hAnsi="Agency FB"/>
                                <w:sz w:val="28"/>
                              </w:rPr>
                              <w:t>r</w:t>
                            </w:r>
                            <w:r w:rsidRPr="00181655">
                              <w:rPr>
                                <w:rFonts w:ascii="Agency FB" w:hAnsi="Agency FB"/>
                                <w:sz w:val="28"/>
                              </w:rPr>
                              <w:t xml:space="preserve">eleased </w:t>
                            </w:r>
                            <w:r>
                              <w:rPr>
                                <w:rFonts w:ascii="Agency FB" w:hAnsi="Agency FB"/>
                                <w:sz w:val="28"/>
                              </w:rPr>
                              <w:t>5,000 Cash Assistance as part of the Social Amelioration Program in the Region.</w:t>
                            </w:r>
                          </w:p>
                          <w:p w:rsidR="00AE6F39" w:rsidRPr="00181655" w:rsidRDefault="00AE6F39" w:rsidP="00181655">
                            <w:pPr>
                              <w:pStyle w:val="NoSpacing"/>
                              <w:jc w:val="center"/>
                              <w:rPr>
                                <w:rFonts w:ascii="Agency FB" w:hAnsi="Agency F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AC2A5" id="Rectangle 5" o:spid="_x0000_s1030" style="position:absolute;margin-left:17.7pt;margin-top:8.35pt;width:451.35pt;height:6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" fillcolor="#002060" stroked="f">
                <v:shadow on="t" color="black" opacity="22937f" origin=",.5" offset="0,.63889mm"/>
                <v:textbox>
                  <w:txbxContent>
                    <w:p w:rsidR="00AE6F39" w:rsidRPr="00181655" w:rsidRDefault="00AE6F39" w:rsidP="00181655">
                      <w:pPr>
                        <w:pStyle w:val="NoSpacing"/>
                        <w:jc w:val="center"/>
                        <w:rPr>
                          <w:rFonts w:ascii="Agency FB" w:hAnsi="Agency FB"/>
                          <w:b/>
                          <w:sz w:val="32"/>
                        </w:rPr>
                      </w:pPr>
                      <w:r w:rsidRPr="00181655">
                        <w:rPr>
                          <w:rFonts w:ascii="Agency FB" w:hAnsi="Agency FB"/>
                          <w:b/>
                          <w:sz w:val="32"/>
                        </w:rPr>
                        <w:t>APRIL 23, 2020</w:t>
                      </w:r>
                    </w:p>
                    <w:p w:rsidR="00AE6F39" w:rsidRPr="00181655" w:rsidRDefault="00AE6F39" w:rsidP="00181655">
                      <w:pPr>
                        <w:pStyle w:val="NoSpacing"/>
                        <w:jc w:val="center"/>
                        <w:rPr>
                          <w:rFonts w:ascii="Agency FB" w:hAnsi="Agency FB"/>
                          <w:sz w:val="28"/>
                        </w:rPr>
                      </w:pPr>
                      <w:r w:rsidRPr="00181655">
                        <w:rPr>
                          <w:rFonts w:ascii="Agency FB" w:hAnsi="Agency FB"/>
                          <w:sz w:val="28"/>
                        </w:rPr>
                        <w:t>DSWD-Field Office VII</w:t>
                      </w:r>
                      <w:r>
                        <w:rPr>
                          <w:rFonts w:ascii="Agency FB" w:hAnsi="Agency FB"/>
                          <w:sz w:val="28"/>
                        </w:rPr>
                        <w:t>I</w:t>
                      </w:r>
                      <w:r w:rsidRPr="00181655">
                        <w:rPr>
                          <w:rFonts w:ascii="Agency FB" w:hAnsi="Agency FB"/>
                          <w:sz w:val="28"/>
                        </w:rPr>
                        <w:t xml:space="preserve"> </w:t>
                      </w:r>
                      <w:r>
                        <w:rPr>
                          <w:rFonts w:ascii="Agency FB" w:hAnsi="Agency FB"/>
                          <w:sz w:val="28"/>
                        </w:rPr>
                        <w:t>r</w:t>
                      </w:r>
                      <w:r w:rsidRPr="00181655">
                        <w:rPr>
                          <w:rFonts w:ascii="Agency FB" w:hAnsi="Agency FB"/>
                          <w:sz w:val="28"/>
                        </w:rPr>
                        <w:t xml:space="preserve">eleased </w:t>
                      </w:r>
                      <w:r>
                        <w:rPr>
                          <w:rFonts w:ascii="Agency FB" w:hAnsi="Agency FB"/>
                          <w:sz w:val="28"/>
                        </w:rPr>
                        <w:t>5,000 Cash Assistance as part of the Social Amelioration Program in the Region.</w:t>
                      </w:r>
                    </w:p>
                    <w:p w:rsidR="00AE6F39" w:rsidRPr="00181655" w:rsidRDefault="00AE6F39" w:rsidP="00181655">
                      <w:pPr>
                        <w:pStyle w:val="NoSpacing"/>
                        <w:jc w:val="center"/>
                        <w:rPr>
                          <w:rFonts w:ascii="Agency FB" w:hAnsi="Agency FB"/>
                          <w:sz w:val="28"/>
                        </w:rPr>
                      </w:pPr>
                    </w:p>
                  </w:txbxContent>
                </v:textbox>
              </v:rect>
            </w:pict>
          </mc:Fallback>
        </mc:AlternateContent>
      </w:r>
    </w:p>
    <w:p w:rsidR="00F61845" w:rsidRDefault="00F61845">
      <w:pPr>
        <w:rPr>
          <w:rFonts w:ascii="Arial" w:eastAsia="Arial" w:hAnsi="Arial" w:cs="Arial"/>
          <w:sz w:val="28"/>
          <w:szCs w:val="28"/>
        </w:rPr>
      </w:pPr>
    </w:p>
    <w:p w:rsidR="00F61845" w:rsidRDefault="00ED5D39">
      <w:pPr>
        <w:rPr>
          <w:rFonts w:ascii="Arial" w:eastAsia="Arial" w:hAnsi="Arial" w:cs="Arial"/>
          <w:sz w:val="28"/>
          <w:szCs w:val="28"/>
        </w:rPr>
      </w:pPr>
      <w:r w:rsidRPr="00ED5D39">
        <w:rPr>
          <w:rFonts w:ascii="Arial" w:eastAsia="Arial" w:hAnsi="Arial" w:cs="Arial"/>
          <w:sz w:val="28"/>
          <w:szCs w:val="28"/>
        </w:rPr>
        <w:drawing>
          <wp:anchor distT="0" distB="0" distL="114300" distR="114300" simplePos="0" relativeHeight="251696128" behindDoc="0" locked="0" layoutInCell="1" allowOverlap="1" wp14:anchorId="52872944" wp14:editId="264709B2">
            <wp:simplePos x="0" y="0"/>
            <wp:positionH relativeFrom="column">
              <wp:posOffset>381000</wp:posOffset>
            </wp:positionH>
            <wp:positionV relativeFrom="paragraph">
              <wp:posOffset>2643505</wp:posOffset>
            </wp:positionV>
            <wp:extent cx="472440" cy="472440"/>
            <wp:effectExtent l="0" t="0" r="3810" b="3810"/>
            <wp:wrapNone/>
            <wp:docPr id="32" name="Picture 32"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AMORCAN\Desktop\DRMB Files\Pre 2018\REPORTS\2020\DREMB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5D39">
        <w:rPr>
          <w:rFonts w:ascii="Arial" w:eastAsia="Arial" w:hAnsi="Arial" w:cs="Arial"/>
          <w:sz w:val="28"/>
          <w:szCs w:val="28"/>
        </w:rPr>
        <w:drawing>
          <wp:anchor distT="0" distB="0" distL="114300" distR="114300" simplePos="0" relativeHeight="251695104" behindDoc="0" locked="0" layoutInCell="1" allowOverlap="1" wp14:anchorId="06A6740C" wp14:editId="3ABE9C0B">
            <wp:simplePos x="0" y="0"/>
            <wp:positionH relativeFrom="column">
              <wp:posOffset>4480560</wp:posOffset>
            </wp:positionH>
            <wp:positionV relativeFrom="paragraph">
              <wp:posOffset>2738120</wp:posOffset>
            </wp:positionV>
            <wp:extent cx="1333500" cy="377825"/>
            <wp:effectExtent l="0" t="0" r="0" b="3175"/>
            <wp:wrapNone/>
            <wp:docPr id="31" name="Picture 31" descr="C:\Users\JEFFAMORCAN\Desktop\DRMB Files\Pre 2018\REPORTS\2020\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white dswd 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37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61845">
        <w:rPr>
          <w:rFonts w:ascii="Arial" w:eastAsia="Arial" w:hAnsi="Arial" w:cs="Arial"/>
          <w:noProof/>
          <w:sz w:val="24"/>
          <w:szCs w:val="24"/>
        </w:rPr>
        <w:drawing>
          <wp:anchor distT="0" distB="0" distL="114300" distR="114300" simplePos="0" relativeHeight="251666432" behindDoc="1" locked="0" layoutInCell="1" allowOverlap="1" wp14:anchorId="0B2B5802" wp14:editId="18DC0578">
            <wp:simplePos x="0" y="0"/>
            <wp:positionH relativeFrom="column">
              <wp:posOffset>224790</wp:posOffset>
            </wp:positionH>
            <wp:positionV relativeFrom="paragraph">
              <wp:posOffset>154940</wp:posOffset>
            </wp:positionV>
            <wp:extent cx="5732145" cy="3156585"/>
            <wp:effectExtent l="0" t="0" r="1905"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ID-19 Pics as of 22 April 2020.jpg"/>
                    <pic:cNvPicPr/>
                  </pic:nvPicPr>
                  <pic:blipFill rotWithShape="1">
                    <a:blip r:embed="rId16">
                      <a:extLst>
                        <a:ext uri="{28A0092B-C50C-407E-A947-70E740481C1C}">
                          <a14:useLocalDpi xmlns:a14="http://schemas.microsoft.com/office/drawing/2010/main" val="0"/>
                        </a:ext>
                      </a:extLst>
                    </a:blip>
                    <a:srcRect t="8666"/>
                    <a:stretch/>
                  </pic:blipFill>
                  <pic:spPr bwMode="auto">
                    <a:xfrm>
                      <a:off x="0" y="0"/>
                      <a:ext cx="5732145" cy="3156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61845">
      <w:headerReference w:type="even" r:id="rId17"/>
      <w:headerReference w:type="default" r:id="rId18"/>
      <w:footerReference w:type="even" r:id="rId19"/>
      <w:footerReference w:type="default" r:id="rId20"/>
      <w:headerReference w:type="first" r:id="rId21"/>
      <w:footerReference w:type="first" r:id="rId22"/>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2E63" w:rsidRDefault="006E2E63">
      <w:pPr>
        <w:spacing w:after="0" w:line="240" w:lineRule="auto"/>
      </w:pPr>
      <w:r>
        <w:separator/>
      </w:r>
    </w:p>
  </w:endnote>
  <w:endnote w:type="continuationSeparator" w:id="0">
    <w:p w:rsidR="006E2E63" w:rsidRDefault="006E2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F39" w:rsidRDefault="00AE6F3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F39" w:rsidRDefault="00AE6F39">
    <w:pPr>
      <w:pBdr>
        <w:bottom w:val="single" w:sz="6" w:space="1" w:color="000000"/>
      </w:pBdr>
      <w:tabs>
        <w:tab w:val="left" w:pos="2371"/>
        <w:tab w:val="center" w:pos="5233"/>
      </w:tabs>
      <w:spacing w:after="0" w:line="240" w:lineRule="auto"/>
      <w:jc w:val="right"/>
      <w:rPr>
        <w:sz w:val="16"/>
        <w:szCs w:val="16"/>
      </w:rPr>
    </w:pPr>
  </w:p>
  <w:p w:rsidR="00AE6F39" w:rsidRDefault="00AE6F39">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7E2F82">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7E2F82">
      <w:rPr>
        <w:b/>
        <w:noProof/>
        <w:sz w:val="16"/>
        <w:szCs w:val="16"/>
      </w:rPr>
      <w:t>29</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#70 on the Coronavirus Disease (COVID19) as of 24 April 2020, 6AM</w:t>
    </w:r>
  </w:p>
  <w:p w:rsidR="00AE6F39" w:rsidRDefault="00AE6F39">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F39" w:rsidRDefault="00AE6F3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2E63" w:rsidRDefault="006E2E63">
      <w:pPr>
        <w:spacing w:after="0" w:line="240" w:lineRule="auto"/>
      </w:pPr>
      <w:r>
        <w:separator/>
      </w:r>
    </w:p>
  </w:footnote>
  <w:footnote w:type="continuationSeparator" w:id="0">
    <w:p w:rsidR="006E2E63" w:rsidRDefault="006E2E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F39" w:rsidRDefault="00AE6F39">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F39" w:rsidRDefault="00AE6F39">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AE6F39" w:rsidRPr="00563CBF" w:rsidRDefault="00AE6F39">
    <w:pPr>
      <w:pBdr>
        <w:bottom w:val="single" w:sz="6" w:space="1" w:color="000000"/>
      </w:pBdr>
      <w:tabs>
        <w:tab w:val="center" w:pos="4680"/>
        <w:tab w:val="right" w:pos="9360"/>
      </w:tabs>
      <w:spacing w:after="0" w:line="240" w:lineRule="auto"/>
      <w:jc w:val="center"/>
      <w:rPr>
        <w:sz w:val="10"/>
      </w:rPr>
    </w:pPr>
  </w:p>
  <w:p w:rsidR="00AE6F39" w:rsidRPr="00563CBF" w:rsidRDefault="00AE6F39">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F39" w:rsidRDefault="00AE6F3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71C1B"/>
    <w:multiLevelType w:val="hybridMultilevel"/>
    <w:tmpl w:val="CADAC712"/>
    <w:lvl w:ilvl="0" w:tplc="7EBC56EA">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C7F2914"/>
    <w:multiLevelType w:val="hybridMultilevel"/>
    <w:tmpl w:val="25EA0728"/>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 w15:restartNumberingAfterBreak="0">
    <w:nsid w:val="172A4D06"/>
    <w:multiLevelType w:val="hybridMultilevel"/>
    <w:tmpl w:val="4F18D3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178A3F76"/>
    <w:multiLevelType w:val="hybridMultilevel"/>
    <w:tmpl w:val="8278C00C"/>
    <w:lvl w:ilvl="0" w:tplc="7AC8BF0A">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F6F25FF"/>
    <w:multiLevelType w:val="hybridMultilevel"/>
    <w:tmpl w:val="3D5ECB32"/>
    <w:lvl w:ilvl="0" w:tplc="E3584716">
      <w:start w:val="1"/>
      <w:numFmt w:val="bullet"/>
      <w:lvlText w:val=""/>
      <w:lvlJc w:val="left"/>
      <w:pPr>
        <w:ind w:left="1440" w:hanging="360"/>
      </w:pPr>
      <w:rPr>
        <w:rFonts w:ascii="Symbol" w:hAnsi="Symbol" w:hint="default"/>
        <w:color w:val="auto"/>
        <w:sz w:val="22"/>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5" w15:restartNumberingAfterBreak="0">
    <w:nsid w:val="1FB9247D"/>
    <w:multiLevelType w:val="hybridMultilevel"/>
    <w:tmpl w:val="B902374C"/>
    <w:lvl w:ilvl="0" w:tplc="DA9C552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2B005BD"/>
    <w:multiLevelType w:val="hybridMultilevel"/>
    <w:tmpl w:val="E63AC5D2"/>
    <w:lvl w:ilvl="0" w:tplc="34090001">
      <w:start w:val="1"/>
      <w:numFmt w:val="bullet"/>
      <w:lvlText w:val=""/>
      <w:lvlJc w:val="left"/>
      <w:pPr>
        <w:ind w:left="720" w:hanging="360"/>
      </w:pPr>
      <w:rPr>
        <w:rFonts w:ascii="Symbol" w:hAnsi="Symbol" w:hint="default"/>
        <w:color w:val="auto"/>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BB39E0"/>
    <w:multiLevelType w:val="hybridMultilevel"/>
    <w:tmpl w:val="DDFCBE72"/>
    <w:lvl w:ilvl="0" w:tplc="CC66FAB0">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7662F61"/>
    <w:multiLevelType w:val="hybridMultilevel"/>
    <w:tmpl w:val="AC560C4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2B4B1DE5"/>
    <w:multiLevelType w:val="hybridMultilevel"/>
    <w:tmpl w:val="0BF40322"/>
    <w:lvl w:ilvl="0" w:tplc="34090001">
      <w:start w:val="1"/>
      <w:numFmt w:val="bullet"/>
      <w:lvlText w:val=""/>
      <w:lvlJc w:val="left"/>
      <w:pPr>
        <w:ind w:left="720" w:hanging="360"/>
      </w:pPr>
      <w:rPr>
        <w:rFonts w:ascii="Symbol" w:hAnsi="Symbol" w:hint="default"/>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0E574C0"/>
    <w:multiLevelType w:val="hybridMultilevel"/>
    <w:tmpl w:val="31BEC29A"/>
    <w:lvl w:ilvl="0" w:tplc="2E04ADD8">
      <w:start w:val="1"/>
      <w:numFmt w:val="bullet"/>
      <w:lvlText w:val=""/>
      <w:lvlJc w:val="left"/>
      <w:pPr>
        <w:ind w:left="720" w:hanging="360"/>
      </w:pPr>
      <w:rPr>
        <w:rFonts w:ascii="Symbol" w:hAnsi="Symbol" w:hint="default"/>
        <w:color w:val="auto"/>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31BE040D"/>
    <w:multiLevelType w:val="hybridMultilevel"/>
    <w:tmpl w:val="9070A7D0"/>
    <w:lvl w:ilvl="0" w:tplc="9BEE89D0">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433E5DE2"/>
    <w:multiLevelType w:val="hybridMultilevel"/>
    <w:tmpl w:val="EA9E621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43AB2D71"/>
    <w:multiLevelType w:val="multilevel"/>
    <w:tmpl w:val="22D22996"/>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5EB7876"/>
    <w:multiLevelType w:val="hybridMultilevel"/>
    <w:tmpl w:val="4044FB68"/>
    <w:lvl w:ilvl="0" w:tplc="34090003">
      <w:start w:val="1"/>
      <w:numFmt w:val="bullet"/>
      <w:lvlText w:val="o"/>
      <w:lvlJc w:val="left"/>
      <w:pPr>
        <w:ind w:left="1077" w:hanging="360"/>
      </w:pPr>
      <w:rPr>
        <w:rFonts w:ascii="Courier New" w:hAnsi="Courier New" w:cs="Courier New" w:hint="default"/>
      </w:rPr>
    </w:lvl>
    <w:lvl w:ilvl="1" w:tplc="34090003" w:tentative="1">
      <w:start w:val="1"/>
      <w:numFmt w:val="bullet"/>
      <w:lvlText w:val="o"/>
      <w:lvlJc w:val="left"/>
      <w:pPr>
        <w:ind w:left="1797" w:hanging="360"/>
      </w:pPr>
      <w:rPr>
        <w:rFonts w:ascii="Courier New" w:hAnsi="Courier New" w:cs="Courier New" w:hint="default"/>
      </w:rPr>
    </w:lvl>
    <w:lvl w:ilvl="2" w:tplc="34090005" w:tentative="1">
      <w:start w:val="1"/>
      <w:numFmt w:val="bullet"/>
      <w:lvlText w:val=""/>
      <w:lvlJc w:val="left"/>
      <w:pPr>
        <w:ind w:left="2517" w:hanging="360"/>
      </w:pPr>
      <w:rPr>
        <w:rFonts w:ascii="Wingdings" w:hAnsi="Wingdings" w:hint="default"/>
      </w:rPr>
    </w:lvl>
    <w:lvl w:ilvl="3" w:tplc="34090001" w:tentative="1">
      <w:start w:val="1"/>
      <w:numFmt w:val="bullet"/>
      <w:lvlText w:val=""/>
      <w:lvlJc w:val="left"/>
      <w:pPr>
        <w:ind w:left="3237" w:hanging="360"/>
      </w:pPr>
      <w:rPr>
        <w:rFonts w:ascii="Symbol" w:hAnsi="Symbol" w:hint="default"/>
      </w:rPr>
    </w:lvl>
    <w:lvl w:ilvl="4" w:tplc="34090003" w:tentative="1">
      <w:start w:val="1"/>
      <w:numFmt w:val="bullet"/>
      <w:lvlText w:val="o"/>
      <w:lvlJc w:val="left"/>
      <w:pPr>
        <w:ind w:left="3957" w:hanging="360"/>
      </w:pPr>
      <w:rPr>
        <w:rFonts w:ascii="Courier New" w:hAnsi="Courier New" w:cs="Courier New" w:hint="default"/>
      </w:rPr>
    </w:lvl>
    <w:lvl w:ilvl="5" w:tplc="34090005" w:tentative="1">
      <w:start w:val="1"/>
      <w:numFmt w:val="bullet"/>
      <w:lvlText w:val=""/>
      <w:lvlJc w:val="left"/>
      <w:pPr>
        <w:ind w:left="4677" w:hanging="360"/>
      </w:pPr>
      <w:rPr>
        <w:rFonts w:ascii="Wingdings" w:hAnsi="Wingdings" w:hint="default"/>
      </w:rPr>
    </w:lvl>
    <w:lvl w:ilvl="6" w:tplc="34090001" w:tentative="1">
      <w:start w:val="1"/>
      <w:numFmt w:val="bullet"/>
      <w:lvlText w:val=""/>
      <w:lvlJc w:val="left"/>
      <w:pPr>
        <w:ind w:left="5397" w:hanging="360"/>
      </w:pPr>
      <w:rPr>
        <w:rFonts w:ascii="Symbol" w:hAnsi="Symbol" w:hint="default"/>
      </w:rPr>
    </w:lvl>
    <w:lvl w:ilvl="7" w:tplc="34090003" w:tentative="1">
      <w:start w:val="1"/>
      <w:numFmt w:val="bullet"/>
      <w:lvlText w:val="o"/>
      <w:lvlJc w:val="left"/>
      <w:pPr>
        <w:ind w:left="6117" w:hanging="360"/>
      </w:pPr>
      <w:rPr>
        <w:rFonts w:ascii="Courier New" w:hAnsi="Courier New" w:cs="Courier New" w:hint="default"/>
      </w:rPr>
    </w:lvl>
    <w:lvl w:ilvl="8" w:tplc="34090005" w:tentative="1">
      <w:start w:val="1"/>
      <w:numFmt w:val="bullet"/>
      <w:lvlText w:val=""/>
      <w:lvlJc w:val="left"/>
      <w:pPr>
        <w:ind w:left="6837" w:hanging="360"/>
      </w:pPr>
      <w:rPr>
        <w:rFonts w:ascii="Wingdings" w:hAnsi="Wingdings" w:hint="default"/>
      </w:rPr>
    </w:lvl>
  </w:abstractNum>
  <w:abstractNum w:abstractNumId="17" w15:restartNumberingAfterBreak="0">
    <w:nsid w:val="46882548"/>
    <w:multiLevelType w:val="hybridMultilevel"/>
    <w:tmpl w:val="456A75E4"/>
    <w:lvl w:ilvl="0" w:tplc="CB2E2C42">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BEF4CE9"/>
    <w:multiLevelType w:val="hybridMultilevel"/>
    <w:tmpl w:val="8C80836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4E5A22ED"/>
    <w:multiLevelType w:val="hybridMultilevel"/>
    <w:tmpl w:val="84A425CA"/>
    <w:lvl w:ilvl="0" w:tplc="21BC9348">
      <w:start w:val="1"/>
      <w:numFmt w:val="bullet"/>
      <w:lvlText w:val=""/>
      <w:lvlJc w:val="left"/>
      <w:pPr>
        <w:ind w:left="749" w:hanging="360"/>
      </w:pPr>
      <w:rPr>
        <w:rFonts w:ascii="Symbol" w:hAnsi="Symbol" w:hint="default"/>
        <w:color w:val="auto"/>
        <w:sz w:val="22"/>
      </w:rPr>
    </w:lvl>
    <w:lvl w:ilvl="1" w:tplc="34090003" w:tentative="1">
      <w:start w:val="1"/>
      <w:numFmt w:val="bullet"/>
      <w:lvlText w:val="o"/>
      <w:lvlJc w:val="left"/>
      <w:pPr>
        <w:ind w:left="1469" w:hanging="360"/>
      </w:pPr>
      <w:rPr>
        <w:rFonts w:ascii="Courier New" w:hAnsi="Courier New" w:cs="Courier New" w:hint="default"/>
      </w:rPr>
    </w:lvl>
    <w:lvl w:ilvl="2" w:tplc="34090005" w:tentative="1">
      <w:start w:val="1"/>
      <w:numFmt w:val="bullet"/>
      <w:lvlText w:val=""/>
      <w:lvlJc w:val="left"/>
      <w:pPr>
        <w:ind w:left="2189" w:hanging="360"/>
      </w:pPr>
      <w:rPr>
        <w:rFonts w:ascii="Wingdings" w:hAnsi="Wingdings" w:hint="default"/>
      </w:rPr>
    </w:lvl>
    <w:lvl w:ilvl="3" w:tplc="34090001" w:tentative="1">
      <w:start w:val="1"/>
      <w:numFmt w:val="bullet"/>
      <w:lvlText w:val=""/>
      <w:lvlJc w:val="left"/>
      <w:pPr>
        <w:ind w:left="2909" w:hanging="360"/>
      </w:pPr>
      <w:rPr>
        <w:rFonts w:ascii="Symbol" w:hAnsi="Symbol" w:hint="default"/>
      </w:rPr>
    </w:lvl>
    <w:lvl w:ilvl="4" w:tplc="34090003" w:tentative="1">
      <w:start w:val="1"/>
      <w:numFmt w:val="bullet"/>
      <w:lvlText w:val="o"/>
      <w:lvlJc w:val="left"/>
      <w:pPr>
        <w:ind w:left="3629" w:hanging="360"/>
      </w:pPr>
      <w:rPr>
        <w:rFonts w:ascii="Courier New" w:hAnsi="Courier New" w:cs="Courier New" w:hint="default"/>
      </w:rPr>
    </w:lvl>
    <w:lvl w:ilvl="5" w:tplc="34090005" w:tentative="1">
      <w:start w:val="1"/>
      <w:numFmt w:val="bullet"/>
      <w:lvlText w:val=""/>
      <w:lvlJc w:val="left"/>
      <w:pPr>
        <w:ind w:left="4349" w:hanging="360"/>
      </w:pPr>
      <w:rPr>
        <w:rFonts w:ascii="Wingdings" w:hAnsi="Wingdings" w:hint="default"/>
      </w:rPr>
    </w:lvl>
    <w:lvl w:ilvl="6" w:tplc="34090001" w:tentative="1">
      <w:start w:val="1"/>
      <w:numFmt w:val="bullet"/>
      <w:lvlText w:val=""/>
      <w:lvlJc w:val="left"/>
      <w:pPr>
        <w:ind w:left="5069" w:hanging="360"/>
      </w:pPr>
      <w:rPr>
        <w:rFonts w:ascii="Symbol" w:hAnsi="Symbol" w:hint="default"/>
      </w:rPr>
    </w:lvl>
    <w:lvl w:ilvl="7" w:tplc="34090003" w:tentative="1">
      <w:start w:val="1"/>
      <w:numFmt w:val="bullet"/>
      <w:lvlText w:val="o"/>
      <w:lvlJc w:val="left"/>
      <w:pPr>
        <w:ind w:left="5789" w:hanging="360"/>
      </w:pPr>
      <w:rPr>
        <w:rFonts w:ascii="Courier New" w:hAnsi="Courier New" w:cs="Courier New" w:hint="default"/>
      </w:rPr>
    </w:lvl>
    <w:lvl w:ilvl="8" w:tplc="34090005" w:tentative="1">
      <w:start w:val="1"/>
      <w:numFmt w:val="bullet"/>
      <w:lvlText w:val=""/>
      <w:lvlJc w:val="left"/>
      <w:pPr>
        <w:ind w:left="6509" w:hanging="360"/>
      </w:pPr>
      <w:rPr>
        <w:rFonts w:ascii="Wingdings" w:hAnsi="Wingdings" w:hint="default"/>
      </w:rPr>
    </w:lvl>
  </w:abstractNum>
  <w:abstractNum w:abstractNumId="21" w15:restartNumberingAfterBreak="0">
    <w:nsid w:val="507A2E38"/>
    <w:multiLevelType w:val="hybridMultilevel"/>
    <w:tmpl w:val="E2A6B540"/>
    <w:lvl w:ilvl="0" w:tplc="1A8A9372">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4" w15:restartNumberingAfterBreak="0">
    <w:nsid w:val="57EA7731"/>
    <w:multiLevelType w:val="multilevel"/>
    <w:tmpl w:val="12EC513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8766F73"/>
    <w:multiLevelType w:val="hybridMultilevel"/>
    <w:tmpl w:val="E2D4A06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589D3E61"/>
    <w:multiLevelType w:val="hybridMultilevel"/>
    <w:tmpl w:val="7876A58E"/>
    <w:lvl w:ilvl="0" w:tplc="9EE2C872">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DC212BD"/>
    <w:multiLevelType w:val="hybridMultilevel"/>
    <w:tmpl w:val="3BC2F984"/>
    <w:lvl w:ilvl="0" w:tplc="342041A8">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64A00F9D"/>
    <w:multiLevelType w:val="hybridMultilevel"/>
    <w:tmpl w:val="35D466D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64A56426"/>
    <w:multiLevelType w:val="hybridMultilevel"/>
    <w:tmpl w:val="1DCA4554"/>
    <w:lvl w:ilvl="0" w:tplc="D0D8ADC0">
      <w:start w:val="2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57328B3"/>
    <w:multiLevelType w:val="hybridMultilevel"/>
    <w:tmpl w:val="5E2E8AB2"/>
    <w:lvl w:ilvl="0" w:tplc="9922460A">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6D0158D"/>
    <w:multiLevelType w:val="hybridMultilevel"/>
    <w:tmpl w:val="EF1A6AD4"/>
    <w:lvl w:ilvl="0" w:tplc="1650665A">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87A5070"/>
    <w:multiLevelType w:val="hybridMultilevel"/>
    <w:tmpl w:val="5128CA2A"/>
    <w:lvl w:ilvl="0" w:tplc="42D6A234">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68C934F1"/>
    <w:multiLevelType w:val="hybridMultilevel"/>
    <w:tmpl w:val="FDD81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285EFD"/>
    <w:multiLevelType w:val="hybridMultilevel"/>
    <w:tmpl w:val="CFF69008"/>
    <w:lvl w:ilvl="0" w:tplc="15BAC47E">
      <w:start w:val="1"/>
      <w:numFmt w:val="bullet"/>
      <w:lvlText w:val=""/>
      <w:lvlJc w:val="left"/>
      <w:pPr>
        <w:ind w:left="1440" w:hanging="360"/>
      </w:pPr>
      <w:rPr>
        <w:rFonts w:ascii="Symbol" w:hAnsi="Symbol" w:hint="default"/>
        <w:color w:val="auto"/>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52F0113E">
      <w:start w:val="1"/>
      <w:numFmt w:val="bullet"/>
      <w:lvlText w:val=""/>
      <w:lvlJc w:val="left"/>
      <w:pPr>
        <w:ind w:left="3600" w:hanging="360"/>
      </w:pPr>
      <w:rPr>
        <w:rFonts w:ascii="Symbol" w:hAnsi="Symbol" w:hint="default"/>
        <w:color w:val="auto"/>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5" w15:restartNumberingAfterBreak="0">
    <w:nsid w:val="717311A7"/>
    <w:multiLevelType w:val="hybridMultilevel"/>
    <w:tmpl w:val="BB2E89B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6"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3A67B20"/>
    <w:multiLevelType w:val="multilevel"/>
    <w:tmpl w:val="901AD1B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72F122D"/>
    <w:multiLevelType w:val="hybridMultilevel"/>
    <w:tmpl w:val="E800FE08"/>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36"/>
  </w:num>
  <w:num w:numId="4">
    <w:abstractNumId w:val="7"/>
  </w:num>
  <w:num w:numId="5">
    <w:abstractNumId w:val="38"/>
  </w:num>
  <w:num w:numId="6">
    <w:abstractNumId w:val="11"/>
  </w:num>
  <w:num w:numId="7">
    <w:abstractNumId w:val="23"/>
  </w:num>
  <w:num w:numId="8">
    <w:abstractNumId w:val="18"/>
  </w:num>
  <w:num w:numId="9">
    <w:abstractNumId w:val="22"/>
  </w:num>
  <w:num w:numId="10">
    <w:abstractNumId w:val="20"/>
  </w:num>
  <w:num w:numId="11">
    <w:abstractNumId w:val="16"/>
  </w:num>
  <w:num w:numId="12">
    <w:abstractNumId w:val="33"/>
  </w:num>
  <w:num w:numId="13">
    <w:abstractNumId w:val="39"/>
  </w:num>
  <w:num w:numId="14">
    <w:abstractNumId w:val="4"/>
  </w:num>
  <w:num w:numId="15">
    <w:abstractNumId w:val="12"/>
  </w:num>
  <w:num w:numId="16">
    <w:abstractNumId w:val="10"/>
  </w:num>
  <w:num w:numId="17">
    <w:abstractNumId w:val="5"/>
  </w:num>
  <w:num w:numId="18">
    <w:abstractNumId w:val="3"/>
  </w:num>
  <w:num w:numId="19">
    <w:abstractNumId w:val="0"/>
  </w:num>
  <w:num w:numId="20">
    <w:abstractNumId w:val="27"/>
  </w:num>
  <w:num w:numId="21">
    <w:abstractNumId w:val="30"/>
  </w:num>
  <w:num w:numId="22">
    <w:abstractNumId w:val="8"/>
  </w:num>
  <w:num w:numId="23">
    <w:abstractNumId w:val="26"/>
  </w:num>
  <w:num w:numId="24">
    <w:abstractNumId w:val="37"/>
  </w:num>
  <w:num w:numId="25">
    <w:abstractNumId w:val="34"/>
  </w:num>
  <w:num w:numId="26">
    <w:abstractNumId w:val="31"/>
  </w:num>
  <w:num w:numId="27">
    <w:abstractNumId w:val="35"/>
  </w:num>
  <w:num w:numId="28">
    <w:abstractNumId w:val="2"/>
  </w:num>
  <w:num w:numId="29">
    <w:abstractNumId w:val="28"/>
  </w:num>
  <w:num w:numId="30">
    <w:abstractNumId w:val="17"/>
  </w:num>
  <w:num w:numId="31">
    <w:abstractNumId w:val="32"/>
  </w:num>
  <w:num w:numId="32">
    <w:abstractNumId w:val="14"/>
  </w:num>
  <w:num w:numId="33">
    <w:abstractNumId w:val="9"/>
  </w:num>
  <w:num w:numId="34">
    <w:abstractNumId w:val="13"/>
  </w:num>
  <w:num w:numId="35">
    <w:abstractNumId w:val="21"/>
  </w:num>
  <w:num w:numId="36">
    <w:abstractNumId w:val="19"/>
  </w:num>
  <w:num w:numId="37">
    <w:abstractNumId w:val="6"/>
  </w:num>
  <w:num w:numId="38">
    <w:abstractNumId w:val="29"/>
  </w:num>
  <w:num w:numId="39">
    <w:abstractNumId w:val="1"/>
  </w:num>
  <w:num w:numId="40">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618"/>
    <w:rsid w:val="00000D00"/>
    <w:rsid w:val="00001E24"/>
    <w:rsid w:val="0000339D"/>
    <w:rsid w:val="00004F3D"/>
    <w:rsid w:val="0000543B"/>
    <w:rsid w:val="00010CFE"/>
    <w:rsid w:val="00010F0E"/>
    <w:rsid w:val="00011473"/>
    <w:rsid w:val="00012596"/>
    <w:rsid w:val="00012C61"/>
    <w:rsid w:val="00012C7B"/>
    <w:rsid w:val="00013852"/>
    <w:rsid w:val="000151B5"/>
    <w:rsid w:val="000155DB"/>
    <w:rsid w:val="000157BE"/>
    <w:rsid w:val="00017CCF"/>
    <w:rsid w:val="00021B04"/>
    <w:rsid w:val="00022AB9"/>
    <w:rsid w:val="0002363B"/>
    <w:rsid w:val="00025726"/>
    <w:rsid w:val="000276CD"/>
    <w:rsid w:val="0002797F"/>
    <w:rsid w:val="00027A94"/>
    <w:rsid w:val="00030144"/>
    <w:rsid w:val="0003071D"/>
    <w:rsid w:val="00033945"/>
    <w:rsid w:val="0003405A"/>
    <w:rsid w:val="000401AF"/>
    <w:rsid w:val="00040BBA"/>
    <w:rsid w:val="0004101D"/>
    <w:rsid w:val="0004241A"/>
    <w:rsid w:val="000433B6"/>
    <w:rsid w:val="0004344B"/>
    <w:rsid w:val="000436CC"/>
    <w:rsid w:val="00043984"/>
    <w:rsid w:val="000451D6"/>
    <w:rsid w:val="0004682C"/>
    <w:rsid w:val="00051AC7"/>
    <w:rsid w:val="0005201E"/>
    <w:rsid w:val="00054C9A"/>
    <w:rsid w:val="00054F5B"/>
    <w:rsid w:val="00056444"/>
    <w:rsid w:val="00056A54"/>
    <w:rsid w:val="00056B9E"/>
    <w:rsid w:val="00057999"/>
    <w:rsid w:val="000601D3"/>
    <w:rsid w:val="000626FE"/>
    <w:rsid w:val="00065522"/>
    <w:rsid w:val="000673D7"/>
    <w:rsid w:val="00070BB0"/>
    <w:rsid w:val="000726C8"/>
    <w:rsid w:val="000727F3"/>
    <w:rsid w:val="00073291"/>
    <w:rsid w:val="00075916"/>
    <w:rsid w:val="000772F5"/>
    <w:rsid w:val="0007786F"/>
    <w:rsid w:val="00077EF7"/>
    <w:rsid w:val="00082F5F"/>
    <w:rsid w:val="0008380F"/>
    <w:rsid w:val="00083DE5"/>
    <w:rsid w:val="000866A1"/>
    <w:rsid w:val="0009021C"/>
    <w:rsid w:val="00096FEA"/>
    <w:rsid w:val="000A0218"/>
    <w:rsid w:val="000A0586"/>
    <w:rsid w:val="000A3C8F"/>
    <w:rsid w:val="000A5200"/>
    <w:rsid w:val="000A6B63"/>
    <w:rsid w:val="000B15B1"/>
    <w:rsid w:val="000B2983"/>
    <w:rsid w:val="000B4AE9"/>
    <w:rsid w:val="000B5452"/>
    <w:rsid w:val="000B75D0"/>
    <w:rsid w:val="000C06B9"/>
    <w:rsid w:val="000C1348"/>
    <w:rsid w:val="000C5176"/>
    <w:rsid w:val="000C528B"/>
    <w:rsid w:val="000C528C"/>
    <w:rsid w:val="000D07F9"/>
    <w:rsid w:val="000D130F"/>
    <w:rsid w:val="000D1B7D"/>
    <w:rsid w:val="000D2072"/>
    <w:rsid w:val="000D2621"/>
    <w:rsid w:val="000D2E7D"/>
    <w:rsid w:val="000D3A30"/>
    <w:rsid w:val="000D43B1"/>
    <w:rsid w:val="000E083D"/>
    <w:rsid w:val="000E3989"/>
    <w:rsid w:val="000E3BB9"/>
    <w:rsid w:val="000E3ED8"/>
    <w:rsid w:val="000E427D"/>
    <w:rsid w:val="000E48B5"/>
    <w:rsid w:val="000E4BC4"/>
    <w:rsid w:val="000E581B"/>
    <w:rsid w:val="000E64CE"/>
    <w:rsid w:val="000F0020"/>
    <w:rsid w:val="000F0A7D"/>
    <w:rsid w:val="000F2274"/>
    <w:rsid w:val="000F271B"/>
    <w:rsid w:val="000F327B"/>
    <w:rsid w:val="000F3637"/>
    <w:rsid w:val="000F6250"/>
    <w:rsid w:val="000F6A25"/>
    <w:rsid w:val="000F719A"/>
    <w:rsid w:val="001008AC"/>
    <w:rsid w:val="001011A1"/>
    <w:rsid w:val="00101D0C"/>
    <w:rsid w:val="00103D1F"/>
    <w:rsid w:val="0010417D"/>
    <w:rsid w:val="0010546D"/>
    <w:rsid w:val="00110DF0"/>
    <w:rsid w:val="001113B6"/>
    <w:rsid w:val="00112C42"/>
    <w:rsid w:val="00112D3B"/>
    <w:rsid w:val="00112F86"/>
    <w:rsid w:val="0011358B"/>
    <w:rsid w:val="0011450E"/>
    <w:rsid w:val="00115A8C"/>
    <w:rsid w:val="00122A95"/>
    <w:rsid w:val="0012489E"/>
    <w:rsid w:val="0012535E"/>
    <w:rsid w:val="00125B61"/>
    <w:rsid w:val="00125D5A"/>
    <w:rsid w:val="00127B9B"/>
    <w:rsid w:val="0013097E"/>
    <w:rsid w:val="001324D1"/>
    <w:rsid w:val="00134B13"/>
    <w:rsid w:val="00135297"/>
    <w:rsid w:val="00140249"/>
    <w:rsid w:val="001403E0"/>
    <w:rsid w:val="001437F8"/>
    <w:rsid w:val="00147427"/>
    <w:rsid w:val="001477C3"/>
    <w:rsid w:val="0015053B"/>
    <w:rsid w:val="001511FA"/>
    <w:rsid w:val="00151B0B"/>
    <w:rsid w:val="00154B51"/>
    <w:rsid w:val="00155813"/>
    <w:rsid w:val="00156C2B"/>
    <w:rsid w:val="00156C50"/>
    <w:rsid w:val="00160597"/>
    <w:rsid w:val="001607F2"/>
    <w:rsid w:val="00160A6B"/>
    <w:rsid w:val="00161122"/>
    <w:rsid w:val="00161563"/>
    <w:rsid w:val="001619E9"/>
    <w:rsid w:val="00161F4F"/>
    <w:rsid w:val="00162076"/>
    <w:rsid w:val="00162E6D"/>
    <w:rsid w:val="00164E65"/>
    <w:rsid w:val="001650B9"/>
    <w:rsid w:val="001654F4"/>
    <w:rsid w:val="00165EC5"/>
    <w:rsid w:val="00165F3C"/>
    <w:rsid w:val="00166D1D"/>
    <w:rsid w:val="00167BA9"/>
    <w:rsid w:val="00174839"/>
    <w:rsid w:val="00177829"/>
    <w:rsid w:val="00177DA0"/>
    <w:rsid w:val="001803D7"/>
    <w:rsid w:val="00180C95"/>
    <w:rsid w:val="00181655"/>
    <w:rsid w:val="00181869"/>
    <w:rsid w:val="00182F41"/>
    <w:rsid w:val="00183F00"/>
    <w:rsid w:val="001845C2"/>
    <w:rsid w:val="001854C2"/>
    <w:rsid w:val="001876E4"/>
    <w:rsid w:val="00187D0A"/>
    <w:rsid w:val="00192A23"/>
    <w:rsid w:val="00196FF7"/>
    <w:rsid w:val="0019746D"/>
    <w:rsid w:val="00197F93"/>
    <w:rsid w:val="001A1A73"/>
    <w:rsid w:val="001A26CE"/>
    <w:rsid w:val="001A2A6C"/>
    <w:rsid w:val="001A3007"/>
    <w:rsid w:val="001B1660"/>
    <w:rsid w:val="001B2A0A"/>
    <w:rsid w:val="001B3802"/>
    <w:rsid w:val="001B3983"/>
    <w:rsid w:val="001B3AB1"/>
    <w:rsid w:val="001B41A5"/>
    <w:rsid w:val="001B48EF"/>
    <w:rsid w:val="001B4B2E"/>
    <w:rsid w:val="001B5943"/>
    <w:rsid w:val="001B6C7F"/>
    <w:rsid w:val="001C20FE"/>
    <w:rsid w:val="001C2894"/>
    <w:rsid w:val="001C4C25"/>
    <w:rsid w:val="001C55E3"/>
    <w:rsid w:val="001C560B"/>
    <w:rsid w:val="001C666B"/>
    <w:rsid w:val="001C6ED6"/>
    <w:rsid w:val="001C7BD0"/>
    <w:rsid w:val="001D0E99"/>
    <w:rsid w:val="001D26AA"/>
    <w:rsid w:val="001D3FF7"/>
    <w:rsid w:val="001D4907"/>
    <w:rsid w:val="001D52F6"/>
    <w:rsid w:val="001D57DA"/>
    <w:rsid w:val="001D5CB7"/>
    <w:rsid w:val="001D6C2E"/>
    <w:rsid w:val="001E0DED"/>
    <w:rsid w:val="001E2CD1"/>
    <w:rsid w:val="001E3E39"/>
    <w:rsid w:val="001E56C0"/>
    <w:rsid w:val="001E5EA2"/>
    <w:rsid w:val="001E5ED6"/>
    <w:rsid w:val="001E66EA"/>
    <w:rsid w:val="001E6ACB"/>
    <w:rsid w:val="001F6E4F"/>
    <w:rsid w:val="00200A89"/>
    <w:rsid w:val="00201182"/>
    <w:rsid w:val="00202071"/>
    <w:rsid w:val="00203906"/>
    <w:rsid w:val="00204CFA"/>
    <w:rsid w:val="002060DE"/>
    <w:rsid w:val="00207A81"/>
    <w:rsid w:val="00207AE9"/>
    <w:rsid w:val="00207D71"/>
    <w:rsid w:val="00207DB0"/>
    <w:rsid w:val="00210E19"/>
    <w:rsid w:val="002178CA"/>
    <w:rsid w:val="00217A19"/>
    <w:rsid w:val="00223879"/>
    <w:rsid w:val="00223E5F"/>
    <w:rsid w:val="00224E1F"/>
    <w:rsid w:val="00225BBF"/>
    <w:rsid w:val="002266D7"/>
    <w:rsid w:val="00231272"/>
    <w:rsid w:val="00232845"/>
    <w:rsid w:val="00234AC4"/>
    <w:rsid w:val="002360C7"/>
    <w:rsid w:val="002372DD"/>
    <w:rsid w:val="00240242"/>
    <w:rsid w:val="00240865"/>
    <w:rsid w:val="00240A41"/>
    <w:rsid w:val="00241A26"/>
    <w:rsid w:val="00243178"/>
    <w:rsid w:val="00244022"/>
    <w:rsid w:val="002457F2"/>
    <w:rsid w:val="0024686A"/>
    <w:rsid w:val="002478A2"/>
    <w:rsid w:val="00247A89"/>
    <w:rsid w:val="00247ED9"/>
    <w:rsid w:val="0025132E"/>
    <w:rsid w:val="002548A3"/>
    <w:rsid w:val="00255437"/>
    <w:rsid w:val="002561AC"/>
    <w:rsid w:val="0026287E"/>
    <w:rsid w:val="00263BF1"/>
    <w:rsid w:val="00263D3B"/>
    <w:rsid w:val="002649EC"/>
    <w:rsid w:val="00270842"/>
    <w:rsid w:val="00271D19"/>
    <w:rsid w:val="00273B60"/>
    <w:rsid w:val="002760CC"/>
    <w:rsid w:val="002773E8"/>
    <w:rsid w:val="00280458"/>
    <w:rsid w:val="002824B8"/>
    <w:rsid w:val="00283DAA"/>
    <w:rsid w:val="0028474F"/>
    <w:rsid w:val="0028523C"/>
    <w:rsid w:val="0028581B"/>
    <w:rsid w:val="00290086"/>
    <w:rsid w:val="00290C86"/>
    <w:rsid w:val="00291909"/>
    <w:rsid w:val="00292EC4"/>
    <w:rsid w:val="00296CB8"/>
    <w:rsid w:val="00297AD0"/>
    <w:rsid w:val="00297B1A"/>
    <w:rsid w:val="002A01F9"/>
    <w:rsid w:val="002A0895"/>
    <w:rsid w:val="002A0DC0"/>
    <w:rsid w:val="002A5177"/>
    <w:rsid w:val="002A523B"/>
    <w:rsid w:val="002A66E1"/>
    <w:rsid w:val="002A742F"/>
    <w:rsid w:val="002B0D5A"/>
    <w:rsid w:val="002B44BF"/>
    <w:rsid w:val="002B5BB6"/>
    <w:rsid w:val="002B6FEB"/>
    <w:rsid w:val="002B78FD"/>
    <w:rsid w:val="002C0F29"/>
    <w:rsid w:val="002C13EC"/>
    <w:rsid w:val="002C1740"/>
    <w:rsid w:val="002C31BF"/>
    <w:rsid w:val="002C4CC5"/>
    <w:rsid w:val="002C4E07"/>
    <w:rsid w:val="002C5985"/>
    <w:rsid w:val="002C5BFE"/>
    <w:rsid w:val="002D0B95"/>
    <w:rsid w:val="002D1724"/>
    <w:rsid w:val="002D1A50"/>
    <w:rsid w:val="002D289A"/>
    <w:rsid w:val="002D2CB1"/>
    <w:rsid w:val="002D3498"/>
    <w:rsid w:val="002D39F3"/>
    <w:rsid w:val="002D50C2"/>
    <w:rsid w:val="002D6513"/>
    <w:rsid w:val="002D7F33"/>
    <w:rsid w:val="002E0168"/>
    <w:rsid w:val="002E10A1"/>
    <w:rsid w:val="002E60A9"/>
    <w:rsid w:val="002E620C"/>
    <w:rsid w:val="002E66F4"/>
    <w:rsid w:val="002E7147"/>
    <w:rsid w:val="002F0955"/>
    <w:rsid w:val="002F3C4E"/>
    <w:rsid w:val="00301AF4"/>
    <w:rsid w:val="00302F53"/>
    <w:rsid w:val="00302FFC"/>
    <w:rsid w:val="003045E9"/>
    <w:rsid w:val="00305AB5"/>
    <w:rsid w:val="00306C37"/>
    <w:rsid w:val="00310002"/>
    <w:rsid w:val="003106D8"/>
    <w:rsid w:val="0031161B"/>
    <w:rsid w:val="00314F5C"/>
    <w:rsid w:val="00315BBF"/>
    <w:rsid w:val="00316C5B"/>
    <w:rsid w:val="00320F48"/>
    <w:rsid w:val="00322976"/>
    <w:rsid w:val="0032299D"/>
    <w:rsid w:val="00323236"/>
    <w:rsid w:val="00323934"/>
    <w:rsid w:val="00324989"/>
    <w:rsid w:val="00325CD1"/>
    <w:rsid w:val="00325CFA"/>
    <w:rsid w:val="00326C09"/>
    <w:rsid w:val="00331D7D"/>
    <w:rsid w:val="00332FC0"/>
    <w:rsid w:val="003336D4"/>
    <w:rsid w:val="003349D8"/>
    <w:rsid w:val="00337F63"/>
    <w:rsid w:val="00340572"/>
    <w:rsid w:val="00340B64"/>
    <w:rsid w:val="003419A0"/>
    <w:rsid w:val="003429C1"/>
    <w:rsid w:val="00347868"/>
    <w:rsid w:val="0035064C"/>
    <w:rsid w:val="0035083E"/>
    <w:rsid w:val="00352498"/>
    <w:rsid w:val="00352DCC"/>
    <w:rsid w:val="00353BFC"/>
    <w:rsid w:val="00353F1C"/>
    <w:rsid w:val="0035664D"/>
    <w:rsid w:val="003578F4"/>
    <w:rsid w:val="00362933"/>
    <w:rsid w:val="003632FB"/>
    <w:rsid w:val="00364752"/>
    <w:rsid w:val="00365097"/>
    <w:rsid w:val="00367C42"/>
    <w:rsid w:val="003711BC"/>
    <w:rsid w:val="003738DE"/>
    <w:rsid w:val="00373C07"/>
    <w:rsid w:val="00377E71"/>
    <w:rsid w:val="00381004"/>
    <w:rsid w:val="0038108C"/>
    <w:rsid w:val="00381667"/>
    <w:rsid w:val="003816A1"/>
    <w:rsid w:val="00381D8B"/>
    <w:rsid w:val="00381DB0"/>
    <w:rsid w:val="0038442D"/>
    <w:rsid w:val="003913C9"/>
    <w:rsid w:val="00392414"/>
    <w:rsid w:val="003943FC"/>
    <w:rsid w:val="00396ADD"/>
    <w:rsid w:val="00397A0E"/>
    <w:rsid w:val="00397BF4"/>
    <w:rsid w:val="003A043D"/>
    <w:rsid w:val="003A1387"/>
    <w:rsid w:val="003A1A69"/>
    <w:rsid w:val="003A201F"/>
    <w:rsid w:val="003A23A0"/>
    <w:rsid w:val="003A2FC9"/>
    <w:rsid w:val="003A349F"/>
    <w:rsid w:val="003A748D"/>
    <w:rsid w:val="003A7B10"/>
    <w:rsid w:val="003B0615"/>
    <w:rsid w:val="003B3782"/>
    <w:rsid w:val="003B39F4"/>
    <w:rsid w:val="003B4D53"/>
    <w:rsid w:val="003B4F5C"/>
    <w:rsid w:val="003B65E0"/>
    <w:rsid w:val="003B7284"/>
    <w:rsid w:val="003C14FF"/>
    <w:rsid w:val="003C1CD4"/>
    <w:rsid w:val="003C26A4"/>
    <w:rsid w:val="003C5B0D"/>
    <w:rsid w:val="003C5EA3"/>
    <w:rsid w:val="003C6D5A"/>
    <w:rsid w:val="003C76C0"/>
    <w:rsid w:val="003D19DB"/>
    <w:rsid w:val="003D282B"/>
    <w:rsid w:val="003D578C"/>
    <w:rsid w:val="003D6382"/>
    <w:rsid w:val="003D6F11"/>
    <w:rsid w:val="003D781E"/>
    <w:rsid w:val="003E2183"/>
    <w:rsid w:val="003E21D5"/>
    <w:rsid w:val="003E2304"/>
    <w:rsid w:val="003E43EC"/>
    <w:rsid w:val="003E51C1"/>
    <w:rsid w:val="003E5590"/>
    <w:rsid w:val="003F07A6"/>
    <w:rsid w:val="003F0E94"/>
    <w:rsid w:val="003F1F0D"/>
    <w:rsid w:val="003F2A14"/>
    <w:rsid w:val="003F4448"/>
    <w:rsid w:val="003F4903"/>
    <w:rsid w:val="003F497E"/>
    <w:rsid w:val="003F61F3"/>
    <w:rsid w:val="00400246"/>
    <w:rsid w:val="00401FBF"/>
    <w:rsid w:val="00403191"/>
    <w:rsid w:val="00403541"/>
    <w:rsid w:val="00407CF0"/>
    <w:rsid w:val="0041032C"/>
    <w:rsid w:val="004119CD"/>
    <w:rsid w:val="00411E0E"/>
    <w:rsid w:val="00412147"/>
    <w:rsid w:val="0041278C"/>
    <w:rsid w:val="00412CCB"/>
    <w:rsid w:val="0041481F"/>
    <w:rsid w:val="00415214"/>
    <w:rsid w:val="00416D25"/>
    <w:rsid w:val="0041706A"/>
    <w:rsid w:val="004179DF"/>
    <w:rsid w:val="00421FAF"/>
    <w:rsid w:val="00423265"/>
    <w:rsid w:val="004233BC"/>
    <w:rsid w:val="00423D85"/>
    <w:rsid w:val="00424A78"/>
    <w:rsid w:val="00433B61"/>
    <w:rsid w:val="004364FA"/>
    <w:rsid w:val="00440494"/>
    <w:rsid w:val="004445DA"/>
    <w:rsid w:val="00444DFB"/>
    <w:rsid w:val="00450970"/>
    <w:rsid w:val="0045144A"/>
    <w:rsid w:val="004514FC"/>
    <w:rsid w:val="00454702"/>
    <w:rsid w:val="0045563B"/>
    <w:rsid w:val="00460D57"/>
    <w:rsid w:val="0046109D"/>
    <w:rsid w:val="0046175E"/>
    <w:rsid w:val="004619EE"/>
    <w:rsid w:val="00461D7A"/>
    <w:rsid w:val="004624EF"/>
    <w:rsid w:val="00463EA0"/>
    <w:rsid w:val="00465B52"/>
    <w:rsid w:val="00466C88"/>
    <w:rsid w:val="00466E27"/>
    <w:rsid w:val="00471E3B"/>
    <w:rsid w:val="00472A73"/>
    <w:rsid w:val="00472F36"/>
    <w:rsid w:val="004739E6"/>
    <w:rsid w:val="004740DE"/>
    <w:rsid w:val="00476ED1"/>
    <w:rsid w:val="00476F72"/>
    <w:rsid w:val="00477BB6"/>
    <w:rsid w:val="00480AED"/>
    <w:rsid w:val="004864DC"/>
    <w:rsid w:val="00487DFC"/>
    <w:rsid w:val="004902FD"/>
    <w:rsid w:val="00491A46"/>
    <w:rsid w:val="00492AC3"/>
    <w:rsid w:val="00493C32"/>
    <w:rsid w:val="004952CD"/>
    <w:rsid w:val="00496493"/>
    <w:rsid w:val="00497C36"/>
    <w:rsid w:val="004B1FAB"/>
    <w:rsid w:val="004B3092"/>
    <w:rsid w:val="004B4CE4"/>
    <w:rsid w:val="004B6323"/>
    <w:rsid w:val="004C0593"/>
    <w:rsid w:val="004C1630"/>
    <w:rsid w:val="004C4083"/>
    <w:rsid w:val="004C4AA5"/>
    <w:rsid w:val="004C4CA8"/>
    <w:rsid w:val="004C5A14"/>
    <w:rsid w:val="004C7B8F"/>
    <w:rsid w:val="004D079E"/>
    <w:rsid w:val="004D42E0"/>
    <w:rsid w:val="004D4B78"/>
    <w:rsid w:val="004D7D73"/>
    <w:rsid w:val="004E32E7"/>
    <w:rsid w:val="004E415B"/>
    <w:rsid w:val="004E453E"/>
    <w:rsid w:val="004E4DB8"/>
    <w:rsid w:val="004E57F0"/>
    <w:rsid w:val="004E6462"/>
    <w:rsid w:val="004E7607"/>
    <w:rsid w:val="004F05ED"/>
    <w:rsid w:val="004F1318"/>
    <w:rsid w:val="004F1B36"/>
    <w:rsid w:val="004F5D21"/>
    <w:rsid w:val="004F66FB"/>
    <w:rsid w:val="004F79AE"/>
    <w:rsid w:val="00500E11"/>
    <w:rsid w:val="00501616"/>
    <w:rsid w:val="00502353"/>
    <w:rsid w:val="00502A37"/>
    <w:rsid w:val="00502CE8"/>
    <w:rsid w:val="0050483B"/>
    <w:rsid w:val="00504A57"/>
    <w:rsid w:val="00507FD9"/>
    <w:rsid w:val="00510FDF"/>
    <w:rsid w:val="00511C12"/>
    <w:rsid w:val="00513B01"/>
    <w:rsid w:val="0051466F"/>
    <w:rsid w:val="00520319"/>
    <w:rsid w:val="005247C6"/>
    <w:rsid w:val="0052538D"/>
    <w:rsid w:val="005336BD"/>
    <w:rsid w:val="00533CA8"/>
    <w:rsid w:val="00535B03"/>
    <w:rsid w:val="00535B59"/>
    <w:rsid w:val="00536FFE"/>
    <w:rsid w:val="0054145A"/>
    <w:rsid w:val="0054342E"/>
    <w:rsid w:val="00543F12"/>
    <w:rsid w:val="00544499"/>
    <w:rsid w:val="005448FD"/>
    <w:rsid w:val="00544EF1"/>
    <w:rsid w:val="00545020"/>
    <w:rsid w:val="0055147A"/>
    <w:rsid w:val="0055152A"/>
    <w:rsid w:val="00551EC3"/>
    <w:rsid w:val="00552008"/>
    <w:rsid w:val="00552209"/>
    <w:rsid w:val="00552D37"/>
    <w:rsid w:val="0055382D"/>
    <w:rsid w:val="0055491E"/>
    <w:rsid w:val="00554F46"/>
    <w:rsid w:val="0055791A"/>
    <w:rsid w:val="00560614"/>
    <w:rsid w:val="00562418"/>
    <w:rsid w:val="005626A9"/>
    <w:rsid w:val="00563CBF"/>
    <w:rsid w:val="00566128"/>
    <w:rsid w:val="0056692A"/>
    <w:rsid w:val="0056739A"/>
    <w:rsid w:val="005674FD"/>
    <w:rsid w:val="0057017A"/>
    <w:rsid w:val="005710D3"/>
    <w:rsid w:val="00573152"/>
    <w:rsid w:val="005768D6"/>
    <w:rsid w:val="00576CC9"/>
    <w:rsid w:val="00577C1A"/>
    <w:rsid w:val="005843AD"/>
    <w:rsid w:val="005868EB"/>
    <w:rsid w:val="005900AC"/>
    <w:rsid w:val="00590A4F"/>
    <w:rsid w:val="00591E67"/>
    <w:rsid w:val="00593C9E"/>
    <w:rsid w:val="00594639"/>
    <w:rsid w:val="005948D2"/>
    <w:rsid w:val="00595694"/>
    <w:rsid w:val="005A0592"/>
    <w:rsid w:val="005A1EDD"/>
    <w:rsid w:val="005B5260"/>
    <w:rsid w:val="005B5ECA"/>
    <w:rsid w:val="005B6832"/>
    <w:rsid w:val="005B7267"/>
    <w:rsid w:val="005B746B"/>
    <w:rsid w:val="005B7680"/>
    <w:rsid w:val="005C037D"/>
    <w:rsid w:val="005C1BB1"/>
    <w:rsid w:val="005C52B0"/>
    <w:rsid w:val="005C6588"/>
    <w:rsid w:val="005C7925"/>
    <w:rsid w:val="005D3AEF"/>
    <w:rsid w:val="005D52EE"/>
    <w:rsid w:val="005D6D12"/>
    <w:rsid w:val="005D73A2"/>
    <w:rsid w:val="005E01DD"/>
    <w:rsid w:val="005E045A"/>
    <w:rsid w:val="005E167C"/>
    <w:rsid w:val="005E1EBE"/>
    <w:rsid w:val="005E204F"/>
    <w:rsid w:val="005E26FB"/>
    <w:rsid w:val="005E3DAD"/>
    <w:rsid w:val="005E429E"/>
    <w:rsid w:val="005E53A6"/>
    <w:rsid w:val="005E5C75"/>
    <w:rsid w:val="005E67AB"/>
    <w:rsid w:val="005E6A09"/>
    <w:rsid w:val="005F10BE"/>
    <w:rsid w:val="005F1356"/>
    <w:rsid w:val="005F3D54"/>
    <w:rsid w:val="005F518E"/>
    <w:rsid w:val="005F7D84"/>
    <w:rsid w:val="00602A5A"/>
    <w:rsid w:val="00602AE8"/>
    <w:rsid w:val="00604DF0"/>
    <w:rsid w:val="00607473"/>
    <w:rsid w:val="0060782C"/>
    <w:rsid w:val="00607EC1"/>
    <w:rsid w:val="00611D9A"/>
    <w:rsid w:val="00616464"/>
    <w:rsid w:val="006169B2"/>
    <w:rsid w:val="00616F03"/>
    <w:rsid w:val="00617253"/>
    <w:rsid w:val="006201A5"/>
    <w:rsid w:val="006208F1"/>
    <w:rsid w:val="00621151"/>
    <w:rsid w:val="0062180E"/>
    <w:rsid w:val="006234C9"/>
    <w:rsid w:val="00625762"/>
    <w:rsid w:val="00626371"/>
    <w:rsid w:val="0062753F"/>
    <w:rsid w:val="006317C7"/>
    <w:rsid w:val="00632C01"/>
    <w:rsid w:val="006336ED"/>
    <w:rsid w:val="00635674"/>
    <w:rsid w:val="00636B40"/>
    <w:rsid w:val="00637159"/>
    <w:rsid w:val="0063722A"/>
    <w:rsid w:val="006411F2"/>
    <w:rsid w:val="006425AF"/>
    <w:rsid w:val="00643BE3"/>
    <w:rsid w:val="0065107B"/>
    <w:rsid w:val="006520C3"/>
    <w:rsid w:val="00653031"/>
    <w:rsid w:val="00653B40"/>
    <w:rsid w:val="006545EF"/>
    <w:rsid w:val="00654868"/>
    <w:rsid w:val="006570D0"/>
    <w:rsid w:val="00660F8D"/>
    <w:rsid w:val="00662680"/>
    <w:rsid w:val="00664F4A"/>
    <w:rsid w:val="00665154"/>
    <w:rsid w:val="00665E8C"/>
    <w:rsid w:val="0067004A"/>
    <w:rsid w:val="00670F92"/>
    <w:rsid w:val="00671268"/>
    <w:rsid w:val="006714FC"/>
    <w:rsid w:val="00672491"/>
    <w:rsid w:val="00675853"/>
    <w:rsid w:val="00676FCC"/>
    <w:rsid w:val="00677511"/>
    <w:rsid w:val="00680782"/>
    <w:rsid w:val="0068097D"/>
    <w:rsid w:val="00684ECC"/>
    <w:rsid w:val="006856D8"/>
    <w:rsid w:val="006909EB"/>
    <w:rsid w:val="00692303"/>
    <w:rsid w:val="00693969"/>
    <w:rsid w:val="006939C3"/>
    <w:rsid w:val="00695E79"/>
    <w:rsid w:val="0069613F"/>
    <w:rsid w:val="00697060"/>
    <w:rsid w:val="00697C61"/>
    <w:rsid w:val="006A045E"/>
    <w:rsid w:val="006A4F74"/>
    <w:rsid w:val="006A4FD1"/>
    <w:rsid w:val="006A68EF"/>
    <w:rsid w:val="006A7B20"/>
    <w:rsid w:val="006A7F80"/>
    <w:rsid w:val="006B0634"/>
    <w:rsid w:val="006B24B9"/>
    <w:rsid w:val="006B29CD"/>
    <w:rsid w:val="006B4E32"/>
    <w:rsid w:val="006B5AC4"/>
    <w:rsid w:val="006B608E"/>
    <w:rsid w:val="006B748D"/>
    <w:rsid w:val="006C4763"/>
    <w:rsid w:val="006C61D4"/>
    <w:rsid w:val="006C7F17"/>
    <w:rsid w:val="006D0662"/>
    <w:rsid w:val="006D1E7F"/>
    <w:rsid w:val="006D20A2"/>
    <w:rsid w:val="006D371A"/>
    <w:rsid w:val="006D4600"/>
    <w:rsid w:val="006D4AB4"/>
    <w:rsid w:val="006D4FA6"/>
    <w:rsid w:val="006D7115"/>
    <w:rsid w:val="006D7BAB"/>
    <w:rsid w:val="006E0C11"/>
    <w:rsid w:val="006E2A99"/>
    <w:rsid w:val="006E2B94"/>
    <w:rsid w:val="006E2BAB"/>
    <w:rsid w:val="006E2E63"/>
    <w:rsid w:val="006E4718"/>
    <w:rsid w:val="006E56C6"/>
    <w:rsid w:val="006E5CDF"/>
    <w:rsid w:val="006E6D16"/>
    <w:rsid w:val="006E7435"/>
    <w:rsid w:val="006F1C62"/>
    <w:rsid w:val="006F2524"/>
    <w:rsid w:val="006F7BE6"/>
    <w:rsid w:val="007038E9"/>
    <w:rsid w:val="00705BAB"/>
    <w:rsid w:val="007073EE"/>
    <w:rsid w:val="0071024E"/>
    <w:rsid w:val="007132D1"/>
    <w:rsid w:val="00716ADB"/>
    <w:rsid w:val="00716CB0"/>
    <w:rsid w:val="007218E3"/>
    <w:rsid w:val="0072215C"/>
    <w:rsid w:val="0072331C"/>
    <w:rsid w:val="007256EA"/>
    <w:rsid w:val="00727A70"/>
    <w:rsid w:val="007316F3"/>
    <w:rsid w:val="00731A97"/>
    <w:rsid w:val="007327CB"/>
    <w:rsid w:val="00732D1F"/>
    <w:rsid w:val="0073338E"/>
    <w:rsid w:val="00735606"/>
    <w:rsid w:val="00735686"/>
    <w:rsid w:val="00736987"/>
    <w:rsid w:val="007370E4"/>
    <w:rsid w:val="00737BDD"/>
    <w:rsid w:val="00741B01"/>
    <w:rsid w:val="00743751"/>
    <w:rsid w:val="00743C2C"/>
    <w:rsid w:val="00743D69"/>
    <w:rsid w:val="007476C1"/>
    <w:rsid w:val="007518EE"/>
    <w:rsid w:val="007522F5"/>
    <w:rsid w:val="007560E3"/>
    <w:rsid w:val="00761479"/>
    <w:rsid w:val="00763D7A"/>
    <w:rsid w:val="00767649"/>
    <w:rsid w:val="00770D7E"/>
    <w:rsid w:val="00771813"/>
    <w:rsid w:val="00773336"/>
    <w:rsid w:val="00773F3D"/>
    <w:rsid w:val="007744E0"/>
    <w:rsid w:val="0077659F"/>
    <w:rsid w:val="00776C86"/>
    <w:rsid w:val="00782F10"/>
    <w:rsid w:val="007862AD"/>
    <w:rsid w:val="007921CC"/>
    <w:rsid w:val="007928CB"/>
    <w:rsid w:val="00793298"/>
    <w:rsid w:val="007934A5"/>
    <w:rsid w:val="007944AA"/>
    <w:rsid w:val="00796988"/>
    <w:rsid w:val="007976CE"/>
    <w:rsid w:val="007978EA"/>
    <w:rsid w:val="00797C46"/>
    <w:rsid w:val="007A0ACF"/>
    <w:rsid w:val="007A0D2C"/>
    <w:rsid w:val="007A16A4"/>
    <w:rsid w:val="007A264A"/>
    <w:rsid w:val="007A595B"/>
    <w:rsid w:val="007A59A2"/>
    <w:rsid w:val="007A5F8B"/>
    <w:rsid w:val="007A613D"/>
    <w:rsid w:val="007A637A"/>
    <w:rsid w:val="007A6899"/>
    <w:rsid w:val="007A69BC"/>
    <w:rsid w:val="007A707A"/>
    <w:rsid w:val="007B54A8"/>
    <w:rsid w:val="007B5A98"/>
    <w:rsid w:val="007B6401"/>
    <w:rsid w:val="007C0523"/>
    <w:rsid w:val="007C109C"/>
    <w:rsid w:val="007C19A8"/>
    <w:rsid w:val="007C26EF"/>
    <w:rsid w:val="007C283F"/>
    <w:rsid w:val="007C4450"/>
    <w:rsid w:val="007C5709"/>
    <w:rsid w:val="007C5E47"/>
    <w:rsid w:val="007C647F"/>
    <w:rsid w:val="007C7A60"/>
    <w:rsid w:val="007D05BC"/>
    <w:rsid w:val="007D2745"/>
    <w:rsid w:val="007D3A7B"/>
    <w:rsid w:val="007D3B32"/>
    <w:rsid w:val="007D41F7"/>
    <w:rsid w:val="007D6152"/>
    <w:rsid w:val="007D6651"/>
    <w:rsid w:val="007D7B26"/>
    <w:rsid w:val="007D7D3C"/>
    <w:rsid w:val="007D7DDA"/>
    <w:rsid w:val="007D7FE5"/>
    <w:rsid w:val="007E12F6"/>
    <w:rsid w:val="007E22BE"/>
    <w:rsid w:val="007E2C41"/>
    <w:rsid w:val="007E2F82"/>
    <w:rsid w:val="007F3318"/>
    <w:rsid w:val="007F3CBE"/>
    <w:rsid w:val="007F3D67"/>
    <w:rsid w:val="007F3FF1"/>
    <w:rsid w:val="007F42EA"/>
    <w:rsid w:val="007F4E70"/>
    <w:rsid w:val="007F7E20"/>
    <w:rsid w:val="00802F66"/>
    <w:rsid w:val="00804892"/>
    <w:rsid w:val="00812332"/>
    <w:rsid w:val="008160F6"/>
    <w:rsid w:val="008177B3"/>
    <w:rsid w:val="00820442"/>
    <w:rsid w:val="00820F49"/>
    <w:rsid w:val="00821B61"/>
    <w:rsid w:val="00823976"/>
    <w:rsid w:val="008243DB"/>
    <w:rsid w:val="008244CC"/>
    <w:rsid w:val="00826794"/>
    <w:rsid w:val="00830922"/>
    <w:rsid w:val="00830E40"/>
    <w:rsid w:val="008311F7"/>
    <w:rsid w:val="0083131B"/>
    <w:rsid w:val="00833454"/>
    <w:rsid w:val="008350A7"/>
    <w:rsid w:val="0083589D"/>
    <w:rsid w:val="0083620A"/>
    <w:rsid w:val="00837938"/>
    <w:rsid w:val="008418C7"/>
    <w:rsid w:val="00844691"/>
    <w:rsid w:val="00845F5A"/>
    <w:rsid w:val="00846879"/>
    <w:rsid w:val="00846C78"/>
    <w:rsid w:val="00851B7D"/>
    <w:rsid w:val="00854054"/>
    <w:rsid w:val="008550FC"/>
    <w:rsid w:val="008555CA"/>
    <w:rsid w:val="00857250"/>
    <w:rsid w:val="00857B99"/>
    <w:rsid w:val="00860270"/>
    <w:rsid w:val="00863243"/>
    <w:rsid w:val="00864746"/>
    <w:rsid w:val="00866031"/>
    <w:rsid w:val="00866734"/>
    <w:rsid w:val="00866952"/>
    <w:rsid w:val="00870157"/>
    <w:rsid w:val="00871D50"/>
    <w:rsid w:val="00871FD8"/>
    <w:rsid w:val="00872FBD"/>
    <w:rsid w:val="008733D2"/>
    <w:rsid w:val="008743EB"/>
    <w:rsid w:val="008744F5"/>
    <w:rsid w:val="00876EFD"/>
    <w:rsid w:val="00877563"/>
    <w:rsid w:val="00881D0E"/>
    <w:rsid w:val="00883A02"/>
    <w:rsid w:val="00885780"/>
    <w:rsid w:val="0089049E"/>
    <w:rsid w:val="00890D8A"/>
    <w:rsid w:val="00891A1C"/>
    <w:rsid w:val="00892705"/>
    <w:rsid w:val="00892DF5"/>
    <w:rsid w:val="00892EC0"/>
    <w:rsid w:val="00893D5F"/>
    <w:rsid w:val="00894B04"/>
    <w:rsid w:val="00895308"/>
    <w:rsid w:val="00896F61"/>
    <w:rsid w:val="00897920"/>
    <w:rsid w:val="008A22F2"/>
    <w:rsid w:val="008A3A9D"/>
    <w:rsid w:val="008A514C"/>
    <w:rsid w:val="008A63D4"/>
    <w:rsid w:val="008A6606"/>
    <w:rsid w:val="008A6FC7"/>
    <w:rsid w:val="008A723B"/>
    <w:rsid w:val="008A7372"/>
    <w:rsid w:val="008A7564"/>
    <w:rsid w:val="008A7836"/>
    <w:rsid w:val="008B137A"/>
    <w:rsid w:val="008B1FD7"/>
    <w:rsid w:val="008B338A"/>
    <w:rsid w:val="008B4EB0"/>
    <w:rsid w:val="008C179C"/>
    <w:rsid w:val="008C2C08"/>
    <w:rsid w:val="008C2E8D"/>
    <w:rsid w:val="008C71E9"/>
    <w:rsid w:val="008D1382"/>
    <w:rsid w:val="008D171A"/>
    <w:rsid w:val="008D2711"/>
    <w:rsid w:val="008D4844"/>
    <w:rsid w:val="008D5B0E"/>
    <w:rsid w:val="008D5D31"/>
    <w:rsid w:val="008D68EE"/>
    <w:rsid w:val="008E2638"/>
    <w:rsid w:val="008E4FCB"/>
    <w:rsid w:val="008E53CF"/>
    <w:rsid w:val="008E54E3"/>
    <w:rsid w:val="008E63C2"/>
    <w:rsid w:val="008E6E93"/>
    <w:rsid w:val="008E79B3"/>
    <w:rsid w:val="008F0A49"/>
    <w:rsid w:val="008F126C"/>
    <w:rsid w:val="008F267D"/>
    <w:rsid w:val="008F4BD6"/>
    <w:rsid w:val="008F6B2B"/>
    <w:rsid w:val="008F6DE2"/>
    <w:rsid w:val="008F756E"/>
    <w:rsid w:val="00900A55"/>
    <w:rsid w:val="00901683"/>
    <w:rsid w:val="00906281"/>
    <w:rsid w:val="00907C08"/>
    <w:rsid w:val="00911884"/>
    <w:rsid w:val="009122A2"/>
    <w:rsid w:val="00912478"/>
    <w:rsid w:val="00912F2B"/>
    <w:rsid w:val="009130B3"/>
    <w:rsid w:val="00913125"/>
    <w:rsid w:val="00913CA7"/>
    <w:rsid w:val="009147FB"/>
    <w:rsid w:val="0091563E"/>
    <w:rsid w:val="009175B2"/>
    <w:rsid w:val="009203CD"/>
    <w:rsid w:val="009205F4"/>
    <w:rsid w:val="009206DF"/>
    <w:rsid w:val="00921E0C"/>
    <w:rsid w:val="00921F5C"/>
    <w:rsid w:val="00922043"/>
    <w:rsid w:val="00923962"/>
    <w:rsid w:val="009261F5"/>
    <w:rsid w:val="0092762A"/>
    <w:rsid w:val="009341A5"/>
    <w:rsid w:val="00935DB5"/>
    <w:rsid w:val="00937049"/>
    <w:rsid w:val="00940236"/>
    <w:rsid w:val="00940B4F"/>
    <w:rsid w:val="009412D4"/>
    <w:rsid w:val="00944EFF"/>
    <w:rsid w:val="00947045"/>
    <w:rsid w:val="009513FC"/>
    <w:rsid w:val="009520D3"/>
    <w:rsid w:val="0095384C"/>
    <w:rsid w:val="009576E6"/>
    <w:rsid w:val="009579F7"/>
    <w:rsid w:val="0096188D"/>
    <w:rsid w:val="00963019"/>
    <w:rsid w:val="00963D00"/>
    <w:rsid w:val="00964D87"/>
    <w:rsid w:val="00967AE9"/>
    <w:rsid w:val="00974AAD"/>
    <w:rsid w:val="00977047"/>
    <w:rsid w:val="009802C6"/>
    <w:rsid w:val="00980534"/>
    <w:rsid w:val="009816C9"/>
    <w:rsid w:val="00981E97"/>
    <w:rsid w:val="00982FAE"/>
    <w:rsid w:val="009837B5"/>
    <w:rsid w:val="00984794"/>
    <w:rsid w:val="00984AAC"/>
    <w:rsid w:val="00990BA3"/>
    <w:rsid w:val="00992A10"/>
    <w:rsid w:val="00995AD0"/>
    <w:rsid w:val="009975FD"/>
    <w:rsid w:val="00997B51"/>
    <w:rsid w:val="009A0B1D"/>
    <w:rsid w:val="009A2C08"/>
    <w:rsid w:val="009A57C4"/>
    <w:rsid w:val="009A60DE"/>
    <w:rsid w:val="009B1971"/>
    <w:rsid w:val="009B2149"/>
    <w:rsid w:val="009B3501"/>
    <w:rsid w:val="009B45E4"/>
    <w:rsid w:val="009B6667"/>
    <w:rsid w:val="009C2BAA"/>
    <w:rsid w:val="009C2CDE"/>
    <w:rsid w:val="009C4F73"/>
    <w:rsid w:val="009C6614"/>
    <w:rsid w:val="009C799E"/>
    <w:rsid w:val="009D146C"/>
    <w:rsid w:val="009D1858"/>
    <w:rsid w:val="009D4D5F"/>
    <w:rsid w:val="009D5389"/>
    <w:rsid w:val="009D6661"/>
    <w:rsid w:val="009D685B"/>
    <w:rsid w:val="009E3A28"/>
    <w:rsid w:val="009E4947"/>
    <w:rsid w:val="009E4CE1"/>
    <w:rsid w:val="009F046A"/>
    <w:rsid w:val="009F2343"/>
    <w:rsid w:val="009F3950"/>
    <w:rsid w:val="009F3CFB"/>
    <w:rsid w:val="009F4059"/>
    <w:rsid w:val="009F6417"/>
    <w:rsid w:val="009F6BB7"/>
    <w:rsid w:val="009F7F1F"/>
    <w:rsid w:val="00A025E8"/>
    <w:rsid w:val="00A03593"/>
    <w:rsid w:val="00A04F60"/>
    <w:rsid w:val="00A058EB"/>
    <w:rsid w:val="00A065B2"/>
    <w:rsid w:val="00A074AE"/>
    <w:rsid w:val="00A0792E"/>
    <w:rsid w:val="00A07F7A"/>
    <w:rsid w:val="00A1106C"/>
    <w:rsid w:val="00A13F81"/>
    <w:rsid w:val="00A14499"/>
    <w:rsid w:val="00A14ED8"/>
    <w:rsid w:val="00A153B7"/>
    <w:rsid w:val="00A1690F"/>
    <w:rsid w:val="00A17E17"/>
    <w:rsid w:val="00A17FB2"/>
    <w:rsid w:val="00A20E99"/>
    <w:rsid w:val="00A221C9"/>
    <w:rsid w:val="00A24889"/>
    <w:rsid w:val="00A24FFF"/>
    <w:rsid w:val="00A27568"/>
    <w:rsid w:val="00A30BE0"/>
    <w:rsid w:val="00A31477"/>
    <w:rsid w:val="00A34F08"/>
    <w:rsid w:val="00A359DC"/>
    <w:rsid w:val="00A3651E"/>
    <w:rsid w:val="00A36AFD"/>
    <w:rsid w:val="00A419D2"/>
    <w:rsid w:val="00A427F7"/>
    <w:rsid w:val="00A43312"/>
    <w:rsid w:val="00A434A9"/>
    <w:rsid w:val="00A44C31"/>
    <w:rsid w:val="00A452BE"/>
    <w:rsid w:val="00A46ABB"/>
    <w:rsid w:val="00A479B9"/>
    <w:rsid w:val="00A47EC0"/>
    <w:rsid w:val="00A507F0"/>
    <w:rsid w:val="00A5117F"/>
    <w:rsid w:val="00A5303F"/>
    <w:rsid w:val="00A534BE"/>
    <w:rsid w:val="00A5354E"/>
    <w:rsid w:val="00A5427D"/>
    <w:rsid w:val="00A56598"/>
    <w:rsid w:val="00A57CDC"/>
    <w:rsid w:val="00A60C26"/>
    <w:rsid w:val="00A6573F"/>
    <w:rsid w:val="00A74556"/>
    <w:rsid w:val="00A763C3"/>
    <w:rsid w:val="00A77FF7"/>
    <w:rsid w:val="00A80D35"/>
    <w:rsid w:val="00A80DA1"/>
    <w:rsid w:val="00A81074"/>
    <w:rsid w:val="00A82406"/>
    <w:rsid w:val="00A82482"/>
    <w:rsid w:val="00A8346B"/>
    <w:rsid w:val="00A85384"/>
    <w:rsid w:val="00A854A4"/>
    <w:rsid w:val="00A85BBC"/>
    <w:rsid w:val="00A87A56"/>
    <w:rsid w:val="00A918D4"/>
    <w:rsid w:val="00A93082"/>
    <w:rsid w:val="00A93B00"/>
    <w:rsid w:val="00A9458E"/>
    <w:rsid w:val="00A95075"/>
    <w:rsid w:val="00A95530"/>
    <w:rsid w:val="00A96211"/>
    <w:rsid w:val="00AA074B"/>
    <w:rsid w:val="00AA1D0C"/>
    <w:rsid w:val="00AA20FD"/>
    <w:rsid w:val="00AA2EC5"/>
    <w:rsid w:val="00AA5502"/>
    <w:rsid w:val="00AA57E2"/>
    <w:rsid w:val="00AB07C6"/>
    <w:rsid w:val="00AC0188"/>
    <w:rsid w:val="00AC129F"/>
    <w:rsid w:val="00AC178C"/>
    <w:rsid w:val="00AC22E1"/>
    <w:rsid w:val="00AC2B89"/>
    <w:rsid w:val="00AC3EB2"/>
    <w:rsid w:val="00AC4492"/>
    <w:rsid w:val="00AC46D2"/>
    <w:rsid w:val="00AC57A7"/>
    <w:rsid w:val="00AD008C"/>
    <w:rsid w:val="00AD0CB6"/>
    <w:rsid w:val="00AD0E42"/>
    <w:rsid w:val="00AD2D14"/>
    <w:rsid w:val="00AD3CC9"/>
    <w:rsid w:val="00AD57B9"/>
    <w:rsid w:val="00AD5F9D"/>
    <w:rsid w:val="00AD6518"/>
    <w:rsid w:val="00AE24BB"/>
    <w:rsid w:val="00AE2B9A"/>
    <w:rsid w:val="00AE30B5"/>
    <w:rsid w:val="00AE318E"/>
    <w:rsid w:val="00AE3F48"/>
    <w:rsid w:val="00AE4A1B"/>
    <w:rsid w:val="00AE4B5B"/>
    <w:rsid w:val="00AE62CF"/>
    <w:rsid w:val="00AE6430"/>
    <w:rsid w:val="00AE65BD"/>
    <w:rsid w:val="00AE6D70"/>
    <w:rsid w:val="00AE6F39"/>
    <w:rsid w:val="00AE735D"/>
    <w:rsid w:val="00AE7828"/>
    <w:rsid w:val="00AF00E6"/>
    <w:rsid w:val="00AF09A9"/>
    <w:rsid w:val="00AF16EB"/>
    <w:rsid w:val="00AF242D"/>
    <w:rsid w:val="00AF30E1"/>
    <w:rsid w:val="00AF3AC0"/>
    <w:rsid w:val="00AF4789"/>
    <w:rsid w:val="00AF52CC"/>
    <w:rsid w:val="00AF6A4D"/>
    <w:rsid w:val="00AF763D"/>
    <w:rsid w:val="00B005D7"/>
    <w:rsid w:val="00B01000"/>
    <w:rsid w:val="00B01F61"/>
    <w:rsid w:val="00B02AA7"/>
    <w:rsid w:val="00B02B2F"/>
    <w:rsid w:val="00B056D8"/>
    <w:rsid w:val="00B06872"/>
    <w:rsid w:val="00B1194A"/>
    <w:rsid w:val="00B1315D"/>
    <w:rsid w:val="00B13D48"/>
    <w:rsid w:val="00B14570"/>
    <w:rsid w:val="00B162D1"/>
    <w:rsid w:val="00B16698"/>
    <w:rsid w:val="00B16E47"/>
    <w:rsid w:val="00B17859"/>
    <w:rsid w:val="00B20054"/>
    <w:rsid w:val="00B201BE"/>
    <w:rsid w:val="00B21328"/>
    <w:rsid w:val="00B226BC"/>
    <w:rsid w:val="00B22BCC"/>
    <w:rsid w:val="00B23142"/>
    <w:rsid w:val="00B30DB2"/>
    <w:rsid w:val="00B32BC3"/>
    <w:rsid w:val="00B34174"/>
    <w:rsid w:val="00B341C3"/>
    <w:rsid w:val="00B3530D"/>
    <w:rsid w:val="00B366D7"/>
    <w:rsid w:val="00B37C20"/>
    <w:rsid w:val="00B37E37"/>
    <w:rsid w:val="00B4176C"/>
    <w:rsid w:val="00B423BB"/>
    <w:rsid w:val="00B4455F"/>
    <w:rsid w:val="00B46D4E"/>
    <w:rsid w:val="00B47ED3"/>
    <w:rsid w:val="00B50DA9"/>
    <w:rsid w:val="00B52A32"/>
    <w:rsid w:val="00B52CAC"/>
    <w:rsid w:val="00B52EEE"/>
    <w:rsid w:val="00B53BD5"/>
    <w:rsid w:val="00B54F84"/>
    <w:rsid w:val="00B555A0"/>
    <w:rsid w:val="00B563A5"/>
    <w:rsid w:val="00B56AC6"/>
    <w:rsid w:val="00B623AB"/>
    <w:rsid w:val="00B640A3"/>
    <w:rsid w:val="00B654EF"/>
    <w:rsid w:val="00B7119F"/>
    <w:rsid w:val="00B71D8B"/>
    <w:rsid w:val="00B731EA"/>
    <w:rsid w:val="00B7449B"/>
    <w:rsid w:val="00B80716"/>
    <w:rsid w:val="00B81DB8"/>
    <w:rsid w:val="00B82385"/>
    <w:rsid w:val="00B8300C"/>
    <w:rsid w:val="00B8447E"/>
    <w:rsid w:val="00B844F2"/>
    <w:rsid w:val="00B90691"/>
    <w:rsid w:val="00B91620"/>
    <w:rsid w:val="00B91648"/>
    <w:rsid w:val="00B919C7"/>
    <w:rsid w:val="00B93466"/>
    <w:rsid w:val="00B93E87"/>
    <w:rsid w:val="00B941D2"/>
    <w:rsid w:val="00B94441"/>
    <w:rsid w:val="00B958F2"/>
    <w:rsid w:val="00BA1E30"/>
    <w:rsid w:val="00BA7C94"/>
    <w:rsid w:val="00BB08D7"/>
    <w:rsid w:val="00BB3ADE"/>
    <w:rsid w:val="00BB5DD2"/>
    <w:rsid w:val="00BB6CEB"/>
    <w:rsid w:val="00BB705B"/>
    <w:rsid w:val="00BB720F"/>
    <w:rsid w:val="00BB78A8"/>
    <w:rsid w:val="00BB7F8D"/>
    <w:rsid w:val="00BC0488"/>
    <w:rsid w:val="00BC2FA1"/>
    <w:rsid w:val="00BC3284"/>
    <w:rsid w:val="00BC3B83"/>
    <w:rsid w:val="00BC4464"/>
    <w:rsid w:val="00BC4F4F"/>
    <w:rsid w:val="00BD0579"/>
    <w:rsid w:val="00BD1A37"/>
    <w:rsid w:val="00BD2F21"/>
    <w:rsid w:val="00BD3234"/>
    <w:rsid w:val="00BD6836"/>
    <w:rsid w:val="00BD73DF"/>
    <w:rsid w:val="00BE072F"/>
    <w:rsid w:val="00BE192A"/>
    <w:rsid w:val="00BE327D"/>
    <w:rsid w:val="00BE4D69"/>
    <w:rsid w:val="00BE561C"/>
    <w:rsid w:val="00BE5FF2"/>
    <w:rsid w:val="00BE6DF3"/>
    <w:rsid w:val="00BE6EF4"/>
    <w:rsid w:val="00BE7A98"/>
    <w:rsid w:val="00BF2246"/>
    <w:rsid w:val="00BF5BDC"/>
    <w:rsid w:val="00C0086B"/>
    <w:rsid w:val="00C00D26"/>
    <w:rsid w:val="00C00F68"/>
    <w:rsid w:val="00C041AD"/>
    <w:rsid w:val="00C0569D"/>
    <w:rsid w:val="00C05854"/>
    <w:rsid w:val="00C07F7D"/>
    <w:rsid w:val="00C10BF3"/>
    <w:rsid w:val="00C14140"/>
    <w:rsid w:val="00C14911"/>
    <w:rsid w:val="00C15057"/>
    <w:rsid w:val="00C15F19"/>
    <w:rsid w:val="00C17691"/>
    <w:rsid w:val="00C231F7"/>
    <w:rsid w:val="00C23557"/>
    <w:rsid w:val="00C24FF1"/>
    <w:rsid w:val="00C259C2"/>
    <w:rsid w:val="00C27857"/>
    <w:rsid w:val="00C307BB"/>
    <w:rsid w:val="00C31473"/>
    <w:rsid w:val="00C32EE1"/>
    <w:rsid w:val="00C3348B"/>
    <w:rsid w:val="00C338D3"/>
    <w:rsid w:val="00C34B24"/>
    <w:rsid w:val="00C368B2"/>
    <w:rsid w:val="00C40814"/>
    <w:rsid w:val="00C4592C"/>
    <w:rsid w:val="00C45B8D"/>
    <w:rsid w:val="00C46CE4"/>
    <w:rsid w:val="00C471CC"/>
    <w:rsid w:val="00C4760B"/>
    <w:rsid w:val="00C47933"/>
    <w:rsid w:val="00C50EC7"/>
    <w:rsid w:val="00C521DE"/>
    <w:rsid w:val="00C52F7F"/>
    <w:rsid w:val="00C542D5"/>
    <w:rsid w:val="00C54DB2"/>
    <w:rsid w:val="00C55A06"/>
    <w:rsid w:val="00C56527"/>
    <w:rsid w:val="00C57275"/>
    <w:rsid w:val="00C604C7"/>
    <w:rsid w:val="00C6070D"/>
    <w:rsid w:val="00C60C8B"/>
    <w:rsid w:val="00C61DEF"/>
    <w:rsid w:val="00C62642"/>
    <w:rsid w:val="00C63C8D"/>
    <w:rsid w:val="00C651A7"/>
    <w:rsid w:val="00C65DB5"/>
    <w:rsid w:val="00C70B0E"/>
    <w:rsid w:val="00C72017"/>
    <w:rsid w:val="00C721B3"/>
    <w:rsid w:val="00C76D16"/>
    <w:rsid w:val="00C77E03"/>
    <w:rsid w:val="00C817D2"/>
    <w:rsid w:val="00C82749"/>
    <w:rsid w:val="00C82C47"/>
    <w:rsid w:val="00C8341B"/>
    <w:rsid w:val="00C848DC"/>
    <w:rsid w:val="00C864D3"/>
    <w:rsid w:val="00C8763F"/>
    <w:rsid w:val="00C913E9"/>
    <w:rsid w:val="00C91A70"/>
    <w:rsid w:val="00C92EFA"/>
    <w:rsid w:val="00C93014"/>
    <w:rsid w:val="00C931C3"/>
    <w:rsid w:val="00C937DF"/>
    <w:rsid w:val="00C94031"/>
    <w:rsid w:val="00C95093"/>
    <w:rsid w:val="00C97189"/>
    <w:rsid w:val="00C97796"/>
    <w:rsid w:val="00CA01FE"/>
    <w:rsid w:val="00CA2E8F"/>
    <w:rsid w:val="00CA5E3F"/>
    <w:rsid w:val="00CA7FC7"/>
    <w:rsid w:val="00CB0004"/>
    <w:rsid w:val="00CB0162"/>
    <w:rsid w:val="00CB1D80"/>
    <w:rsid w:val="00CB276F"/>
    <w:rsid w:val="00CB441B"/>
    <w:rsid w:val="00CB7487"/>
    <w:rsid w:val="00CC2348"/>
    <w:rsid w:val="00CC2FBA"/>
    <w:rsid w:val="00CC3664"/>
    <w:rsid w:val="00CC438F"/>
    <w:rsid w:val="00CC4457"/>
    <w:rsid w:val="00CC499B"/>
    <w:rsid w:val="00CC5715"/>
    <w:rsid w:val="00CC57AE"/>
    <w:rsid w:val="00CC5BE1"/>
    <w:rsid w:val="00CC6A6F"/>
    <w:rsid w:val="00CC719C"/>
    <w:rsid w:val="00CC7534"/>
    <w:rsid w:val="00CD1172"/>
    <w:rsid w:val="00CD19E8"/>
    <w:rsid w:val="00CD2800"/>
    <w:rsid w:val="00CD6DA6"/>
    <w:rsid w:val="00CE0192"/>
    <w:rsid w:val="00CE53C7"/>
    <w:rsid w:val="00CE6680"/>
    <w:rsid w:val="00CE66B5"/>
    <w:rsid w:val="00CE6CA1"/>
    <w:rsid w:val="00CE74A2"/>
    <w:rsid w:val="00CF036B"/>
    <w:rsid w:val="00CF1D7E"/>
    <w:rsid w:val="00CF3EA9"/>
    <w:rsid w:val="00CF651C"/>
    <w:rsid w:val="00CF6651"/>
    <w:rsid w:val="00CF6847"/>
    <w:rsid w:val="00CF7260"/>
    <w:rsid w:val="00CF73D8"/>
    <w:rsid w:val="00CF7E6D"/>
    <w:rsid w:val="00CF7E7E"/>
    <w:rsid w:val="00D0335D"/>
    <w:rsid w:val="00D04F19"/>
    <w:rsid w:val="00D12820"/>
    <w:rsid w:val="00D13DBD"/>
    <w:rsid w:val="00D16347"/>
    <w:rsid w:val="00D17760"/>
    <w:rsid w:val="00D20E21"/>
    <w:rsid w:val="00D21551"/>
    <w:rsid w:val="00D24865"/>
    <w:rsid w:val="00D26C1E"/>
    <w:rsid w:val="00D27F4B"/>
    <w:rsid w:val="00D32525"/>
    <w:rsid w:val="00D32E5B"/>
    <w:rsid w:val="00D33C4C"/>
    <w:rsid w:val="00D35952"/>
    <w:rsid w:val="00D37AD1"/>
    <w:rsid w:val="00D406CB"/>
    <w:rsid w:val="00D42CFA"/>
    <w:rsid w:val="00D43768"/>
    <w:rsid w:val="00D43CC0"/>
    <w:rsid w:val="00D44901"/>
    <w:rsid w:val="00D473C9"/>
    <w:rsid w:val="00D50544"/>
    <w:rsid w:val="00D542C7"/>
    <w:rsid w:val="00D5494F"/>
    <w:rsid w:val="00D54A5A"/>
    <w:rsid w:val="00D57F08"/>
    <w:rsid w:val="00D60160"/>
    <w:rsid w:val="00D61447"/>
    <w:rsid w:val="00D62664"/>
    <w:rsid w:val="00D627C0"/>
    <w:rsid w:val="00D6650B"/>
    <w:rsid w:val="00D6665B"/>
    <w:rsid w:val="00D66FA4"/>
    <w:rsid w:val="00D71239"/>
    <w:rsid w:val="00D71854"/>
    <w:rsid w:val="00D76713"/>
    <w:rsid w:val="00D76DA1"/>
    <w:rsid w:val="00D8032C"/>
    <w:rsid w:val="00D810B5"/>
    <w:rsid w:val="00D8138A"/>
    <w:rsid w:val="00D814B7"/>
    <w:rsid w:val="00D83DFE"/>
    <w:rsid w:val="00D86ECC"/>
    <w:rsid w:val="00D901D2"/>
    <w:rsid w:val="00D90BBA"/>
    <w:rsid w:val="00D90E4B"/>
    <w:rsid w:val="00D94024"/>
    <w:rsid w:val="00D94807"/>
    <w:rsid w:val="00D949C5"/>
    <w:rsid w:val="00D9663B"/>
    <w:rsid w:val="00D969C8"/>
    <w:rsid w:val="00DA3F16"/>
    <w:rsid w:val="00DA55FD"/>
    <w:rsid w:val="00DA6400"/>
    <w:rsid w:val="00DA6BC4"/>
    <w:rsid w:val="00DB0D90"/>
    <w:rsid w:val="00DB1056"/>
    <w:rsid w:val="00DB10FD"/>
    <w:rsid w:val="00DB33DC"/>
    <w:rsid w:val="00DB4F8C"/>
    <w:rsid w:val="00DB54F0"/>
    <w:rsid w:val="00DB6DAB"/>
    <w:rsid w:val="00DC032C"/>
    <w:rsid w:val="00DC0BC5"/>
    <w:rsid w:val="00DC17EE"/>
    <w:rsid w:val="00DC3990"/>
    <w:rsid w:val="00DC47B6"/>
    <w:rsid w:val="00DC704E"/>
    <w:rsid w:val="00DD3CED"/>
    <w:rsid w:val="00DD48C8"/>
    <w:rsid w:val="00DD4B75"/>
    <w:rsid w:val="00DD60B2"/>
    <w:rsid w:val="00DD7206"/>
    <w:rsid w:val="00DE3648"/>
    <w:rsid w:val="00DE3E7A"/>
    <w:rsid w:val="00DE40AD"/>
    <w:rsid w:val="00DE4EB0"/>
    <w:rsid w:val="00DE6830"/>
    <w:rsid w:val="00DE72E2"/>
    <w:rsid w:val="00DF26F7"/>
    <w:rsid w:val="00DF2A4E"/>
    <w:rsid w:val="00DF46E6"/>
    <w:rsid w:val="00DF767F"/>
    <w:rsid w:val="00E01A58"/>
    <w:rsid w:val="00E01D14"/>
    <w:rsid w:val="00E02C4D"/>
    <w:rsid w:val="00E03283"/>
    <w:rsid w:val="00E03377"/>
    <w:rsid w:val="00E03634"/>
    <w:rsid w:val="00E0494E"/>
    <w:rsid w:val="00E0496D"/>
    <w:rsid w:val="00E05CA4"/>
    <w:rsid w:val="00E071BB"/>
    <w:rsid w:val="00E10718"/>
    <w:rsid w:val="00E11B95"/>
    <w:rsid w:val="00E12979"/>
    <w:rsid w:val="00E12A66"/>
    <w:rsid w:val="00E138E3"/>
    <w:rsid w:val="00E1466C"/>
    <w:rsid w:val="00E148F1"/>
    <w:rsid w:val="00E17A7B"/>
    <w:rsid w:val="00E2040D"/>
    <w:rsid w:val="00E24A93"/>
    <w:rsid w:val="00E25107"/>
    <w:rsid w:val="00E25500"/>
    <w:rsid w:val="00E2570F"/>
    <w:rsid w:val="00E25E81"/>
    <w:rsid w:val="00E26153"/>
    <w:rsid w:val="00E27DC9"/>
    <w:rsid w:val="00E30DD3"/>
    <w:rsid w:val="00E4162C"/>
    <w:rsid w:val="00E43C7D"/>
    <w:rsid w:val="00E44714"/>
    <w:rsid w:val="00E461E7"/>
    <w:rsid w:val="00E46EE6"/>
    <w:rsid w:val="00E47AEB"/>
    <w:rsid w:val="00E47E21"/>
    <w:rsid w:val="00E47FBF"/>
    <w:rsid w:val="00E50D49"/>
    <w:rsid w:val="00E52444"/>
    <w:rsid w:val="00E53343"/>
    <w:rsid w:val="00E54B82"/>
    <w:rsid w:val="00E56641"/>
    <w:rsid w:val="00E5668A"/>
    <w:rsid w:val="00E60F7A"/>
    <w:rsid w:val="00E61CE1"/>
    <w:rsid w:val="00E61FFD"/>
    <w:rsid w:val="00E62E4D"/>
    <w:rsid w:val="00E63946"/>
    <w:rsid w:val="00E67B1D"/>
    <w:rsid w:val="00E70872"/>
    <w:rsid w:val="00E70BD2"/>
    <w:rsid w:val="00E73BC1"/>
    <w:rsid w:val="00E7472B"/>
    <w:rsid w:val="00E75283"/>
    <w:rsid w:val="00E75CCB"/>
    <w:rsid w:val="00E767F6"/>
    <w:rsid w:val="00E8022F"/>
    <w:rsid w:val="00E80F97"/>
    <w:rsid w:val="00E81672"/>
    <w:rsid w:val="00E81DE6"/>
    <w:rsid w:val="00E82DE5"/>
    <w:rsid w:val="00E848DC"/>
    <w:rsid w:val="00E854C8"/>
    <w:rsid w:val="00E86B61"/>
    <w:rsid w:val="00E915B6"/>
    <w:rsid w:val="00E9190F"/>
    <w:rsid w:val="00E949F3"/>
    <w:rsid w:val="00E96DE6"/>
    <w:rsid w:val="00EA00BF"/>
    <w:rsid w:val="00EA073B"/>
    <w:rsid w:val="00EA266F"/>
    <w:rsid w:val="00EA4952"/>
    <w:rsid w:val="00EA5B59"/>
    <w:rsid w:val="00EA5D86"/>
    <w:rsid w:val="00EA613B"/>
    <w:rsid w:val="00EA7907"/>
    <w:rsid w:val="00EB065C"/>
    <w:rsid w:val="00EB0C7F"/>
    <w:rsid w:val="00EB2775"/>
    <w:rsid w:val="00EB31EA"/>
    <w:rsid w:val="00EB4D7E"/>
    <w:rsid w:val="00EB542D"/>
    <w:rsid w:val="00EB54AA"/>
    <w:rsid w:val="00EC036F"/>
    <w:rsid w:val="00EC09E0"/>
    <w:rsid w:val="00EC0B96"/>
    <w:rsid w:val="00EC1948"/>
    <w:rsid w:val="00EC2559"/>
    <w:rsid w:val="00EC2AA6"/>
    <w:rsid w:val="00EC666A"/>
    <w:rsid w:val="00EC7B1B"/>
    <w:rsid w:val="00ED2C84"/>
    <w:rsid w:val="00ED2EE2"/>
    <w:rsid w:val="00ED5D39"/>
    <w:rsid w:val="00ED6ED5"/>
    <w:rsid w:val="00EE2F99"/>
    <w:rsid w:val="00EE31AB"/>
    <w:rsid w:val="00EE43EC"/>
    <w:rsid w:val="00EE766D"/>
    <w:rsid w:val="00EF0202"/>
    <w:rsid w:val="00EF07D4"/>
    <w:rsid w:val="00EF3180"/>
    <w:rsid w:val="00EF4B91"/>
    <w:rsid w:val="00EF553D"/>
    <w:rsid w:val="00EF59F5"/>
    <w:rsid w:val="00EF62FB"/>
    <w:rsid w:val="00EF667C"/>
    <w:rsid w:val="00EF799C"/>
    <w:rsid w:val="00EF79C0"/>
    <w:rsid w:val="00EF7DE3"/>
    <w:rsid w:val="00F02F18"/>
    <w:rsid w:val="00F04292"/>
    <w:rsid w:val="00F043A6"/>
    <w:rsid w:val="00F05301"/>
    <w:rsid w:val="00F05DF7"/>
    <w:rsid w:val="00F12F67"/>
    <w:rsid w:val="00F133D5"/>
    <w:rsid w:val="00F159FE"/>
    <w:rsid w:val="00F20A27"/>
    <w:rsid w:val="00F227C7"/>
    <w:rsid w:val="00F238FE"/>
    <w:rsid w:val="00F25097"/>
    <w:rsid w:val="00F2530F"/>
    <w:rsid w:val="00F2540C"/>
    <w:rsid w:val="00F25DF8"/>
    <w:rsid w:val="00F261BA"/>
    <w:rsid w:val="00F32C37"/>
    <w:rsid w:val="00F35C61"/>
    <w:rsid w:val="00F374FA"/>
    <w:rsid w:val="00F40119"/>
    <w:rsid w:val="00F40B20"/>
    <w:rsid w:val="00F41AF8"/>
    <w:rsid w:val="00F429E2"/>
    <w:rsid w:val="00F43720"/>
    <w:rsid w:val="00F438BF"/>
    <w:rsid w:val="00F448D3"/>
    <w:rsid w:val="00F46EDE"/>
    <w:rsid w:val="00F50EC6"/>
    <w:rsid w:val="00F511D4"/>
    <w:rsid w:val="00F512AB"/>
    <w:rsid w:val="00F519DB"/>
    <w:rsid w:val="00F53ED3"/>
    <w:rsid w:val="00F54474"/>
    <w:rsid w:val="00F54510"/>
    <w:rsid w:val="00F556E4"/>
    <w:rsid w:val="00F61845"/>
    <w:rsid w:val="00F64481"/>
    <w:rsid w:val="00F64E5A"/>
    <w:rsid w:val="00F655F4"/>
    <w:rsid w:val="00F66F01"/>
    <w:rsid w:val="00F67402"/>
    <w:rsid w:val="00F71851"/>
    <w:rsid w:val="00F726F7"/>
    <w:rsid w:val="00F72922"/>
    <w:rsid w:val="00F7423F"/>
    <w:rsid w:val="00F7483B"/>
    <w:rsid w:val="00F75F0E"/>
    <w:rsid w:val="00F76D44"/>
    <w:rsid w:val="00F77AB6"/>
    <w:rsid w:val="00F77C8C"/>
    <w:rsid w:val="00F77D1D"/>
    <w:rsid w:val="00F830BE"/>
    <w:rsid w:val="00F85877"/>
    <w:rsid w:val="00F85D7F"/>
    <w:rsid w:val="00F915C8"/>
    <w:rsid w:val="00F91920"/>
    <w:rsid w:val="00F9262A"/>
    <w:rsid w:val="00F94759"/>
    <w:rsid w:val="00F94778"/>
    <w:rsid w:val="00FA0B0D"/>
    <w:rsid w:val="00FA1ACE"/>
    <w:rsid w:val="00FA1AFB"/>
    <w:rsid w:val="00FA4AB6"/>
    <w:rsid w:val="00FA4C3C"/>
    <w:rsid w:val="00FB0D70"/>
    <w:rsid w:val="00FB68A2"/>
    <w:rsid w:val="00FB6CF8"/>
    <w:rsid w:val="00FB7021"/>
    <w:rsid w:val="00FB7619"/>
    <w:rsid w:val="00FB7B6E"/>
    <w:rsid w:val="00FC1B1D"/>
    <w:rsid w:val="00FC27FE"/>
    <w:rsid w:val="00FC343F"/>
    <w:rsid w:val="00FC3EC1"/>
    <w:rsid w:val="00FC5872"/>
    <w:rsid w:val="00FC6B5D"/>
    <w:rsid w:val="00FC6C10"/>
    <w:rsid w:val="00FD08C6"/>
    <w:rsid w:val="00FD0A35"/>
    <w:rsid w:val="00FD1A46"/>
    <w:rsid w:val="00FD2F8A"/>
    <w:rsid w:val="00FD5BF5"/>
    <w:rsid w:val="00FD7A92"/>
    <w:rsid w:val="00FE1123"/>
    <w:rsid w:val="00FE1AA4"/>
    <w:rsid w:val="00FE375C"/>
    <w:rsid w:val="00FE4162"/>
    <w:rsid w:val="00FE45E5"/>
    <w:rsid w:val="00FE6CEC"/>
    <w:rsid w:val="00FE7EEC"/>
    <w:rsid w:val="00FF0DCA"/>
    <w:rsid w:val="00FF2774"/>
    <w:rsid w:val="00FF29EE"/>
    <w:rsid w:val="00FF3C24"/>
    <w:rsid w:val="00FF6261"/>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6AC1DB"/>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3363DBB-17D7-45F6-BDFD-19EC8D530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29</Pages>
  <Words>11262</Words>
  <Characters>64199</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75311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Jem Eric F. Famorcan</cp:lastModifiedBy>
  <cp:revision>96</cp:revision>
  <dcterms:created xsi:type="dcterms:W3CDTF">2020-04-23T11:24:00Z</dcterms:created>
  <dcterms:modified xsi:type="dcterms:W3CDTF">2020-04-23T16:29:00Z</dcterms:modified>
</cp:coreProperties>
</file>