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3136DECD"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r>
        <w:rPr>
          <w:rFonts w:ascii="Arial" w:eastAsia="Arial" w:hAnsi="Arial" w:cs="Arial"/>
          <w:b/>
          <w:sz w:val="32"/>
          <w:szCs w:val="24"/>
        </w:rPr>
        <w:t>5</w:t>
      </w:r>
      <w:bookmarkStart w:id="0" w:name="_gjdgxs" w:colFirst="0" w:colLast="0"/>
      <w:bookmarkEnd w:id="0"/>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77777777"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Pr>
          <w:rFonts w:ascii="Arial" w:eastAsia="Arial" w:hAnsi="Arial" w:cs="Arial"/>
          <w:sz w:val="24"/>
          <w:szCs w:val="24"/>
        </w:rPr>
        <w:t>15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4D311E97" w:rsidR="007E4AEC" w:rsidRDefault="00583A11" w:rsidP="007E4AEC">
      <w:pPr>
        <w:pStyle w:val="NormalWeb"/>
        <w:spacing w:beforeAutospacing="0" w:afterAutospacing="0"/>
        <w:contextualSpacing/>
        <w:jc w:val="both"/>
        <w:rPr>
          <w:rFonts w:ascii="Arial" w:hAnsi="Arial" w:cs="Arial"/>
          <w:b/>
          <w:color w:val="002060"/>
          <w:sz w:val="28"/>
        </w:rPr>
      </w:pPr>
      <w:r>
        <w:rPr>
          <w:noProof/>
          <w:lang w:val="en-PH"/>
        </w:rPr>
        <w:drawing>
          <wp:anchor distT="0" distB="0" distL="114300" distR="114300" simplePos="0" relativeHeight="251660288" behindDoc="1" locked="0" layoutInCell="1" allowOverlap="1" wp14:anchorId="237FB41B" wp14:editId="4C5DB6B9">
            <wp:simplePos x="0" y="0"/>
            <wp:positionH relativeFrom="column">
              <wp:posOffset>2364105</wp:posOffset>
            </wp:positionH>
            <wp:positionV relativeFrom="paragraph">
              <wp:posOffset>70485</wp:posOffset>
            </wp:positionV>
            <wp:extent cx="4034790" cy="3117850"/>
            <wp:effectExtent l="0" t="0" r="3810" b="6350"/>
            <wp:wrapTight wrapText="bothSides">
              <wp:wrapPolygon edited="0">
                <wp:start x="0" y="0"/>
                <wp:lineTo x="0" y="21512"/>
                <wp:lineTo x="21518" y="21512"/>
                <wp:lineTo x="2151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files.pagasa.dost.gov.ph/tamss/weather/track.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3479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AEC" w:rsidRPr="00BE43F9">
        <w:rPr>
          <w:rFonts w:ascii="Arial" w:hAnsi="Arial" w:cs="Arial"/>
          <w:b/>
          <w:color w:val="002060"/>
          <w:sz w:val="28"/>
        </w:rPr>
        <w:t>Situation Overview</w:t>
      </w:r>
    </w:p>
    <w:p w14:paraId="0DC9D617" w14:textId="638299AE" w:rsidR="007E4AEC" w:rsidRPr="00CE6345" w:rsidRDefault="007E4AEC" w:rsidP="007E4AEC">
      <w:pPr>
        <w:pStyle w:val="NormalWeb"/>
        <w:spacing w:beforeAutospacing="0" w:afterAutospacing="0"/>
        <w:contextualSpacing/>
        <w:jc w:val="both"/>
        <w:rPr>
          <w:rFonts w:ascii="Arial" w:hAnsi="Arial" w:cs="Arial"/>
          <w:b/>
          <w:color w:val="002060"/>
          <w:sz w:val="28"/>
        </w:rPr>
      </w:pPr>
    </w:p>
    <w:p w14:paraId="1326FB10" w14:textId="5144943F" w:rsidR="007E4AEC" w:rsidRDefault="00583A11" w:rsidP="001210B9">
      <w:pPr>
        <w:pStyle w:val="NoSpacing1"/>
        <w:contextualSpacing/>
        <w:jc w:val="both"/>
        <w:rPr>
          <w:rFonts w:ascii="Arial" w:eastAsia="Calibri" w:hAnsi="Arial" w:cs="Arial"/>
          <w:bCs/>
          <w:sz w:val="24"/>
          <w:szCs w:val="24"/>
          <w:lang w:val="en-PH"/>
        </w:rPr>
      </w:pPr>
      <w:r>
        <w:rPr>
          <w:rFonts w:ascii="Arial" w:eastAsia="Calibri" w:hAnsi="Arial" w:cs="Arial"/>
          <w:bCs/>
          <w:sz w:val="24"/>
          <w:szCs w:val="24"/>
          <w:lang w:val="en-PH"/>
        </w:rPr>
        <w:t>At 2:00 PM today,</w:t>
      </w:r>
      <w:r w:rsidR="007E4AEC" w:rsidRPr="009F5418">
        <w:rPr>
          <w:rFonts w:ascii="Arial" w:eastAsia="Calibri" w:hAnsi="Arial" w:cs="Arial"/>
          <w:bCs/>
          <w:sz w:val="24"/>
          <w:szCs w:val="24"/>
          <w:lang w:val="en-PH"/>
        </w:rPr>
        <w:t xml:space="preserve"> "AMBO" </w:t>
      </w:r>
      <w:r w:rsidRPr="00583A11">
        <w:rPr>
          <w:rFonts w:ascii="Arial" w:eastAsia="Calibri" w:hAnsi="Arial" w:cs="Arial"/>
          <w:bCs/>
          <w:sz w:val="24"/>
          <w:szCs w:val="24"/>
          <w:lang w:val="en-PH"/>
        </w:rPr>
        <w:t>WEAKENS INTO A SEVERE TROPICAL STORM AS IT CONTINUES TO MOVE TOWARDS NORTHERN QUEZON - LAGUNA AREA.</w:t>
      </w:r>
    </w:p>
    <w:p w14:paraId="4EF824D4" w14:textId="77777777" w:rsidR="001210B9" w:rsidRDefault="001210B9" w:rsidP="001210B9">
      <w:pPr>
        <w:pStyle w:val="NoSpacing1"/>
        <w:contextualSpacing/>
        <w:jc w:val="both"/>
        <w:rPr>
          <w:rFonts w:ascii="Arial" w:eastAsia="Calibri" w:hAnsi="Arial" w:cs="Arial"/>
          <w:bCs/>
          <w:sz w:val="24"/>
          <w:szCs w:val="24"/>
          <w:lang w:val="en-PH"/>
        </w:rPr>
      </w:pPr>
    </w:p>
    <w:p w14:paraId="7D30D114" w14:textId="53EC51C3" w:rsidR="001210B9" w:rsidRDefault="001210B9" w:rsidP="001210B9">
      <w:pPr>
        <w:pStyle w:val="NoSpacing1"/>
        <w:contextualSpacing/>
        <w:jc w:val="both"/>
        <w:rPr>
          <w:rFonts w:ascii="Arial" w:hAnsi="Arial" w:cs="Arial"/>
          <w:bCs/>
          <w:sz w:val="24"/>
          <w:szCs w:val="24"/>
        </w:rPr>
      </w:pPr>
      <w:r w:rsidRPr="001210B9">
        <w:rPr>
          <w:rFonts w:ascii="Arial" w:hAnsi="Arial" w:cs="Arial"/>
          <w:bCs/>
          <w:sz w:val="24"/>
          <w:szCs w:val="24"/>
        </w:rPr>
        <w:t xml:space="preserve">Landfall Information: </w:t>
      </w:r>
    </w:p>
    <w:p w14:paraId="5EC5B92A" w14:textId="77777777" w:rsidR="001210B9" w:rsidRDefault="001210B9" w:rsidP="001210B9">
      <w:pPr>
        <w:pStyle w:val="NoSpacing1"/>
        <w:numPr>
          <w:ilvl w:val="0"/>
          <w:numId w:val="24"/>
        </w:numPr>
        <w:tabs>
          <w:tab w:val="clear" w:pos="720"/>
          <w:tab w:val="num" w:pos="284"/>
        </w:tabs>
        <w:ind w:hanging="720"/>
        <w:contextualSpacing/>
        <w:jc w:val="both"/>
        <w:rPr>
          <w:rFonts w:ascii="Arial" w:hAnsi="Arial" w:cs="Arial"/>
          <w:bCs/>
          <w:sz w:val="24"/>
          <w:szCs w:val="24"/>
        </w:rPr>
      </w:pPr>
      <w:r>
        <w:rPr>
          <w:rFonts w:ascii="Arial" w:hAnsi="Arial" w:cs="Arial"/>
          <w:bCs/>
          <w:sz w:val="24"/>
          <w:szCs w:val="24"/>
        </w:rPr>
        <w:t>Past landfalls: San Policarpo,</w:t>
      </w:r>
    </w:p>
    <w:p w14:paraId="2C098B98" w14:textId="7C706646" w:rsidR="001210B9" w:rsidRDefault="001210B9" w:rsidP="001210B9">
      <w:pPr>
        <w:pStyle w:val="NoSpacing1"/>
        <w:ind w:left="284"/>
        <w:contextualSpacing/>
        <w:jc w:val="both"/>
        <w:rPr>
          <w:rFonts w:ascii="Arial" w:hAnsi="Arial" w:cs="Arial"/>
          <w:bCs/>
          <w:sz w:val="24"/>
          <w:szCs w:val="24"/>
        </w:rPr>
      </w:pPr>
      <w:r w:rsidRPr="001210B9">
        <w:rPr>
          <w:rFonts w:ascii="Arial" w:hAnsi="Arial" w:cs="Arial"/>
          <w:bCs/>
          <w:sz w:val="24"/>
          <w:szCs w:val="24"/>
        </w:rPr>
        <w:t>Eastern Samar (12:15 PM yesterday); Dalupiri Island, Northern Samar (10:15 PM yesterday); Capul Island, Northern Samar (10:30 PM yesterday); Ticao Island, Masbate (12:00 AM today); Burias Island, Masbate (3:00 AM today); San Andres, Quezon (7:45 AM today).</w:t>
      </w:r>
    </w:p>
    <w:p w14:paraId="48505CC0" w14:textId="77777777" w:rsidR="001210B9" w:rsidRDefault="001210B9" w:rsidP="001210B9">
      <w:pPr>
        <w:pStyle w:val="NoSpacing1"/>
        <w:contextualSpacing/>
        <w:jc w:val="both"/>
        <w:rPr>
          <w:rFonts w:ascii="Arial" w:hAnsi="Arial" w:cs="Arial"/>
          <w:bCs/>
          <w:sz w:val="24"/>
          <w:szCs w:val="24"/>
        </w:rPr>
      </w:pPr>
    </w:p>
    <w:p w14:paraId="43C0EA38" w14:textId="6CCE7AF8" w:rsidR="007E4AEC" w:rsidRPr="009F5418" w:rsidRDefault="007E4AEC" w:rsidP="001210B9">
      <w:pPr>
        <w:pStyle w:val="NoSpacing1"/>
        <w:contextualSpacing/>
        <w:jc w:val="both"/>
        <w:rPr>
          <w:rFonts w:ascii="Arial" w:hAnsi="Arial" w:cs="Arial"/>
          <w:bCs/>
          <w:sz w:val="24"/>
          <w:szCs w:val="24"/>
        </w:rPr>
      </w:pPr>
      <w:r w:rsidRPr="009F5418">
        <w:rPr>
          <w:rFonts w:ascii="Arial" w:hAnsi="Arial" w:cs="Arial"/>
          <w:bCs/>
          <w:sz w:val="24"/>
          <w:szCs w:val="24"/>
        </w:rPr>
        <w:t>Heavy Rainfall Outlook:</w:t>
      </w:r>
    </w:p>
    <w:p w14:paraId="4355BF5D" w14:textId="77777777" w:rsidR="001210B9" w:rsidRDefault="001210B9" w:rsidP="001210B9">
      <w:pPr>
        <w:pStyle w:val="NoSpacing1"/>
        <w:numPr>
          <w:ilvl w:val="0"/>
          <w:numId w:val="24"/>
        </w:numPr>
        <w:tabs>
          <w:tab w:val="clear" w:pos="720"/>
          <w:tab w:val="num" w:pos="284"/>
        </w:tabs>
        <w:ind w:left="284" w:hanging="284"/>
        <w:contextualSpacing/>
        <w:jc w:val="both"/>
        <w:rPr>
          <w:rFonts w:ascii="Arial" w:hAnsi="Arial" w:cs="Arial"/>
          <w:bCs/>
          <w:sz w:val="24"/>
          <w:szCs w:val="24"/>
        </w:rPr>
      </w:pPr>
      <w:r w:rsidRPr="001210B9">
        <w:rPr>
          <w:rFonts w:ascii="Arial" w:hAnsi="Arial" w:cs="Arial"/>
          <w:bCs/>
          <w:sz w:val="24"/>
          <w:szCs w:val="24"/>
        </w:rPr>
        <w:t>Today: Moderate to heavy with at times intense rains ove</w:t>
      </w:r>
      <w:r>
        <w:rPr>
          <w:rFonts w:ascii="Arial" w:hAnsi="Arial" w:cs="Arial"/>
          <w:bCs/>
          <w:sz w:val="24"/>
          <w:szCs w:val="24"/>
        </w:rPr>
        <w:t xml:space="preserve">r Bicol Region, Quezon, Aurora, </w:t>
      </w:r>
      <w:r w:rsidRPr="001210B9">
        <w:rPr>
          <w:rFonts w:ascii="Arial" w:hAnsi="Arial" w:cs="Arial"/>
          <w:bCs/>
          <w:sz w:val="24"/>
          <w:szCs w:val="24"/>
        </w:rPr>
        <w:t>Marinduque, Laguna, Rizal, Metro Manila, Bulacan, Nueva Ecija, Nueva Vizcaya, and Quirino.</w:t>
      </w:r>
    </w:p>
    <w:p w14:paraId="6E6B31B8" w14:textId="5F8D1B1B" w:rsidR="001210B9" w:rsidRPr="001210B9" w:rsidRDefault="001210B9" w:rsidP="001210B9">
      <w:pPr>
        <w:pStyle w:val="NoSpacing1"/>
        <w:numPr>
          <w:ilvl w:val="0"/>
          <w:numId w:val="24"/>
        </w:numPr>
        <w:tabs>
          <w:tab w:val="clear" w:pos="720"/>
          <w:tab w:val="num" w:pos="284"/>
        </w:tabs>
        <w:ind w:left="284" w:hanging="284"/>
        <w:contextualSpacing/>
        <w:jc w:val="both"/>
        <w:rPr>
          <w:rFonts w:ascii="Arial" w:hAnsi="Arial" w:cs="Arial"/>
          <w:bCs/>
          <w:sz w:val="24"/>
          <w:szCs w:val="24"/>
        </w:rPr>
      </w:pPr>
      <w:r w:rsidRPr="001210B9">
        <w:rPr>
          <w:rFonts w:ascii="Arial" w:hAnsi="Arial" w:cs="Arial"/>
          <w:bCs/>
          <w:sz w:val="24"/>
          <w:szCs w:val="24"/>
        </w:rPr>
        <w:t>Tomorrow (16 May): Moderate to heavy with at times intense rains over Cordillera Administrative Region, Ilocos Region, Aurora, and Nueva Ecija.</w:t>
      </w:r>
    </w:p>
    <w:p w14:paraId="16690956" w14:textId="28CEC908" w:rsidR="001210B9" w:rsidRDefault="001210B9" w:rsidP="001210B9">
      <w:pPr>
        <w:pStyle w:val="NoSpacing1"/>
        <w:tabs>
          <w:tab w:val="num" w:pos="284"/>
        </w:tabs>
        <w:ind w:left="284"/>
        <w:contextualSpacing/>
        <w:jc w:val="both"/>
        <w:rPr>
          <w:rFonts w:ascii="Arial" w:hAnsi="Arial" w:cs="Arial"/>
          <w:bCs/>
          <w:sz w:val="24"/>
          <w:szCs w:val="24"/>
        </w:rPr>
      </w:pPr>
      <w:r w:rsidRPr="001210B9">
        <w:rPr>
          <w:rFonts w:ascii="Arial" w:hAnsi="Arial" w:cs="Arial"/>
          <w:bCs/>
          <w:sz w:val="24"/>
          <w:szCs w:val="24"/>
        </w:rPr>
        <w:t>Residents in these areas are advised to take appropriate measures, coordinate with local disaster risk reduction and management offices, and continue monitoring for updates, especially the local rainfall or thunderstorm advisories and heavy rainfall warnings from PAGASA Regional Services Divisions (PRSD). Flooding and rain-induced landslides may occur in highly to very highly susceptible areas during heavy or prolonged rainfall.</w:t>
      </w:r>
    </w:p>
    <w:p w14:paraId="20030C21" w14:textId="77777777" w:rsidR="001210B9" w:rsidRDefault="001210B9" w:rsidP="001210B9">
      <w:pPr>
        <w:pStyle w:val="NoSpacing1"/>
        <w:ind w:left="720"/>
        <w:contextualSpacing/>
        <w:jc w:val="both"/>
        <w:rPr>
          <w:rFonts w:ascii="Arial" w:hAnsi="Arial" w:cs="Arial"/>
          <w:bCs/>
          <w:sz w:val="24"/>
          <w:szCs w:val="24"/>
        </w:rPr>
      </w:pPr>
    </w:p>
    <w:p w14:paraId="27020A9B" w14:textId="4D53E402" w:rsidR="001210B9" w:rsidRDefault="001210B9" w:rsidP="001210B9">
      <w:pPr>
        <w:pStyle w:val="NoSpacing1"/>
        <w:contextualSpacing/>
        <w:jc w:val="both"/>
        <w:rPr>
          <w:rFonts w:ascii="Arial" w:hAnsi="Arial" w:cs="Arial"/>
          <w:bCs/>
          <w:sz w:val="24"/>
          <w:szCs w:val="24"/>
        </w:rPr>
      </w:pPr>
      <w:r w:rsidRPr="001210B9">
        <w:rPr>
          <w:rFonts w:ascii="Arial" w:hAnsi="Arial" w:cs="Arial"/>
          <w:bCs/>
          <w:sz w:val="24"/>
          <w:szCs w:val="24"/>
        </w:rPr>
        <w:t>Coastal Water Conditions:</w:t>
      </w:r>
    </w:p>
    <w:p w14:paraId="15AEB5E1" w14:textId="4F536D36" w:rsidR="001210B9" w:rsidRDefault="001210B9" w:rsidP="001210B9">
      <w:pPr>
        <w:pStyle w:val="NoSpacing1"/>
        <w:numPr>
          <w:ilvl w:val="0"/>
          <w:numId w:val="24"/>
        </w:numPr>
        <w:tabs>
          <w:tab w:val="clear" w:pos="720"/>
          <w:tab w:val="num" w:pos="284"/>
        </w:tabs>
        <w:ind w:left="284" w:hanging="284"/>
        <w:contextualSpacing/>
        <w:jc w:val="both"/>
        <w:rPr>
          <w:rFonts w:ascii="Arial" w:hAnsi="Arial" w:cs="Arial"/>
          <w:bCs/>
          <w:sz w:val="24"/>
          <w:szCs w:val="24"/>
        </w:rPr>
      </w:pPr>
      <w:r w:rsidRPr="001210B9">
        <w:rPr>
          <w:rFonts w:ascii="Arial" w:hAnsi="Arial" w:cs="Arial"/>
          <w:bCs/>
          <w:sz w:val="24"/>
          <w:szCs w:val="24"/>
        </w:rPr>
        <w:t>Sea travel is risky for all types of seacrafts over the seaboards of areas under Tropical Cyclone Wind Signal</w:t>
      </w:r>
      <w:r>
        <w:rPr>
          <w:rFonts w:ascii="Arial" w:hAnsi="Arial" w:cs="Arial"/>
          <w:bCs/>
          <w:sz w:val="24"/>
          <w:szCs w:val="24"/>
        </w:rPr>
        <w:t>.</w:t>
      </w:r>
    </w:p>
    <w:p w14:paraId="4E91929F" w14:textId="1DC28A55" w:rsidR="001210B9" w:rsidRDefault="001210B9" w:rsidP="001210B9">
      <w:pPr>
        <w:pStyle w:val="NoSpacing1"/>
        <w:contextualSpacing/>
        <w:jc w:val="both"/>
        <w:rPr>
          <w:rFonts w:ascii="Arial" w:hAnsi="Arial" w:cs="Arial"/>
          <w:bCs/>
          <w:sz w:val="24"/>
          <w:szCs w:val="24"/>
        </w:rPr>
      </w:pPr>
    </w:p>
    <w:p w14:paraId="0F50CD03" w14:textId="031417B4" w:rsidR="001210B9" w:rsidRDefault="001210B9" w:rsidP="001210B9">
      <w:pPr>
        <w:pStyle w:val="NoSpacing1"/>
        <w:contextualSpacing/>
        <w:jc w:val="both"/>
        <w:rPr>
          <w:rFonts w:ascii="Arial" w:hAnsi="Arial" w:cs="Arial"/>
          <w:bCs/>
          <w:sz w:val="24"/>
          <w:szCs w:val="24"/>
        </w:rPr>
      </w:pPr>
      <w:r w:rsidRPr="001210B9">
        <w:rPr>
          <w:rFonts w:ascii="Arial" w:hAnsi="Arial" w:cs="Arial"/>
          <w:bCs/>
          <w:sz w:val="24"/>
          <w:szCs w:val="24"/>
        </w:rPr>
        <w:t>At 1:00 PM today, the center of Severe Tropical Storm "AMBO" was estimated based on all available data including those from Daet Doppler Radar In the vicinity of Kinagunan Ilaya, Quezo</w:t>
      </w:r>
      <w:r>
        <w:rPr>
          <w:rFonts w:ascii="Arial" w:hAnsi="Arial" w:cs="Arial"/>
          <w:bCs/>
          <w:sz w:val="24"/>
          <w:szCs w:val="24"/>
        </w:rPr>
        <w:t>n (13.9 °N, 121.9 °E</w:t>
      </w:r>
      <w:r w:rsidRPr="001210B9">
        <w:rPr>
          <w:rFonts w:ascii="Arial" w:hAnsi="Arial" w:cs="Arial"/>
          <w:bCs/>
          <w:sz w:val="24"/>
          <w:szCs w:val="24"/>
        </w:rPr>
        <w:t>)</w:t>
      </w:r>
      <w:r>
        <w:rPr>
          <w:rFonts w:ascii="Arial" w:hAnsi="Arial" w:cs="Arial"/>
          <w:bCs/>
          <w:sz w:val="24"/>
          <w:szCs w:val="24"/>
        </w:rPr>
        <w:t>.</w:t>
      </w:r>
    </w:p>
    <w:p w14:paraId="2272A70F" w14:textId="313C7D27" w:rsidR="007E4AEC" w:rsidRDefault="007E4AEC" w:rsidP="007E4AEC">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789A0593" w14:textId="2749B4D1" w:rsidR="001210B9" w:rsidRDefault="001210B9" w:rsidP="007E4AEC">
      <w:pPr>
        <w:pStyle w:val="NoSpacing1"/>
        <w:contextualSpacing/>
        <w:jc w:val="right"/>
        <w:rPr>
          <w:rFonts w:ascii="Arial" w:hAnsi="Arial" w:cs="Arial"/>
          <w:i/>
          <w:color w:val="0070C0"/>
          <w:sz w:val="16"/>
          <w:szCs w:val="24"/>
        </w:rPr>
      </w:pPr>
    </w:p>
    <w:p w14:paraId="51AA73E4" w14:textId="08609AB9" w:rsidR="001210B9" w:rsidRDefault="001210B9" w:rsidP="007E4AEC">
      <w:pPr>
        <w:pStyle w:val="NoSpacing1"/>
        <w:contextualSpacing/>
        <w:jc w:val="right"/>
        <w:rPr>
          <w:rFonts w:ascii="Arial" w:hAnsi="Arial" w:cs="Arial"/>
          <w:i/>
          <w:color w:val="0070C0"/>
          <w:sz w:val="16"/>
          <w:szCs w:val="24"/>
        </w:rPr>
      </w:pPr>
    </w:p>
    <w:p w14:paraId="7D1C66B2" w14:textId="0F3C682F" w:rsidR="001210B9" w:rsidRDefault="001210B9" w:rsidP="007E4AEC">
      <w:pPr>
        <w:pStyle w:val="NoSpacing1"/>
        <w:contextualSpacing/>
        <w:jc w:val="right"/>
        <w:rPr>
          <w:rFonts w:ascii="Arial" w:hAnsi="Arial" w:cs="Arial"/>
          <w:i/>
          <w:color w:val="0070C0"/>
          <w:sz w:val="16"/>
          <w:szCs w:val="24"/>
        </w:rPr>
      </w:pPr>
    </w:p>
    <w:p w14:paraId="1B75885A" w14:textId="600F0FFF" w:rsidR="001210B9" w:rsidRDefault="001210B9" w:rsidP="007E4AEC">
      <w:pPr>
        <w:pStyle w:val="NoSpacing1"/>
        <w:contextualSpacing/>
        <w:jc w:val="right"/>
        <w:rPr>
          <w:rFonts w:ascii="Arial" w:hAnsi="Arial" w:cs="Arial"/>
          <w:i/>
          <w:color w:val="0070C0"/>
          <w:sz w:val="16"/>
          <w:szCs w:val="24"/>
        </w:rPr>
      </w:pPr>
    </w:p>
    <w:p w14:paraId="3CE5A4F8" w14:textId="4FBC9E20" w:rsidR="001210B9" w:rsidRDefault="001210B9" w:rsidP="007E4AEC">
      <w:pPr>
        <w:pStyle w:val="NoSpacing1"/>
        <w:contextualSpacing/>
        <w:jc w:val="right"/>
        <w:rPr>
          <w:rFonts w:ascii="Arial" w:hAnsi="Arial" w:cs="Arial"/>
          <w:i/>
          <w:color w:val="0070C0"/>
          <w:sz w:val="16"/>
          <w:szCs w:val="24"/>
        </w:rPr>
      </w:pPr>
    </w:p>
    <w:p w14:paraId="120B155C" w14:textId="7BA78A44" w:rsidR="001210B9" w:rsidRDefault="001210B9" w:rsidP="007E4AEC">
      <w:pPr>
        <w:pStyle w:val="NoSpacing1"/>
        <w:contextualSpacing/>
        <w:jc w:val="right"/>
        <w:rPr>
          <w:rFonts w:ascii="Arial" w:hAnsi="Arial" w:cs="Arial"/>
          <w:i/>
          <w:color w:val="0070C0"/>
          <w:sz w:val="16"/>
          <w:szCs w:val="24"/>
        </w:rPr>
      </w:pPr>
    </w:p>
    <w:p w14:paraId="65704052" w14:textId="3A93C074" w:rsidR="001210B9" w:rsidRDefault="001210B9" w:rsidP="007E4AEC">
      <w:pPr>
        <w:pStyle w:val="NoSpacing1"/>
        <w:contextualSpacing/>
        <w:jc w:val="right"/>
        <w:rPr>
          <w:rFonts w:ascii="Arial" w:hAnsi="Arial" w:cs="Arial"/>
          <w:i/>
          <w:color w:val="0070C0"/>
          <w:sz w:val="16"/>
          <w:szCs w:val="24"/>
        </w:rPr>
      </w:pPr>
    </w:p>
    <w:p w14:paraId="514AF456" w14:textId="1EB0E1DA" w:rsidR="001210B9" w:rsidRDefault="001210B9" w:rsidP="007E4AEC">
      <w:pPr>
        <w:pStyle w:val="NoSpacing1"/>
        <w:contextualSpacing/>
        <w:jc w:val="right"/>
        <w:rPr>
          <w:rFonts w:ascii="Arial" w:hAnsi="Arial" w:cs="Arial"/>
          <w:i/>
          <w:color w:val="0070C0"/>
          <w:sz w:val="16"/>
          <w:szCs w:val="24"/>
        </w:rPr>
      </w:pPr>
    </w:p>
    <w:p w14:paraId="02D536E0" w14:textId="26072587" w:rsidR="001210B9" w:rsidRDefault="001210B9" w:rsidP="007E4AEC">
      <w:pPr>
        <w:pStyle w:val="NoSpacing1"/>
        <w:contextualSpacing/>
        <w:jc w:val="right"/>
        <w:rPr>
          <w:rFonts w:ascii="Arial" w:hAnsi="Arial" w:cs="Arial"/>
          <w:i/>
          <w:color w:val="0070C0"/>
          <w:sz w:val="16"/>
          <w:szCs w:val="24"/>
        </w:rPr>
      </w:pPr>
    </w:p>
    <w:p w14:paraId="7B37723F" w14:textId="77777777" w:rsidR="001210B9" w:rsidRDefault="001210B9" w:rsidP="007E4AEC">
      <w:pPr>
        <w:pStyle w:val="NoSpacing1"/>
        <w:contextualSpacing/>
        <w:jc w:val="right"/>
        <w:rPr>
          <w:rFonts w:ascii="Arial" w:eastAsia="Calibri" w:hAnsi="Arial" w:cs="Arial"/>
          <w:bCs/>
          <w:sz w:val="24"/>
          <w:szCs w:val="24"/>
          <w:lang w:val="en-PH"/>
        </w:rPr>
      </w:pPr>
    </w:p>
    <w:p w14:paraId="524BBFF6" w14:textId="77777777" w:rsidR="004F6985" w:rsidRP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491ECAF3" w14:textId="2FB9CBBC" w:rsidR="001210B9" w:rsidRPr="00DC282D" w:rsidRDefault="001210B9" w:rsidP="001210B9">
      <w:pPr>
        <w:pStyle w:val="ListParagraph"/>
        <w:widowControl/>
        <w:numPr>
          <w:ilvl w:val="0"/>
          <w:numId w:val="26"/>
        </w:numPr>
        <w:spacing w:after="0" w:line="240" w:lineRule="auto"/>
        <w:ind w:left="450" w:hanging="426"/>
        <w:rPr>
          <w:rFonts w:ascii="Arial" w:eastAsia="Arial" w:hAnsi="Arial" w:cs="Arial"/>
          <w:i/>
          <w:color w:val="0070C0"/>
          <w:sz w:val="28"/>
          <w:szCs w:val="28"/>
        </w:rPr>
      </w:pPr>
      <w:bookmarkStart w:id="4" w:name="_heading=h.1fob9te" w:colFirst="0" w:colLast="0"/>
      <w:bookmarkEnd w:id="4"/>
      <w:r w:rsidRPr="001210B9">
        <w:rPr>
          <w:rFonts w:ascii="Arial" w:eastAsia="Times New Roman" w:hAnsi="Arial" w:cs="Arial"/>
          <w:b/>
          <w:bCs/>
          <w:color w:val="002060"/>
          <w:kern w:val="36"/>
          <w:sz w:val="28"/>
          <w:szCs w:val="28"/>
        </w:rPr>
        <w:lastRenderedPageBreak/>
        <w:t>Status of Affected Families / Persons</w:t>
      </w:r>
    </w:p>
    <w:p w14:paraId="4CFC8F28" w14:textId="6DDC13B7"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Pr>
          <w:rFonts w:ascii="Arial" w:eastAsia="Times New Roman" w:hAnsi="Arial" w:cs="Arial"/>
          <w:b/>
          <w:bCs/>
          <w:color w:val="0070C0"/>
          <w:sz w:val="24"/>
          <w:szCs w:val="24"/>
        </w:rPr>
        <w:t>5,822</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Pr="00DC282D">
        <w:rPr>
          <w:rFonts w:ascii="Arial" w:eastAsia="Times New Roman" w:hAnsi="Arial" w:cs="Arial"/>
          <w:b/>
          <w:bCs/>
          <w:color w:val="0070C0"/>
          <w:sz w:val="24"/>
          <w:szCs w:val="24"/>
        </w:rPr>
        <w:t>23,060 persons</w:t>
      </w:r>
      <w:r w:rsidRPr="00DC282D">
        <w:rPr>
          <w:rFonts w:ascii="Arial" w:eastAsia="Times New Roman" w:hAnsi="Arial" w:cs="Arial"/>
          <w:b/>
          <w:bCs/>
          <w:sz w:val="24"/>
          <w:szCs w:val="24"/>
        </w:rPr>
        <w:t xml:space="preserve"> </w:t>
      </w:r>
      <w:r w:rsidRPr="00DC282D">
        <w:rPr>
          <w:rFonts w:ascii="Arial" w:eastAsia="Times New Roman" w:hAnsi="Arial" w:cs="Arial"/>
          <w:sz w:val="24"/>
          <w:szCs w:val="24"/>
        </w:rPr>
        <w:t xml:space="preserve">are affected in </w:t>
      </w:r>
      <w:r>
        <w:rPr>
          <w:rFonts w:ascii="Arial" w:eastAsia="Times New Roman" w:hAnsi="Arial" w:cs="Arial"/>
          <w:b/>
          <w:bCs/>
          <w:color w:val="0070C0"/>
          <w:sz w:val="24"/>
          <w:szCs w:val="24"/>
        </w:rPr>
        <w:t>3</w:t>
      </w:r>
      <w:r w:rsidRPr="00DC282D">
        <w:rPr>
          <w:rFonts w:ascii="Arial" w:eastAsia="Times New Roman" w:hAnsi="Arial" w:cs="Arial"/>
          <w:b/>
          <w:bCs/>
          <w:color w:val="0070C0"/>
          <w:sz w:val="24"/>
          <w:szCs w:val="24"/>
        </w:rPr>
        <w:t xml:space="preserve"> barangays</w:t>
      </w:r>
      <w:r w:rsidRPr="00DC282D">
        <w:rPr>
          <w:rFonts w:ascii="Arial" w:eastAsia="Times New Roman" w:hAnsi="Arial" w:cs="Arial"/>
          <w:b/>
          <w:bCs/>
          <w:sz w:val="24"/>
          <w:szCs w:val="24"/>
        </w:rPr>
        <w:t xml:space="preserve"> </w:t>
      </w:r>
      <w:r w:rsidRPr="00DC282D">
        <w:rPr>
          <w:rFonts w:ascii="Arial" w:eastAsia="Times New Roman" w:hAnsi="Arial" w:cs="Arial"/>
          <w:sz w:val="24"/>
          <w:szCs w:val="24"/>
        </w:rPr>
        <w:t xml:space="preserve">in </w:t>
      </w:r>
      <w:r w:rsidR="00F27783">
        <w:rPr>
          <w:rFonts w:ascii="Arial" w:eastAsia="Times New Roman" w:hAnsi="Arial" w:cs="Arial"/>
          <w:b/>
          <w:color w:val="0070C0"/>
          <w:sz w:val="24"/>
          <w:szCs w:val="24"/>
        </w:rPr>
        <w:t>Eastern Samar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5A1E19D6" w:rsidR="00B542FF" w:rsidRPr="00F4341D"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6" w:type="pct"/>
        <w:tblInd w:w="421" w:type="dxa"/>
        <w:tblCellMar>
          <w:left w:w="0" w:type="dxa"/>
          <w:right w:w="0" w:type="dxa"/>
        </w:tblCellMar>
        <w:tblLook w:val="04A0" w:firstRow="1" w:lastRow="0" w:firstColumn="1" w:lastColumn="0" w:noHBand="0" w:noVBand="1"/>
      </w:tblPr>
      <w:tblGrid>
        <w:gridCol w:w="146"/>
        <w:gridCol w:w="4816"/>
        <w:gridCol w:w="1573"/>
        <w:gridCol w:w="1452"/>
        <w:gridCol w:w="1456"/>
      </w:tblGrid>
      <w:tr w:rsidR="00DC282D" w:rsidRPr="00DC282D" w14:paraId="58A8FCB4" w14:textId="77777777" w:rsidTr="00F27783">
        <w:trPr>
          <w:trHeight w:val="43"/>
        </w:trPr>
        <w:tc>
          <w:tcPr>
            <w:tcW w:w="2627"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345C2A70" w14:textId="77777777" w:rsidR="00DC282D" w:rsidRPr="00DC282D" w:rsidRDefault="00DC282D" w:rsidP="00DC282D">
            <w:pPr>
              <w:spacing w:after="0" w:line="240" w:lineRule="auto"/>
              <w:ind w:right="57"/>
              <w:contextualSpacing/>
              <w:jc w:val="center"/>
              <w:rPr>
                <w:rFonts w:ascii="Arial" w:hAnsi="Arial" w:cs="Arial"/>
                <w:b/>
                <w:bCs/>
                <w:color w:val="000000"/>
                <w:sz w:val="20"/>
                <w:szCs w:val="20"/>
              </w:rPr>
            </w:pPr>
            <w:r w:rsidRPr="00DC282D">
              <w:rPr>
                <w:rFonts w:ascii="Arial" w:hAnsi="Arial" w:cs="Arial"/>
                <w:b/>
                <w:bCs/>
                <w:color w:val="000000"/>
                <w:sz w:val="20"/>
                <w:szCs w:val="20"/>
              </w:rPr>
              <w:t xml:space="preserve">REGION / PROVINCE / MUNICIPALITY </w:t>
            </w:r>
          </w:p>
        </w:tc>
        <w:tc>
          <w:tcPr>
            <w:tcW w:w="237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ED4E6D9" w14:textId="77777777" w:rsidR="00DC282D" w:rsidRPr="00DC282D" w:rsidRDefault="00DC282D" w:rsidP="00DC282D">
            <w:pPr>
              <w:spacing w:after="0" w:line="240" w:lineRule="auto"/>
              <w:ind w:right="57"/>
              <w:contextualSpacing/>
              <w:jc w:val="center"/>
              <w:rPr>
                <w:rFonts w:ascii="Arial" w:hAnsi="Arial" w:cs="Arial"/>
                <w:b/>
                <w:bCs/>
                <w:color w:val="000000"/>
                <w:sz w:val="20"/>
                <w:szCs w:val="20"/>
              </w:rPr>
            </w:pPr>
            <w:r w:rsidRPr="00DC282D">
              <w:rPr>
                <w:rFonts w:ascii="Arial" w:hAnsi="Arial" w:cs="Arial"/>
                <w:b/>
                <w:bCs/>
                <w:color w:val="000000"/>
                <w:sz w:val="20"/>
                <w:szCs w:val="20"/>
              </w:rPr>
              <w:t xml:space="preserve"> NUMBER OF AFFECTED </w:t>
            </w:r>
          </w:p>
        </w:tc>
      </w:tr>
      <w:tr w:rsidR="00DC282D" w:rsidRPr="00DC282D" w14:paraId="34B9259C" w14:textId="77777777" w:rsidTr="00F27783">
        <w:trPr>
          <w:trHeight w:val="43"/>
        </w:trPr>
        <w:tc>
          <w:tcPr>
            <w:tcW w:w="2627" w:type="pct"/>
            <w:gridSpan w:val="2"/>
            <w:vMerge/>
            <w:tcBorders>
              <w:top w:val="single" w:sz="4" w:space="0" w:color="000000"/>
              <w:left w:val="single" w:sz="4" w:space="0" w:color="000000"/>
              <w:bottom w:val="nil"/>
              <w:right w:val="single" w:sz="4" w:space="0" w:color="000000"/>
            </w:tcBorders>
            <w:vAlign w:val="center"/>
            <w:hideMark/>
          </w:tcPr>
          <w:p w14:paraId="0F6AC417" w14:textId="77777777" w:rsidR="00DC282D" w:rsidRPr="00DC282D" w:rsidRDefault="00DC282D" w:rsidP="00DC282D">
            <w:pPr>
              <w:spacing w:after="0" w:line="240" w:lineRule="auto"/>
              <w:ind w:right="57"/>
              <w:contextualSpacing/>
              <w:rPr>
                <w:rFonts w:ascii="Arial" w:hAnsi="Arial" w:cs="Arial"/>
                <w:b/>
                <w:bCs/>
                <w:color w:val="000000"/>
                <w:sz w:val="20"/>
                <w:szCs w:val="20"/>
              </w:rPr>
            </w:pPr>
          </w:p>
        </w:tc>
        <w:tc>
          <w:tcPr>
            <w:tcW w:w="833"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F14E4C" w14:textId="77777777" w:rsidR="00DC282D" w:rsidRPr="00DC282D" w:rsidRDefault="00DC282D" w:rsidP="00DC282D">
            <w:pPr>
              <w:spacing w:after="0" w:line="240" w:lineRule="auto"/>
              <w:ind w:right="57"/>
              <w:contextualSpacing/>
              <w:jc w:val="center"/>
              <w:rPr>
                <w:rFonts w:ascii="Arial" w:hAnsi="Arial" w:cs="Arial"/>
                <w:b/>
                <w:bCs/>
                <w:color w:val="000000"/>
                <w:sz w:val="20"/>
                <w:szCs w:val="20"/>
              </w:rPr>
            </w:pPr>
            <w:r w:rsidRPr="00DC282D">
              <w:rPr>
                <w:rFonts w:ascii="Arial" w:hAnsi="Arial" w:cs="Arial"/>
                <w:b/>
                <w:bCs/>
                <w:color w:val="000000"/>
                <w:sz w:val="20"/>
                <w:szCs w:val="20"/>
              </w:rPr>
              <w:t xml:space="preserve"> Barangays </w:t>
            </w:r>
          </w:p>
        </w:tc>
        <w:tc>
          <w:tcPr>
            <w:tcW w:w="769"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D5565F7" w14:textId="77777777" w:rsidR="00DC282D" w:rsidRPr="00DC282D" w:rsidRDefault="00DC282D" w:rsidP="00DC282D">
            <w:pPr>
              <w:spacing w:after="0" w:line="240" w:lineRule="auto"/>
              <w:ind w:right="57"/>
              <w:contextualSpacing/>
              <w:jc w:val="center"/>
              <w:rPr>
                <w:rFonts w:ascii="Arial" w:hAnsi="Arial" w:cs="Arial"/>
                <w:b/>
                <w:bCs/>
                <w:color w:val="000000"/>
                <w:sz w:val="20"/>
                <w:szCs w:val="20"/>
              </w:rPr>
            </w:pPr>
            <w:r w:rsidRPr="00DC282D">
              <w:rPr>
                <w:rFonts w:ascii="Arial" w:hAnsi="Arial" w:cs="Arial"/>
                <w:b/>
                <w:bCs/>
                <w:color w:val="000000"/>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035A2F3" w14:textId="77777777" w:rsidR="00DC282D" w:rsidRPr="00DC282D" w:rsidRDefault="00DC282D" w:rsidP="00DC282D">
            <w:pPr>
              <w:spacing w:after="0" w:line="240" w:lineRule="auto"/>
              <w:ind w:right="57"/>
              <w:contextualSpacing/>
              <w:jc w:val="center"/>
              <w:rPr>
                <w:rFonts w:ascii="Arial" w:hAnsi="Arial" w:cs="Arial"/>
                <w:b/>
                <w:bCs/>
                <w:color w:val="000000"/>
                <w:sz w:val="20"/>
                <w:szCs w:val="20"/>
              </w:rPr>
            </w:pPr>
            <w:r w:rsidRPr="00DC282D">
              <w:rPr>
                <w:rFonts w:ascii="Arial" w:hAnsi="Arial" w:cs="Arial"/>
                <w:b/>
                <w:bCs/>
                <w:color w:val="000000"/>
                <w:sz w:val="20"/>
                <w:szCs w:val="20"/>
              </w:rPr>
              <w:t xml:space="preserve"> Persons </w:t>
            </w:r>
          </w:p>
        </w:tc>
      </w:tr>
      <w:tr w:rsidR="00DC282D" w:rsidRPr="00DC282D" w14:paraId="44BD5261" w14:textId="77777777" w:rsidTr="00F27783">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2E5B79" w14:textId="77777777" w:rsidR="00DC282D" w:rsidRPr="00DC282D" w:rsidRDefault="00DC282D" w:rsidP="00DC282D">
            <w:pPr>
              <w:spacing w:after="0" w:line="240" w:lineRule="auto"/>
              <w:ind w:right="57"/>
              <w:contextualSpacing/>
              <w:jc w:val="center"/>
              <w:rPr>
                <w:rFonts w:ascii="Arial" w:hAnsi="Arial" w:cs="Arial"/>
                <w:b/>
                <w:bCs/>
                <w:color w:val="000000"/>
                <w:sz w:val="20"/>
                <w:szCs w:val="20"/>
              </w:rPr>
            </w:pPr>
            <w:r w:rsidRPr="00DC282D">
              <w:rPr>
                <w:rFonts w:ascii="Arial" w:hAnsi="Arial" w:cs="Arial"/>
                <w:b/>
                <w:bCs/>
                <w:color w:val="000000"/>
                <w:sz w:val="20"/>
                <w:szCs w:val="20"/>
              </w:rPr>
              <w:t>GRAND TOTAL</w:t>
            </w:r>
          </w:p>
        </w:tc>
        <w:tc>
          <w:tcPr>
            <w:tcW w:w="83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178052E" w14:textId="7761D422"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3 </w:t>
            </w:r>
          </w:p>
        </w:tc>
        <w:tc>
          <w:tcPr>
            <w:tcW w:w="76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6B6F7C" w14:textId="6EE948FE"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 5,822 </w:t>
            </w:r>
          </w:p>
        </w:tc>
        <w:tc>
          <w:tcPr>
            <w:tcW w:w="7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8A09D3E" w14:textId="7BE4EC2D"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 23,060 </w:t>
            </w:r>
          </w:p>
        </w:tc>
      </w:tr>
      <w:tr w:rsidR="00DC282D" w:rsidRPr="00DC282D" w14:paraId="1BFE1320" w14:textId="77777777" w:rsidTr="00F27783">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0E1AA5" w14:textId="77777777" w:rsidR="00DC282D" w:rsidRPr="00DC282D" w:rsidRDefault="00DC282D" w:rsidP="00DC282D">
            <w:pPr>
              <w:spacing w:after="0" w:line="240" w:lineRule="auto"/>
              <w:ind w:right="57"/>
              <w:contextualSpacing/>
              <w:rPr>
                <w:rFonts w:ascii="Arial" w:hAnsi="Arial" w:cs="Arial"/>
                <w:b/>
                <w:bCs/>
                <w:color w:val="000000"/>
                <w:sz w:val="20"/>
                <w:szCs w:val="20"/>
              </w:rPr>
            </w:pPr>
            <w:r w:rsidRPr="00DC282D">
              <w:rPr>
                <w:rFonts w:ascii="Arial" w:hAnsi="Arial" w:cs="Arial"/>
                <w:b/>
                <w:bCs/>
                <w:color w:val="000000"/>
                <w:sz w:val="20"/>
                <w:szCs w:val="20"/>
              </w:rPr>
              <w:t>REGION VIII</w:t>
            </w:r>
          </w:p>
        </w:tc>
        <w:tc>
          <w:tcPr>
            <w:tcW w:w="83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E2109C0" w14:textId="672ED5FB"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3 </w:t>
            </w:r>
          </w:p>
        </w:tc>
        <w:tc>
          <w:tcPr>
            <w:tcW w:w="76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47FF47A" w14:textId="04F6C5D6"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 5,822 </w:t>
            </w:r>
          </w:p>
        </w:tc>
        <w:tc>
          <w:tcPr>
            <w:tcW w:w="77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BD2AB30" w14:textId="482135EF"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 23,060 </w:t>
            </w:r>
          </w:p>
        </w:tc>
      </w:tr>
      <w:tr w:rsidR="00DC282D" w:rsidRPr="00DC282D" w14:paraId="4E887AA5" w14:textId="77777777" w:rsidTr="00F27783">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307F6C" w14:textId="77777777" w:rsidR="00DC282D" w:rsidRPr="00DC282D" w:rsidRDefault="00DC282D" w:rsidP="00DC282D">
            <w:pPr>
              <w:spacing w:after="0" w:line="240" w:lineRule="auto"/>
              <w:ind w:right="57"/>
              <w:contextualSpacing/>
              <w:rPr>
                <w:rFonts w:ascii="Arial" w:hAnsi="Arial" w:cs="Arial"/>
                <w:b/>
                <w:bCs/>
                <w:color w:val="000000"/>
                <w:sz w:val="20"/>
                <w:szCs w:val="20"/>
              </w:rPr>
            </w:pPr>
            <w:r w:rsidRPr="00DC282D">
              <w:rPr>
                <w:rFonts w:ascii="Arial" w:hAnsi="Arial" w:cs="Arial"/>
                <w:b/>
                <w:bCs/>
                <w:color w:val="000000"/>
                <w:sz w:val="20"/>
                <w:szCs w:val="20"/>
              </w:rPr>
              <w:t>Eastern Samar</w:t>
            </w:r>
          </w:p>
        </w:tc>
        <w:tc>
          <w:tcPr>
            <w:tcW w:w="8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8955968" w14:textId="4E2FC9E8"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3 </w:t>
            </w:r>
          </w:p>
        </w:tc>
        <w:tc>
          <w:tcPr>
            <w:tcW w:w="76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493B856" w14:textId="145B652A"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 5,822 </w:t>
            </w:r>
          </w:p>
        </w:tc>
        <w:tc>
          <w:tcPr>
            <w:tcW w:w="77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2136EA4" w14:textId="7E63162D" w:rsidR="00DC282D" w:rsidRPr="00DC282D" w:rsidRDefault="00DC282D" w:rsidP="00DC282D">
            <w:pPr>
              <w:spacing w:after="0" w:line="240" w:lineRule="auto"/>
              <w:ind w:right="57"/>
              <w:contextualSpacing/>
              <w:jc w:val="right"/>
              <w:rPr>
                <w:rFonts w:ascii="Arial" w:hAnsi="Arial" w:cs="Arial"/>
                <w:b/>
                <w:bCs/>
                <w:color w:val="000000"/>
                <w:sz w:val="20"/>
                <w:szCs w:val="20"/>
              </w:rPr>
            </w:pPr>
            <w:r w:rsidRPr="00DC282D">
              <w:rPr>
                <w:rFonts w:ascii="Arial" w:hAnsi="Arial" w:cs="Arial"/>
                <w:b/>
                <w:bCs/>
                <w:color w:val="000000"/>
                <w:sz w:val="20"/>
                <w:szCs w:val="20"/>
              </w:rPr>
              <w:t xml:space="preserve"> 23,060 </w:t>
            </w:r>
          </w:p>
        </w:tc>
      </w:tr>
      <w:tr w:rsidR="00DC282D" w:rsidRPr="00DC282D" w14:paraId="7A30315B" w14:textId="77777777" w:rsidTr="00F27783">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5E973" w14:textId="77777777" w:rsidR="00DC282D" w:rsidRPr="00DC282D" w:rsidRDefault="00DC282D" w:rsidP="00DC282D">
            <w:pPr>
              <w:spacing w:after="0" w:line="240" w:lineRule="auto"/>
              <w:ind w:right="57"/>
              <w:contextualSpacing/>
              <w:jc w:val="right"/>
              <w:rPr>
                <w:rFonts w:ascii="Arial" w:hAnsi="Arial" w:cs="Arial"/>
                <w:color w:val="000000"/>
                <w:sz w:val="20"/>
                <w:szCs w:val="20"/>
              </w:rPr>
            </w:pPr>
            <w:r w:rsidRPr="00DC282D">
              <w:rPr>
                <w:rFonts w:ascii="Arial" w:hAnsi="Arial" w:cs="Arial"/>
                <w:color w:val="000000"/>
                <w:sz w:val="20"/>
                <w:szCs w:val="20"/>
              </w:rPr>
              <w:t> </w:t>
            </w:r>
          </w:p>
        </w:tc>
        <w:tc>
          <w:tcPr>
            <w:tcW w:w="25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9D4FD" w14:textId="77777777" w:rsidR="00DC282D" w:rsidRPr="00DC282D" w:rsidRDefault="00DC282D" w:rsidP="00DC282D">
            <w:pPr>
              <w:spacing w:after="0" w:line="240" w:lineRule="auto"/>
              <w:ind w:right="57"/>
              <w:contextualSpacing/>
              <w:rPr>
                <w:rFonts w:ascii="Arial" w:hAnsi="Arial" w:cs="Arial"/>
                <w:i/>
                <w:iCs/>
                <w:color w:val="000000"/>
                <w:sz w:val="20"/>
                <w:szCs w:val="20"/>
              </w:rPr>
            </w:pPr>
            <w:r w:rsidRPr="00DC282D">
              <w:rPr>
                <w:rFonts w:ascii="Arial" w:hAnsi="Arial" w:cs="Arial"/>
                <w:i/>
                <w:iCs/>
                <w:color w:val="000000"/>
                <w:sz w:val="20"/>
                <w:szCs w:val="20"/>
              </w:rPr>
              <w:t>Can-Avid</w:t>
            </w:r>
          </w:p>
        </w:tc>
        <w:tc>
          <w:tcPr>
            <w:tcW w:w="8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1CE38C" w14:textId="0FC24C02"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3 </w:t>
            </w:r>
          </w:p>
        </w:tc>
        <w:tc>
          <w:tcPr>
            <w:tcW w:w="7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525297" w14:textId="5AB5E38E"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 5,774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3757CE" w14:textId="46B81578"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 22,929 </w:t>
            </w:r>
          </w:p>
        </w:tc>
      </w:tr>
      <w:tr w:rsidR="00DC282D" w:rsidRPr="00DC282D" w14:paraId="5CD5D154" w14:textId="77777777" w:rsidTr="00F27783">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260C1" w14:textId="77777777" w:rsidR="00DC282D" w:rsidRPr="00DC282D" w:rsidRDefault="00DC282D" w:rsidP="00DC282D">
            <w:pPr>
              <w:spacing w:after="0" w:line="240" w:lineRule="auto"/>
              <w:ind w:right="57"/>
              <w:contextualSpacing/>
              <w:jc w:val="right"/>
              <w:rPr>
                <w:rFonts w:ascii="Arial" w:hAnsi="Arial" w:cs="Arial"/>
                <w:color w:val="000000"/>
                <w:sz w:val="20"/>
                <w:szCs w:val="20"/>
              </w:rPr>
            </w:pPr>
            <w:r w:rsidRPr="00DC282D">
              <w:rPr>
                <w:rFonts w:ascii="Arial" w:hAnsi="Arial" w:cs="Arial"/>
                <w:color w:val="000000"/>
                <w:sz w:val="20"/>
                <w:szCs w:val="20"/>
              </w:rPr>
              <w:t> </w:t>
            </w:r>
          </w:p>
        </w:tc>
        <w:tc>
          <w:tcPr>
            <w:tcW w:w="25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686C7" w14:textId="77777777" w:rsidR="00DC282D" w:rsidRPr="00DC282D" w:rsidRDefault="00DC282D" w:rsidP="00DC282D">
            <w:pPr>
              <w:spacing w:after="0" w:line="240" w:lineRule="auto"/>
              <w:ind w:right="57"/>
              <w:contextualSpacing/>
              <w:rPr>
                <w:rFonts w:ascii="Arial" w:hAnsi="Arial" w:cs="Arial"/>
                <w:i/>
                <w:iCs/>
                <w:color w:val="000000"/>
                <w:sz w:val="20"/>
                <w:szCs w:val="20"/>
              </w:rPr>
            </w:pPr>
            <w:r w:rsidRPr="00DC282D">
              <w:rPr>
                <w:rFonts w:ascii="Arial" w:hAnsi="Arial" w:cs="Arial"/>
                <w:i/>
                <w:iCs/>
                <w:color w:val="000000"/>
                <w:sz w:val="20"/>
                <w:szCs w:val="20"/>
              </w:rPr>
              <w:t>Taft</w:t>
            </w:r>
          </w:p>
        </w:tc>
        <w:tc>
          <w:tcPr>
            <w:tcW w:w="8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8D891D" w14:textId="1DDDF6C1"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 </w:t>
            </w:r>
          </w:p>
        </w:tc>
        <w:tc>
          <w:tcPr>
            <w:tcW w:w="7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1EB15" w14:textId="73027963"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8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3484C2" w14:textId="073B93B3"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25 </w:t>
            </w:r>
          </w:p>
        </w:tc>
      </w:tr>
      <w:tr w:rsidR="00DC282D" w:rsidRPr="00DC282D" w14:paraId="70D6A143" w14:textId="77777777" w:rsidTr="00F27783">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CC6EF7" w14:textId="77777777" w:rsidR="00DC282D" w:rsidRPr="00DC282D" w:rsidRDefault="00DC282D" w:rsidP="00DC282D">
            <w:pPr>
              <w:spacing w:after="0" w:line="240" w:lineRule="auto"/>
              <w:ind w:right="57"/>
              <w:contextualSpacing/>
              <w:jc w:val="right"/>
              <w:rPr>
                <w:rFonts w:ascii="Arial" w:hAnsi="Arial" w:cs="Arial"/>
                <w:color w:val="000000"/>
                <w:sz w:val="20"/>
                <w:szCs w:val="20"/>
              </w:rPr>
            </w:pPr>
            <w:r w:rsidRPr="00DC282D">
              <w:rPr>
                <w:rFonts w:ascii="Arial" w:hAnsi="Arial" w:cs="Arial"/>
                <w:color w:val="000000"/>
                <w:sz w:val="20"/>
                <w:szCs w:val="20"/>
              </w:rPr>
              <w:t> </w:t>
            </w:r>
          </w:p>
        </w:tc>
        <w:tc>
          <w:tcPr>
            <w:tcW w:w="25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9BF56" w14:textId="77777777" w:rsidR="00DC282D" w:rsidRPr="00DC282D" w:rsidRDefault="00DC282D" w:rsidP="00DC282D">
            <w:pPr>
              <w:spacing w:after="0" w:line="240" w:lineRule="auto"/>
              <w:ind w:right="57"/>
              <w:contextualSpacing/>
              <w:rPr>
                <w:rFonts w:ascii="Arial" w:hAnsi="Arial" w:cs="Arial"/>
                <w:i/>
                <w:iCs/>
                <w:color w:val="000000"/>
                <w:sz w:val="20"/>
                <w:szCs w:val="20"/>
              </w:rPr>
            </w:pPr>
            <w:r w:rsidRPr="00DC282D">
              <w:rPr>
                <w:rFonts w:ascii="Arial" w:hAnsi="Arial" w:cs="Arial"/>
                <w:i/>
                <w:iCs/>
                <w:color w:val="000000"/>
                <w:sz w:val="20"/>
                <w:szCs w:val="20"/>
              </w:rPr>
              <w:t>Hernani</w:t>
            </w:r>
          </w:p>
        </w:tc>
        <w:tc>
          <w:tcPr>
            <w:tcW w:w="8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BE3CA1" w14:textId="75F4C8D1"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 </w:t>
            </w:r>
          </w:p>
        </w:tc>
        <w:tc>
          <w:tcPr>
            <w:tcW w:w="7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28C608" w14:textId="504DAB12"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40 </w:t>
            </w:r>
          </w:p>
        </w:tc>
        <w:tc>
          <w:tcPr>
            <w:tcW w:w="77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41D6B4" w14:textId="33D54DD2" w:rsidR="00DC282D" w:rsidRPr="00DC282D" w:rsidRDefault="00DC282D" w:rsidP="00DC282D">
            <w:pPr>
              <w:spacing w:after="0" w:line="240" w:lineRule="auto"/>
              <w:ind w:right="57"/>
              <w:contextualSpacing/>
              <w:jc w:val="right"/>
              <w:rPr>
                <w:rFonts w:ascii="Arial" w:hAnsi="Arial" w:cs="Arial"/>
                <w:i/>
                <w:iCs/>
                <w:color w:val="000000"/>
                <w:sz w:val="20"/>
                <w:szCs w:val="20"/>
              </w:rPr>
            </w:pPr>
            <w:r w:rsidRPr="00DC282D">
              <w:rPr>
                <w:rFonts w:ascii="Arial" w:hAnsi="Arial" w:cs="Arial"/>
                <w:i/>
                <w:iCs/>
                <w:color w:val="000000"/>
                <w:sz w:val="20"/>
                <w:szCs w:val="20"/>
              </w:rPr>
              <w:t xml:space="preserve">106 </w:t>
            </w:r>
          </w:p>
        </w:tc>
      </w:tr>
    </w:tbl>
    <w:p w14:paraId="48BDB842" w14:textId="77777777"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 xml:space="preserve">Note: Ongoing assessment and validation being conducted </w:t>
      </w:r>
    </w:p>
    <w:p w14:paraId="38D70C51" w14:textId="279C9C83" w:rsidR="00B7187C" w:rsidRDefault="00F27783" w:rsidP="00F27783">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Pr>
          <w:rFonts w:ascii="Arial" w:eastAsia="Arial" w:hAnsi="Arial" w:cs="Arial"/>
          <w:i/>
          <w:color w:val="0070C0"/>
          <w:sz w:val="16"/>
          <w:szCs w:val="16"/>
        </w:rPr>
        <w:t>-FO VIII</w:t>
      </w:r>
    </w:p>
    <w:p w14:paraId="3E2D2555" w14:textId="77777777" w:rsidR="00F27783" w:rsidRDefault="00F27783" w:rsidP="00F27783">
      <w:pPr>
        <w:spacing w:after="0" w:line="240" w:lineRule="auto"/>
        <w:ind w:firstLine="720"/>
        <w:contextualSpacing/>
        <w:jc w:val="right"/>
        <w:rPr>
          <w:rFonts w:ascii="Arial" w:eastAsia="Arial" w:hAnsi="Arial" w:cs="Arial"/>
          <w:i/>
          <w:color w:val="0070C0"/>
          <w:sz w:val="16"/>
          <w:szCs w:val="16"/>
        </w:rPr>
      </w:pPr>
    </w:p>
    <w:p w14:paraId="5B329A30" w14:textId="56DD240D" w:rsidR="00F23607" w:rsidRDefault="00F23607" w:rsidP="00F23607">
      <w:pPr>
        <w:spacing w:after="0" w:line="240" w:lineRule="auto"/>
        <w:contextualSpacing/>
        <w:jc w:val="right"/>
        <w:rPr>
          <w:rFonts w:ascii="Arial" w:eastAsia="Arial" w:hAnsi="Arial" w:cs="Arial"/>
          <w:i/>
          <w:color w:val="0070C0"/>
          <w:sz w:val="16"/>
          <w:szCs w:val="16"/>
        </w:rPr>
      </w:pPr>
    </w:p>
    <w:p w14:paraId="3EA6BA90" w14:textId="77777777" w:rsidR="000A2AE8" w:rsidRPr="00665154" w:rsidRDefault="000A2AE8" w:rsidP="000A2AE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D4FFB5C" w14:textId="77777777" w:rsidR="000A2AE8" w:rsidRPr="00153B0D" w:rsidRDefault="000A2AE8" w:rsidP="000A2AE8">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 xml:space="preserve">The DSWD Central Office (CO), Field Offices (FOs), and National Resource Operations Center (NROC) have stockpiles and standby funds amounting to </w:t>
      </w:r>
      <w:r w:rsidRPr="00BC5A6F">
        <w:rPr>
          <w:rFonts w:ascii="Arial" w:eastAsia="Arial" w:hAnsi="Arial" w:cs="Arial"/>
          <w:b/>
          <w:color w:val="0070C0"/>
          <w:sz w:val="24"/>
          <w:szCs w:val="24"/>
        </w:rPr>
        <w:t>₱</w:t>
      </w:r>
      <w:r w:rsidRPr="00F23607">
        <w:rPr>
          <w:rFonts w:ascii="Arial" w:eastAsia="Arial" w:hAnsi="Arial" w:cs="Arial"/>
          <w:b/>
          <w:bCs/>
          <w:color w:val="0070C0"/>
          <w:sz w:val="24"/>
          <w:szCs w:val="24"/>
        </w:rPr>
        <w:t>1,162,723,075.67</w:t>
      </w:r>
      <w:r>
        <w:rPr>
          <w:rFonts w:ascii="Arial" w:eastAsia="Arial" w:hAnsi="Arial" w:cs="Arial"/>
          <w:b/>
          <w:bCs/>
          <w:color w:val="0070C0"/>
          <w:sz w:val="24"/>
          <w:szCs w:val="24"/>
        </w:rPr>
        <w:t xml:space="preserve"> </w:t>
      </w:r>
      <w:r w:rsidRPr="00153B0D">
        <w:rPr>
          <w:rFonts w:ascii="Arial" w:eastAsia="Arial" w:hAnsi="Arial" w:cs="Arial"/>
          <w:sz w:val="24"/>
          <w:szCs w:val="24"/>
        </w:rPr>
        <w:t>with breakdown as follows (see Table 2):</w:t>
      </w:r>
    </w:p>
    <w:p w14:paraId="206AB21E" w14:textId="77777777" w:rsidR="000A2AE8" w:rsidRPr="00153B0D" w:rsidRDefault="000A2AE8" w:rsidP="000A2AE8">
      <w:pPr>
        <w:spacing w:after="0" w:line="240" w:lineRule="auto"/>
        <w:contextualSpacing/>
        <w:jc w:val="both"/>
        <w:rPr>
          <w:rFonts w:ascii="Arial" w:eastAsia="Arial" w:hAnsi="Arial" w:cs="Arial"/>
          <w:sz w:val="24"/>
          <w:szCs w:val="24"/>
        </w:rPr>
      </w:pPr>
    </w:p>
    <w:p w14:paraId="383FFD7E" w14:textId="77777777" w:rsidR="000A2AE8" w:rsidRPr="00925DB0" w:rsidRDefault="000A2AE8" w:rsidP="000A2AE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 xml:space="preserve">Standby </w:t>
      </w:r>
      <w:r w:rsidRPr="00925DB0">
        <w:rPr>
          <w:rFonts w:ascii="Arial" w:eastAsia="Arial" w:hAnsi="Arial" w:cs="Arial"/>
          <w:b/>
          <w:sz w:val="24"/>
          <w:szCs w:val="24"/>
        </w:rPr>
        <w:t>Funds</w:t>
      </w:r>
    </w:p>
    <w:p w14:paraId="09ECA763" w14:textId="77777777" w:rsidR="000A2AE8" w:rsidRPr="00153B0D" w:rsidRDefault="000A2AE8" w:rsidP="000A2AE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925DB0">
        <w:rPr>
          <w:rFonts w:ascii="Arial" w:eastAsia="Arial" w:hAnsi="Arial" w:cs="Arial"/>
          <w:sz w:val="24"/>
          <w:szCs w:val="24"/>
        </w:rPr>
        <w:t xml:space="preserve">A total of </w:t>
      </w:r>
      <w:r w:rsidRPr="00925DB0">
        <w:rPr>
          <w:rFonts w:ascii="Arial" w:eastAsia="Arial" w:hAnsi="Arial" w:cs="Arial"/>
          <w:b/>
          <w:sz w:val="24"/>
          <w:szCs w:val="24"/>
        </w:rPr>
        <w:t>₱</w:t>
      </w:r>
      <w:r w:rsidRPr="00925DB0">
        <w:rPr>
          <w:rFonts w:ascii="Arial" w:eastAsia="Arial" w:hAnsi="Arial" w:cs="Arial"/>
          <w:b/>
          <w:bCs/>
          <w:sz w:val="24"/>
          <w:szCs w:val="24"/>
        </w:rPr>
        <w:t xml:space="preserve">239,358,454.96 </w:t>
      </w:r>
      <w:r w:rsidRPr="00925DB0">
        <w:rPr>
          <w:rFonts w:ascii="Arial" w:eastAsia="Arial" w:hAnsi="Arial" w:cs="Arial"/>
          <w:b/>
          <w:sz w:val="24"/>
          <w:szCs w:val="24"/>
        </w:rPr>
        <w:t>standby funds</w:t>
      </w:r>
      <w:r w:rsidRPr="00925DB0">
        <w:rPr>
          <w:rFonts w:ascii="Arial" w:eastAsia="Arial" w:hAnsi="Arial" w:cs="Arial"/>
          <w:sz w:val="24"/>
          <w:szCs w:val="24"/>
        </w:rPr>
        <w:t xml:space="preserve"> </w:t>
      </w:r>
      <w:r w:rsidRPr="008921E6">
        <w:rPr>
          <w:rFonts w:ascii="Arial" w:eastAsia="Arial" w:hAnsi="Arial" w:cs="Arial"/>
          <w:sz w:val="24"/>
          <w:szCs w:val="24"/>
        </w:rPr>
        <w:t xml:space="preserve">in the </w:t>
      </w:r>
      <w:r w:rsidRPr="00153B0D">
        <w:rPr>
          <w:rFonts w:ascii="Arial" w:eastAsia="Arial" w:hAnsi="Arial" w:cs="Arial"/>
          <w:sz w:val="24"/>
          <w:szCs w:val="24"/>
        </w:rPr>
        <w:t xml:space="preserve">CO and FOs. Of the said amount, </w:t>
      </w:r>
      <w:r w:rsidRPr="00153B0D">
        <w:rPr>
          <w:rFonts w:ascii="Arial" w:eastAsia="Arial" w:hAnsi="Arial" w:cs="Arial"/>
          <w:b/>
          <w:sz w:val="24"/>
          <w:szCs w:val="24"/>
        </w:rPr>
        <w:t xml:space="preserve">₱199,914,543.93 </w:t>
      </w:r>
      <w:r w:rsidRPr="00153B0D">
        <w:rPr>
          <w:rFonts w:ascii="Arial" w:eastAsia="Arial" w:hAnsi="Arial" w:cs="Arial"/>
          <w:sz w:val="24"/>
          <w:szCs w:val="24"/>
        </w:rPr>
        <w:t xml:space="preserve">is the </w:t>
      </w:r>
      <w:r w:rsidRPr="00153B0D">
        <w:rPr>
          <w:rFonts w:ascii="Arial" w:eastAsia="Arial" w:hAnsi="Arial" w:cs="Arial"/>
          <w:b/>
          <w:sz w:val="24"/>
          <w:szCs w:val="24"/>
        </w:rPr>
        <w:t>available Quick Response Fund (QRF)</w:t>
      </w:r>
      <w:r w:rsidRPr="00153B0D">
        <w:rPr>
          <w:rFonts w:ascii="Arial" w:eastAsia="Arial" w:hAnsi="Arial" w:cs="Arial"/>
          <w:sz w:val="24"/>
          <w:szCs w:val="24"/>
        </w:rPr>
        <w:t xml:space="preserve"> in the CO.</w:t>
      </w:r>
    </w:p>
    <w:p w14:paraId="56DE47EC" w14:textId="77777777" w:rsidR="000A2AE8" w:rsidRPr="00153B0D" w:rsidRDefault="000A2AE8" w:rsidP="000A2AE8">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287A031A" w14:textId="77777777" w:rsidR="000A2AE8" w:rsidRPr="00153B0D" w:rsidRDefault="000A2AE8" w:rsidP="000A2AE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14:paraId="6BD5B22B" w14:textId="77777777" w:rsidR="000A2AE8" w:rsidRPr="00153B0D" w:rsidRDefault="000A2AE8" w:rsidP="000A2AE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 xml:space="preserve">A total of </w:t>
      </w:r>
      <w:r w:rsidRPr="00F23607">
        <w:rPr>
          <w:rFonts w:ascii="Arial" w:eastAsia="Arial" w:hAnsi="Arial" w:cs="Arial"/>
          <w:b/>
          <w:bCs/>
          <w:color w:val="0070C0"/>
          <w:sz w:val="24"/>
          <w:szCs w:val="24"/>
        </w:rPr>
        <w:t>377,359</w:t>
      </w:r>
      <w:r>
        <w:rPr>
          <w:rFonts w:ascii="Arial" w:eastAsia="Arial" w:hAnsi="Arial" w:cs="Arial"/>
          <w:b/>
          <w:bCs/>
          <w:color w:val="0070C0"/>
          <w:sz w:val="24"/>
          <w:szCs w:val="24"/>
        </w:rPr>
        <w:t xml:space="preserve"> </w:t>
      </w:r>
      <w:r w:rsidRPr="00925DB0">
        <w:rPr>
          <w:rFonts w:ascii="Arial" w:eastAsia="Arial" w:hAnsi="Arial" w:cs="Arial"/>
          <w:b/>
          <w:color w:val="0070C0"/>
          <w:sz w:val="24"/>
          <w:szCs w:val="24"/>
        </w:rPr>
        <w:t>family food packs (FFPs)</w:t>
      </w:r>
      <w:r w:rsidRPr="00925DB0">
        <w:rPr>
          <w:rFonts w:ascii="Arial" w:eastAsia="Arial" w:hAnsi="Arial" w:cs="Arial"/>
          <w:color w:val="0070C0"/>
          <w:sz w:val="24"/>
          <w:szCs w:val="24"/>
        </w:rPr>
        <w:t xml:space="preserve"> </w:t>
      </w:r>
      <w:r w:rsidRPr="00293339">
        <w:rPr>
          <w:rFonts w:ascii="Arial" w:eastAsia="Arial" w:hAnsi="Arial" w:cs="Arial"/>
          <w:sz w:val="24"/>
          <w:szCs w:val="24"/>
        </w:rPr>
        <w:t xml:space="preserve">amounting to </w:t>
      </w:r>
      <w:r w:rsidRPr="00925DB0">
        <w:rPr>
          <w:rFonts w:ascii="Arial" w:eastAsia="Arial" w:hAnsi="Arial" w:cs="Arial"/>
          <w:b/>
          <w:color w:val="0070C0"/>
          <w:sz w:val="24"/>
          <w:szCs w:val="24"/>
        </w:rPr>
        <w:t>₱</w:t>
      </w:r>
      <w:r w:rsidRPr="00F23607">
        <w:rPr>
          <w:rFonts w:ascii="Arial" w:eastAsia="Arial" w:hAnsi="Arial" w:cs="Arial"/>
          <w:b/>
          <w:bCs/>
          <w:color w:val="0070C0"/>
          <w:sz w:val="24"/>
          <w:szCs w:val="24"/>
        </w:rPr>
        <w:t>170,856,595.75</w:t>
      </w:r>
      <w:r w:rsidRPr="00F23607">
        <w:rPr>
          <w:rFonts w:ascii="Arial" w:eastAsia="Arial" w:hAnsi="Arial" w:cs="Arial"/>
          <w:color w:val="0070C0"/>
          <w:sz w:val="24"/>
          <w:szCs w:val="24"/>
        </w:rPr>
        <w:t>,</w:t>
      </w:r>
      <w:r w:rsidRPr="00F23607">
        <w:rPr>
          <w:rFonts w:ascii="Arial" w:eastAsia="Arial" w:hAnsi="Arial" w:cs="Arial"/>
          <w:b/>
          <w:color w:val="0070C0"/>
          <w:sz w:val="24"/>
          <w:szCs w:val="24"/>
        </w:rPr>
        <w:t xml:space="preserve"> other food items</w:t>
      </w:r>
      <w:r w:rsidRPr="00293339">
        <w:rPr>
          <w:rFonts w:ascii="Arial" w:eastAsia="Arial" w:hAnsi="Arial" w:cs="Arial"/>
          <w:b/>
          <w:sz w:val="24"/>
          <w:szCs w:val="24"/>
        </w:rPr>
        <w:t xml:space="preserve"> </w:t>
      </w:r>
      <w:r w:rsidRPr="00293339">
        <w:rPr>
          <w:rFonts w:ascii="Arial" w:eastAsia="Arial" w:hAnsi="Arial" w:cs="Arial"/>
          <w:sz w:val="24"/>
          <w:szCs w:val="24"/>
        </w:rPr>
        <w:t xml:space="preserve">amounting to </w:t>
      </w:r>
      <w:r w:rsidRPr="00925DB0">
        <w:rPr>
          <w:rFonts w:ascii="Arial" w:eastAsia="Arial" w:hAnsi="Arial" w:cs="Arial"/>
          <w:b/>
          <w:color w:val="0070C0"/>
          <w:sz w:val="24"/>
          <w:szCs w:val="24"/>
        </w:rPr>
        <w:t>₱</w:t>
      </w:r>
      <w:r w:rsidRPr="00F23607">
        <w:rPr>
          <w:rFonts w:ascii="Arial" w:eastAsia="Arial" w:hAnsi="Arial" w:cs="Arial"/>
          <w:b/>
          <w:bCs/>
          <w:color w:val="0070C0"/>
          <w:sz w:val="24"/>
          <w:szCs w:val="24"/>
        </w:rPr>
        <w:t>268,660,209.57</w:t>
      </w:r>
      <w:r>
        <w:rPr>
          <w:rFonts w:ascii="Arial" w:eastAsia="Arial" w:hAnsi="Arial" w:cs="Arial"/>
          <w:b/>
          <w:bCs/>
          <w:color w:val="0070C0"/>
          <w:sz w:val="24"/>
          <w:szCs w:val="24"/>
        </w:rPr>
        <w:t xml:space="preserve"> </w:t>
      </w:r>
      <w:r w:rsidRPr="00293339">
        <w:rPr>
          <w:rFonts w:ascii="Arial" w:eastAsia="Arial" w:hAnsi="Arial" w:cs="Arial"/>
          <w:sz w:val="24"/>
          <w:szCs w:val="24"/>
        </w:rPr>
        <w:t>and</w:t>
      </w:r>
      <w:r w:rsidRPr="00293339">
        <w:rPr>
          <w:rFonts w:ascii="Arial" w:eastAsia="Arial" w:hAnsi="Arial" w:cs="Arial"/>
          <w:b/>
          <w:sz w:val="24"/>
          <w:szCs w:val="24"/>
        </w:rPr>
        <w:t xml:space="preserve"> </w:t>
      </w:r>
      <w:r w:rsidRPr="00925DB0">
        <w:rPr>
          <w:rFonts w:ascii="Arial" w:eastAsia="Arial" w:hAnsi="Arial" w:cs="Arial"/>
          <w:b/>
          <w:color w:val="0070C0"/>
          <w:sz w:val="24"/>
          <w:szCs w:val="24"/>
        </w:rPr>
        <w:t>non-food items (FNIs)</w:t>
      </w:r>
      <w:r w:rsidRPr="00925DB0">
        <w:rPr>
          <w:rFonts w:ascii="Arial" w:eastAsia="Arial" w:hAnsi="Arial" w:cs="Arial"/>
          <w:color w:val="0070C0"/>
          <w:sz w:val="24"/>
          <w:szCs w:val="24"/>
        </w:rPr>
        <w:t xml:space="preserve"> </w:t>
      </w:r>
      <w:r w:rsidRPr="00293339">
        <w:rPr>
          <w:rFonts w:ascii="Arial" w:eastAsia="Arial" w:hAnsi="Arial" w:cs="Arial"/>
          <w:sz w:val="24"/>
          <w:szCs w:val="24"/>
        </w:rPr>
        <w:t xml:space="preserve">amounting to </w:t>
      </w:r>
      <w:r w:rsidRPr="00925DB0">
        <w:rPr>
          <w:rFonts w:ascii="Arial" w:eastAsia="Arial" w:hAnsi="Arial" w:cs="Arial"/>
          <w:b/>
          <w:color w:val="0070C0"/>
          <w:sz w:val="24"/>
          <w:szCs w:val="24"/>
        </w:rPr>
        <w:t>₱</w:t>
      </w:r>
      <w:r w:rsidRPr="00F23607">
        <w:rPr>
          <w:rFonts w:ascii="Arial" w:eastAsia="Arial" w:hAnsi="Arial" w:cs="Arial"/>
          <w:b/>
          <w:bCs/>
          <w:color w:val="0070C0"/>
          <w:sz w:val="24"/>
          <w:szCs w:val="24"/>
        </w:rPr>
        <w:t>483,847,815.39</w:t>
      </w:r>
      <w:r>
        <w:rPr>
          <w:rFonts w:ascii="Arial" w:eastAsia="Arial" w:hAnsi="Arial" w:cs="Arial"/>
          <w:b/>
          <w:bCs/>
          <w:color w:val="0070C0"/>
          <w:sz w:val="24"/>
          <w:szCs w:val="24"/>
        </w:rPr>
        <w:t xml:space="preserve"> </w:t>
      </w:r>
      <w:r w:rsidRPr="00293339">
        <w:rPr>
          <w:rFonts w:ascii="Arial" w:eastAsia="Arial" w:hAnsi="Arial" w:cs="Arial"/>
          <w:sz w:val="24"/>
          <w:szCs w:val="24"/>
        </w:rPr>
        <w:t>are available.</w:t>
      </w:r>
    </w:p>
    <w:p w14:paraId="0020FE88" w14:textId="77777777" w:rsidR="000A2AE8" w:rsidRPr="004F322E" w:rsidRDefault="000A2AE8" w:rsidP="000A2AE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CD151E5" w14:textId="77777777" w:rsidR="000A2AE8" w:rsidRPr="004F322E" w:rsidRDefault="000A2AE8" w:rsidP="000A2AE8">
      <w:pPr>
        <w:pBdr>
          <w:top w:val="nil"/>
          <w:left w:val="nil"/>
          <w:bottom w:val="nil"/>
          <w:right w:val="nil"/>
          <w:between w:val="nil"/>
        </w:pBd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0" w:type="pct"/>
        <w:tblInd w:w="276" w:type="dxa"/>
        <w:tblCellMar>
          <w:left w:w="0" w:type="dxa"/>
          <w:right w:w="0" w:type="dxa"/>
        </w:tblCellMar>
        <w:tblLook w:val="04A0" w:firstRow="1" w:lastRow="0" w:firstColumn="1" w:lastColumn="0" w:noHBand="0" w:noVBand="1"/>
      </w:tblPr>
      <w:tblGrid>
        <w:gridCol w:w="1420"/>
        <w:gridCol w:w="1520"/>
        <w:gridCol w:w="823"/>
        <w:gridCol w:w="1338"/>
        <w:gridCol w:w="1410"/>
        <w:gridCol w:w="1276"/>
        <w:gridCol w:w="1677"/>
      </w:tblGrid>
      <w:tr w:rsidR="000A2AE8" w:rsidRPr="00F23607" w14:paraId="76F86614" w14:textId="77777777" w:rsidTr="00DC282D">
        <w:trPr>
          <w:trHeight w:val="20"/>
          <w:tblHeader/>
        </w:trPr>
        <w:tc>
          <w:tcPr>
            <w:tcW w:w="750"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53F714B"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DEA2DD0"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BEC84D8"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i/>
                <w:iCs/>
                <w:sz w:val="18"/>
                <w:szCs w:val="18"/>
              </w:rPr>
            </w:pPr>
            <w:r w:rsidRPr="00F23607">
              <w:rPr>
                <w:rFonts w:ascii="Arial Narrow" w:eastAsia="Times New Roman" w:hAnsi="Arial Narrow"/>
                <w:b/>
                <w:bCs/>
                <w:i/>
                <w:iCs/>
                <w:sz w:val="18"/>
                <w:szCs w:val="18"/>
              </w:rPr>
              <w:t>FAMILY FOOD PACKS</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BB104BF"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Other Food Items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10FE8A8"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A5D43A1"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Total Standby Funds &amp; Stockpile</w:t>
            </w:r>
          </w:p>
        </w:tc>
      </w:tr>
      <w:tr w:rsidR="000A2AE8" w:rsidRPr="00F23607" w14:paraId="0EA2308F" w14:textId="77777777" w:rsidTr="00DC282D">
        <w:trPr>
          <w:trHeight w:val="20"/>
          <w:tblHeader/>
        </w:trPr>
        <w:tc>
          <w:tcPr>
            <w:tcW w:w="75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271115E"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6B3FF9E" w14:textId="77777777" w:rsidR="000A2AE8" w:rsidRPr="00F23607" w:rsidRDefault="000A2AE8" w:rsidP="00DC282D">
            <w:pPr>
              <w:widowControl/>
              <w:spacing w:after="0" w:line="240" w:lineRule="auto"/>
              <w:ind w:right="57"/>
              <w:contextualSpacing/>
              <w:rPr>
                <w:rFonts w:ascii="Arial Narrow" w:eastAsia="Times New Roman" w:hAnsi="Arial Narrow"/>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2621A47"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Quantity</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96F360"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Total Cost</w:t>
            </w:r>
          </w:p>
        </w:tc>
        <w:tc>
          <w:tcPr>
            <w:tcW w:w="74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203A50E"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c>
          <w:tcPr>
            <w:tcW w:w="67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0DFFB9A"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BC423E7"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r>
      <w:tr w:rsidR="000A2AE8" w:rsidRPr="00F23607" w14:paraId="4A0BAA7C" w14:textId="77777777" w:rsidTr="00DC282D">
        <w:trPr>
          <w:trHeight w:val="20"/>
          <w:tblHeader/>
        </w:trPr>
        <w:tc>
          <w:tcPr>
            <w:tcW w:w="75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F2D970B"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3086A93" w14:textId="77777777" w:rsidR="000A2AE8" w:rsidRPr="00F23607" w:rsidRDefault="000A2AE8" w:rsidP="00DC282D">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239,358,454.96</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ED3A55"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377,359</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BE399CE"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170,856,595.75</w:t>
            </w:r>
          </w:p>
        </w:tc>
        <w:tc>
          <w:tcPr>
            <w:tcW w:w="74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906640" w14:textId="77777777" w:rsidR="000A2AE8" w:rsidRPr="00F23607" w:rsidRDefault="000A2AE8" w:rsidP="00DC282D">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268,660,209.57</w:t>
            </w:r>
          </w:p>
        </w:tc>
        <w:tc>
          <w:tcPr>
            <w:tcW w:w="67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FAF8D1A" w14:textId="77777777" w:rsidR="000A2AE8" w:rsidRPr="00F23607" w:rsidRDefault="000A2AE8" w:rsidP="00DC282D">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483,847,815.39</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CC4EED9" w14:textId="77777777" w:rsidR="000A2AE8" w:rsidRPr="00F23607" w:rsidRDefault="000A2AE8" w:rsidP="00DC282D">
            <w:pPr>
              <w:widowControl/>
              <w:spacing w:after="0" w:line="240" w:lineRule="auto"/>
              <w:ind w:right="57"/>
              <w:contextualSpacing/>
              <w:jc w:val="right"/>
              <w:rPr>
                <w:rFonts w:ascii="Arial Narrow" w:eastAsia="Times New Roman" w:hAnsi="Arial Narrow"/>
                <w:b/>
                <w:bCs/>
                <w:sz w:val="18"/>
                <w:szCs w:val="18"/>
              </w:rPr>
            </w:pPr>
            <w:r w:rsidRPr="00F23607">
              <w:rPr>
                <w:rFonts w:ascii="Arial Narrow" w:eastAsia="Times New Roman" w:hAnsi="Arial Narrow"/>
                <w:b/>
                <w:bCs/>
                <w:sz w:val="18"/>
                <w:szCs w:val="18"/>
              </w:rPr>
              <w:t>1,162,723,075.67</w:t>
            </w:r>
          </w:p>
        </w:tc>
      </w:tr>
      <w:tr w:rsidR="000A2AE8" w:rsidRPr="00F23607" w14:paraId="2A6B446C"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9844F8"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AA37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199,914,543.93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E60CE"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547E60" w14:textId="77777777" w:rsidR="000A2AE8" w:rsidRPr="00F23607" w:rsidRDefault="000A2AE8" w:rsidP="00DC282D">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103EA" w14:textId="77777777" w:rsidR="000A2AE8" w:rsidRPr="00F23607" w:rsidRDefault="000A2AE8" w:rsidP="00DC282D">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7FF615" w14:textId="77777777" w:rsidR="000A2AE8" w:rsidRPr="00F23607" w:rsidRDefault="000A2AE8" w:rsidP="00DC282D">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067CE"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199,914,543.93</w:t>
            </w:r>
          </w:p>
        </w:tc>
      </w:tr>
      <w:tr w:rsidR="000A2AE8" w:rsidRPr="00F23607" w14:paraId="481DCB7E"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2C9D00"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0AEC"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FFEBE"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55,322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C6E01"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25,266,840.00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4F1EE"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43,736,826.28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238F0"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262,367,004.14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243C"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331,370,670.42</w:t>
            </w:r>
          </w:p>
        </w:tc>
      </w:tr>
      <w:tr w:rsidR="000A2AE8" w:rsidRPr="00F23607" w14:paraId="518A70F7"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14755E"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773C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50C6CB"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44,957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75A78"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21,161,259.90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6B031"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10,348,076.40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238B9"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7,935,523.00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6BA6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39,444,859.30</w:t>
            </w:r>
          </w:p>
        </w:tc>
      </w:tr>
      <w:tr w:rsidR="000A2AE8" w:rsidRPr="00F23607" w14:paraId="2EC885E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1C8255"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0BF1D"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650,455.00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072E9"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23,871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F5110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10,597,028.94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9B6F8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1,011,130.00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30935"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4E456"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51,876,207.09</w:t>
            </w:r>
          </w:p>
        </w:tc>
      </w:tr>
      <w:tr w:rsidR="000A2AE8" w:rsidRPr="00F23607" w14:paraId="61D2FAC1"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65792"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1A55A8"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4CACD"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23,613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4D9DD"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9,114,033.88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6C06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12,335,884.10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F6C49"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9E996"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29,660,455.82</w:t>
            </w:r>
          </w:p>
        </w:tc>
      </w:tr>
      <w:tr w:rsidR="000A2AE8" w:rsidRPr="00F23607" w14:paraId="3E8B590A"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EAA117"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32ED89"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926,720.64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F761D"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7,139</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30C1B"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3,866,411.01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42BEB"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392,996.25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5B47C"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D9B1EB"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10,696,526.85</w:t>
            </w:r>
          </w:p>
        </w:tc>
      </w:tr>
      <w:tr w:rsidR="000A2AE8" w:rsidRPr="00F23607" w14:paraId="07CCEA9F"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E3B837"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1ED8D0"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0A4AB"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8,122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9FD5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3,063,544.00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844BF"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7,901,624.00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24D4C"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BC246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19,065,429.58</w:t>
            </w:r>
          </w:p>
        </w:tc>
      </w:tr>
      <w:tr w:rsidR="000A2AE8" w:rsidRPr="00F23607" w14:paraId="24F4CB12"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518497"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882D9"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A0B18D"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13,456</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C82537"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6,055,200.00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48BB9F"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4,313,203.00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29A5B"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8557F"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18,447,869.69</w:t>
            </w:r>
          </w:p>
        </w:tc>
      </w:tr>
      <w:tr w:rsidR="000A2AE8" w:rsidRPr="00F23607" w14:paraId="5847CA1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1F3499"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1C139"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E9A47"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3,224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13EED"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1,215,489.70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7FF95"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5,299,355.17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4F02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29,684,861.91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2D55F8"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39,200,756.78</w:t>
            </w:r>
          </w:p>
        </w:tc>
      </w:tr>
      <w:tr w:rsidR="000A2AE8" w:rsidRPr="00F23607" w14:paraId="5E4BB648"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2164CB"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4AAA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443AF"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11,211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530DE"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5,861,080.00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809980"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48,660,483.77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DC713"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AFC3F"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64,375,914.84</w:t>
            </w:r>
          </w:p>
        </w:tc>
      </w:tr>
      <w:tr w:rsidR="000A2AE8" w:rsidRPr="00F23607" w14:paraId="307310F1"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9CC73E"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45C42"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41570"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40,723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72BC7"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16,212,580.54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72CB7"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39,515,877.22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B1D88"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74,024.00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E8B4F6"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58,802,496.90</w:t>
            </w:r>
          </w:p>
        </w:tc>
      </w:tr>
      <w:tr w:rsidR="000A2AE8" w:rsidRPr="00F23607" w14:paraId="4A62E84A"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5DC3A5"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75F78"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63FDB"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4,814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C966A"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2,643,222.98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342E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1,689,189.54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9EB55"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E6193C"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26,696,547.06</w:t>
            </w:r>
          </w:p>
        </w:tc>
      </w:tr>
      <w:tr w:rsidR="000A2AE8" w:rsidRPr="00F23607" w14:paraId="68FB0B18"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764263"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DB23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94,500.00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A0707"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35,644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BC495F"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18,903,252.00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579356"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8,782,570.00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C2235"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792E88"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42,138,246.59</w:t>
            </w:r>
          </w:p>
        </w:tc>
      </w:tr>
      <w:tr w:rsidR="000A2AE8" w:rsidRPr="00F23607" w14:paraId="77649B93"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E582F2"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DD2E9E"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523FCA"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53,491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5F170"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22,093,558.79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C3359"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43,735,223.99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AB91E"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1CA14B"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88,677,144.97</w:t>
            </w:r>
          </w:p>
        </w:tc>
      </w:tr>
      <w:tr w:rsidR="000A2AE8" w:rsidRPr="00F23607" w14:paraId="0157BA5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B154BB"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0C6D5D"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C640D"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13,897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70357"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5,143,974.55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7F86C"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6,724,958.90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21C94"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F2F56"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38,708,002.71</w:t>
            </w:r>
          </w:p>
        </w:tc>
      </w:tr>
      <w:tr w:rsidR="000A2AE8" w:rsidRPr="00F23607" w14:paraId="138B71F6"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94ECCF"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D7A11"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0E4B6"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2,043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2E606"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921,393.00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F27B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10,289,125.49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40994"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021BF"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27,087,668.89</w:t>
            </w:r>
          </w:p>
        </w:tc>
      </w:tr>
      <w:tr w:rsidR="000A2AE8" w:rsidRPr="00F23607" w14:paraId="35AEF2A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9F939D"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EDAC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C7D5B" w14:textId="77777777" w:rsidR="000A2AE8" w:rsidRPr="00F23607" w:rsidRDefault="000A2AE8" w:rsidP="00DC282D">
            <w:pPr>
              <w:widowControl/>
              <w:spacing w:after="0" w:line="240" w:lineRule="auto"/>
              <w:ind w:right="57"/>
              <w:contextualSpacing/>
              <w:jc w:val="center"/>
              <w:rPr>
                <w:rFonts w:ascii="Arial Narrow" w:eastAsia="Times New Roman" w:hAnsi="Arial Narrow"/>
                <w:color w:val="000000"/>
                <w:sz w:val="18"/>
                <w:szCs w:val="18"/>
              </w:rPr>
            </w:pPr>
            <w:r w:rsidRPr="00F23607">
              <w:rPr>
                <w:rFonts w:ascii="Arial Narrow" w:eastAsia="Times New Roman" w:hAnsi="Arial Narrow"/>
                <w:color w:val="000000"/>
                <w:sz w:val="18"/>
                <w:szCs w:val="18"/>
              </w:rPr>
              <w:t>19,035</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71DD35"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6,903,454.50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0093B"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10,935,422.52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EE125" w14:textId="77777777" w:rsidR="000A2AE8" w:rsidRPr="00F23607" w:rsidRDefault="000A2AE8" w:rsidP="00DC282D">
            <w:pPr>
              <w:widowControl/>
              <w:spacing w:after="0" w:line="240" w:lineRule="auto"/>
              <w:ind w:right="57"/>
              <w:contextualSpacing/>
              <w:jc w:val="right"/>
              <w:rPr>
                <w:rFonts w:ascii="Arial Narrow" w:eastAsia="Times New Roman" w:hAnsi="Arial Narrow"/>
                <w:color w:val="000000"/>
                <w:sz w:val="18"/>
                <w:szCs w:val="18"/>
              </w:rPr>
            </w:pPr>
            <w:r w:rsidRPr="00F23607">
              <w:rPr>
                <w:rFonts w:ascii="Arial Narrow" w:eastAsia="Times New Roman" w:hAnsi="Arial Narrow"/>
                <w:color w:val="000000"/>
                <w:sz w:val="18"/>
                <w:szCs w:val="18"/>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01191"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24,097,322.72</w:t>
            </w:r>
          </w:p>
        </w:tc>
      </w:tr>
      <w:tr w:rsidR="000A2AE8" w:rsidRPr="00F23607" w14:paraId="2040207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A061DD"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729AA"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1,886,079.00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61215"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1,440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099BB"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635,500.80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A6563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1,789,491.78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45D65E"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9,799,152.16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3DA718"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14,110,223.74</w:t>
            </w:r>
          </w:p>
        </w:tc>
      </w:tr>
      <w:tr w:rsidR="000A2AE8" w:rsidRPr="00F23607" w14:paraId="1D2C058D"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2AE394"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lastRenderedPageBreak/>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976E4"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3,004,958.65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2BF4E" w14:textId="77777777" w:rsidR="000A2AE8" w:rsidRPr="00F23607" w:rsidRDefault="000A2AE8" w:rsidP="00DC282D">
            <w:pPr>
              <w:widowControl/>
              <w:spacing w:after="0" w:line="240" w:lineRule="auto"/>
              <w:ind w:right="57"/>
              <w:contextualSpacing/>
              <w:jc w:val="center"/>
              <w:rPr>
                <w:rFonts w:ascii="Arial Narrow" w:eastAsia="Times New Roman" w:hAnsi="Arial Narrow"/>
                <w:sz w:val="18"/>
                <w:szCs w:val="18"/>
              </w:rPr>
            </w:pPr>
            <w:r w:rsidRPr="00F23607">
              <w:rPr>
                <w:rFonts w:ascii="Arial Narrow" w:eastAsia="Times New Roman" w:hAnsi="Arial Narrow"/>
                <w:sz w:val="18"/>
                <w:szCs w:val="18"/>
              </w:rPr>
              <w:t>15,357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1C8D6"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11,198,771.16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287BE"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11,198,771.16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E613B"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 xml:space="preserve">12,949,686.82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351323" w14:textId="77777777" w:rsidR="000A2AE8" w:rsidRPr="00F23607" w:rsidRDefault="000A2AE8" w:rsidP="00DC282D">
            <w:pPr>
              <w:widowControl/>
              <w:spacing w:after="0" w:line="240" w:lineRule="auto"/>
              <w:ind w:right="57"/>
              <w:contextualSpacing/>
              <w:jc w:val="right"/>
              <w:rPr>
                <w:rFonts w:ascii="Arial Narrow" w:eastAsia="Times New Roman" w:hAnsi="Arial Narrow"/>
                <w:sz w:val="18"/>
                <w:szCs w:val="18"/>
              </w:rPr>
            </w:pPr>
            <w:r w:rsidRPr="00F23607">
              <w:rPr>
                <w:rFonts w:ascii="Arial Narrow" w:eastAsia="Times New Roman" w:hAnsi="Arial Narrow"/>
                <w:sz w:val="18"/>
                <w:szCs w:val="18"/>
              </w:rPr>
              <w:t>38,352,187.79</w:t>
            </w:r>
          </w:p>
        </w:tc>
      </w:tr>
    </w:tbl>
    <w:p w14:paraId="3CDDB1EA" w14:textId="77777777" w:rsidR="000A2AE8" w:rsidRDefault="000A2AE8" w:rsidP="000A2AE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15 May 2020, 12NN</w:t>
      </w:r>
      <w:r>
        <w:rPr>
          <w:rFonts w:ascii="Arial" w:eastAsia="Arial" w:hAnsi="Arial" w:cs="Arial"/>
          <w:i/>
          <w:sz w:val="16"/>
          <w:szCs w:val="16"/>
        </w:rPr>
        <w:tab/>
        <w:t>.</w:t>
      </w:r>
    </w:p>
    <w:p w14:paraId="1FFF209F" w14:textId="77777777" w:rsidR="000A2AE8" w:rsidRDefault="000A2AE8" w:rsidP="000A2AE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5199D26" w14:textId="77777777" w:rsidR="00F27783" w:rsidRDefault="00F27783" w:rsidP="009F2DDF">
      <w:pPr>
        <w:rPr>
          <w:rFonts w:ascii="Arial" w:eastAsia="Arial" w:hAnsi="Arial" w:cs="Arial"/>
          <w:b/>
          <w:color w:val="002060"/>
          <w:sz w:val="28"/>
          <w:szCs w:val="28"/>
        </w:rPr>
      </w:pPr>
    </w:p>
    <w:p w14:paraId="6281282F" w14:textId="4FC148FB"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5DDB09B" w:rsidR="00F3231F" w:rsidRPr="002253BE" w:rsidRDefault="00DB4619" w:rsidP="005D42C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2253BE">
              <w:rPr>
                <w:rFonts w:ascii="Arial" w:eastAsia="Arial" w:hAnsi="Arial" w:cs="Arial"/>
                <w:color w:val="0070C0"/>
                <w:sz w:val="20"/>
                <w:szCs w:val="20"/>
              </w:rPr>
              <w:t>1</w:t>
            </w:r>
            <w:r w:rsidR="002253BE" w:rsidRPr="002253BE">
              <w:rPr>
                <w:rFonts w:ascii="Arial" w:eastAsia="Arial" w:hAnsi="Arial" w:cs="Arial"/>
                <w:color w:val="0070C0"/>
                <w:sz w:val="20"/>
                <w:szCs w:val="20"/>
              </w:rPr>
              <w:t>5</w:t>
            </w:r>
            <w:r w:rsidR="00F3686B" w:rsidRPr="002253BE">
              <w:rPr>
                <w:rFonts w:ascii="Arial" w:eastAsia="Arial" w:hAnsi="Arial" w:cs="Arial"/>
                <w:color w:val="0070C0"/>
                <w:sz w:val="20"/>
                <w:szCs w:val="20"/>
              </w:rPr>
              <w:t xml:space="preserve"> </w:t>
            </w:r>
            <w:r w:rsidR="00F3231F" w:rsidRPr="002253BE">
              <w:rPr>
                <w:rFonts w:ascii="Arial" w:eastAsia="Arial" w:hAnsi="Arial" w:cs="Arial"/>
                <w:color w:val="0070C0"/>
                <w:sz w:val="20"/>
                <w:szCs w:val="20"/>
              </w:rPr>
              <w:t>May</w:t>
            </w:r>
            <w:r w:rsidR="00F3686B" w:rsidRPr="002253BE">
              <w:rPr>
                <w:rFonts w:ascii="Arial" w:eastAsia="Arial" w:hAnsi="Arial" w:cs="Arial"/>
                <w:color w:val="0070C0"/>
                <w:sz w:val="20"/>
                <w:szCs w:val="20"/>
              </w:rPr>
              <w:t xml:space="preserve"> </w:t>
            </w:r>
            <w:r w:rsidR="00F3231F" w:rsidRPr="002253BE">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2253BE"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Disaster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Response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Management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Bureau</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(DRMB)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BLUE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alert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status.</w:t>
            </w:r>
          </w:p>
          <w:p w14:paraId="583AF7B1" w14:textId="3FC19103" w:rsidR="00F915FF" w:rsidRDefault="00F3231F"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DRMB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Center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(OpCen)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24/7</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virtual</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to</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closely</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monitor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coordinate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with</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National</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Resource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Logistics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Management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Bureau</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(NRLMB)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DSWD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Field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Offices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for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significant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updates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response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relative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to</w:t>
            </w:r>
            <w:r w:rsidR="00F3686B" w:rsidRPr="002253BE">
              <w:rPr>
                <w:rFonts w:ascii="Arial" w:eastAsia="Arial" w:hAnsi="Arial" w:cs="Arial"/>
                <w:color w:val="0070C0"/>
                <w:sz w:val="20"/>
                <w:szCs w:val="20"/>
              </w:rPr>
              <w:t xml:space="preserve"> </w:t>
            </w:r>
            <w:r w:rsidR="00F27783">
              <w:rPr>
                <w:rFonts w:ascii="Arial" w:eastAsia="Arial" w:hAnsi="Arial" w:cs="Arial"/>
                <w:color w:val="0070C0"/>
                <w:sz w:val="20"/>
                <w:szCs w:val="20"/>
              </w:rPr>
              <w:t>Severe Tropical Storm “Ambo”.</w:t>
            </w:r>
            <w:r w:rsidRPr="002253BE">
              <w:rPr>
                <w:rFonts w:ascii="Arial" w:eastAsia="Arial" w:hAnsi="Arial" w:cs="Arial"/>
                <w:color w:val="0070C0"/>
                <w:sz w:val="20"/>
                <w:szCs w:val="20"/>
              </w:rPr>
              <w:t>.</w:t>
            </w:r>
          </w:p>
          <w:p w14:paraId="331B23D9" w14:textId="752B67D0" w:rsidR="00F915FF" w:rsidRPr="00F915FF" w:rsidRDefault="00F27783"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F27783">
              <w:rPr>
                <w:rFonts w:ascii="Arial" w:eastAsia="Arial" w:hAnsi="Arial" w:cs="Arial"/>
                <w:color w:val="0070C0"/>
                <w:sz w:val="20"/>
                <w:szCs w:val="24"/>
              </w:rPr>
              <w:t>All QRT members and emergency equipment are on standby and ready for deployment.</w:t>
            </w:r>
          </w:p>
        </w:tc>
      </w:tr>
    </w:tbl>
    <w:p w14:paraId="1DBBF9AA" w14:textId="3A43F8CD"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36DC851D" w:rsidR="00CD5399" w:rsidRPr="00C87E59"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w:t>
      </w:r>
      <w:r>
        <w:rPr>
          <w:rFonts w:ascii="Arial" w:eastAsia="Arial" w:hAnsi="Arial" w:cs="Arial"/>
          <w:b/>
          <w:sz w:val="24"/>
          <w:szCs w:val="24"/>
        </w:rPr>
        <w:t>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D5399" w:rsidRPr="00C87E59" w14:paraId="70C9CB82" w14:textId="77777777" w:rsidTr="00CB420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C87E59" w:rsidRDefault="00CD5399" w:rsidP="00CB420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C87E59" w:rsidRDefault="00CD5399" w:rsidP="00CB420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7E4B2A" w14:paraId="120F2BDA" w14:textId="77777777" w:rsidTr="00CB420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745EAA6D" w:rsidR="00CD5399" w:rsidRPr="00CD5399"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24"/>
              </w:rPr>
              <w:t xml:space="preserve">15 </w:t>
            </w:r>
            <w:r w:rsidRPr="00CD5399">
              <w:rPr>
                <w:rFonts w:ascii="Arial" w:eastAsia="Arial" w:hAnsi="Arial" w:cs="Arial"/>
                <w:color w:val="0070C0"/>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7AB727" w14:textId="77777777" w:rsid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CD5399">
              <w:rPr>
                <w:rFonts w:ascii="Arial" w:eastAsia="Arial" w:hAnsi="Arial" w:cs="Arial"/>
                <w:color w:val="0070C0"/>
                <w:sz w:val="20"/>
                <w:szCs w:val="24"/>
              </w:rPr>
              <w:t xml:space="preserve">DSWD-FO </w:t>
            </w:r>
            <w:r w:rsidRPr="00CD5399">
              <w:rPr>
                <w:rFonts w:ascii="Arial" w:eastAsia="Arial" w:hAnsi="Arial" w:cs="Arial"/>
                <w:color w:val="0070C0"/>
                <w:sz w:val="20"/>
                <w:szCs w:val="24"/>
              </w:rPr>
              <w:t xml:space="preserve">NCR </w:t>
            </w:r>
            <w:r w:rsidRPr="00CD5399">
              <w:rPr>
                <w:rFonts w:ascii="Arial" w:eastAsia="Arial" w:hAnsi="Arial" w:cs="Arial"/>
                <w:color w:val="0070C0"/>
                <w:sz w:val="20"/>
                <w:szCs w:val="24"/>
              </w:rPr>
              <w:t>Disaster Response Management Division and</w:t>
            </w:r>
            <w:r w:rsidRPr="00CD5399">
              <w:rPr>
                <w:rFonts w:ascii="Arial" w:eastAsia="Arial" w:hAnsi="Arial" w:cs="Arial"/>
                <w:color w:val="0070C0"/>
                <w:sz w:val="20"/>
                <w:szCs w:val="24"/>
              </w:rPr>
              <w:t xml:space="preserve"> </w:t>
            </w:r>
            <w:r w:rsidRPr="00CD5399">
              <w:rPr>
                <w:rFonts w:ascii="Arial" w:eastAsia="Arial" w:hAnsi="Arial" w:cs="Arial"/>
                <w:color w:val="0070C0"/>
                <w:sz w:val="20"/>
                <w:szCs w:val="24"/>
              </w:rPr>
              <w:t>the FO Quick Response Teams are on standby-alert and/or already activated for any</w:t>
            </w:r>
            <w:r w:rsidRPr="00CD5399">
              <w:rPr>
                <w:rFonts w:ascii="Arial" w:eastAsia="Arial" w:hAnsi="Arial" w:cs="Arial"/>
                <w:color w:val="0070C0"/>
                <w:sz w:val="20"/>
                <w:szCs w:val="24"/>
              </w:rPr>
              <w:t xml:space="preserve"> </w:t>
            </w:r>
            <w:r w:rsidRPr="00CD5399">
              <w:rPr>
                <w:rFonts w:ascii="Arial" w:eastAsia="Arial" w:hAnsi="Arial" w:cs="Arial"/>
                <w:color w:val="0070C0"/>
                <w:sz w:val="20"/>
                <w:szCs w:val="24"/>
              </w:rPr>
              <w:t>eventualities that might happen due to the said Typhoon.</w:t>
            </w:r>
          </w:p>
          <w:p w14:paraId="617CF6A6" w14:textId="361B9047" w:rsidR="00CD5399" w:rsidRP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CD5399">
              <w:rPr>
                <w:rFonts w:ascii="Arial" w:eastAsia="Arial" w:hAnsi="Arial" w:cs="Arial"/>
                <w:color w:val="0070C0"/>
                <w:sz w:val="20"/>
                <w:szCs w:val="24"/>
              </w:rPr>
              <w:t xml:space="preserve">DSWD-FO NCR </w:t>
            </w:r>
            <w:r w:rsidRPr="00CD5399">
              <w:rPr>
                <w:rFonts w:ascii="Arial" w:eastAsia="Arial" w:hAnsi="Arial" w:cs="Arial"/>
                <w:color w:val="0070C0"/>
                <w:sz w:val="20"/>
                <w:szCs w:val="24"/>
              </w:rPr>
              <w:t>FO is continuously coordinating with the Local Social Welfare and Development</w:t>
            </w:r>
            <w:r w:rsidRPr="00CD5399">
              <w:rPr>
                <w:rFonts w:ascii="Arial" w:eastAsia="Arial" w:hAnsi="Arial" w:cs="Arial"/>
                <w:color w:val="0070C0"/>
                <w:sz w:val="20"/>
                <w:szCs w:val="24"/>
              </w:rPr>
              <w:t xml:space="preserve"> </w:t>
            </w:r>
            <w:r w:rsidRPr="00CD5399">
              <w:rPr>
                <w:rFonts w:ascii="Arial" w:eastAsia="Arial" w:hAnsi="Arial" w:cs="Arial"/>
                <w:color w:val="0070C0"/>
                <w:sz w:val="20"/>
                <w:szCs w:val="24"/>
              </w:rPr>
              <w:t>Offices of the 17 LGUs in Metro Manila with regard to any augmentation assistance needed by</w:t>
            </w:r>
            <w:r w:rsidRPr="00CD5399">
              <w:rPr>
                <w:rFonts w:ascii="Arial" w:eastAsia="Arial" w:hAnsi="Arial" w:cs="Arial"/>
                <w:color w:val="0070C0"/>
                <w:sz w:val="20"/>
                <w:szCs w:val="24"/>
              </w:rPr>
              <w:t xml:space="preserve"> </w:t>
            </w:r>
            <w:r w:rsidRPr="00CD5399">
              <w:rPr>
                <w:rFonts w:ascii="Arial" w:eastAsia="Arial" w:hAnsi="Arial" w:cs="Arial"/>
                <w:color w:val="0070C0"/>
                <w:sz w:val="20"/>
                <w:szCs w:val="24"/>
              </w:rPr>
              <w:t>the affected families.</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7A2A875"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55C144AE" w:rsidR="00F27783" w:rsidRPr="007A1803" w:rsidRDefault="007A1803" w:rsidP="007A1803">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Pr>
                <w:rFonts w:ascii="Arial" w:eastAsia="Arial" w:hAnsi="Arial" w:cs="Arial"/>
                <w:sz w:val="20"/>
                <w:szCs w:val="24"/>
              </w:rPr>
              <w:t>14 M</w:t>
            </w:r>
            <w:r w:rsidR="00F27783" w:rsidRPr="007A1803">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A6CE8" w14:textId="6E81AE07" w:rsidR="00F27783" w:rsidRPr="005E5A09" w:rsidRDefault="005E5A09" w:rsidP="005E5A09">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Pr>
                <w:rFonts w:ascii="Arial" w:eastAsia="Arial" w:hAnsi="Arial" w:cs="Arial"/>
                <w:sz w:val="20"/>
                <w:szCs w:val="24"/>
              </w:rPr>
              <w:t>DSWD-</w:t>
            </w:r>
            <w:r w:rsidR="00F27783" w:rsidRPr="00F27783">
              <w:rPr>
                <w:rFonts w:ascii="Arial" w:eastAsia="Arial" w:hAnsi="Arial" w:cs="Arial"/>
                <w:sz w:val="20"/>
                <w:szCs w:val="24"/>
              </w:rPr>
              <w:t>FO CAR DRMD identified strategic locations in the regions for the prepositioning of relief resources.</w:t>
            </w:r>
            <w:r>
              <w:rPr>
                <w:rFonts w:ascii="Arial" w:eastAsia="Arial" w:hAnsi="Arial" w:cs="Arial"/>
                <w:sz w:val="20"/>
                <w:szCs w:val="24"/>
              </w:rPr>
              <w:t xml:space="preserve"> </w:t>
            </w:r>
            <w:r w:rsidRPr="005E5A09">
              <w:rPr>
                <w:rFonts w:ascii="Arial" w:eastAsia="Arial" w:hAnsi="Arial" w:cs="Arial"/>
                <w:sz w:val="20"/>
                <w:szCs w:val="24"/>
              </w:rPr>
              <w:t>DRMD is</w:t>
            </w:r>
            <w:r>
              <w:rPr>
                <w:rFonts w:ascii="Arial" w:eastAsia="Arial" w:hAnsi="Arial" w:cs="Arial"/>
                <w:sz w:val="20"/>
                <w:szCs w:val="24"/>
              </w:rPr>
              <w:t xml:space="preserve"> </w:t>
            </w:r>
            <w:r w:rsidRPr="005E5A09">
              <w:rPr>
                <w:rFonts w:ascii="Arial" w:eastAsia="Arial" w:hAnsi="Arial" w:cs="Arial"/>
                <w:sz w:val="20"/>
                <w:szCs w:val="24"/>
              </w:rPr>
              <w:t>currently identifying and coordinating with other agencies/organizations</w:t>
            </w:r>
            <w:r>
              <w:rPr>
                <w:rFonts w:ascii="Arial" w:eastAsia="Arial" w:hAnsi="Arial" w:cs="Arial"/>
                <w:sz w:val="20"/>
                <w:szCs w:val="24"/>
              </w:rPr>
              <w:t xml:space="preserve"> </w:t>
            </w:r>
            <w:r w:rsidRPr="005E5A09">
              <w:rPr>
                <w:rFonts w:ascii="Arial" w:eastAsia="Arial" w:hAnsi="Arial" w:cs="Arial"/>
                <w:sz w:val="20"/>
                <w:szCs w:val="24"/>
              </w:rPr>
              <w:t>for warehouses.</w:t>
            </w:r>
          </w:p>
          <w:p w14:paraId="4DE0E463" w14:textId="77777777"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DRMD is continuously monitoring the situation on ground.</w:t>
            </w:r>
          </w:p>
          <w:p w14:paraId="47A67737" w14:textId="77777777"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Delta 4 QRT is on duty at the DSWD FO CAR Operations Center.</w:t>
            </w:r>
          </w:p>
          <w:p w14:paraId="58385D3C" w14:textId="77777777"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Provincial Social Welfare and Development Teams (PSWADT) DRMD PDO IIs were informed about the situation.</w:t>
            </w:r>
          </w:p>
          <w:p w14:paraId="055DA1FD" w14:textId="30FA8BF3"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 xml:space="preserve">Municipal Action Teams </w:t>
            </w:r>
            <w:r w:rsidR="007A1803">
              <w:rPr>
                <w:rFonts w:ascii="Arial" w:eastAsia="Arial" w:hAnsi="Arial" w:cs="Arial"/>
                <w:sz w:val="20"/>
                <w:szCs w:val="24"/>
              </w:rPr>
              <w:t>are</w:t>
            </w:r>
            <w:r w:rsidRPr="00F27783">
              <w:rPr>
                <w:rFonts w:ascii="Arial" w:eastAsia="Arial" w:hAnsi="Arial" w:cs="Arial"/>
                <w:sz w:val="20"/>
                <w:szCs w:val="24"/>
              </w:rPr>
              <w:t xml:space="preserve"> on duty.</w:t>
            </w:r>
          </w:p>
          <w:p w14:paraId="741C1C8E" w14:textId="77777777"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Continuous coordination by the DRMD PDO IIs assigned in the PSWADTs with the LDRRMOs for updates.</w:t>
            </w:r>
          </w:p>
          <w:p w14:paraId="758075E2" w14:textId="77777777"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Rapid Emergency Telecommunications Team (RETT) including the International Maritime/Marine Satellite (INMARSAT) equipment are on standby.</w:t>
            </w:r>
          </w:p>
          <w:p w14:paraId="429B38D1" w14:textId="77777777" w:rsidR="007A1803" w:rsidRDefault="007A1803" w:rsidP="007A180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Pr>
                <w:rFonts w:ascii="Arial" w:eastAsia="Arial" w:hAnsi="Arial" w:cs="Arial"/>
                <w:sz w:val="20"/>
                <w:szCs w:val="24"/>
              </w:rPr>
              <w:t>DSWD-</w:t>
            </w:r>
            <w:r w:rsidR="00F27783" w:rsidRPr="00F27783">
              <w:rPr>
                <w:rFonts w:ascii="Arial" w:eastAsia="Arial" w:hAnsi="Arial" w:cs="Arial"/>
                <w:sz w:val="20"/>
                <w:szCs w:val="24"/>
              </w:rPr>
              <w:t>FO CAR Regional Management Committee convened and planned the next course of action for the following weeks.</w:t>
            </w:r>
          </w:p>
          <w:p w14:paraId="52980D5C" w14:textId="267ABF7B" w:rsidR="00F27783" w:rsidRPr="007A1803" w:rsidRDefault="007A1803" w:rsidP="007A180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A1803">
              <w:rPr>
                <w:rFonts w:ascii="Arial" w:eastAsia="Arial" w:hAnsi="Arial" w:cs="Arial"/>
                <w:sz w:val="20"/>
                <w:szCs w:val="24"/>
              </w:rPr>
              <w:t>Simultaneous r</w:t>
            </w:r>
            <w:r w:rsidR="00F27783" w:rsidRPr="007A1803">
              <w:rPr>
                <w:rFonts w:ascii="Arial" w:eastAsia="Arial" w:hAnsi="Arial" w:cs="Arial"/>
                <w:sz w:val="20"/>
                <w:szCs w:val="24"/>
              </w:rPr>
              <w:t>epacking of family food packs were conducted in various production hubs within the region.</w:t>
            </w:r>
          </w:p>
          <w:p w14:paraId="2E455DFC" w14:textId="45A30E52"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DSWD</w:t>
            </w:r>
            <w:r w:rsidR="007A1803">
              <w:rPr>
                <w:rFonts w:ascii="Arial" w:eastAsia="Arial" w:hAnsi="Arial" w:cs="Arial"/>
                <w:sz w:val="20"/>
                <w:szCs w:val="24"/>
              </w:rPr>
              <w:t>-</w:t>
            </w:r>
            <w:r w:rsidRPr="00F27783">
              <w:rPr>
                <w:rFonts w:ascii="Arial" w:eastAsia="Arial" w:hAnsi="Arial" w:cs="Arial"/>
                <w:sz w:val="20"/>
                <w:szCs w:val="24"/>
              </w:rPr>
              <w:t>FO CAR Operations Center is on RED ALERT.</w:t>
            </w:r>
          </w:p>
          <w:p w14:paraId="3633650A" w14:textId="77777777"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Conducted Predictive Analytics for the needs of the exposed population in coordination with DROMIC Central Office.</w:t>
            </w:r>
          </w:p>
          <w:p w14:paraId="6CB7F7F6" w14:textId="738B2ADA" w:rsidR="00F27783" w:rsidRPr="00F27783" w:rsidRDefault="007A180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Pr>
                <w:rFonts w:ascii="Arial" w:eastAsia="Arial" w:hAnsi="Arial" w:cs="Arial"/>
                <w:sz w:val="20"/>
                <w:szCs w:val="24"/>
              </w:rPr>
              <w:t>DSWD-FO CAR is in close coordination</w:t>
            </w:r>
            <w:r w:rsidR="00F27783" w:rsidRPr="00F27783">
              <w:rPr>
                <w:rFonts w:ascii="Arial" w:eastAsia="Arial" w:hAnsi="Arial" w:cs="Arial"/>
                <w:sz w:val="20"/>
                <w:szCs w:val="24"/>
              </w:rPr>
              <w:t xml:space="preserve"> with Cordillera Regional Disaster Risk Reduction and Management Council Emergency Operations Center for updates.</w:t>
            </w:r>
          </w:p>
          <w:p w14:paraId="69F58245" w14:textId="68B09592" w:rsidR="00F27783" w:rsidRPr="00F27783" w:rsidRDefault="00F27783" w:rsidP="00F27783">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27783">
              <w:rPr>
                <w:rFonts w:ascii="Arial" w:eastAsia="Arial" w:hAnsi="Arial" w:cs="Arial"/>
                <w:sz w:val="20"/>
                <w:szCs w:val="24"/>
              </w:rPr>
              <w:t>Coordinated the forecast of risks with DROMIC Central Office.</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C96873C"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994234">
              <w:rPr>
                <w:rFonts w:ascii="Arial" w:eastAsia="Arial" w:hAnsi="Arial" w:cs="Arial"/>
                <w:sz w:val="20"/>
                <w:szCs w:val="24"/>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7D51D7" w14:textId="2F297E3F" w:rsidR="00F27783" w:rsidRPr="002253BE" w:rsidRDefault="00F27783" w:rsidP="00F27783">
            <w:pPr>
              <w:pStyle w:val="ListParagraph"/>
              <w:numPr>
                <w:ilvl w:val="0"/>
                <w:numId w:val="6"/>
              </w:numPr>
              <w:autoSpaceDE w:val="0"/>
              <w:autoSpaceDN w:val="0"/>
              <w:jc w:val="both"/>
              <w:rPr>
                <w:rFonts w:ascii="Arial" w:eastAsia="Arial" w:hAnsi="Arial" w:cs="Arial"/>
                <w:sz w:val="20"/>
                <w:szCs w:val="19"/>
              </w:rPr>
            </w:pPr>
            <w:r w:rsidRPr="00994234">
              <w:rPr>
                <w:rFonts w:ascii="Arial" w:eastAsia="Arial" w:hAnsi="Arial" w:cs="Arial"/>
                <w:sz w:val="20"/>
                <w:szCs w:val="24"/>
              </w:rPr>
              <w:t xml:space="preserve">DSWD-FO I is in close coordination with the Regional Disaster Risk Reduction and Management Council I and is closely monitoring the possible effects of Tropical Depression “AMBO”. Likewise, Provincial Operations Offices (POOs) are in close </w:t>
            </w:r>
            <w:r w:rsidRPr="00994234">
              <w:rPr>
                <w:rFonts w:ascii="Arial" w:eastAsia="Arial" w:hAnsi="Arial" w:cs="Arial"/>
                <w:sz w:val="20"/>
                <w:szCs w:val="24"/>
              </w:rPr>
              <w:lastRenderedPageBreak/>
              <w:t>coordination with the different Provincial/City/Municipal Disaster Risk Reduction and Management Councils (P/C/MDRRMCs) and Provincial/City/Municipal Social Welfare and Development Offices (P/C/MSWDOs) to monitor the adverse effects that may be brought by the weather disturbance.</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04757AE1" w:rsidR="00F27783" w:rsidRPr="00CD5399"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CD5399">
              <w:rPr>
                <w:rFonts w:ascii="Arial" w:eastAsia="Arial" w:hAnsi="Arial" w:cs="Arial"/>
                <w:color w:val="0070C0"/>
                <w:sz w:val="20"/>
                <w:szCs w:val="24"/>
              </w:rPr>
              <w:t xml:space="preserve">15 </w:t>
            </w:r>
            <w:r w:rsidR="00F27783" w:rsidRPr="00CD5399">
              <w:rPr>
                <w:rFonts w:ascii="Arial" w:eastAsia="Arial" w:hAnsi="Arial" w:cs="Arial"/>
                <w:color w:val="0070C0"/>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7516B" w14:textId="1A91D600" w:rsid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CD5399">
              <w:rPr>
                <w:rFonts w:ascii="Arial" w:eastAsia="Arial" w:hAnsi="Arial" w:cs="Arial"/>
                <w:color w:val="0070C0"/>
                <w:sz w:val="20"/>
                <w:szCs w:val="24"/>
              </w:rPr>
              <w:t xml:space="preserve">The Regional Disaster Management Team SWADTs/P/C/MATs of the provinces of Cagayan, Isabela, Quirino, Batanes and Nueva Vizcaya are hereby directed to continuously monitor possible effects of Typhon “Ambo” per Area of Responsibilities (AOR). Likewise, all are directed </w:t>
            </w:r>
            <w:r>
              <w:rPr>
                <w:rFonts w:ascii="Arial" w:eastAsia="Arial" w:hAnsi="Arial" w:cs="Arial"/>
                <w:color w:val="0070C0"/>
                <w:sz w:val="20"/>
                <w:szCs w:val="24"/>
              </w:rPr>
              <w:t>to</w:t>
            </w:r>
            <w:r w:rsidRPr="00CD5399">
              <w:rPr>
                <w:rFonts w:ascii="Arial" w:eastAsia="Arial" w:hAnsi="Arial" w:cs="Arial"/>
                <w:color w:val="0070C0"/>
                <w:sz w:val="20"/>
                <w:szCs w:val="24"/>
              </w:rPr>
              <w:t xml:space="preserve"> render 24/7 duty starting tonight to continuously monitor affected families or indi</w:t>
            </w:r>
            <w:r>
              <w:rPr>
                <w:rFonts w:ascii="Arial" w:eastAsia="Arial" w:hAnsi="Arial" w:cs="Arial"/>
                <w:color w:val="0070C0"/>
                <w:sz w:val="20"/>
                <w:szCs w:val="24"/>
              </w:rPr>
              <w:t>viduals for possible flashflood.</w:t>
            </w:r>
          </w:p>
          <w:p w14:paraId="3F0B88E8" w14:textId="247E5BBD" w:rsid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Pr>
                <w:rFonts w:ascii="Arial" w:eastAsia="Arial" w:hAnsi="Arial" w:cs="Arial"/>
                <w:color w:val="0070C0"/>
                <w:sz w:val="20"/>
                <w:szCs w:val="24"/>
              </w:rPr>
              <w:t>DMRD through the Regional Resource Operations Section ensure availability of Food and Non-Food Items at any given time.</w:t>
            </w:r>
          </w:p>
          <w:p w14:paraId="3B27D53C" w14:textId="5433729B" w:rsid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Pr>
                <w:rFonts w:ascii="Arial" w:eastAsia="Arial" w:hAnsi="Arial" w:cs="Arial"/>
                <w:color w:val="0070C0"/>
                <w:sz w:val="20"/>
                <w:szCs w:val="24"/>
              </w:rPr>
              <w:t>DSWD-FO II is in close coordination with Regional/City/Municipal Disaster Risk Reduction and Management Council (R/P/C/MDRRMC) in any concerns that needs to be addressed.</w:t>
            </w:r>
          </w:p>
          <w:p w14:paraId="33EA0ACC" w14:textId="02F8A5A9" w:rsid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Pr>
                <w:rFonts w:ascii="Arial" w:eastAsia="Arial" w:hAnsi="Arial" w:cs="Arial"/>
                <w:color w:val="0070C0"/>
                <w:sz w:val="20"/>
                <w:szCs w:val="24"/>
              </w:rPr>
              <w:t>DSWD-FO II coordinated with SWADTs and PAT/C/MATs to continuously monitor and coordinate with the LGUs to gather report on the [possible effects pf Typhoon “Ambo”/.</w:t>
            </w:r>
          </w:p>
          <w:p w14:paraId="53ED839B" w14:textId="5C9B6BF6" w:rsidR="00F27783" w:rsidRP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Pr>
                <w:rFonts w:ascii="Arial" w:eastAsia="Arial" w:hAnsi="Arial" w:cs="Arial"/>
                <w:color w:val="0070C0"/>
                <w:sz w:val="20"/>
                <w:szCs w:val="24"/>
              </w:rPr>
              <w:t>SWADTs/Provincial Operations Offices (POOs)/C/MAYs is closely coordinating with their respective Provincial/City/Municipal Disaster Risk Reduction and Management Council (P/C/NDRRMCs) to get update on adverse effects brought by this weather disturbance.</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4B1F54F5" w:rsidR="00F27783" w:rsidRPr="00F27783"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27783">
              <w:rPr>
                <w:rFonts w:ascii="Arial" w:eastAsia="Arial" w:hAnsi="Arial" w:cs="Arial"/>
                <w:sz w:val="20"/>
                <w:szCs w:val="24"/>
              </w:rPr>
              <w:t>14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9C81B" w14:textId="0E568E8D"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DSWD</w:t>
            </w:r>
            <w:r w:rsidR="00BC10DB">
              <w:rPr>
                <w:rFonts w:ascii="Arial" w:eastAsia="Arial" w:hAnsi="Arial" w:cs="Arial"/>
                <w:sz w:val="20"/>
                <w:szCs w:val="24"/>
              </w:rPr>
              <w:t>-</w:t>
            </w:r>
            <w:r w:rsidRPr="00F27783">
              <w:rPr>
                <w:rFonts w:ascii="Arial" w:eastAsia="Arial" w:hAnsi="Arial" w:cs="Arial"/>
                <w:sz w:val="20"/>
                <w:szCs w:val="24"/>
              </w:rPr>
              <w:t>FO III activated the DRMD Skeletal duty from the Regional Office and DSWD Provinc</w:t>
            </w:r>
            <w:r w:rsidR="00BC10DB">
              <w:rPr>
                <w:rFonts w:ascii="Arial" w:eastAsia="Arial" w:hAnsi="Arial" w:cs="Arial"/>
                <w:sz w:val="20"/>
                <w:szCs w:val="24"/>
              </w:rPr>
              <w:t>ial Extension Officer of the 7</w:t>
            </w:r>
            <w:r w:rsidRPr="00F27783">
              <w:rPr>
                <w:rFonts w:ascii="Arial" w:eastAsia="Arial" w:hAnsi="Arial" w:cs="Arial"/>
                <w:sz w:val="20"/>
                <w:szCs w:val="24"/>
              </w:rPr>
              <w:t xml:space="preserve"> provinces.</w:t>
            </w:r>
          </w:p>
          <w:p w14:paraId="5B9C02C5" w14:textId="3BBCE214" w:rsidR="00F27783" w:rsidRPr="00F27783" w:rsidRDefault="00BC10DB"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DSWD</w:t>
            </w:r>
            <w:r>
              <w:rPr>
                <w:rFonts w:ascii="Arial" w:eastAsia="Arial" w:hAnsi="Arial" w:cs="Arial"/>
                <w:sz w:val="20"/>
                <w:szCs w:val="24"/>
              </w:rPr>
              <w:t>-</w:t>
            </w:r>
            <w:r w:rsidRPr="00F27783">
              <w:rPr>
                <w:rFonts w:ascii="Arial" w:eastAsia="Arial" w:hAnsi="Arial" w:cs="Arial"/>
                <w:sz w:val="20"/>
                <w:szCs w:val="24"/>
              </w:rPr>
              <w:t xml:space="preserve">FO III </w:t>
            </w:r>
            <w:r>
              <w:rPr>
                <w:rFonts w:ascii="Arial" w:eastAsia="Arial" w:hAnsi="Arial" w:cs="Arial"/>
                <w:sz w:val="20"/>
                <w:szCs w:val="24"/>
              </w:rPr>
              <w:t>attended Pre-</w:t>
            </w:r>
            <w:r w:rsidR="00F27783" w:rsidRPr="00F27783">
              <w:rPr>
                <w:rFonts w:ascii="Arial" w:eastAsia="Arial" w:hAnsi="Arial" w:cs="Arial"/>
                <w:sz w:val="20"/>
                <w:szCs w:val="24"/>
              </w:rPr>
              <w:t>Disaster Risk Assessment (PDRA) for Typhoon Ambo</w:t>
            </w:r>
            <w:r>
              <w:rPr>
                <w:rFonts w:ascii="Arial" w:eastAsia="Arial" w:hAnsi="Arial" w:cs="Arial"/>
                <w:sz w:val="20"/>
                <w:szCs w:val="24"/>
              </w:rPr>
              <w:t>.</w:t>
            </w:r>
          </w:p>
          <w:p w14:paraId="18152C03" w14:textId="102797D5" w:rsidR="00F27783" w:rsidRPr="00F27783" w:rsidRDefault="00BC10DB" w:rsidP="00F27783">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19"/>
              </w:rPr>
            </w:pPr>
            <w:r w:rsidRPr="00F27783">
              <w:rPr>
                <w:rFonts w:ascii="Arial" w:eastAsia="Arial" w:hAnsi="Arial" w:cs="Arial"/>
                <w:sz w:val="20"/>
                <w:szCs w:val="24"/>
              </w:rPr>
              <w:t>DSWD</w:t>
            </w:r>
            <w:r>
              <w:rPr>
                <w:rFonts w:ascii="Arial" w:eastAsia="Arial" w:hAnsi="Arial" w:cs="Arial"/>
                <w:sz w:val="20"/>
                <w:szCs w:val="24"/>
              </w:rPr>
              <w:t>-</w:t>
            </w:r>
            <w:r w:rsidRPr="00F27783">
              <w:rPr>
                <w:rFonts w:ascii="Arial" w:eastAsia="Arial" w:hAnsi="Arial" w:cs="Arial"/>
                <w:sz w:val="20"/>
                <w:szCs w:val="24"/>
              </w:rPr>
              <w:t xml:space="preserve">FO III </w:t>
            </w:r>
            <w:r>
              <w:rPr>
                <w:rFonts w:ascii="Arial" w:eastAsia="Arial" w:hAnsi="Arial" w:cs="Arial"/>
                <w:sz w:val="20"/>
                <w:szCs w:val="24"/>
              </w:rPr>
              <w:t>is c</w:t>
            </w:r>
            <w:r w:rsidR="00F27783" w:rsidRPr="00F27783">
              <w:rPr>
                <w:rFonts w:ascii="Arial" w:eastAsia="Arial" w:hAnsi="Arial" w:cs="Arial"/>
                <w:sz w:val="20"/>
                <w:szCs w:val="24"/>
              </w:rPr>
              <w:t>ontinuously monitoring the weather updates in coordination with the concerned LGUs.</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A76A277" w:rsidR="00F27783" w:rsidRPr="00446FFC" w:rsidRDefault="00446FFC"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color w:val="0070C0"/>
                <w:sz w:val="20"/>
                <w:szCs w:val="24"/>
              </w:rPr>
              <w:t xml:space="preserve">15 </w:t>
            </w:r>
            <w:r w:rsidR="00F27783" w:rsidRPr="00446FFC">
              <w:rPr>
                <w:rFonts w:ascii="Arial" w:eastAsia="Arial" w:hAnsi="Arial" w:cs="Arial"/>
                <w:color w:val="0070C0"/>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9C12C" w14:textId="1B1BEEB4" w:rsidR="00C54AB4" w:rsidRPr="00C54AB4" w:rsidRDefault="00C54AB4" w:rsidP="00C54AB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327B60">
              <w:rPr>
                <w:rFonts w:ascii="Arial" w:eastAsia="Arial" w:hAnsi="Arial" w:cs="Arial"/>
                <w:color w:val="0070C0"/>
                <w:sz w:val="20"/>
                <w:szCs w:val="24"/>
              </w:rPr>
              <w:t xml:space="preserve">There </w:t>
            </w:r>
            <w:r w:rsidRPr="00C54AB4">
              <w:rPr>
                <w:rFonts w:ascii="Arial" w:eastAsia="Arial" w:hAnsi="Arial" w:cs="Arial"/>
                <w:color w:val="0070C0"/>
                <w:sz w:val="20"/>
                <w:szCs w:val="24"/>
              </w:rPr>
              <w:t xml:space="preserve">are </w:t>
            </w:r>
            <w:r>
              <w:rPr>
                <w:rFonts w:ascii="Arial" w:eastAsia="Arial" w:hAnsi="Arial" w:cs="Arial"/>
                <w:b/>
                <w:color w:val="0070C0"/>
                <w:sz w:val="20"/>
                <w:szCs w:val="24"/>
              </w:rPr>
              <w:t>288</w:t>
            </w:r>
            <w:r w:rsidRPr="00327B60">
              <w:rPr>
                <w:rFonts w:ascii="Arial" w:eastAsia="Arial" w:hAnsi="Arial" w:cs="Arial"/>
                <w:b/>
                <w:color w:val="0070C0"/>
                <w:sz w:val="20"/>
                <w:szCs w:val="24"/>
              </w:rPr>
              <w:t xml:space="preserve"> families </w:t>
            </w:r>
            <w:r w:rsidRPr="00C54AB4">
              <w:rPr>
                <w:rFonts w:ascii="Arial" w:eastAsia="Arial" w:hAnsi="Arial" w:cs="Arial"/>
                <w:color w:val="0070C0"/>
                <w:sz w:val="20"/>
                <w:szCs w:val="24"/>
              </w:rPr>
              <w:t>or</w:t>
            </w:r>
            <w:r w:rsidRPr="00327B60">
              <w:rPr>
                <w:rFonts w:ascii="Arial" w:eastAsia="Arial" w:hAnsi="Arial" w:cs="Arial"/>
                <w:b/>
                <w:color w:val="0070C0"/>
                <w:sz w:val="20"/>
                <w:szCs w:val="24"/>
              </w:rPr>
              <w:t xml:space="preserve"> </w:t>
            </w:r>
            <w:r w:rsidRPr="00C54AB4">
              <w:rPr>
                <w:rFonts w:ascii="Arial" w:eastAsia="Arial" w:hAnsi="Arial" w:cs="Arial"/>
                <w:b/>
                <w:color w:val="0070C0"/>
                <w:sz w:val="20"/>
                <w:szCs w:val="24"/>
              </w:rPr>
              <w:t xml:space="preserve">1,081 </w:t>
            </w:r>
            <w:r w:rsidRPr="00327B60">
              <w:rPr>
                <w:rFonts w:ascii="Arial" w:eastAsia="Arial" w:hAnsi="Arial" w:cs="Arial"/>
                <w:color w:val="0070C0"/>
                <w:sz w:val="20"/>
                <w:szCs w:val="24"/>
              </w:rPr>
              <w:t>persons who have pre-emp</w:t>
            </w:r>
            <w:r>
              <w:rPr>
                <w:rFonts w:ascii="Arial" w:eastAsia="Arial" w:hAnsi="Arial" w:cs="Arial"/>
                <w:color w:val="0070C0"/>
                <w:sz w:val="20"/>
                <w:szCs w:val="24"/>
              </w:rPr>
              <w:t xml:space="preserve">tively evacuated in </w:t>
            </w:r>
            <w:r w:rsidRPr="00C54AB4">
              <w:rPr>
                <w:rFonts w:ascii="Arial" w:eastAsia="Arial" w:hAnsi="Arial" w:cs="Arial"/>
                <w:b/>
                <w:color w:val="0070C0"/>
                <w:sz w:val="20"/>
                <w:szCs w:val="24"/>
              </w:rPr>
              <w:t>16</w:t>
            </w:r>
            <w:r>
              <w:rPr>
                <w:rFonts w:ascii="Arial" w:eastAsia="Arial" w:hAnsi="Arial" w:cs="Arial"/>
                <w:color w:val="0070C0"/>
                <w:sz w:val="20"/>
                <w:szCs w:val="24"/>
              </w:rPr>
              <w:t xml:space="preserve"> Evacuation Centers in Region CALABARZON.</w:t>
            </w:r>
          </w:p>
          <w:tbl>
            <w:tblPr>
              <w:tblW w:w="5000" w:type="pct"/>
              <w:tblLook w:val="04A0" w:firstRow="1" w:lastRow="0" w:firstColumn="1" w:lastColumn="0" w:noHBand="0" w:noVBand="1"/>
            </w:tblPr>
            <w:tblGrid>
              <w:gridCol w:w="781"/>
              <w:gridCol w:w="2475"/>
              <w:gridCol w:w="2017"/>
              <w:gridCol w:w="1411"/>
              <w:gridCol w:w="1398"/>
            </w:tblGrid>
            <w:tr w:rsidR="00C54AB4" w:rsidRPr="00C54AB4" w14:paraId="34DA80A8" w14:textId="77777777" w:rsidTr="00C54AB4">
              <w:trPr>
                <w:trHeight w:val="207"/>
              </w:trPr>
              <w:tc>
                <w:tcPr>
                  <w:tcW w:w="201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6BC2058" w14:textId="77777777" w:rsidR="00C54AB4" w:rsidRPr="00C54AB4" w:rsidRDefault="00C54AB4" w:rsidP="00C54AB4">
                  <w:pPr>
                    <w:widowControl/>
                    <w:spacing w:after="0" w:line="240" w:lineRule="auto"/>
                    <w:ind w:right="57"/>
                    <w:contextualSpacing/>
                    <w:jc w:val="center"/>
                    <w:rPr>
                      <w:rFonts w:ascii="Arial Narrow" w:eastAsia="Times New Roman" w:hAnsi="Arial Narrow"/>
                      <w:b/>
                      <w:bCs/>
                      <w:sz w:val="18"/>
                      <w:szCs w:val="18"/>
                    </w:rPr>
                  </w:pPr>
                  <w:r w:rsidRPr="00C54AB4">
                    <w:rPr>
                      <w:rFonts w:ascii="Arial Narrow" w:eastAsia="Times New Roman" w:hAnsi="Arial Narrow"/>
                      <w:b/>
                      <w:bCs/>
                      <w:sz w:val="18"/>
                      <w:szCs w:val="18"/>
                    </w:rPr>
                    <w:t xml:space="preserve">REGION / PROVINCE / MUNICIPALITY </w:t>
                  </w:r>
                </w:p>
              </w:tc>
              <w:tc>
                <w:tcPr>
                  <w:tcW w:w="1248"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240D6B" w14:textId="77777777" w:rsidR="00C54AB4" w:rsidRPr="00C54AB4" w:rsidRDefault="00C54AB4" w:rsidP="00C54AB4">
                  <w:pPr>
                    <w:widowControl/>
                    <w:spacing w:after="0" w:line="240" w:lineRule="auto"/>
                    <w:ind w:right="57"/>
                    <w:contextualSpacing/>
                    <w:jc w:val="center"/>
                    <w:rPr>
                      <w:rFonts w:ascii="Arial Narrow" w:eastAsia="Times New Roman" w:hAnsi="Arial Narrow"/>
                      <w:b/>
                      <w:bCs/>
                      <w:sz w:val="18"/>
                      <w:szCs w:val="18"/>
                    </w:rPr>
                  </w:pPr>
                  <w:r w:rsidRPr="00C54AB4">
                    <w:rPr>
                      <w:rFonts w:ascii="Arial Narrow" w:eastAsia="Times New Roman" w:hAnsi="Arial Narrow"/>
                      <w:b/>
                      <w:bCs/>
                      <w:sz w:val="18"/>
                      <w:szCs w:val="18"/>
                    </w:rPr>
                    <w:t xml:space="preserve"> NUMBER OF EVACUATION CENTERS (ECs) </w:t>
                  </w:r>
                </w:p>
              </w:tc>
              <w:tc>
                <w:tcPr>
                  <w:tcW w:w="173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E238CB9" w14:textId="77777777" w:rsidR="00C54AB4" w:rsidRPr="00C54AB4" w:rsidRDefault="00C54AB4" w:rsidP="00C54AB4">
                  <w:pPr>
                    <w:widowControl/>
                    <w:spacing w:after="0" w:line="240" w:lineRule="auto"/>
                    <w:ind w:right="57"/>
                    <w:contextualSpacing/>
                    <w:jc w:val="center"/>
                    <w:rPr>
                      <w:rFonts w:ascii="Arial Narrow" w:eastAsia="Times New Roman" w:hAnsi="Arial Narrow"/>
                      <w:b/>
                      <w:bCs/>
                      <w:sz w:val="18"/>
                      <w:szCs w:val="18"/>
                    </w:rPr>
                  </w:pPr>
                  <w:r w:rsidRPr="00C54AB4">
                    <w:rPr>
                      <w:rFonts w:ascii="Arial Narrow" w:eastAsia="Times New Roman" w:hAnsi="Arial Narrow"/>
                      <w:b/>
                      <w:bCs/>
                      <w:sz w:val="18"/>
                      <w:szCs w:val="18"/>
                    </w:rPr>
                    <w:t xml:space="preserve"> INSIDE ECs </w:t>
                  </w:r>
                </w:p>
              </w:tc>
            </w:tr>
            <w:tr w:rsidR="00C54AB4" w:rsidRPr="00C54AB4" w14:paraId="67AD3AA0" w14:textId="77777777" w:rsidTr="00C54AB4">
              <w:trPr>
                <w:trHeight w:val="207"/>
              </w:trPr>
              <w:tc>
                <w:tcPr>
                  <w:tcW w:w="2014" w:type="pct"/>
                  <w:gridSpan w:val="2"/>
                  <w:vMerge/>
                  <w:tcBorders>
                    <w:top w:val="single" w:sz="4" w:space="0" w:color="auto"/>
                    <w:left w:val="single" w:sz="4" w:space="0" w:color="auto"/>
                    <w:bottom w:val="single" w:sz="4" w:space="0" w:color="auto"/>
                    <w:right w:val="single" w:sz="4" w:space="0" w:color="auto"/>
                  </w:tcBorders>
                  <w:vAlign w:val="center"/>
                  <w:hideMark/>
                </w:tcPr>
                <w:p w14:paraId="3D8672CA" w14:textId="77777777" w:rsidR="00C54AB4" w:rsidRPr="00C54AB4" w:rsidRDefault="00C54AB4" w:rsidP="00C54AB4">
                  <w:pPr>
                    <w:widowControl/>
                    <w:spacing w:after="0" w:line="240" w:lineRule="auto"/>
                    <w:ind w:right="57"/>
                    <w:contextualSpacing/>
                    <w:rPr>
                      <w:rFonts w:ascii="Arial Narrow" w:eastAsia="Times New Roman" w:hAnsi="Arial Narrow"/>
                      <w:b/>
                      <w:bCs/>
                      <w:sz w:val="18"/>
                      <w:szCs w:val="18"/>
                    </w:rPr>
                  </w:pP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3E6AACDE" w14:textId="77777777" w:rsidR="00C54AB4" w:rsidRPr="00C54AB4" w:rsidRDefault="00C54AB4" w:rsidP="00C54AB4">
                  <w:pPr>
                    <w:widowControl/>
                    <w:spacing w:after="0" w:line="240" w:lineRule="auto"/>
                    <w:ind w:right="57"/>
                    <w:contextualSpacing/>
                    <w:rPr>
                      <w:rFonts w:ascii="Arial Narrow" w:eastAsia="Times New Roman" w:hAnsi="Arial Narrow"/>
                      <w:b/>
                      <w:bCs/>
                      <w:sz w:val="18"/>
                      <w:szCs w:val="18"/>
                    </w:rPr>
                  </w:pPr>
                </w:p>
              </w:tc>
              <w:tc>
                <w:tcPr>
                  <w:tcW w:w="1738" w:type="pct"/>
                  <w:gridSpan w:val="2"/>
                  <w:vMerge/>
                  <w:tcBorders>
                    <w:top w:val="single" w:sz="4" w:space="0" w:color="auto"/>
                    <w:left w:val="single" w:sz="4" w:space="0" w:color="auto"/>
                    <w:bottom w:val="single" w:sz="4" w:space="0" w:color="auto"/>
                    <w:right w:val="single" w:sz="4" w:space="0" w:color="auto"/>
                  </w:tcBorders>
                  <w:vAlign w:val="center"/>
                  <w:hideMark/>
                </w:tcPr>
                <w:p w14:paraId="1D768A88" w14:textId="77777777" w:rsidR="00C54AB4" w:rsidRPr="00C54AB4" w:rsidRDefault="00C54AB4" w:rsidP="00C54AB4">
                  <w:pPr>
                    <w:widowControl/>
                    <w:spacing w:after="0" w:line="240" w:lineRule="auto"/>
                    <w:ind w:right="57"/>
                    <w:contextualSpacing/>
                    <w:rPr>
                      <w:rFonts w:ascii="Arial Narrow" w:eastAsia="Times New Roman" w:hAnsi="Arial Narrow"/>
                      <w:b/>
                      <w:bCs/>
                      <w:sz w:val="18"/>
                      <w:szCs w:val="18"/>
                    </w:rPr>
                  </w:pPr>
                </w:p>
              </w:tc>
            </w:tr>
            <w:tr w:rsidR="00C54AB4" w:rsidRPr="00C54AB4" w14:paraId="45661D5B" w14:textId="77777777" w:rsidTr="00C54AB4">
              <w:trPr>
                <w:trHeight w:val="20"/>
              </w:trPr>
              <w:tc>
                <w:tcPr>
                  <w:tcW w:w="2014" w:type="pct"/>
                  <w:gridSpan w:val="2"/>
                  <w:vMerge/>
                  <w:tcBorders>
                    <w:top w:val="single" w:sz="4" w:space="0" w:color="auto"/>
                    <w:left w:val="single" w:sz="4" w:space="0" w:color="auto"/>
                    <w:bottom w:val="single" w:sz="4" w:space="0" w:color="auto"/>
                    <w:right w:val="single" w:sz="4" w:space="0" w:color="auto"/>
                  </w:tcBorders>
                  <w:vAlign w:val="center"/>
                  <w:hideMark/>
                </w:tcPr>
                <w:p w14:paraId="7BAF074E" w14:textId="77777777" w:rsidR="00C54AB4" w:rsidRPr="00C54AB4" w:rsidRDefault="00C54AB4" w:rsidP="00C54AB4">
                  <w:pPr>
                    <w:widowControl/>
                    <w:spacing w:after="0" w:line="240" w:lineRule="auto"/>
                    <w:ind w:right="57"/>
                    <w:contextualSpacing/>
                    <w:rPr>
                      <w:rFonts w:ascii="Arial Narrow" w:eastAsia="Times New Roman" w:hAnsi="Arial Narrow"/>
                      <w:b/>
                      <w:bCs/>
                      <w:sz w:val="18"/>
                      <w:szCs w:val="18"/>
                    </w:rPr>
                  </w:pP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EE13771" w14:textId="77777777" w:rsidR="00C54AB4" w:rsidRPr="00C54AB4" w:rsidRDefault="00C54AB4" w:rsidP="00C54AB4">
                  <w:pPr>
                    <w:widowControl/>
                    <w:spacing w:after="0" w:line="240" w:lineRule="auto"/>
                    <w:ind w:right="57"/>
                    <w:contextualSpacing/>
                    <w:rPr>
                      <w:rFonts w:ascii="Arial Narrow" w:eastAsia="Times New Roman" w:hAnsi="Arial Narrow"/>
                      <w:b/>
                      <w:bCs/>
                      <w:sz w:val="18"/>
                      <w:szCs w:val="18"/>
                    </w:rPr>
                  </w:pPr>
                </w:p>
              </w:tc>
              <w:tc>
                <w:tcPr>
                  <w:tcW w:w="87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118DC3E" w14:textId="77777777" w:rsidR="00C54AB4" w:rsidRPr="00C54AB4" w:rsidRDefault="00C54AB4" w:rsidP="00C54AB4">
                  <w:pPr>
                    <w:widowControl/>
                    <w:spacing w:after="0" w:line="240" w:lineRule="auto"/>
                    <w:ind w:right="57"/>
                    <w:contextualSpacing/>
                    <w:rPr>
                      <w:rFonts w:ascii="Arial Narrow" w:eastAsia="Times New Roman" w:hAnsi="Arial Narrow"/>
                      <w:b/>
                      <w:bCs/>
                      <w:sz w:val="18"/>
                      <w:szCs w:val="18"/>
                    </w:rPr>
                  </w:pPr>
                  <w:r w:rsidRPr="00C54AB4">
                    <w:rPr>
                      <w:rFonts w:ascii="Arial Narrow" w:eastAsia="Times New Roman" w:hAnsi="Arial Narrow"/>
                      <w:b/>
                      <w:bCs/>
                      <w:sz w:val="18"/>
                      <w:szCs w:val="18"/>
                    </w:rPr>
                    <w:t xml:space="preserve"> Families </w:t>
                  </w:r>
                </w:p>
              </w:tc>
              <w:tc>
                <w:tcPr>
                  <w:tcW w:w="86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1C60979" w14:textId="77777777" w:rsidR="00C54AB4" w:rsidRPr="00C54AB4" w:rsidRDefault="00C54AB4" w:rsidP="00C54AB4">
                  <w:pPr>
                    <w:widowControl/>
                    <w:spacing w:after="0" w:line="240" w:lineRule="auto"/>
                    <w:ind w:right="57"/>
                    <w:contextualSpacing/>
                    <w:rPr>
                      <w:rFonts w:ascii="Arial Narrow" w:eastAsia="Times New Roman" w:hAnsi="Arial Narrow"/>
                      <w:b/>
                      <w:bCs/>
                      <w:sz w:val="18"/>
                      <w:szCs w:val="18"/>
                    </w:rPr>
                  </w:pPr>
                  <w:r w:rsidRPr="00C54AB4">
                    <w:rPr>
                      <w:rFonts w:ascii="Arial Narrow" w:eastAsia="Times New Roman" w:hAnsi="Arial Narrow"/>
                      <w:b/>
                      <w:bCs/>
                      <w:sz w:val="18"/>
                      <w:szCs w:val="18"/>
                    </w:rPr>
                    <w:t xml:space="preserve"> Persons </w:t>
                  </w:r>
                </w:p>
              </w:tc>
            </w:tr>
            <w:tr w:rsidR="00C54AB4" w:rsidRPr="00C54AB4" w14:paraId="0C51D949" w14:textId="77777777" w:rsidTr="00C54AB4">
              <w:trPr>
                <w:trHeight w:val="20"/>
              </w:trPr>
              <w:tc>
                <w:tcPr>
                  <w:tcW w:w="2014"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5F36DDEE" w14:textId="77777777" w:rsidR="00C54AB4" w:rsidRPr="00C54AB4" w:rsidRDefault="00C54AB4" w:rsidP="00C54AB4">
                  <w:pPr>
                    <w:widowControl/>
                    <w:spacing w:after="0" w:line="240" w:lineRule="auto"/>
                    <w:ind w:right="57"/>
                    <w:contextualSpacing/>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CALABARZON</w:t>
                  </w:r>
                </w:p>
              </w:tc>
              <w:tc>
                <w:tcPr>
                  <w:tcW w:w="124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D02EB0C" w14:textId="50304A2B" w:rsidR="00C54AB4" w:rsidRPr="00C54AB4" w:rsidRDefault="00C54AB4" w:rsidP="00C54AB4">
                  <w:pPr>
                    <w:widowControl/>
                    <w:spacing w:after="0" w:line="240" w:lineRule="auto"/>
                    <w:ind w:right="57"/>
                    <w:contextualSpacing/>
                    <w:jc w:val="right"/>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 xml:space="preserve">16 </w:t>
                  </w:r>
                </w:p>
              </w:tc>
              <w:tc>
                <w:tcPr>
                  <w:tcW w:w="87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3FFEF05" w14:textId="73096D5F" w:rsidR="00C54AB4" w:rsidRPr="00C54AB4" w:rsidRDefault="00C54AB4" w:rsidP="00C54AB4">
                  <w:pPr>
                    <w:widowControl/>
                    <w:spacing w:after="0" w:line="240" w:lineRule="auto"/>
                    <w:ind w:right="57"/>
                    <w:contextualSpacing/>
                    <w:jc w:val="right"/>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 xml:space="preserve"> 288 </w:t>
                  </w:r>
                </w:p>
              </w:tc>
              <w:tc>
                <w:tcPr>
                  <w:tcW w:w="86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C816D7A" w14:textId="07C85F59" w:rsidR="00C54AB4" w:rsidRPr="00C54AB4" w:rsidRDefault="00C54AB4" w:rsidP="00C54AB4">
                  <w:pPr>
                    <w:widowControl/>
                    <w:spacing w:after="0" w:line="240" w:lineRule="auto"/>
                    <w:ind w:right="57"/>
                    <w:contextualSpacing/>
                    <w:jc w:val="right"/>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 xml:space="preserve">1,081 </w:t>
                  </w:r>
                </w:p>
              </w:tc>
            </w:tr>
            <w:tr w:rsidR="00C54AB4" w:rsidRPr="00C54AB4" w14:paraId="3F2E703B" w14:textId="77777777" w:rsidTr="00C54AB4">
              <w:trPr>
                <w:trHeight w:val="20"/>
              </w:trPr>
              <w:tc>
                <w:tcPr>
                  <w:tcW w:w="2014"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B0971A7" w14:textId="77777777" w:rsidR="00C54AB4" w:rsidRPr="00C54AB4" w:rsidRDefault="00C54AB4" w:rsidP="00C54AB4">
                  <w:pPr>
                    <w:widowControl/>
                    <w:spacing w:after="0" w:line="240" w:lineRule="auto"/>
                    <w:ind w:right="57"/>
                    <w:contextualSpacing/>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Quezon</w:t>
                  </w:r>
                </w:p>
              </w:tc>
              <w:tc>
                <w:tcPr>
                  <w:tcW w:w="124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08F1D98" w14:textId="2F978E85" w:rsidR="00C54AB4" w:rsidRPr="00C54AB4" w:rsidRDefault="00C54AB4" w:rsidP="00C54AB4">
                  <w:pPr>
                    <w:widowControl/>
                    <w:spacing w:after="0" w:line="240" w:lineRule="auto"/>
                    <w:ind w:right="57"/>
                    <w:contextualSpacing/>
                    <w:jc w:val="right"/>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 xml:space="preserve">16 </w:t>
                  </w:r>
                </w:p>
              </w:tc>
              <w:tc>
                <w:tcPr>
                  <w:tcW w:w="87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D6F0A24" w14:textId="3857EC1D" w:rsidR="00C54AB4" w:rsidRPr="00C54AB4" w:rsidRDefault="00C54AB4" w:rsidP="00C54AB4">
                  <w:pPr>
                    <w:widowControl/>
                    <w:spacing w:after="0" w:line="240" w:lineRule="auto"/>
                    <w:ind w:right="57"/>
                    <w:contextualSpacing/>
                    <w:jc w:val="right"/>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 xml:space="preserve"> 288 </w:t>
                  </w:r>
                </w:p>
              </w:tc>
              <w:tc>
                <w:tcPr>
                  <w:tcW w:w="865"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7E4CA37" w14:textId="3992F3B2" w:rsidR="00C54AB4" w:rsidRPr="00C54AB4" w:rsidRDefault="00C54AB4" w:rsidP="00C54AB4">
                  <w:pPr>
                    <w:widowControl/>
                    <w:spacing w:after="0" w:line="240" w:lineRule="auto"/>
                    <w:ind w:right="57"/>
                    <w:contextualSpacing/>
                    <w:jc w:val="right"/>
                    <w:rPr>
                      <w:rFonts w:ascii="Arial Narrow" w:eastAsia="Times New Roman" w:hAnsi="Arial Narrow"/>
                      <w:b/>
                      <w:bCs/>
                      <w:color w:val="000000"/>
                      <w:sz w:val="18"/>
                      <w:szCs w:val="18"/>
                    </w:rPr>
                  </w:pPr>
                  <w:r w:rsidRPr="00C54AB4">
                    <w:rPr>
                      <w:rFonts w:ascii="Arial Narrow" w:eastAsia="Times New Roman" w:hAnsi="Arial Narrow"/>
                      <w:b/>
                      <w:bCs/>
                      <w:color w:val="000000"/>
                      <w:sz w:val="18"/>
                      <w:szCs w:val="18"/>
                    </w:rPr>
                    <w:t xml:space="preserve">1,081 </w:t>
                  </w:r>
                </w:p>
              </w:tc>
            </w:tr>
            <w:tr w:rsidR="00C54AB4" w:rsidRPr="00C54AB4" w14:paraId="0C2553B9" w14:textId="77777777" w:rsidTr="00C54AB4">
              <w:trPr>
                <w:trHeight w:val="20"/>
              </w:trPr>
              <w:tc>
                <w:tcPr>
                  <w:tcW w:w="483" w:type="pct"/>
                  <w:tcBorders>
                    <w:top w:val="single" w:sz="4" w:space="0" w:color="auto"/>
                    <w:left w:val="single" w:sz="4" w:space="0" w:color="000000"/>
                    <w:bottom w:val="single" w:sz="4" w:space="0" w:color="000000"/>
                    <w:right w:val="nil"/>
                  </w:tcBorders>
                  <w:shd w:val="clear" w:color="auto" w:fill="auto"/>
                  <w:vAlign w:val="center"/>
                  <w:hideMark/>
                </w:tcPr>
                <w:p w14:paraId="73944F83"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single" w:sz="4" w:space="0" w:color="auto"/>
                    <w:left w:val="nil"/>
                    <w:bottom w:val="single" w:sz="4" w:space="0" w:color="000000"/>
                    <w:right w:val="single" w:sz="4" w:space="0" w:color="000000"/>
                  </w:tcBorders>
                  <w:shd w:val="clear" w:color="auto" w:fill="auto"/>
                  <w:vAlign w:val="center"/>
                  <w:hideMark/>
                </w:tcPr>
                <w:p w14:paraId="1BBB4AC1"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Alabat</w:t>
                  </w:r>
                </w:p>
              </w:tc>
              <w:tc>
                <w:tcPr>
                  <w:tcW w:w="1248" w:type="pct"/>
                  <w:tcBorders>
                    <w:top w:val="single" w:sz="4" w:space="0" w:color="auto"/>
                    <w:left w:val="nil"/>
                    <w:bottom w:val="single" w:sz="4" w:space="0" w:color="000000"/>
                    <w:right w:val="single" w:sz="4" w:space="0" w:color="000000"/>
                  </w:tcBorders>
                  <w:shd w:val="clear" w:color="auto" w:fill="auto"/>
                  <w:vAlign w:val="center"/>
                  <w:hideMark/>
                </w:tcPr>
                <w:p w14:paraId="355DCA43" w14:textId="07FE6075"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2 </w:t>
                  </w:r>
                </w:p>
              </w:tc>
              <w:tc>
                <w:tcPr>
                  <w:tcW w:w="873" w:type="pct"/>
                  <w:tcBorders>
                    <w:top w:val="single" w:sz="4" w:space="0" w:color="auto"/>
                    <w:left w:val="nil"/>
                    <w:bottom w:val="single" w:sz="4" w:space="0" w:color="000000"/>
                    <w:right w:val="single" w:sz="4" w:space="0" w:color="000000"/>
                  </w:tcBorders>
                  <w:shd w:val="clear" w:color="auto" w:fill="auto"/>
                  <w:vAlign w:val="center"/>
                  <w:hideMark/>
                </w:tcPr>
                <w:p w14:paraId="6A253AB6" w14:textId="24E8012D"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41 </w:t>
                  </w:r>
                </w:p>
              </w:tc>
              <w:tc>
                <w:tcPr>
                  <w:tcW w:w="865" w:type="pct"/>
                  <w:tcBorders>
                    <w:top w:val="single" w:sz="4" w:space="0" w:color="auto"/>
                    <w:left w:val="nil"/>
                    <w:bottom w:val="single" w:sz="4" w:space="0" w:color="000000"/>
                    <w:right w:val="single" w:sz="4" w:space="0" w:color="000000"/>
                  </w:tcBorders>
                  <w:shd w:val="clear" w:color="auto" w:fill="auto"/>
                  <w:vAlign w:val="center"/>
                  <w:hideMark/>
                </w:tcPr>
                <w:p w14:paraId="314A582C" w14:textId="15A33F50"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161 </w:t>
                  </w:r>
                </w:p>
              </w:tc>
            </w:tr>
            <w:tr w:rsidR="00C54AB4" w:rsidRPr="00C54AB4" w14:paraId="2EACAB1B"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0F099B7B"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7E9E64CB"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Catanauan</w:t>
                  </w:r>
                </w:p>
              </w:tc>
              <w:tc>
                <w:tcPr>
                  <w:tcW w:w="1248" w:type="pct"/>
                  <w:tcBorders>
                    <w:top w:val="nil"/>
                    <w:left w:val="nil"/>
                    <w:bottom w:val="single" w:sz="4" w:space="0" w:color="000000"/>
                    <w:right w:val="single" w:sz="4" w:space="0" w:color="000000"/>
                  </w:tcBorders>
                  <w:shd w:val="clear" w:color="auto" w:fill="auto"/>
                  <w:vAlign w:val="center"/>
                  <w:hideMark/>
                </w:tcPr>
                <w:p w14:paraId="7971CA2C" w14:textId="2E9D60CE"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2 </w:t>
                  </w:r>
                </w:p>
              </w:tc>
              <w:tc>
                <w:tcPr>
                  <w:tcW w:w="873" w:type="pct"/>
                  <w:tcBorders>
                    <w:top w:val="nil"/>
                    <w:left w:val="nil"/>
                    <w:bottom w:val="single" w:sz="4" w:space="0" w:color="000000"/>
                    <w:right w:val="single" w:sz="4" w:space="0" w:color="000000"/>
                  </w:tcBorders>
                  <w:shd w:val="clear" w:color="auto" w:fill="auto"/>
                  <w:vAlign w:val="center"/>
                  <w:hideMark/>
                </w:tcPr>
                <w:p w14:paraId="1D66049B" w14:textId="3EEB70C8"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11 </w:t>
                  </w:r>
                </w:p>
              </w:tc>
              <w:tc>
                <w:tcPr>
                  <w:tcW w:w="865" w:type="pct"/>
                  <w:tcBorders>
                    <w:top w:val="nil"/>
                    <w:left w:val="nil"/>
                    <w:bottom w:val="single" w:sz="4" w:space="0" w:color="000000"/>
                    <w:right w:val="single" w:sz="4" w:space="0" w:color="000000"/>
                  </w:tcBorders>
                  <w:shd w:val="clear" w:color="auto" w:fill="auto"/>
                  <w:vAlign w:val="center"/>
                  <w:hideMark/>
                </w:tcPr>
                <w:p w14:paraId="6DCB6348" w14:textId="0C9AFC7D"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65 </w:t>
                  </w:r>
                </w:p>
              </w:tc>
            </w:tr>
            <w:tr w:rsidR="00C54AB4" w:rsidRPr="00C54AB4" w14:paraId="71F4F0FE"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312CFEA8"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26323053"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General Luna</w:t>
                  </w:r>
                </w:p>
              </w:tc>
              <w:tc>
                <w:tcPr>
                  <w:tcW w:w="1248" w:type="pct"/>
                  <w:tcBorders>
                    <w:top w:val="nil"/>
                    <w:left w:val="nil"/>
                    <w:bottom w:val="single" w:sz="4" w:space="0" w:color="000000"/>
                    <w:right w:val="single" w:sz="4" w:space="0" w:color="000000"/>
                  </w:tcBorders>
                  <w:shd w:val="clear" w:color="auto" w:fill="auto"/>
                  <w:vAlign w:val="center"/>
                  <w:hideMark/>
                </w:tcPr>
                <w:p w14:paraId="2252422C" w14:textId="5FD183E2"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2 </w:t>
                  </w:r>
                </w:p>
              </w:tc>
              <w:tc>
                <w:tcPr>
                  <w:tcW w:w="873" w:type="pct"/>
                  <w:tcBorders>
                    <w:top w:val="nil"/>
                    <w:left w:val="nil"/>
                    <w:bottom w:val="single" w:sz="4" w:space="0" w:color="000000"/>
                    <w:right w:val="single" w:sz="4" w:space="0" w:color="000000"/>
                  </w:tcBorders>
                  <w:shd w:val="clear" w:color="auto" w:fill="auto"/>
                  <w:vAlign w:val="center"/>
                  <w:hideMark/>
                </w:tcPr>
                <w:p w14:paraId="48C1501A" w14:textId="1F84E832"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5 </w:t>
                  </w:r>
                </w:p>
              </w:tc>
              <w:tc>
                <w:tcPr>
                  <w:tcW w:w="865" w:type="pct"/>
                  <w:tcBorders>
                    <w:top w:val="nil"/>
                    <w:left w:val="nil"/>
                    <w:bottom w:val="single" w:sz="4" w:space="0" w:color="000000"/>
                    <w:right w:val="single" w:sz="4" w:space="0" w:color="000000"/>
                  </w:tcBorders>
                  <w:shd w:val="clear" w:color="auto" w:fill="auto"/>
                  <w:vAlign w:val="center"/>
                  <w:hideMark/>
                </w:tcPr>
                <w:p w14:paraId="3B2ABF2D" w14:textId="0A272FF3"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11 </w:t>
                  </w:r>
                </w:p>
              </w:tc>
            </w:tr>
            <w:tr w:rsidR="00C54AB4" w:rsidRPr="00C54AB4" w14:paraId="47B9917C"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5CCE43B2"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7007F494"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Mauban</w:t>
                  </w:r>
                </w:p>
              </w:tc>
              <w:tc>
                <w:tcPr>
                  <w:tcW w:w="1248" w:type="pct"/>
                  <w:tcBorders>
                    <w:top w:val="nil"/>
                    <w:left w:val="nil"/>
                    <w:bottom w:val="single" w:sz="4" w:space="0" w:color="000000"/>
                    <w:right w:val="single" w:sz="4" w:space="0" w:color="000000"/>
                  </w:tcBorders>
                  <w:shd w:val="clear" w:color="FFFFFF" w:fill="FFFFFF"/>
                  <w:vAlign w:val="center"/>
                  <w:hideMark/>
                </w:tcPr>
                <w:p w14:paraId="1F91DD52" w14:textId="1C160363"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3 </w:t>
                  </w:r>
                </w:p>
              </w:tc>
              <w:tc>
                <w:tcPr>
                  <w:tcW w:w="873" w:type="pct"/>
                  <w:tcBorders>
                    <w:top w:val="nil"/>
                    <w:left w:val="nil"/>
                    <w:bottom w:val="single" w:sz="4" w:space="0" w:color="000000"/>
                    <w:right w:val="single" w:sz="4" w:space="0" w:color="000000"/>
                  </w:tcBorders>
                  <w:shd w:val="clear" w:color="FFFFFF" w:fill="FFFFFF"/>
                  <w:vAlign w:val="center"/>
                  <w:hideMark/>
                </w:tcPr>
                <w:p w14:paraId="39E44AE9" w14:textId="56C3ECF1"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58 </w:t>
                  </w:r>
                </w:p>
              </w:tc>
              <w:tc>
                <w:tcPr>
                  <w:tcW w:w="865" w:type="pct"/>
                  <w:tcBorders>
                    <w:top w:val="nil"/>
                    <w:left w:val="nil"/>
                    <w:bottom w:val="single" w:sz="4" w:space="0" w:color="000000"/>
                    <w:right w:val="single" w:sz="4" w:space="0" w:color="000000"/>
                  </w:tcBorders>
                  <w:shd w:val="clear" w:color="FFFFFF" w:fill="FFFFFF"/>
                  <w:vAlign w:val="center"/>
                  <w:hideMark/>
                </w:tcPr>
                <w:p w14:paraId="061AA85C" w14:textId="6E54A697"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241 </w:t>
                  </w:r>
                </w:p>
              </w:tc>
            </w:tr>
            <w:tr w:rsidR="00C54AB4" w:rsidRPr="00C54AB4" w14:paraId="7B3D0FD7"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350F2780"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216B3118"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Mulanay</w:t>
                  </w:r>
                </w:p>
              </w:tc>
              <w:tc>
                <w:tcPr>
                  <w:tcW w:w="1248" w:type="pct"/>
                  <w:tcBorders>
                    <w:top w:val="nil"/>
                    <w:left w:val="nil"/>
                    <w:bottom w:val="single" w:sz="4" w:space="0" w:color="000000"/>
                    <w:right w:val="single" w:sz="4" w:space="0" w:color="000000"/>
                  </w:tcBorders>
                  <w:shd w:val="clear" w:color="auto" w:fill="auto"/>
                  <w:vAlign w:val="center"/>
                  <w:hideMark/>
                </w:tcPr>
                <w:p w14:paraId="0207FCA9" w14:textId="449866A2"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1 </w:t>
                  </w:r>
                </w:p>
              </w:tc>
              <w:tc>
                <w:tcPr>
                  <w:tcW w:w="873" w:type="pct"/>
                  <w:tcBorders>
                    <w:top w:val="nil"/>
                    <w:left w:val="nil"/>
                    <w:bottom w:val="single" w:sz="4" w:space="0" w:color="000000"/>
                    <w:right w:val="single" w:sz="4" w:space="0" w:color="000000"/>
                  </w:tcBorders>
                  <w:shd w:val="clear" w:color="auto" w:fill="auto"/>
                  <w:vAlign w:val="center"/>
                  <w:hideMark/>
                </w:tcPr>
                <w:p w14:paraId="0774895C" w14:textId="1C165021"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27 </w:t>
                  </w:r>
                </w:p>
              </w:tc>
              <w:tc>
                <w:tcPr>
                  <w:tcW w:w="865" w:type="pct"/>
                  <w:tcBorders>
                    <w:top w:val="nil"/>
                    <w:left w:val="nil"/>
                    <w:bottom w:val="single" w:sz="4" w:space="0" w:color="000000"/>
                    <w:right w:val="single" w:sz="4" w:space="0" w:color="000000"/>
                  </w:tcBorders>
                  <w:shd w:val="clear" w:color="auto" w:fill="auto"/>
                  <w:vAlign w:val="center"/>
                  <w:hideMark/>
                </w:tcPr>
                <w:p w14:paraId="1CC6371D" w14:textId="3322BD2C"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75 </w:t>
                  </w:r>
                </w:p>
              </w:tc>
            </w:tr>
            <w:tr w:rsidR="00C54AB4" w:rsidRPr="00C54AB4" w14:paraId="33050FD1"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7095A486"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37D5A330"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Panukulan</w:t>
                  </w:r>
                </w:p>
              </w:tc>
              <w:tc>
                <w:tcPr>
                  <w:tcW w:w="1248" w:type="pct"/>
                  <w:tcBorders>
                    <w:top w:val="nil"/>
                    <w:left w:val="nil"/>
                    <w:bottom w:val="single" w:sz="4" w:space="0" w:color="000000"/>
                    <w:right w:val="single" w:sz="4" w:space="0" w:color="000000"/>
                  </w:tcBorders>
                  <w:shd w:val="clear" w:color="auto" w:fill="auto"/>
                  <w:vAlign w:val="center"/>
                  <w:hideMark/>
                </w:tcPr>
                <w:p w14:paraId="75827D5D" w14:textId="40BC835E"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1 </w:t>
                  </w:r>
                </w:p>
              </w:tc>
              <w:tc>
                <w:tcPr>
                  <w:tcW w:w="873" w:type="pct"/>
                  <w:tcBorders>
                    <w:top w:val="nil"/>
                    <w:left w:val="nil"/>
                    <w:bottom w:val="single" w:sz="4" w:space="0" w:color="000000"/>
                    <w:right w:val="single" w:sz="4" w:space="0" w:color="000000"/>
                  </w:tcBorders>
                  <w:shd w:val="clear" w:color="auto" w:fill="auto"/>
                  <w:vAlign w:val="center"/>
                  <w:hideMark/>
                </w:tcPr>
                <w:p w14:paraId="2A1040B6" w14:textId="74D719CE"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9 </w:t>
                  </w:r>
                </w:p>
              </w:tc>
              <w:tc>
                <w:tcPr>
                  <w:tcW w:w="865" w:type="pct"/>
                  <w:tcBorders>
                    <w:top w:val="nil"/>
                    <w:left w:val="nil"/>
                    <w:bottom w:val="single" w:sz="4" w:space="0" w:color="000000"/>
                    <w:right w:val="single" w:sz="4" w:space="0" w:color="000000"/>
                  </w:tcBorders>
                  <w:shd w:val="clear" w:color="auto" w:fill="auto"/>
                  <w:vAlign w:val="center"/>
                  <w:hideMark/>
                </w:tcPr>
                <w:p w14:paraId="4C8F5D8F" w14:textId="7982C53C"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45 </w:t>
                  </w:r>
                </w:p>
              </w:tc>
            </w:tr>
            <w:tr w:rsidR="00C54AB4" w:rsidRPr="00C54AB4" w14:paraId="0E55A3F5"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643C88BC"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01567CE7"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Quezon</w:t>
                  </w:r>
                </w:p>
              </w:tc>
              <w:tc>
                <w:tcPr>
                  <w:tcW w:w="1248" w:type="pct"/>
                  <w:tcBorders>
                    <w:top w:val="nil"/>
                    <w:left w:val="nil"/>
                    <w:bottom w:val="single" w:sz="4" w:space="0" w:color="000000"/>
                    <w:right w:val="single" w:sz="4" w:space="0" w:color="000000"/>
                  </w:tcBorders>
                  <w:shd w:val="clear" w:color="auto" w:fill="auto"/>
                  <w:vAlign w:val="center"/>
                  <w:hideMark/>
                </w:tcPr>
                <w:p w14:paraId="3794B60D" w14:textId="305D8A77"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1 </w:t>
                  </w:r>
                </w:p>
              </w:tc>
              <w:tc>
                <w:tcPr>
                  <w:tcW w:w="873" w:type="pct"/>
                  <w:tcBorders>
                    <w:top w:val="nil"/>
                    <w:left w:val="nil"/>
                    <w:bottom w:val="single" w:sz="4" w:space="0" w:color="000000"/>
                    <w:right w:val="single" w:sz="4" w:space="0" w:color="000000"/>
                  </w:tcBorders>
                  <w:shd w:val="clear" w:color="auto" w:fill="auto"/>
                  <w:vAlign w:val="center"/>
                  <w:hideMark/>
                </w:tcPr>
                <w:p w14:paraId="5F18CF23" w14:textId="0C9C9BBA"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19 </w:t>
                  </w:r>
                </w:p>
              </w:tc>
              <w:tc>
                <w:tcPr>
                  <w:tcW w:w="865" w:type="pct"/>
                  <w:tcBorders>
                    <w:top w:val="nil"/>
                    <w:left w:val="nil"/>
                    <w:bottom w:val="single" w:sz="4" w:space="0" w:color="000000"/>
                    <w:right w:val="single" w:sz="4" w:space="0" w:color="000000"/>
                  </w:tcBorders>
                  <w:shd w:val="clear" w:color="auto" w:fill="auto"/>
                  <w:vAlign w:val="center"/>
                  <w:hideMark/>
                </w:tcPr>
                <w:p w14:paraId="55CF5751" w14:textId="526C8046"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79 </w:t>
                  </w:r>
                </w:p>
              </w:tc>
            </w:tr>
            <w:tr w:rsidR="00C54AB4" w:rsidRPr="00C54AB4" w14:paraId="3C2EA80B"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067FA634"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6A17D535"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San Andres</w:t>
                  </w:r>
                </w:p>
              </w:tc>
              <w:tc>
                <w:tcPr>
                  <w:tcW w:w="1248" w:type="pct"/>
                  <w:tcBorders>
                    <w:top w:val="nil"/>
                    <w:left w:val="nil"/>
                    <w:bottom w:val="single" w:sz="4" w:space="0" w:color="000000"/>
                    <w:right w:val="single" w:sz="4" w:space="0" w:color="000000"/>
                  </w:tcBorders>
                  <w:shd w:val="clear" w:color="auto" w:fill="auto"/>
                  <w:vAlign w:val="center"/>
                  <w:hideMark/>
                </w:tcPr>
                <w:p w14:paraId="69DF3EFB" w14:textId="785E257C"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1 </w:t>
                  </w:r>
                </w:p>
              </w:tc>
              <w:tc>
                <w:tcPr>
                  <w:tcW w:w="873" w:type="pct"/>
                  <w:tcBorders>
                    <w:top w:val="nil"/>
                    <w:left w:val="nil"/>
                    <w:bottom w:val="single" w:sz="4" w:space="0" w:color="000000"/>
                    <w:right w:val="single" w:sz="4" w:space="0" w:color="000000"/>
                  </w:tcBorders>
                  <w:shd w:val="clear" w:color="auto" w:fill="auto"/>
                  <w:vAlign w:val="center"/>
                  <w:hideMark/>
                </w:tcPr>
                <w:p w14:paraId="348006FD" w14:textId="6BB2524E"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10 </w:t>
                  </w:r>
                </w:p>
              </w:tc>
              <w:tc>
                <w:tcPr>
                  <w:tcW w:w="865" w:type="pct"/>
                  <w:tcBorders>
                    <w:top w:val="nil"/>
                    <w:left w:val="nil"/>
                    <w:bottom w:val="single" w:sz="4" w:space="0" w:color="000000"/>
                    <w:right w:val="single" w:sz="4" w:space="0" w:color="000000"/>
                  </w:tcBorders>
                  <w:shd w:val="clear" w:color="auto" w:fill="auto"/>
                  <w:vAlign w:val="center"/>
                  <w:hideMark/>
                </w:tcPr>
                <w:p w14:paraId="2E98EFA7" w14:textId="1C34C96A"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35 </w:t>
                  </w:r>
                </w:p>
              </w:tc>
            </w:tr>
            <w:tr w:rsidR="00C54AB4" w:rsidRPr="00C54AB4" w14:paraId="2A86469E" w14:textId="77777777" w:rsidTr="00C54AB4">
              <w:trPr>
                <w:trHeight w:val="20"/>
              </w:trPr>
              <w:tc>
                <w:tcPr>
                  <w:tcW w:w="483" w:type="pct"/>
                  <w:tcBorders>
                    <w:top w:val="nil"/>
                    <w:left w:val="single" w:sz="4" w:space="0" w:color="000000"/>
                    <w:bottom w:val="single" w:sz="4" w:space="0" w:color="000000"/>
                    <w:right w:val="nil"/>
                  </w:tcBorders>
                  <w:shd w:val="clear" w:color="auto" w:fill="auto"/>
                  <w:vAlign w:val="center"/>
                  <w:hideMark/>
                </w:tcPr>
                <w:p w14:paraId="64F187AF" w14:textId="77777777" w:rsidR="00C54AB4" w:rsidRPr="00C54AB4" w:rsidRDefault="00C54AB4" w:rsidP="00C54AB4">
                  <w:pPr>
                    <w:widowControl/>
                    <w:spacing w:after="0" w:line="240" w:lineRule="auto"/>
                    <w:ind w:right="57"/>
                    <w:contextualSpacing/>
                    <w:jc w:val="right"/>
                    <w:rPr>
                      <w:rFonts w:ascii="Arial Narrow" w:eastAsia="Times New Roman" w:hAnsi="Arial Narrow"/>
                      <w:color w:val="000000"/>
                      <w:sz w:val="18"/>
                      <w:szCs w:val="18"/>
                    </w:rPr>
                  </w:pPr>
                  <w:r w:rsidRPr="00C54AB4">
                    <w:rPr>
                      <w:rFonts w:ascii="Arial Narrow" w:eastAsia="Times New Roman" w:hAnsi="Arial Narrow"/>
                      <w:color w:val="000000"/>
                      <w:sz w:val="18"/>
                      <w:szCs w:val="18"/>
                    </w:rPr>
                    <w:t> </w:t>
                  </w:r>
                </w:p>
              </w:tc>
              <w:tc>
                <w:tcPr>
                  <w:tcW w:w="1531" w:type="pct"/>
                  <w:tcBorders>
                    <w:top w:val="nil"/>
                    <w:left w:val="nil"/>
                    <w:bottom w:val="single" w:sz="4" w:space="0" w:color="000000"/>
                    <w:right w:val="single" w:sz="4" w:space="0" w:color="000000"/>
                  </w:tcBorders>
                  <w:shd w:val="clear" w:color="auto" w:fill="auto"/>
                  <w:vAlign w:val="center"/>
                  <w:hideMark/>
                </w:tcPr>
                <w:p w14:paraId="20EF2EAD" w14:textId="77777777" w:rsidR="00C54AB4" w:rsidRPr="00C54AB4" w:rsidRDefault="00C54AB4" w:rsidP="00C54AB4">
                  <w:pPr>
                    <w:widowControl/>
                    <w:spacing w:after="0" w:line="240" w:lineRule="auto"/>
                    <w:ind w:right="57"/>
                    <w:contextualSpacing/>
                    <w:rPr>
                      <w:rFonts w:ascii="Arial Narrow" w:eastAsia="Times New Roman" w:hAnsi="Arial Narrow"/>
                      <w:i/>
                      <w:iCs/>
                      <w:color w:val="000000"/>
                      <w:sz w:val="18"/>
                      <w:szCs w:val="18"/>
                    </w:rPr>
                  </w:pPr>
                  <w:r w:rsidRPr="00C54AB4">
                    <w:rPr>
                      <w:rFonts w:ascii="Arial Narrow" w:eastAsia="Times New Roman" w:hAnsi="Arial Narrow"/>
                      <w:i/>
                      <w:iCs/>
                      <w:color w:val="000000"/>
                      <w:sz w:val="18"/>
                      <w:szCs w:val="18"/>
                    </w:rPr>
                    <w:t>Sariaya</w:t>
                  </w:r>
                </w:p>
              </w:tc>
              <w:tc>
                <w:tcPr>
                  <w:tcW w:w="1248" w:type="pct"/>
                  <w:tcBorders>
                    <w:top w:val="nil"/>
                    <w:left w:val="nil"/>
                    <w:bottom w:val="single" w:sz="4" w:space="0" w:color="000000"/>
                    <w:right w:val="single" w:sz="4" w:space="0" w:color="000000"/>
                  </w:tcBorders>
                  <w:shd w:val="clear" w:color="auto" w:fill="auto"/>
                  <w:vAlign w:val="center"/>
                  <w:hideMark/>
                </w:tcPr>
                <w:p w14:paraId="495F5862" w14:textId="06E7B733"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 3 </w:t>
                  </w:r>
                </w:p>
              </w:tc>
              <w:tc>
                <w:tcPr>
                  <w:tcW w:w="873" w:type="pct"/>
                  <w:tcBorders>
                    <w:top w:val="nil"/>
                    <w:left w:val="nil"/>
                    <w:bottom w:val="single" w:sz="4" w:space="0" w:color="000000"/>
                    <w:right w:val="single" w:sz="4" w:space="0" w:color="000000"/>
                  </w:tcBorders>
                  <w:shd w:val="clear" w:color="auto" w:fill="auto"/>
                  <w:vAlign w:val="center"/>
                  <w:hideMark/>
                </w:tcPr>
                <w:p w14:paraId="69CE8BB4" w14:textId="6893D38D"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108 </w:t>
                  </w:r>
                </w:p>
              </w:tc>
              <w:tc>
                <w:tcPr>
                  <w:tcW w:w="865" w:type="pct"/>
                  <w:tcBorders>
                    <w:top w:val="nil"/>
                    <w:left w:val="nil"/>
                    <w:bottom w:val="single" w:sz="4" w:space="0" w:color="000000"/>
                    <w:right w:val="single" w:sz="4" w:space="0" w:color="000000"/>
                  </w:tcBorders>
                  <w:shd w:val="clear" w:color="auto" w:fill="auto"/>
                  <w:vAlign w:val="center"/>
                  <w:hideMark/>
                </w:tcPr>
                <w:p w14:paraId="33D26C02" w14:textId="439B6465" w:rsidR="00C54AB4" w:rsidRPr="00C54AB4" w:rsidRDefault="00C54AB4" w:rsidP="00C54AB4">
                  <w:pPr>
                    <w:widowControl/>
                    <w:spacing w:after="0" w:line="240" w:lineRule="auto"/>
                    <w:ind w:right="57"/>
                    <w:contextualSpacing/>
                    <w:jc w:val="right"/>
                    <w:rPr>
                      <w:rFonts w:ascii="Arial Narrow" w:eastAsia="Times New Roman" w:hAnsi="Arial Narrow"/>
                      <w:i/>
                      <w:iCs/>
                      <w:sz w:val="18"/>
                      <w:szCs w:val="18"/>
                    </w:rPr>
                  </w:pPr>
                  <w:r w:rsidRPr="00C54AB4">
                    <w:rPr>
                      <w:rFonts w:ascii="Arial Narrow" w:eastAsia="Times New Roman" w:hAnsi="Arial Narrow"/>
                      <w:i/>
                      <w:iCs/>
                      <w:sz w:val="18"/>
                      <w:szCs w:val="18"/>
                    </w:rPr>
                    <w:t xml:space="preserve">369 </w:t>
                  </w:r>
                </w:p>
              </w:tc>
            </w:tr>
          </w:tbl>
          <w:p w14:paraId="1B77B40E" w14:textId="1700BDF3" w:rsidR="00C54AB4" w:rsidRPr="00C54AB4" w:rsidRDefault="00C54AB4" w:rsidP="00C54AB4">
            <w:p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p>
          <w:p w14:paraId="24745C70" w14:textId="7B3781B3" w:rsidR="00446FFC"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446FFC">
              <w:rPr>
                <w:rFonts w:ascii="Arial" w:eastAsia="Arial" w:hAnsi="Arial" w:cs="Arial"/>
                <w:color w:val="0070C0"/>
                <w:sz w:val="20"/>
                <w:szCs w:val="24"/>
                <w:lang w:val="en-US"/>
              </w:rPr>
              <w:t>DSWD-FO CALABARZON</w:t>
            </w:r>
            <w:r w:rsidRPr="00446FFC">
              <w:rPr>
                <w:rFonts w:ascii="Arial" w:eastAsia="Arial" w:hAnsi="Arial" w:cs="Arial"/>
                <w:color w:val="0070C0"/>
                <w:sz w:val="20"/>
                <w:szCs w:val="24"/>
                <w:lang w:val="en-US"/>
              </w:rPr>
              <w:t xml:space="preserve"> through the Disaster Response Management Division</w:t>
            </w:r>
            <w:r w:rsidRPr="00446FFC">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(DRMD) provided technical assistance to LGUs with opened evacuation</w:t>
            </w:r>
            <w:r w:rsidRPr="00446FFC">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centers on Camp Coordination and Camp Management, the LSWDOs</w:t>
            </w:r>
            <w:r w:rsidRPr="00446FFC">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were also reminded to practice social distancing in the evacuation center.</w:t>
            </w:r>
          </w:p>
          <w:p w14:paraId="715AA441" w14:textId="6BF5B096" w:rsidR="00446FFC"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446FFC">
              <w:rPr>
                <w:rFonts w:ascii="Arial" w:eastAsia="Arial" w:hAnsi="Arial" w:cs="Arial"/>
                <w:color w:val="0070C0"/>
                <w:sz w:val="20"/>
                <w:szCs w:val="24"/>
                <w:lang w:val="en-US"/>
              </w:rPr>
              <w:t>The LGUs of CALABARZON Region are continuously providing reports on</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the status of the pre-emptive evacuations.</w:t>
            </w:r>
          </w:p>
          <w:p w14:paraId="79F6C975" w14:textId="77777777" w:rsidR="00446FFC"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446FFC">
              <w:rPr>
                <w:rFonts w:ascii="Arial" w:eastAsia="Arial" w:hAnsi="Arial" w:cs="Arial"/>
                <w:color w:val="0070C0"/>
                <w:sz w:val="20"/>
                <w:szCs w:val="24"/>
                <w:lang w:val="en-US"/>
              </w:rPr>
              <w:t>DRMD is continuously coordinating with LGUs in flood, landslide and</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storm surge prone areas for their ongoing response efforts.</w:t>
            </w:r>
          </w:p>
          <w:p w14:paraId="44E9042B" w14:textId="544145F8" w:rsidR="00446FFC"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446FFC">
              <w:rPr>
                <w:rFonts w:ascii="Arial" w:eastAsia="Arial" w:hAnsi="Arial" w:cs="Arial"/>
                <w:color w:val="0070C0"/>
                <w:sz w:val="20"/>
                <w:szCs w:val="24"/>
                <w:lang w:val="en-US"/>
              </w:rPr>
              <w:t>Provincial Quick Response Teams and Municipal Actions Teams were</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requested to closely coordinate with their LDRRMCs and/or LSWDOs.</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Field Staff were requested to monitor the AOR and provide reports and</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updates to the Emergency Operations Center.</w:t>
            </w:r>
          </w:p>
          <w:p w14:paraId="67260F29" w14:textId="58D2E313" w:rsidR="00446FFC"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446FFC">
              <w:rPr>
                <w:rFonts w:ascii="Arial" w:eastAsia="Arial" w:hAnsi="Arial" w:cs="Arial"/>
                <w:color w:val="0070C0"/>
                <w:sz w:val="20"/>
                <w:szCs w:val="24"/>
                <w:lang w:val="en-US"/>
              </w:rPr>
              <w:lastRenderedPageBreak/>
              <w:t>The island municipalities of Quezon (Alabat, Burdeos, Jomalig, Panukulan,</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Patnanungan, Perez, Polilio and Quezon) were advised to utilized the</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Family Food Packs (FFPs) pre-positioned to their respective municipalities</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for COVID-19 response operations to utilized the FFPs for Typhoon</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“Ambo” should need arises.</w:t>
            </w:r>
          </w:p>
          <w:p w14:paraId="2D5E30A3" w14:textId="1BA10E20" w:rsidR="00446FFC"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446FFC">
              <w:rPr>
                <w:rFonts w:ascii="Arial" w:eastAsia="Arial" w:hAnsi="Arial" w:cs="Arial"/>
                <w:color w:val="0070C0"/>
                <w:sz w:val="20"/>
                <w:szCs w:val="24"/>
                <w:lang w:val="en-US"/>
              </w:rPr>
              <w:t>DRMD is closely coordinating with PSWDOs,</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PDRRMOs, MSWDOs and MDRRMOs for updates and developments on</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the possible effects of the typhoon.</w:t>
            </w:r>
          </w:p>
          <w:p w14:paraId="12D3B5B5" w14:textId="4B295517" w:rsidR="00F27783" w:rsidRPr="00446FFC"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Pr>
                <w:rFonts w:ascii="Arial" w:eastAsia="Arial" w:hAnsi="Arial" w:cs="Arial"/>
                <w:color w:val="0070C0"/>
                <w:sz w:val="20"/>
                <w:szCs w:val="24"/>
                <w:lang w:val="en-US"/>
              </w:rPr>
              <w:t xml:space="preserve">DRMD </w:t>
            </w:r>
            <w:r w:rsidRPr="00446FFC">
              <w:rPr>
                <w:rFonts w:ascii="Arial" w:eastAsia="Arial" w:hAnsi="Arial" w:cs="Arial"/>
                <w:color w:val="0070C0"/>
                <w:sz w:val="20"/>
                <w:szCs w:val="24"/>
                <w:lang w:val="en-US"/>
              </w:rPr>
              <w:t>informed member age</w:t>
            </w:r>
            <w:r>
              <w:rPr>
                <w:rFonts w:ascii="Arial" w:eastAsia="Arial" w:hAnsi="Arial" w:cs="Arial"/>
                <w:color w:val="0070C0"/>
                <w:sz w:val="20"/>
                <w:szCs w:val="24"/>
                <w:lang w:val="en-US"/>
              </w:rPr>
              <w:t xml:space="preserve">ncies of the response cluster to </w:t>
            </w:r>
            <w:r w:rsidRPr="00446FFC">
              <w:rPr>
                <w:rFonts w:ascii="Arial" w:eastAsia="Arial" w:hAnsi="Arial" w:cs="Arial"/>
                <w:color w:val="0070C0"/>
                <w:sz w:val="20"/>
                <w:szCs w:val="24"/>
                <w:lang w:val="en-US"/>
              </w:rPr>
              <w:t>be on stand-by alert status and ready for mobilization in case situation</w:t>
            </w:r>
            <w:r>
              <w:rPr>
                <w:rFonts w:ascii="Arial" w:eastAsia="Arial" w:hAnsi="Arial" w:cs="Arial"/>
                <w:color w:val="0070C0"/>
                <w:sz w:val="20"/>
                <w:szCs w:val="24"/>
                <w:lang w:val="en-US"/>
              </w:rPr>
              <w:t xml:space="preserve"> </w:t>
            </w:r>
            <w:r w:rsidRPr="00446FFC">
              <w:rPr>
                <w:rFonts w:ascii="Arial" w:eastAsia="Arial" w:hAnsi="Arial" w:cs="Arial"/>
                <w:color w:val="0070C0"/>
                <w:sz w:val="20"/>
                <w:szCs w:val="24"/>
                <w:lang w:val="en-US"/>
              </w:rPr>
              <w:t>arises during the video teleconference held last May 14, 2020.</w:t>
            </w:r>
          </w:p>
        </w:tc>
      </w:tr>
    </w:tbl>
    <w:p w14:paraId="7D3584D9" w14:textId="57F222C8" w:rsidR="002247ED" w:rsidRDefault="002247ED" w:rsidP="00EB5BD1">
      <w:pPr>
        <w:spacing w:after="0" w:line="240" w:lineRule="auto"/>
        <w:contextualSpacing/>
        <w:rPr>
          <w:rFonts w:ascii="Arial" w:eastAsia="Arial" w:hAnsi="Arial" w:cs="Arial"/>
          <w:b/>
          <w:sz w:val="24"/>
          <w:szCs w:val="24"/>
        </w:rPr>
      </w:pPr>
    </w:p>
    <w:p w14:paraId="1FD32CD3" w14:textId="7A99E6BB"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47B70FFC" w:rsidR="00F27783" w:rsidRPr="00993B8D"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4928A" w14:textId="77777777" w:rsidR="00F27783" w:rsidRPr="007F1BD0"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DSWD-FO MIMAROPA Disaster Response Management Division and Provincial Project Development Officers are alerted to monitor daily local weather condition and ensure provision of information to all concerned offices, divisions, sections, offices.</w:t>
            </w:r>
          </w:p>
          <w:p w14:paraId="18B67859" w14:textId="77777777" w:rsidR="00F27783" w:rsidRPr="007F1BD0"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Alerted all P/C/M Quick Response Team in five provinces of MIMAROPA to regularly monitor the situations in their areas.</w:t>
            </w:r>
          </w:p>
          <w:p w14:paraId="2B33BB5C" w14:textId="77777777" w:rsidR="00F27783" w:rsidRPr="007F1BD0"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24/7 On-call status of the R/P/C/M QRT together with special projects for the possible activation of Operation Center.</w:t>
            </w:r>
          </w:p>
          <w:p w14:paraId="7AA787C5" w14:textId="77777777" w:rsidR="00F27783" w:rsidRPr="007F1BD0"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DSWD-MIMAROPA is in close coordination with the Office of Civil Defense (OCD) and RDRRMC MIMAROPA for any warning signal updates for monitoring purposes and response mechanism for areas that will be affected.</w:t>
            </w:r>
          </w:p>
          <w:p w14:paraId="0810781F" w14:textId="77777777" w:rsidR="00F27783" w:rsidRPr="007F1BD0"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Standby logistical equipment and workforce through coordination with SWADT Offices and concerned LGUs on the management of stranded passengers, if any, in ports and terminals.</w:t>
            </w:r>
          </w:p>
          <w:p w14:paraId="7ADCF1EF" w14:textId="77777777" w:rsidR="00F27783" w:rsidRPr="007F1BD0"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Information and Communication Technology Management Unit (ICTMU) is on standby status to ensure robust communication system.</w:t>
            </w:r>
          </w:p>
          <w:p w14:paraId="093A5244" w14:textId="77777777" w:rsidR="00F27783" w:rsidRPr="007F1BD0"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All members of Rapid Emergency Telecommunications Team are on on-call and standby status ready for deployment if needed.</w:t>
            </w:r>
          </w:p>
          <w:p w14:paraId="27DE0A9F" w14:textId="77777777" w:rsidR="00446FFC" w:rsidRDefault="00F27783" w:rsidP="00446FFC">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7F1BD0">
              <w:rPr>
                <w:rFonts w:ascii="Arial" w:eastAsia="Arial" w:hAnsi="Arial" w:cs="Arial"/>
                <w:sz w:val="20"/>
                <w:szCs w:val="24"/>
              </w:rPr>
              <w:t>DSWD-MIMAROPA ensures that the Rapid Emergency Telecommunications Equipment (GX Terminal, BGAN Terminals and Satellite Phones) are in good condition and ready for deployment to areas that will experience potential emergencies.</w:t>
            </w:r>
          </w:p>
          <w:p w14:paraId="7D4F474D" w14:textId="3688597E" w:rsidR="00F27783" w:rsidRPr="00446FFC" w:rsidRDefault="00F27783" w:rsidP="00446FFC">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446FFC">
              <w:rPr>
                <w:rFonts w:ascii="Arial" w:eastAsia="Arial" w:hAnsi="Arial" w:cs="Arial"/>
                <w:sz w:val="20"/>
                <w:szCs w:val="24"/>
              </w:rPr>
              <w:t>DSWD-MIMAROPA ensures that there is an on-call truck available for delivery of goods and equipment to areas that will be affected</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670E6B3F" w:rsidR="00F27783" w:rsidRPr="00327B60" w:rsidRDefault="00446FFC"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327B60">
              <w:rPr>
                <w:rFonts w:ascii="Arial" w:eastAsia="Arial" w:hAnsi="Arial" w:cs="Arial"/>
                <w:color w:val="0070C0"/>
                <w:sz w:val="20"/>
                <w:szCs w:val="24"/>
              </w:rPr>
              <w:t>15</w:t>
            </w:r>
            <w:r w:rsidR="00F27783" w:rsidRPr="00327B60">
              <w:rPr>
                <w:rFonts w:ascii="Arial" w:eastAsia="Arial" w:hAnsi="Arial" w:cs="Arial"/>
                <w:color w:val="0070C0"/>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16CBF1" w14:textId="5DECFDE9" w:rsidR="00F27783" w:rsidRPr="00327B60" w:rsidRDefault="0051169B" w:rsidP="00327B6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 xml:space="preserve">There </w:t>
            </w:r>
            <w:r w:rsidRPr="00327B60">
              <w:rPr>
                <w:rFonts w:ascii="Arial" w:eastAsia="Arial" w:hAnsi="Arial" w:cs="Arial"/>
                <w:b/>
                <w:color w:val="0070C0"/>
                <w:sz w:val="20"/>
                <w:szCs w:val="24"/>
              </w:rPr>
              <w:t xml:space="preserve">are </w:t>
            </w:r>
            <w:r w:rsidR="00327B60" w:rsidRPr="00327B60">
              <w:rPr>
                <w:rFonts w:ascii="Arial" w:eastAsia="Arial" w:hAnsi="Arial" w:cs="Arial"/>
                <w:b/>
                <w:color w:val="0070C0"/>
                <w:sz w:val="20"/>
                <w:szCs w:val="24"/>
              </w:rPr>
              <w:t>9,435</w:t>
            </w:r>
            <w:r w:rsidRPr="00327B60">
              <w:rPr>
                <w:rFonts w:ascii="Arial" w:eastAsia="Arial" w:hAnsi="Arial" w:cs="Arial"/>
                <w:b/>
                <w:color w:val="0070C0"/>
                <w:sz w:val="20"/>
                <w:szCs w:val="24"/>
              </w:rPr>
              <w:t xml:space="preserve"> families or </w:t>
            </w:r>
            <w:r w:rsidR="00327B60" w:rsidRPr="00327B60">
              <w:rPr>
                <w:rFonts w:ascii="Arial" w:eastAsia="Arial" w:hAnsi="Arial" w:cs="Arial"/>
                <w:b/>
                <w:color w:val="0070C0"/>
                <w:sz w:val="20"/>
                <w:szCs w:val="24"/>
              </w:rPr>
              <w:t>35,489</w:t>
            </w:r>
            <w:r w:rsidR="00327B60" w:rsidRPr="00327B60">
              <w:rPr>
                <w:rFonts w:ascii="Arial" w:eastAsia="Arial" w:hAnsi="Arial" w:cs="Arial"/>
                <w:color w:val="0070C0"/>
                <w:sz w:val="20"/>
                <w:szCs w:val="24"/>
              </w:rPr>
              <w:t xml:space="preserve"> persons who have pre-emp</w:t>
            </w:r>
            <w:r w:rsidRPr="00327B60">
              <w:rPr>
                <w:rFonts w:ascii="Arial" w:eastAsia="Arial" w:hAnsi="Arial" w:cs="Arial"/>
                <w:color w:val="0070C0"/>
                <w:sz w:val="20"/>
                <w:szCs w:val="24"/>
              </w:rPr>
              <w:t>tively evacuated in Region V.</w:t>
            </w:r>
          </w:p>
          <w:tbl>
            <w:tblPr>
              <w:tblW w:w="4813" w:type="pct"/>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492"/>
              <w:gridCol w:w="1788"/>
              <w:gridCol w:w="1789"/>
            </w:tblGrid>
            <w:tr w:rsidR="00327B60" w:rsidRPr="00C54AB4" w14:paraId="3B258400" w14:textId="77777777" w:rsidTr="00C54AB4">
              <w:trPr>
                <w:trHeight w:val="58"/>
              </w:trPr>
              <w:tc>
                <w:tcPr>
                  <w:tcW w:w="1745" w:type="pct"/>
                  <w:shd w:val="clear" w:color="auto" w:fill="BFBFBF" w:themeFill="background1" w:themeFillShade="BF"/>
                  <w:vAlign w:val="center"/>
                  <w:hideMark/>
                </w:tcPr>
                <w:p w14:paraId="6C30328D" w14:textId="77777777" w:rsidR="0051169B" w:rsidRPr="0051169B" w:rsidRDefault="0051169B" w:rsidP="0051169B">
                  <w:pPr>
                    <w:widowControl/>
                    <w:spacing w:after="0" w:line="240" w:lineRule="auto"/>
                    <w:ind w:right="57"/>
                    <w:contextualSpacing/>
                    <w:jc w:val="center"/>
                    <w:rPr>
                      <w:rFonts w:ascii="Arial Narrow" w:eastAsia="Times New Roman" w:hAnsi="Arial Narrow"/>
                      <w:b/>
                      <w:bCs/>
                      <w:sz w:val="18"/>
                      <w:szCs w:val="18"/>
                    </w:rPr>
                  </w:pPr>
                  <w:r w:rsidRPr="0051169B">
                    <w:rPr>
                      <w:rFonts w:ascii="Arial Narrow" w:eastAsia="Times New Roman" w:hAnsi="Arial Narrow"/>
                      <w:b/>
                      <w:bCs/>
                      <w:sz w:val="18"/>
                      <w:szCs w:val="18"/>
                    </w:rPr>
                    <w:t xml:space="preserve">REGION / PROVINCE / MUNICIPALITY </w:t>
                  </w:r>
                </w:p>
              </w:tc>
              <w:tc>
                <w:tcPr>
                  <w:tcW w:w="958" w:type="pct"/>
                  <w:shd w:val="clear" w:color="auto" w:fill="BFBFBF" w:themeFill="background1" w:themeFillShade="BF"/>
                  <w:vAlign w:val="center"/>
                  <w:hideMark/>
                </w:tcPr>
                <w:p w14:paraId="1010333A" w14:textId="07FD3793" w:rsidR="0051169B" w:rsidRPr="0051169B" w:rsidRDefault="0051169B" w:rsidP="0051169B">
                  <w:pPr>
                    <w:widowControl/>
                    <w:spacing w:after="0" w:line="240" w:lineRule="auto"/>
                    <w:ind w:right="57"/>
                    <w:contextualSpacing/>
                    <w:jc w:val="center"/>
                    <w:rPr>
                      <w:rFonts w:ascii="Arial Narrow" w:eastAsia="Times New Roman" w:hAnsi="Arial Narrow"/>
                      <w:b/>
                      <w:bCs/>
                      <w:sz w:val="18"/>
                      <w:szCs w:val="18"/>
                    </w:rPr>
                  </w:pPr>
                  <w:r w:rsidRPr="0051169B">
                    <w:rPr>
                      <w:rFonts w:ascii="Arial Narrow" w:eastAsia="Times New Roman" w:hAnsi="Arial Narrow"/>
                      <w:b/>
                      <w:bCs/>
                      <w:sz w:val="18"/>
                      <w:szCs w:val="18"/>
                    </w:rPr>
                    <w:t xml:space="preserve"> </w:t>
                  </w:r>
                  <w:r w:rsidRPr="00C54AB4">
                    <w:rPr>
                      <w:rFonts w:ascii="Arial Narrow" w:eastAsia="Times New Roman" w:hAnsi="Arial Narrow"/>
                      <w:b/>
                      <w:bCs/>
                      <w:sz w:val="18"/>
                      <w:szCs w:val="18"/>
                    </w:rPr>
                    <w:t>Brgys</w:t>
                  </w:r>
                </w:p>
              </w:tc>
              <w:tc>
                <w:tcPr>
                  <w:tcW w:w="1148" w:type="pct"/>
                  <w:shd w:val="clear" w:color="auto" w:fill="BFBFBF" w:themeFill="background1" w:themeFillShade="BF"/>
                  <w:vAlign w:val="center"/>
                  <w:hideMark/>
                </w:tcPr>
                <w:p w14:paraId="5889F00A" w14:textId="77777777" w:rsidR="0051169B" w:rsidRPr="0051169B" w:rsidRDefault="0051169B" w:rsidP="0051169B">
                  <w:pPr>
                    <w:widowControl/>
                    <w:spacing w:after="0" w:line="240" w:lineRule="auto"/>
                    <w:ind w:right="57"/>
                    <w:contextualSpacing/>
                    <w:jc w:val="center"/>
                    <w:rPr>
                      <w:rFonts w:ascii="Arial Narrow" w:eastAsia="Times New Roman" w:hAnsi="Arial Narrow"/>
                      <w:b/>
                      <w:bCs/>
                      <w:sz w:val="18"/>
                      <w:szCs w:val="18"/>
                    </w:rPr>
                  </w:pPr>
                  <w:r w:rsidRPr="0051169B">
                    <w:rPr>
                      <w:rFonts w:ascii="Arial Narrow" w:eastAsia="Times New Roman" w:hAnsi="Arial Narrow"/>
                      <w:b/>
                      <w:bCs/>
                      <w:sz w:val="18"/>
                      <w:szCs w:val="18"/>
                    </w:rPr>
                    <w:t xml:space="preserve"> Families </w:t>
                  </w:r>
                </w:p>
              </w:tc>
              <w:tc>
                <w:tcPr>
                  <w:tcW w:w="1149" w:type="pct"/>
                  <w:shd w:val="clear" w:color="auto" w:fill="BFBFBF" w:themeFill="background1" w:themeFillShade="BF"/>
                  <w:vAlign w:val="center"/>
                  <w:hideMark/>
                </w:tcPr>
                <w:p w14:paraId="3ECAA3C6" w14:textId="77777777" w:rsidR="0051169B" w:rsidRPr="0051169B" w:rsidRDefault="0051169B" w:rsidP="0051169B">
                  <w:pPr>
                    <w:widowControl/>
                    <w:spacing w:after="0" w:line="240" w:lineRule="auto"/>
                    <w:ind w:right="57"/>
                    <w:contextualSpacing/>
                    <w:jc w:val="center"/>
                    <w:rPr>
                      <w:rFonts w:ascii="Arial Narrow" w:eastAsia="Times New Roman" w:hAnsi="Arial Narrow"/>
                      <w:b/>
                      <w:bCs/>
                      <w:sz w:val="18"/>
                      <w:szCs w:val="18"/>
                    </w:rPr>
                  </w:pPr>
                  <w:r w:rsidRPr="0051169B">
                    <w:rPr>
                      <w:rFonts w:ascii="Arial Narrow" w:eastAsia="Times New Roman" w:hAnsi="Arial Narrow"/>
                      <w:b/>
                      <w:bCs/>
                      <w:sz w:val="18"/>
                      <w:szCs w:val="18"/>
                    </w:rPr>
                    <w:t xml:space="preserve"> Persons </w:t>
                  </w:r>
                </w:p>
              </w:tc>
            </w:tr>
            <w:tr w:rsidR="00327B60" w:rsidRPr="00C54AB4" w14:paraId="2777BD39" w14:textId="77777777" w:rsidTr="00C54AB4">
              <w:trPr>
                <w:trHeight w:val="27"/>
              </w:trPr>
              <w:tc>
                <w:tcPr>
                  <w:tcW w:w="1745" w:type="pct"/>
                  <w:shd w:val="clear" w:color="auto" w:fill="D9D9D9" w:themeFill="background1" w:themeFillShade="D9"/>
                  <w:vAlign w:val="center"/>
                  <w:hideMark/>
                </w:tcPr>
                <w:p w14:paraId="39636F60" w14:textId="77777777" w:rsidR="0051169B" w:rsidRPr="0051169B" w:rsidRDefault="0051169B" w:rsidP="0051169B">
                  <w:pPr>
                    <w:widowControl/>
                    <w:spacing w:after="0" w:line="240" w:lineRule="auto"/>
                    <w:ind w:right="57"/>
                    <w:contextualSpacing/>
                    <w:jc w:val="center"/>
                    <w:rPr>
                      <w:rFonts w:ascii="Arial Narrow" w:eastAsia="Times New Roman" w:hAnsi="Arial Narrow"/>
                      <w:b/>
                      <w:bCs/>
                      <w:sz w:val="18"/>
                      <w:szCs w:val="18"/>
                    </w:rPr>
                  </w:pPr>
                  <w:r w:rsidRPr="0051169B">
                    <w:rPr>
                      <w:rFonts w:ascii="Arial Narrow" w:eastAsia="Times New Roman" w:hAnsi="Arial Narrow"/>
                      <w:b/>
                      <w:bCs/>
                      <w:sz w:val="18"/>
                      <w:szCs w:val="18"/>
                    </w:rPr>
                    <w:t>GRAND TOTAL</w:t>
                  </w:r>
                </w:p>
              </w:tc>
              <w:tc>
                <w:tcPr>
                  <w:tcW w:w="958" w:type="pct"/>
                  <w:shd w:val="clear" w:color="auto" w:fill="D9D9D9" w:themeFill="background1" w:themeFillShade="D9"/>
                  <w:vAlign w:val="center"/>
                  <w:hideMark/>
                </w:tcPr>
                <w:p w14:paraId="36B499D5" w14:textId="07874B2D"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245 </w:t>
                  </w:r>
                </w:p>
              </w:tc>
              <w:tc>
                <w:tcPr>
                  <w:tcW w:w="1148" w:type="pct"/>
                  <w:shd w:val="clear" w:color="auto" w:fill="D9D9D9" w:themeFill="background1" w:themeFillShade="D9"/>
                  <w:vAlign w:val="center"/>
                  <w:hideMark/>
                </w:tcPr>
                <w:p w14:paraId="497E3FB1" w14:textId="3B67766A"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9,435 </w:t>
                  </w:r>
                </w:p>
              </w:tc>
              <w:tc>
                <w:tcPr>
                  <w:tcW w:w="1149" w:type="pct"/>
                  <w:shd w:val="clear" w:color="auto" w:fill="D9D9D9" w:themeFill="background1" w:themeFillShade="D9"/>
                  <w:vAlign w:val="center"/>
                  <w:hideMark/>
                </w:tcPr>
                <w:p w14:paraId="0B5E55CD" w14:textId="5D690B2D"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35,489 </w:t>
                  </w:r>
                </w:p>
              </w:tc>
            </w:tr>
            <w:tr w:rsidR="00327B60" w:rsidRPr="00C54AB4" w14:paraId="5C412EAC" w14:textId="77777777" w:rsidTr="00C54AB4">
              <w:trPr>
                <w:trHeight w:val="27"/>
              </w:trPr>
              <w:tc>
                <w:tcPr>
                  <w:tcW w:w="1745" w:type="pct"/>
                  <w:shd w:val="clear" w:color="auto" w:fill="FFFFFF" w:themeFill="background1"/>
                  <w:vAlign w:val="center"/>
                  <w:hideMark/>
                </w:tcPr>
                <w:p w14:paraId="37A2FD36" w14:textId="77777777" w:rsidR="0051169B" w:rsidRPr="0051169B" w:rsidRDefault="0051169B" w:rsidP="0051169B">
                  <w:pPr>
                    <w:widowControl/>
                    <w:spacing w:after="0" w:line="240" w:lineRule="auto"/>
                    <w:ind w:right="57"/>
                    <w:contextualSpacing/>
                    <w:rPr>
                      <w:rFonts w:ascii="Arial Narrow" w:eastAsia="Times New Roman" w:hAnsi="Arial Narrow"/>
                      <w:b/>
                      <w:bCs/>
                      <w:sz w:val="18"/>
                      <w:szCs w:val="18"/>
                    </w:rPr>
                  </w:pPr>
                  <w:r w:rsidRPr="0051169B">
                    <w:rPr>
                      <w:rFonts w:ascii="Arial Narrow" w:eastAsia="Times New Roman" w:hAnsi="Arial Narrow"/>
                      <w:b/>
                      <w:bCs/>
                      <w:sz w:val="18"/>
                      <w:szCs w:val="18"/>
                    </w:rPr>
                    <w:t>REGION V</w:t>
                  </w:r>
                </w:p>
              </w:tc>
              <w:tc>
                <w:tcPr>
                  <w:tcW w:w="958" w:type="pct"/>
                  <w:shd w:val="clear" w:color="auto" w:fill="FFFFFF" w:themeFill="background1"/>
                  <w:vAlign w:val="center"/>
                  <w:hideMark/>
                </w:tcPr>
                <w:p w14:paraId="02D8E1BA" w14:textId="1199AF5F"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245 </w:t>
                  </w:r>
                </w:p>
              </w:tc>
              <w:tc>
                <w:tcPr>
                  <w:tcW w:w="1148" w:type="pct"/>
                  <w:shd w:val="clear" w:color="auto" w:fill="FFFFFF" w:themeFill="background1"/>
                  <w:vAlign w:val="center"/>
                  <w:hideMark/>
                </w:tcPr>
                <w:p w14:paraId="55585FA1" w14:textId="7BA90225"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9,435 </w:t>
                  </w:r>
                </w:p>
              </w:tc>
              <w:tc>
                <w:tcPr>
                  <w:tcW w:w="1149" w:type="pct"/>
                  <w:shd w:val="clear" w:color="auto" w:fill="FFFFFF" w:themeFill="background1"/>
                  <w:vAlign w:val="center"/>
                  <w:hideMark/>
                </w:tcPr>
                <w:p w14:paraId="3A599322" w14:textId="669A6569"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35,489 </w:t>
                  </w:r>
                </w:p>
              </w:tc>
            </w:tr>
            <w:tr w:rsidR="00327B60" w:rsidRPr="00C54AB4" w14:paraId="189C0CF6" w14:textId="77777777" w:rsidTr="00C54AB4">
              <w:trPr>
                <w:trHeight w:val="27"/>
              </w:trPr>
              <w:tc>
                <w:tcPr>
                  <w:tcW w:w="1745" w:type="pct"/>
                  <w:shd w:val="clear" w:color="auto" w:fill="FFFFFF" w:themeFill="background1"/>
                  <w:vAlign w:val="center"/>
                  <w:hideMark/>
                </w:tcPr>
                <w:p w14:paraId="4BA86156" w14:textId="77777777" w:rsidR="0051169B" w:rsidRPr="0051169B" w:rsidRDefault="0051169B" w:rsidP="0051169B">
                  <w:pPr>
                    <w:widowControl/>
                    <w:spacing w:after="0" w:line="240" w:lineRule="auto"/>
                    <w:ind w:right="57"/>
                    <w:contextualSpacing/>
                    <w:rPr>
                      <w:rFonts w:ascii="Arial Narrow" w:eastAsia="Times New Roman" w:hAnsi="Arial Narrow"/>
                      <w:b/>
                      <w:bCs/>
                      <w:sz w:val="18"/>
                      <w:szCs w:val="18"/>
                    </w:rPr>
                  </w:pPr>
                  <w:r w:rsidRPr="0051169B">
                    <w:rPr>
                      <w:rFonts w:ascii="Arial Narrow" w:eastAsia="Times New Roman" w:hAnsi="Arial Narrow"/>
                      <w:b/>
                      <w:bCs/>
                      <w:sz w:val="18"/>
                      <w:szCs w:val="18"/>
                    </w:rPr>
                    <w:t>Albay</w:t>
                  </w:r>
                </w:p>
              </w:tc>
              <w:tc>
                <w:tcPr>
                  <w:tcW w:w="958" w:type="pct"/>
                  <w:shd w:val="clear" w:color="auto" w:fill="FFFFFF" w:themeFill="background1"/>
                  <w:vAlign w:val="center"/>
                  <w:hideMark/>
                </w:tcPr>
                <w:p w14:paraId="15AB0CD1" w14:textId="699B562B"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87 </w:t>
                  </w:r>
                </w:p>
              </w:tc>
              <w:tc>
                <w:tcPr>
                  <w:tcW w:w="1148" w:type="pct"/>
                  <w:shd w:val="clear" w:color="auto" w:fill="FFFFFF" w:themeFill="background1"/>
                  <w:vAlign w:val="center"/>
                  <w:hideMark/>
                </w:tcPr>
                <w:p w14:paraId="5E1768F8" w14:textId="6B619318"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4,302 </w:t>
                  </w:r>
                </w:p>
              </w:tc>
              <w:tc>
                <w:tcPr>
                  <w:tcW w:w="1149" w:type="pct"/>
                  <w:shd w:val="clear" w:color="auto" w:fill="FFFFFF" w:themeFill="background1"/>
                  <w:vAlign w:val="center"/>
                  <w:hideMark/>
                </w:tcPr>
                <w:p w14:paraId="4322D107" w14:textId="09EF3160"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15,278 </w:t>
                  </w:r>
                </w:p>
              </w:tc>
            </w:tr>
            <w:tr w:rsidR="00327B60" w:rsidRPr="00C54AB4" w14:paraId="1EAF4650" w14:textId="77777777" w:rsidTr="00C54AB4">
              <w:trPr>
                <w:trHeight w:val="27"/>
              </w:trPr>
              <w:tc>
                <w:tcPr>
                  <w:tcW w:w="1745" w:type="pct"/>
                  <w:shd w:val="clear" w:color="auto" w:fill="FFFFFF" w:themeFill="background1"/>
                  <w:vAlign w:val="center"/>
                  <w:hideMark/>
                </w:tcPr>
                <w:p w14:paraId="35AA01AD" w14:textId="77777777" w:rsidR="0051169B" w:rsidRPr="0051169B" w:rsidRDefault="0051169B" w:rsidP="0051169B">
                  <w:pPr>
                    <w:widowControl/>
                    <w:spacing w:after="0" w:line="240" w:lineRule="auto"/>
                    <w:ind w:right="57"/>
                    <w:contextualSpacing/>
                    <w:rPr>
                      <w:rFonts w:ascii="Arial Narrow" w:eastAsia="Times New Roman" w:hAnsi="Arial Narrow"/>
                      <w:b/>
                      <w:bCs/>
                      <w:sz w:val="18"/>
                      <w:szCs w:val="18"/>
                    </w:rPr>
                  </w:pPr>
                  <w:r w:rsidRPr="0051169B">
                    <w:rPr>
                      <w:rFonts w:ascii="Arial Narrow" w:eastAsia="Times New Roman" w:hAnsi="Arial Narrow"/>
                      <w:b/>
                      <w:bCs/>
                      <w:sz w:val="18"/>
                      <w:szCs w:val="18"/>
                    </w:rPr>
                    <w:t>Camarines Norte</w:t>
                  </w:r>
                </w:p>
              </w:tc>
              <w:tc>
                <w:tcPr>
                  <w:tcW w:w="958" w:type="pct"/>
                  <w:shd w:val="clear" w:color="auto" w:fill="FFFFFF" w:themeFill="background1"/>
                  <w:vAlign w:val="center"/>
                  <w:hideMark/>
                </w:tcPr>
                <w:p w14:paraId="560F0830" w14:textId="0D56D053"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16 </w:t>
                  </w:r>
                </w:p>
              </w:tc>
              <w:tc>
                <w:tcPr>
                  <w:tcW w:w="1148" w:type="pct"/>
                  <w:shd w:val="clear" w:color="auto" w:fill="FFFFFF" w:themeFill="background1"/>
                  <w:vAlign w:val="center"/>
                  <w:hideMark/>
                </w:tcPr>
                <w:p w14:paraId="19B9F813" w14:textId="0EF9C776"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144 </w:t>
                  </w:r>
                </w:p>
              </w:tc>
              <w:tc>
                <w:tcPr>
                  <w:tcW w:w="1149" w:type="pct"/>
                  <w:shd w:val="clear" w:color="auto" w:fill="FFFFFF" w:themeFill="background1"/>
                  <w:vAlign w:val="center"/>
                  <w:hideMark/>
                </w:tcPr>
                <w:p w14:paraId="0E6EB431" w14:textId="18C0DA8F"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500 </w:t>
                  </w:r>
                </w:p>
              </w:tc>
            </w:tr>
            <w:tr w:rsidR="00327B60" w:rsidRPr="00C54AB4" w14:paraId="6D6E68B3" w14:textId="77777777" w:rsidTr="00C54AB4">
              <w:trPr>
                <w:trHeight w:val="27"/>
              </w:trPr>
              <w:tc>
                <w:tcPr>
                  <w:tcW w:w="1745" w:type="pct"/>
                  <w:shd w:val="clear" w:color="auto" w:fill="FFFFFF" w:themeFill="background1"/>
                  <w:vAlign w:val="center"/>
                  <w:hideMark/>
                </w:tcPr>
                <w:p w14:paraId="45291F24" w14:textId="77777777" w:rsidR="0051169B" w:rsidRPr="0051169B" w:rsidRDefault="0051169B" w:rsidP="0051169B">
                  <w:pPr>
                    <w:widowControl/>
                    <w:spacing w:after="0" w:line="240" w:lineRule="auto"/>
                    <w:ind w:right="57"/>
                    <w:contextualSpacing/>
                    <w:rPr>
                      <w:rFonts w:ascii="Arial Narrow" w:eastAsia="Times New Roman" w:hAnsi="Arial Narrow"/>
                      <w:b/>
                      <w:bCs/>
                      <w:sz w:val="18"/>
                      <w:szCs w:val="18"/>
                    </w:rPr>
                  </w:pPr>
                  <w:r w:rsidRPr="0051169B">
                    <w:rPr>
                      <w:rFonts w:ascii="Arial Narrow" w:eastAsia="Times New Roman" w:hAnsi="Arial Narrow"/>
                      <w:b/>
                      <w:bCs/>
                      <w:sz w:val="18"/>
                      <w:szCs w:val="18"/>
                    </w:rPr>
                    <w:t>Camarines Sur</w:t>
                  </w:r>
                </w:p>
              </w:tc>
              <w:tc>
                <w:tcPr>
                  <w:tcW w:w="958" w:type="pct"/>
                  <w:shd w:val="clear" w:color="auto" w:fill="FFFFFF" w:themeFill="background1"/>
                  <w:vAlign w:val="center"/>
                  <w:hideMark/>
                </w:tcPr>
                <w:p w14:paraId="559C7BC6" w14:textId="7FF2603A"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1 </w:t>
                  </w:r>
                </w:p>
              </w:tc>
              <w:tc>
                <w:tcPr>
                  <w:tcW w:w="1148" w:type="pct"/>
                  <w:shd w:val="clear" w:color="auto" w:fill="FFFFFF" w:themeFill="background1"/>
                  <w:vAlign w:val="center"/>
                  <w:hideMark/>
                </w:tcPr>
                <w:p w14:paraId="6F4530A5" w14:textId="33C7029B"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66 </w:t>
                  </w:r>
                </w:p>
              </w:tc>
              <w:tc>
                <w:tcPr>
                  <w:tcW w:w="1149" w:type="pct"/>
                  <w:shd w:val="clear" w:color="auto" w:fill="FFFFFF" w:themeFill="background1"/>
                  <w:vAlign w:val="center"/>
                  <w:hideMark/>
                </w:tcPr>
                <w:p w14:paraId="4C68225A" w14:textId="21AF4059"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332 </w:t>
                  </w:r>
                </w:p>
              </w:tc>
            </w:tr>
            <w:tr w:rsidR="00327B60" w:rsidRPr="00C54AB4" w14:paraId="41DEAFC2" w14:textId="77777777" w:rsidTr="00C54AB4">
              <w:trPr>
                <w:trHeight w:val="27"/>
              </w:trPr>
              <w:tc>
                <w:tcPr>
                  <w:tcW w:w="1745" w:type="pct"/>
                  <w:shd w:val="clear" w:color="auto" w:fill="FFFFFF" w:themeFill="background1"/>
                  <w:vAlign w:val="center"/>
                  <w:hideMark/>
                </w:tcPr>
                <w:p w14:paraId="3FB38D98" w14:textId="77777777" w:rsidR="0051169B" w:rsidRPr="0051169B" w:rsidRDefault="0051169B" w:rsidP="0051169B">
                  <w:pPr>
                    <w:widowControl/>
                    <w:spacing w:after="0" w:line="240" w:lineRule="auto"/>
                    <w:ind w:right="57"/>
                    <w:contextualSpacing/>
                    <w:rPr>
                      <w:rFonts w:ascii="Arial Narrow" w:eastAsia="Times New Roman" w:hAnsi="Arial Narrow"/>
                      <w:b/>
                      <w:bCs/>
                      <w:sz w:val="18"/>
                      <w:szCs w:val="18"/>
                    </w:rPr>
                  </w:pPr>
                  <w:r w:rsidRPr="0051169B">
                    <w:rPr>
                      <w:rFonts w:ascii="Arial Narrow" w:eastAsia="Times New Roman" w:hAnsi="Arial Narrow"/>
                      <w:b/>
                      <w:bCs/>
                      <w:sz w:val="18"/>
                      <w:szCs w:val="18"/>
                    </w:rPr>
                    <w:t>Catanduanes</w:t>
                  </w:r>
                </w:p>
              </w:tc>
              <w:tc>
                <w:tcPr>
                  <w:tcW w:w="958" w:type="pct"/>
                  <w:shd w:val="clear" w:color="auto" w:fill="FFFFFF" w:themeFill="background1"/>
                  <w:vAlign w:val="center"/>
                  <w:hideMark/>
                </w:tcPr>
                <w:p w14:paraId="664BCFB7" w14:textId="6377F2D7"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12 </w:t>
                  </w:r>
                </w:p>
              </w:tc>
              <w:tc>
                <w:tcPr>
                  <w:tcW w:w="1148" w:type="pct"/>
                  <w:shd w:val="clear" w:color="auto" w:fill="FFFFFF" w:themeFill="background1"/>
                  <w:vAlign w:val="center"/>
                  <w:hideMark/>
                </w:tcPr>
                <w:p w14:paraId="056C94F9" w14:textId="3844841D"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178 </w:t>
                  </w:r>
                </w:p>
              </w:tc>
              <w:tc>
                <w:tcPr>
                  <w:tcW w:w="1149" w:type="pct"/>
                  <w:shd w:val="clear" w:color="auto" w:fill="FFFFFF" w:themeFill="background1"/>
                  <w:vAlign w:val="center"/>
                  <w:hideMark/>
                </w:tcPr>
                <w:p w14:paraId="319BC0BE" w14:textId="17E6E8B2"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817 </w:t>
                  </w:r>
                </w:p>
              </w:tc>
            </w:tr>
            <w:tr w:rsidR="00327B60" w:rsidRPr="00C54AB4" w14:paraId="191870B0" w14:textId="77777777" w:rsidTr="00C54AB4">
              <w:trPr>
                <w:trHeight w:val="27"/>
              </w:trPr>
              <w:tc>
                <w:tcPr>
                  <w:tcW w:w="1745" w:type="pct"/>
                  <w:shd w:val="clear" w:color="auto" w:fill="FFFFFF" w:themeFill="background1"/>
                  <w:vAlign w:val="center"/>
                  <w:hideMark/>
                </w:tcPr>
                <w:p w14:paraId="17097C65" w14:textId="77777777" w:rsidR="0051169B" w:rsidRPr="0051169B" w:rsidRDefault="0051169B" w:rsidP="0051169B">
                  <w:pPr>
                    <w:widowControl/>
                    <w:spacing w:after="0" w:line="240" w:lineRule="auto"/>
                    <w:ind w:right="57"/>
                    <w:contextualSpacing/>
                    <w:rPr>
                      <w:rFonts w:ascii="Arial Narrow" w:eastAsia="Times New Roman" w:hAnsi="Arial Narrow"/>
                      <w:b/>
                      <w:bCs/>
                      <w:sz w:val="18"/>
                      <w:szCs w:val="18"/>
                    </w:rPr>
                  </w:pPr>
                  <w:r w:rsidRPr="0051169B">
                    <w:rPr>
                      <w:rFonts w:ascii="Arial Narrow" w:eastAsia="Times New Roman" w:hAnsi="Arial Narrow"/>
                      <w:b/>
                      <w:bCs/>
                      <w:sz w:val="18"/>
                      <w:szCs w:val="18"/>
                    </w:rPr>
                    <w:t>Masbate</w:t>
                  </w:r>
                </w:p>
              </w:tc>
              <w:tc>
                <w:tcPr>
                  <w:tcW w:w="958" w:type="pct"/>
                  <w:shd w:val="clear" w:color="auto" w:fill="FFFFFF" w:themeFill="background1"/>
                  <w:vAlign w:val="center"/>
                  <w:hideMark/>
                </w:tcPr>
                <w:p w14:paraId="61F5FD24" w14:textId="1CD2981F"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71 </w:t>
                  </w:r>
                </w:p>
              </w:tc>
              <w:tc>
                <w:tcPr>
                  <w:tcW w:w="1148" w:type="pct"/>
                  <w:shd w:val="clear" w:color="auto" w:fill="FFFFFF" w:themeFill="background1"/>
                  <w:vAlign w:val="center"/>
                  <w:hideMark/>
                </w:tcPr>
                <w:p w14:paraId="34FD2EBD" w14:textId="0C524EB9"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2,719 </w:t>
                  </w:r>
                </w:p>
              </w:tc>
              <w:tc>
                <w:tcPr>
                  <w:tcW w:w="1149" w:type="pct"/>
                  <w:shd w:val="clear" w:color="auto" w:fill="FFFFFF" w:themeFill="background1"/>
                  <w:vAlign w:val="center"/>
                  <w:hideMark/>
                </w:tcPr>
                <w:p w14:paraId="6FF6C846" w14:textId="01CFAC12"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10,398 </w:t>
                  </w:r>
                </w:p>
              </w:tc>
            </w:tr>
            <w:tr w:rsidR="00327B60" w:rsidRPr="00C54AB4" w14:paraId="677D8E90" w14:textId="77777777" w:rsidTr="00C54AB4">
              <w:trPr>
                <w:trHeight w:val="27"/>
              </w:trPr>
              <w:tc>
                <w:tcPr>
                  <w:tcW w:w="1745" w:type="pct"/>
                  <w:shd w:val="clear" w:color="auto" w:fill="FFFFFF" w:themeFill="background1"/>
                  <w:vAlign w:val="center"/>
                  <w:hideMark/>
                </w:tcPr>
                <w:p w14:paraId="59A7D6D2" w14:textId="77777777" w:rsidR="0051169B" w:rsidRPr="0051169B" w:rsidRDefault="0051169B" w:rsidP="0051169B">
                  <w:pPr>
                    <w:widowControl/>
                    <w:spacing w:after="0" w:line="240" w:lineRule="auto"/>
                    <w:ind w:right="57"/>
                    <w:contextualSpacing/>
                    <w:rPr>
                      <w:rFonts w:ascii="Arial Narrow" w:eastAsia="Times New Roman" w:hAnsi="Arial Narrow"/>
                      <w:b/>
                      <w:bCs/>
                      <w:sz w:val="18"/>
                      <w:szCs w:val="18"/>
                    </w:rPr>
                  </w:pPr>
                  <w:r w:rsidRPr="0051169B">
                    <w:rPr>
                      <w:rFonts w:ascii="Arial Narrow" w:eastAsia="Times New Roman" w:hAnsi="Arial Narrow"/>
                      <w:b/>
                      <w:bCs/>
                      <w:sz w:val="18"/>
                      <w:szCs w:val="18"/>
                    </w:rPr>
                    <w:t>Sorsogon</w:t>
                  </w:r>
                </w:p>
              </w:tc>
              <w:tc>
                <w:tcPr>
                  <w:tcW w:w="958" w:type="pct"/>
                  <w:shd w:val="clear" w:color="auto" w:fill="FFFFFF" w:themeFill="background1"/>
                  <w:vAlign w:val="center"/>
                  <w:hideMark/>
                </w:tcPr>
                <w:p w14:paraId="16E909B0" w14:textId="48EE3DD2"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58 </w:t>
                  </w:r>
                </w:p>
              </w:tc>
              <w:tc>
                <w:tcPr>
                  <w:tcW w:w="1148" w:type="pct"/>
                  <w:shd w:val="clear" w:color="auto" w:fill="FFFFFF" w:themeFill="background1"/>
                  <w:vAlign w:val="center"/>
                  <w:hideMark/>
                </w:tcPr>
                <w:p w14:paraId="05255EC9" w14:textId="0C7D3419"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2,026 </w:t>
                  </w:r>
                </w:p>
              </w:tc>
              <w:tc>
                <w:tcPr>
                  <w:tcW w:w="1149" w:type="pct"/>
                  <w:shd w:val="clear" w:color="auto" w:fill="FFFFFF" w:themeFill="background1"/>
                  <w:vAlign w:val="center"/>
                  <w:hideMark/>
                </w:tcPr>
                <w:p w14:paraId="05B20131" w14:textId="200315B3" w:rsidR="0051169B" w:rsidRPr="0051169B" w:rsidRDefault="0051169B" w:rsidP="0051169B">
                  <w:pPr>
                    <w:widowControl/>
                    <w:spacing w:after="0" w:line="240" w:lineRule="auto"/>
                    <w:ind w:right="57"/>
                    <w:contextualSpacing/>
                    <w:jc w:val="right"/>
                    <w:rPr>
                      <w:rFonts w:ascii="Arial Narrow" w:eastAsia="Times New Roman" w:hAnsi="Arial Narrow"/>
                      <w:b/>
                      <w:bCs/>
                      <w:sz w:val="18"/>
                      <w:szCs w:val="18"/>
                    </w:rPr>
                  </w:pPr>
                  <w:r w:rsidRPr="0051169B">
                    <w:rPr>
                      <w:rFonts w:ascii="Arial Narrow" w:eastAsia="Times New Roman" w:hAnsi="Arial Narrow"/>
                      <w:b/>
                      <w:bCs/>
                      <w:sz w:val="18"/>
                      <w:szCs w:val="18"/>
                    </w:rPr>
                    <w:t xml:space="preserve"> 8,164 </w:t>
                  </w:r>
                </w:p>
              </w:tc>
            </w:tr>
          </w:tbl>
          <w:p w14:paraId="0742772E" w14:textId="77777777" w:rsidR="0051169B" w:rsidRPr="00327B60" w:rsidRDefault="0051169B" w:rsidP="0051169B">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4"/>
              </w:rPr>
            </w:pPr>
          </w:p>
          <w:p w14:paraId="740AF1DD" w14:textId="77777777" w:rsidR="00446FFC" w:rsidRPr="00327B60"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DSWD-</w:t>
            </w:r>
            <w:r w:rsidR="00F27783" w:rsidRPr="00327B60">
              <w:rPr>
                <w:rFonts w:ascii="Arial" w:eastAsia="Arial" w:hAnsi="Arial" w:cs="Arial"/>
                <w:color w:val="0070C0"/>
                <w:sz w:val="20"/>
                <w:szCs w:val="24"/>
              </w:rPr>
              <w:t xml:space="preserve">FO V encouraged the LGUs to distribute fresh farm produced products as alternative to </w:t>
            </w:r>
            <w:r w:rsidRPr="00327B60">
              <w:rPr>
                <w:rFonts w:ascii="Arial" w:eastAsia="Arial" w:hAnsi="Arial" w:cs="Arial"/>
                <w:color w:val="0070C0"/>
                <w:sz w:val="20"/>
                <w:szCs w:val="24"/>
              </w:rPr>
              <w:t>family food packs</w:t>
            </w:r>
            <w:r w:rsidR="00F27783" w:rsidRPr="00327B60">
              <w:rPr>
                <w:rFonts w:ascii="Arial" w:eastAsia="Arial" w:hAnsi="Arial" w:cs="Arial"/>
                <w:color w:val="0070C0"/>
                <w:sz w:val="20"/>
                <w:szCs w:val="24"/>
              </w:rPr>
              <w:t>.</w:t>
            </w:r>
          </w:p>
          <w:p w14:paraId="6044610D" w14:textId="77777777" w:rsidR="00446FFC" w:rsidRPr="00327B60"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DRMD continuous to monitor weather updates and information.</w:t>
            </w:r>
          </w:p>
          <w:p w14:paraId="0F8A57FF" w14:textId="77777777" w:rsidR="00446FFC" w:rsidRPr="00327B60"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Resource Operation Section ensures the availability of family food packs and non-food items as need</w:t>
            </w:r>
            <w:r w:rsidRPr="00327B60">
              <w:rPr>
                <w:rFonts w:ascii="Arial" w:eastAsia="Arial" w:hAnsi="Arial" w:cs="Arial"/>
                <w:color w:val="0070C0"/>
                <w:sz w:val="20"/>
                <w:szCs w:val="24"/>
              </w:rPr>
              <w:t xml:space="preserve"> </w:t>
            </w:r>
            <w:r w:rsidRPr="00327B60">
              <w:rPr>
                <w:rFonts w:ascii="Arial" w:eastAsia="Arial" w:hAnsi="Arial" w:cs="Arial"/>
                <w:color w:val="0070C0"/>
                <w:sz w:val="20"/>
                <w:szCs w:val="24"/>
              </w:rPr>
              <w:t>arises.</w:t>
            </w:r>
          </w:p>
          <w:p w14:paraId="058ED446" w14:textId="77777777" w:rsidR="00446FFC" w:rsidRPr="00327B60"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DSWD-FO V QRTs are activated.</w:t>
            </w:r>
          </w:p>
          <w:p w14:paraId="3CE0CD4E" w14:textId="77777777" w:rsidR="00446FFC" w:rsidRPr="00327B60"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6 Provincial Action Teams and 114 C/Municipal actions teams were activated and instructed to coordinate</w:t>
            </w:r>
            <w:r w:rsidRPr="00327B60">
              <w:rPr>
                <w:rFonts w:ascii="Arial" w:eastAsia="Arial" w:hAnsi="Arial" w:cs="Arial"/>
                <w:color w:val="0070C0"/>
                <w:sz w:val="20"/>
                <w:szCs w:val="24"/>
              </w:rPr>
              <w:t xml:space="preserve"> </w:t>
            </w:r>
            <w:r w:rsidRPr="00327B60">
              <w:rPr>
                <w:rFonts w:ascii="Arial" w:eastAsia="Arial" w:hAnsi="Arial" w:cs="Arial"/>
                <w:color w:val="0070C0"/>
                <w:sz w:val="20"/>
                <w:szCs w:val="24"/>
              </w:rPr>
              <w:t>with the P/MDRRMOs, C/MSWDOs for TY Ambo reports and updates.</w:t>
            </w:r>
          </w:p>
          <w:p w14:paraId="2D6A7D23" w14:textId="77777777" w:rsidR="00446FFC" w:rsidRPr="00327B60"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 xml:space="preserve">P/C/MATs attended the P/C/MDRRMC meetings regarding LGUs’ preparedness on TY </w:t>
            </w:r>
            <w:r w:rsidRPr="00327B60">
              <w:rPr>
                <w:rFonts w:ascii="Arial" w:eastAsia="Arial" w:hAnsi="Arial" w:cs="Arial"/>
                <w:color w:val="0070C0"/>
                <w:sz w:val="20"/>
                <w:szCs w:val="24"/>
              </w:rPr>
              <w:lastRenderedPageBreak/>
              <w:t>Ambo.</w:t>
            </w:r>
          </w:p>
          <w:p w14:paraId="75858F78" w14:textId="46C223E9" w:rsidR="00F27783" w:rsidRPr="00327B60" w:rsidRDefault="00446FF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327B60">
              <w:rPr>
                <w:rFonts w:ascii="Arial" w:eastAsia="Arial" w:hAnsi="Arial" w:cs="Arial"/>
                <w:color w:val="0070C0"/>
                <w:sz w:val="20"/>
                <w:szCs w:val="24"/>
              </w:rPr>
              <w:t>The MAT of Baleno, Placer, Esperanza &amp; Aroroy in the province of Masbate assisted the LGU in the</w:t>
            </w:r>
            <w:r w:rsidRPr="00327B60">
              <w:rPr>
                <w:rFonts w:ascii="Arial" w:eastAsia="Arial" w:hAnsi="Arial" w:cs="Arial"/>
                <w:color w:val="0070C0"/>
                <w:sz w:val="20"/>
                <w:szCs w:val="24"/>
              </w:rPr>
              <w:t xml:space="preserve"> </w:t>
            </w:r>
            <w:r w:rsidRPr="00327B60">
              <w:rPr>
                <w:rFonts w:ascii="Arial" w:eastAsia="Arial" w:hAnsi="Arial" w:cs="Arial"/>
                <w:color w:val="0070C0"/>
                <w:sz w:val="20"/>
                <w:szCs w:val="24"/>
              </w:rPr>
              <w:t>profiling of evacuees.</w:t>
            </w:r>
          </w:p>
        </w:tc>
      </w:tr>
    </w:tbl>
    <w:p w14:paraId="29234E32" w14:textId="2EFBBA3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13C7F"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0"/>
              </w:rPr>
            </w:pPr>
            <w:r w:rsidRPr="00F13C7F">
              <w:rPr>
                <w:rFonts w:ascii="Arial" w:eastAsia="Arial" w:hAnsi="Arial" w:cs="Arial"/>
                <w:sz w:val="20"/>
                <w:szCs w:val="20"/>
              </w:rPr>
              <w:t>RDRRMC/OCD-7 raised Alert Status Level to Blue as TD Ambo approaches.</w:t>
            </w:r>
          </w:p>
          <w:p w14:paraId="5F19B2E7" w14:textId="77777777" w:rsidR="00F27783" w:rsidRPr="00F13C7F"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0"/>
              </w:rPr>
            </w:pPr>
            <w:r w:rsidRPr="00F13C7F">
              <w:rPr>
                <w:sz w:val="20"/>
                <w:szCs w:val="20"/>
                <w:shd w:val="clear" w:color="auto" w:fill="FFFFFF"/>
                <w:lang w:val="en-US"/>
              </w:rPr>
              <w:t> </w:t>
            </w:r>
            <w:r w:rsidRPr="00F13C7F">
              <w:rPr>
                <w:rFonts w:ascii="Arial" w:hAnsi="Arial" w:cs="Arial"/>
                <w:sz w:val="20"/>
                <w:szCs w:val="20"/>
                <w:shd w:val="clear" w:color="auto" w:fill="FFFFFF"/>
                <w:lang w:val="en-US"/>
              </w:rPr>
              <w:t>PDRA Meeting for TD Ambo was convened on 11 May 2020. DSWD-FO VII was represented by Marvin Solivio, SWO II of the Disaster Response Management Division (DRMD).</w:t>
            </w:r>
          </w:p>
          <w:p w14:paraId="77F11FCE" w14:textId="77777777" w:rsidR="00F27783" w:rsidRPr="00F13C7F"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0"/>
              </w:rPr>
            </w:pPr>
            <w:r w:rsidRPr="00F13C7F">
              <w:rPr>
                <w:rFonts w:ascii="Arial" w:hAnsi="Arial" w:cs="Arial"/>
                <w:sz w:val="20"/>
                <w:szCs w:val="20"/>
                <w:shd w:val="clear" w:color="auto" w:fill="FFFFFF"/>
              </w:rPr>
              <w:t>Continuous monitoring by the DSWD Regional DROMIC Focal for the latest weather updates from PAGASA and cascading the same for widest dissemination to P/C/MATs.</w:t>
            </w:r>
          </w:p>
          <w:p w14:paraId="785E2482" w14:textId="77777777" w:rsidR="00F27783" w:rsidRPr="00F13C7F"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0"/>
              </w:rPr>
            </w:pPr>
            <w:r w:rsidRPr="00F13C7F">
              <w:rPr>
                <w:rFonts w:ascii="Arial" w:hAnsi="Arial" w:cs="Arial"/>
                <w:sz w:val="20"/>
                <w:szCs w:val="20"/>
                <w:shd w:val="clear" w:color="auto" w:fill="FFFFFF"/>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13C7F"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0"/>
              </w:rPr>
            </w:pPr>
            <w:r w:rsidRPr="00F13C7F">
              <w:rPr>
                <w:rFonts w:ascii="Arial" w:hAnsi="Arial" w:cs="Arial"/>
                <w:sz w:val="20"/>
                <w:szCs w:val="20"/>
                <w:shd w:val="clear" w:color="auto" w:fill="FFFFFF"/>
              </w:rPr>
              <w:t>Provincial/City/Municipal Quick Response Team is on standby alert and ready for mobilization for any assistance and augmentation support needed from the LGUs.</w:t>
            </w:r>
          </w:p>
          <w:p w14:paraId="25684F32" w14:textId="77777777" w:rsidR="00F27783" w:rsidRPr="00F13C7F"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0"/>
              </w:rPr>
            </w:pPr>
            <w:r w:rsidRPr="00F13C7F">
              <w:rPr>
                <w:sz w:val="20"/>
                <w:szCs w:val="20"/>
                <w:shd w:val="clear" w:color="auto" w:fill="FFFFFF"/>
                <w:lang w:val="en-US"/>
              </w:rPr>
              <w:t> </w:t>
            </w:r>
            <w:r w:rsidRPr="00F13C7F">
              <w:rPr>
                <w:rFonts w:ascii="Arial" w:hAnsi="Arial" w:cs="Arial"/>
                <w:sz w:val="20"/>
                <w:szCs w:val="20"/>
                <w:shd w:val="clear" w:color="auto" w:fill="FFFFFF"/>
                <w:lang w:val="en-US"/>
              </w:rPr>
              <w:t>Regional Disaster Division is in close coordination with OCD-7 and other members of the RDRRMC for any response mobilization activities/strategies.</w:t>
            </w:r>
          </w:p>
          <w:p w14:paraId="78257663" w14:textId="2DB2EC5C" w:rsidR="00F27783" w:rsidRPr="002253BE" w:rsidRDefault="00F27783" w:rsidP="00F27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13C7F">
              <w:rPr>
                <w:rFonts w:ascii="Arial" w:hAnsi="Arial" w:cs="Arial"/>
                <w:sz w:val="20"/>
                <w:szCs w:val="20"/>
                <w:shd w:val="clear" w:color="auto" w:fill="FFFFFF"/>
              </w:rPr>
              <w:t>Warehouses in the three island provinces are on ready alert.</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0BC8E111" w:rsidR="00F27783" w:rsidRPr="001D32A2" w:rsidRDefault="001D32A2" w:rsidP="001D32A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Pr>
                <w:rFonts w:ascii="Arial" w:eastAsia="Arial" w:hAnsi="Arial" w:cs="Arial"/>
                <w:color w:val="0070C0"/>
                <w:sz w:val="20"/>
                <w:szCs w:val="20"/>
              </w:rPr>
              <w:t xml:space="preserve">15 </w:t>
            </w:r>
            <w:r w:rsidR="00F27783" w:rsidRPr="001D32A2">
              <w:rPr>
                <w:rFonts w:ascii="Arial" w:eastAsia="Arial" w:hAnsi="Arial" w:cs="Arial"/>
                <w:color w:val="0070C0"/>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66CCBE" w14:textId="77777777" w:rsidR="001D32A2" w:rsidRDefault="001D32A2"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1D32A2">
              <w:rPr>
                <w:rFonts w:ascii="Arial" w:eastAsia="Arial" w:hAnsi="Arial" w:cs="Arial"/>
                <w:bCs/>
                <w:color w:val="0070C0"/>
                <w:sz w:val="20"/>
                <w:szCs w:val="20"/>
              </w:rPr>
              <w:t xml:space="preserve">DSWD-FO VIII </w:t>
            </w:r>
            <w:r w:rsidRPr="001D32A2">
              <w:rPr>
                <w:rFonts w:ascii="Arial" w:eastAsia="Arial" w:hAnsi="Arial" w:cs="Arial"/>
                <w:bCs/>
                <w:color w:val="0070C0"/>
                <w:sz w:val="20"/>
                <w:szCs w:val="20"/>
              </w:rPr>
              <w:t>advised Provincial/City/Municipal Action Teams to</w:t>
            </w:r>
            <w:r w:rsidRPr="001D32A2">
              <w:rPr>
                <w:rFonts w:ascii="Arial" w:eastAsia="Arial" w:hAnsi="Arial" w:cs="Arial"/>
                <w:bCs/>
                <w:color w:val="0070C0"/>
                <w:sz w:val="20"/>
                <w:szCs w:val="20"/>
              </w:rPr>
              <w:t xml:space="preserve"> </w:t>
            </w:r>
            <w:r w:rsidRPr="001D32A2">
              <w:rPr>
                <w:rFonts w:ascii="Arial" w:eastAsia="Arial" w:hAnsi="Arial" w:cs="Arial"/>
                <w:bCs/>
                <w:color w:val="0070C0"/>
                <w:sz w:val="20"/>
                <w:szCs w:val="20"/>
              </w:rPr>
              <w:t>closely coordinate and gather data at the Local Government Units and other</w:t>
            </w:r>
            <w:r w:rsidRPr="001D32A2">
              <w:rPr>
                <w:rFonts w:ascii="Arial" w:eastAsia="Arial" w:hAnsi="Arial" w:cs="Arial"/>
                <w:bCs/>
                <w:color w:val="0070C0"/>
                <w:sz w:val="20"/>
                <w:szCs w:val="20"/>
              </w:rPr>
              <w:t xml:space="preserve"> </w:t>
            </w:r>
            <w:r w:rsidRPr="001D32A2">
              <w:rPr>
                <w:rFonts w:ascii="Arial" w:eastAsia="Arial" w:hAnsi="Arial" w:cs="Arial"/>
                <w:bCs/>
                <w:color w:val="0070C0"/>
                <w:sz w:val="20"/>
                <w:szCs w:val="20"/>
              </w:rPr>
              <w:t>partner agencies/offices. Moreover, attended the RDRRMC Meeting to</w:t>
            </w:r>
            <w:r w:rsidRPr="001D32A2">
              <w:rPr>
                <w:rFonts w:ascii="Arial" w:eastAsia="Arial" w:hAnsi="Arial" w:cs="Arial"/>
                <w:bCs/>
                <w:color w:val="0070C0"/>
                <w:sz w:val="20"/>
                <w:szCs w:val="20"/>
              </w:rPr>
              <w:t xml:space="preserve"> </w:t>
            </w:r>
            <w:r w:rsidRPr="001D32A2">
              <w:rPr>
                <w:rFonts w:ascii="Arial" w:eastAsia="Arial" w:hAnsi="Arial" w:cs="Arial"/>
                <w:bCs/>
                <w:color w:val="0070C0"/>
                <w:sz w:val="20"/>
                <w:szCs w:val="20"/>
              </w:rPr>
              <w:t xml:space="preserve">discuss updates, issues and concerns in </w:t>
            </w:r>
            <w:r w:rsidRPr="001D32A2">
              <w:rPr>
                <w:rFonts w:ascii="Arial" w:eastAsia="Arial" w:hAnsi="Arial" w:cs="Arial"/>
                <w:bCs/>
                <w:color w:val="0070C0"/>
                <w:sz w:val="20"/>
                <w:szCs w:val="20"/>
              </w:rPr>
              <w:t>relation to Typhoon Ambo.</w:t>
            </w:r>
          </w:p>
          <w:p w14:paraId="609B5A9E" w14:textId="77777777" w:rsidR="001D32A2" w:rsidRDefault="001D32A2"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1D32A2">
              <w:rPr>
                <w:rFonts w:ascii="Arial" w:eastAsia="Arial" w:hAnsi="Arial" w:cs="Arial"/>
                <w:bCs/>
                <w:color w:val="0070C0"/>
                <w:sz w:val="20"/>
                <w:szCs w:val="20"/>
              </w:rPr>
              <w:t>Disaster Response and Recovery Section (DRRS) is alerted in case relief</w:t>
            </w:r>
            <w:r w:rsidRPr="001D32A2">
              <w:rPr>
                <w:rFonts w:ascii="Arial" w:eastAsia="Arial" w:hAnsi="Arial" w:cs="Arial"/>
                <w:bCs/>
                <w:color w:val="0070C0"/>
                <w:sz w:val="20"/>
                <w:szCs w:val="20"/>
              </w:rPr>
              <w:t xml:space="preserve"> </w:t>
            </w:r>
            <w:r w:rsidRPr="001D32A2">
              <w:rPr>
                <w:rFonts w:ascii="Arial" w:eastAsia="Arial" w:hAnsi="Arial" w:cs="Arial"/>
                <w:bCs/>
                <w:color w:val="0070C0"/>
                <w:sz w:val="20"/>
                <w:szCs w:val="20"/>
              </w:rPr>
              <w:t>operations is needed.</w:t>
            </w:r>
          </w:p>
          <w:p w14:paraId="13015D75" w14:textId="77777777" w:rsidR="001D32A2" w:rsidRDefault="001D32A2"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1D32A2">
              <w:rPr>
                <w:rFonts w:ascii="Arial" w:eastAsia="Arial" w:hAnsi="Arial" w:cs="Arial"/>
                <w:bCs/>
                <w:color w:val="0070C0"/>
                <w:sz w:val="20"/>
                <w:szCs w:val="20"/>
              </w:rPr>
              <w:t>Disaster Response Information Management Section (DRIMS) is monitoring</w:t>
            </w:r>
            <w:r w:rsidRPr="001D32A2">
              <w:rPr>
                <w:rFonts w:ascii="Arial" w:eastAsia="Arial" w:hAnsi="Arial" w:cs="Arial"/>
                <w:bCs/>
                <w:color w:val="0070C0"/>
                <w:sz w:val="20"/>
                <w:szCs w:val="20"/>
              </w:rPr>
              <w:t xml:space="preserve"> </w:t>
            </w:r>
            <w:r w:rsidRPr="001D32A2">
              <w:rPr>
                <w:rFonts w:ascii="Arial" w:eastAsia="Arial" w:hAnsi="Arial" w:cs="Arial"/>
                <w:bCs/>
                <w:color w:val="0070C0"/>
                <w:sz w:val="20"/>
                <w:szCs w:val="20"/>
              </w:rPr>
              <w:t>the weather situation, closely coordinating with the PDOs assigned at the</w:t>
            </w:r>
            <w:r w:rsidRPr="001D32A2">
              <w:rPr>
                <w:rFonts w:ascii="Arial" w:eastAsia="Arial" w:hAnsi="Arial" w:cs="Arial"/>
                <w:bCs/>
                <w:color w:val="0070C0"/>
                <w:sz w:val="20"/>
                <w:szCs w:val="20"/>
              </w:rPr>
              <w:t xml:space="preserve"> </w:t>
            </w:r>
            <w:r>
              <w:rPr>
                <w:rFonts w:ascii="Arial" w:eastAsia="Arial" w:hAnsi="Arial" w:cs="Arial"/>
                <w:bCs/>
                <w:color w:val="0070C0"/>
                <w:sz w:val="20"/>
                <w:szCs w:val="20"/>
              </w:rPr>
              <w:t>field.</w:t>
            </w:r>
          </w:p>
          <w:p w14:paraId="5E861861" w14:textId="77777777" w:rsidR="001D32A2" w:rsidRDefault="001D32A2"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1D32A2">
              <w:rPr>
                <w:rFonts w:ascii="Arial" w:eastAsia="Arial" w:hAnsi="Arial" w:cs="Arial"/>
                <w:bCs/>
                <w:color w:val="0070C0"/>
                <w:sz w:val="20"/>
                <w:szCs w:val="20"/>
              </w:rPr>
              <w:t>Regional Resource Operations Section (RROS) are also alerted to ensure the</w:t>
            </w:r>
            <w:r>
              <w:rPr>
                <w:rFonts w:ascii="Arial" w:eastAsia="Arial" w:hAnsi="Arial" w:cs="Arial"/>
                <w:bCs/>
                <w:color w:val="0070C0"/>
                <w:sz w:val="20"/>
                <w:szCs w:val="20"/>
              </w:rPr>
              <w:t xml:space="preserve"> </w:t>
            </w:r>
            <w:r w:rsidRPr="001D32A2">
              <w:rPr>
                <w:rFonts w:ascii="Arial" w:eastAsia="Arial" w:hAnsi="Arial" w:cs="Arial"/>
                <w:bCs/>
                <w:color w:val="0070C0"/>
                <w:sz w:val="20"/>
                <w:szCs w:val="20"/>
              </w:rPr>
              <w:t>readiness of dispatching the Food and Non-Food commodities whenever</w:t>
            </w:r>
            <w:r>
              <w:rPr>
                <w:rFonts w:ascii="Arial" w:eastAsia="Arial" w:hAnsi="Arial" w:cs="Arial"/>
                <w:bCs/>
                <w:color w:val="0070C0"/>
                <w:sz w:val="20"/>
                <w:szCs w:val="20"/>
              </w:rPr>
              <w:t xml:space="preserve"> </w:t>
            </w:r>
            <w:r w:rsidRPr="001D32A2">
              <w:rPr>
                <w:rFonts w:ascii="Arial" w:eastAsia="Arial" w:hAnsi="Arial" w:cs="Arial"/>
                <w:bCs/>
                <w:color w:val="0070C0"/>
                <w:sz w:val="20"/>
                <w:szCs w:val="20"/>
              </w:rPr>
              <w:t>needed.</w:t>
            </w:r>
          </w:p>
          <w:p w14:paraId="3DECD43F" w14:textId="6353DB66" w:rsidR="00F27783" w:rsidRPr="001D32A2" w:rsidRDefault="001D32A2"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1D32A2">
              <w:rPr>
                <w:rFonts w:ascii="Arial" w:eastAsia="Arial" w:hAnsi="Arial" w:cs="Arial"/>
                <w:bCs/>
                <w:color w:val="0070C0"/>
                <w:sz w:val="20"/>
                <w:szCs w:val="20"/>
              </w:rPr>
              <w:t>Currently, requested 20K FFPs at VDRC and 2 trucks from Northern Samar</w:t>
            </w:r>
            <w:r>
              <w:rPr>
                <w:rFonts w:ascii="Arial" w:eastAsia="Arial" w:hAnsi="Arial" w:cs="Arial"/>
                <w:bCs/>
                <w:color w:val="0070C0"/>
                <w:sz w:val="20"/>
                <w:szCs w:val="20"/>
              </w:rPr>
              <w:t xml:space="preserve"> </w:t>
            </w:r>
            <w:r w:rsidRPr="001D32A2">
              <w:rPr>
                <w:rFonts w:ascii="Arial" w:eastAsia="Arial" w:hAnsi="Arial" w:cs="Arial"/>
                <w:bCs/>
                <w:color w:val="0070C0"/>
                <w:sz w:val="20"/>
                <w:szCs w:val="20"/>
              </w:rPr>
              <w:t>picked up today the additional 1,100 FFPs to prepositioned in strategic area</w:t>
            </w:r>
            <w:r>
              <w:rPr>
                <w:rFonts w:ascii="Arial" w:eastAsia="Arial" w:hAnsi="Arial" w:cs="Arial"/>
                <w:bCs/>
                <w:color w:val="0070C0"/>
                <w:sz w:val="20"/>
                <w:szCs w:val="20"/>
              </w:rPr>
              <w:t xml:space="preserve"> </w:t>
            </w:r>
            <w:r w:rsidRPr="001D32A2">
              <w:rPr>
                <w:rFonts w:ascii="Arial" w:eastAsia="Arial" w:hAnsi="Arial" w:cs="Arial"/>
                <w:bCs/>
                <w:color w:val="0070C0"/>
                <w:sz w:val="20"/>
                <w:szCs w:val="20"/>
              </w:rPr>
              <w:t>in Northern Samar. Likewise, 1,000 FFPs were loaded and transported on</w:t>
            </w:r>
            <w:r>
              <w:rPr>
                <w:rFonts w:ascii="Arial" w:eastAsia="Arial" w:hAnsi="Arial" w:cs="Arial"/>
                <w:bCs/>
                <w:color w:val="0070C0"/>
                <w:sz w:val="20"/>
                <w:szCs w:val="20"/>
              </w:rPr>
              <w:t xml:space="preserve"> </w:t>
            </w:r>
            <w:r w:rsidRPr="001D32A2">
              <w:rPr>
                <w:rFonts w:ascii="Arial" w:eastAsia="Arial" w:hAnsi="Arial" w:cs="Arial"/>
                <w:bCs/>
                <w:color w:val="0070C0"/>
                <w:sz w:val="20"/>
                <w:szCs w:val="20"/>
              </w:rPr>
              <w:t>May 14, 2020 to prepositioned in Eastern Samar.</w:t>
            </w:r>
          </w:p>
        </w:tc>
      </w:tr>
    </w:tbl>
    <w:p w14:paraId="0116A55E" w14:textId="77777777" w:rsidR="00F27783" w:rsidRDefault="00F27783" w:rsidP="00EB5BD1">
      <w:pPr>
        <w:spacing w:after="0" w:line="240" w:lineRule="auto"/>
        <w:contextualSpacing/>
        <w:rPr>
          <w:rFonts w:ascii="Arial" w:eastAsia="Arial" w:hAnsi="Arial" w:cs="Arial"/>
          <w:b/>
          <w:sz w:val="24"/>
          <w:szCs w:val="24"/>
        </w:rPr>
      </w:pPr>
    </w:p>
    <w:p w14:paraId="1CD20668" w14:textId="7AFE6CED"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w:t>
      </w:r>
      <w:r>
        <w:rPr>
          <w:rFonts w:ascii="Arial" w:eastAsia="Arial" w:hAnsi="Arial" w:cs="Arial"/>
          <w:b/>
          <w:sz w:val="24"/>
          <w:szCs w:val="24"/>
        </w:rPr>
        <w:t>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CB420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CB420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CB420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CB420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595CD748" w:rsidR="00CD5399" w:rsidRPr="00CD5399" w:rsidRDefault="00CD5399" w:rsidP="00CB420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CD5399">
              <w:rPr>
                <w:rFonts w:ascii="Arial" w:eastAsia="Arial" w:hAnsi="Arial" w:cs="Arial"/>
                <w:color w:val="0070C0"/>
                <w:sz w:val="20"/>
                <w:szCs w:val="24"/>
              </w:rPr>
              <w:t>1</w:t>
            </w:r>
            <w:r w:rsidRPr="00CD5399">
              <w:rPr>
                <w:rFonts w:ascii="Arial" w:eastAsia="Arial" w:hAnsi="Arial" w:cs="Arial"/>
                <w:color w:val="0070C0"/>
                <w:sz w:val="20"/>
                <w:szCs w:val="24"/>
              </w:rPr>
              <w:t>5</w:t>
            </w:r>
            <w:r w:rsidRPr="00CD5399">
              <w:rPr>
                <w:rFonts w:ascii="Arial" w:eastAsia="Arial" w:hAnsi="Arial" w:cs="Arial"/>
                <w:color w:val="0070C0"/>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77777777" w:rsidR="00CD5399" w:rsidRP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CD5399">
              <w:rPr>
                <w:rFonts w:ascii="Arial" w:eastAsia="Arial" w:hAnsi="Arial" w:cs="Arial"/>
                <w:color w:val="0070C0"/>
                <w:sz w:val="20"/>
                <w:szCs w:val="24"/>
              </w:rPr>
              <w:t xml:space="preserve">DSWD-FO </w:t>
            </w:r>
            <w:r w:rsidRPr="00CD5399">
              <w:rPr>
                <w:rFonts w:ascii="Arial" w:eastAsia="Arial" w:hAnsi="Arial" w:cs="Arial"/>
                <w:color w:val="0070C0"/>
                <w:sz w:val="20"/>
                <w:szCs w:val="24"/>
              </w:rPr>
              <w:t>X has 914 updated Quick Response Team members including P/MAT.</w:t>
            </w:r>
          </w:p>
          <w:p w14:paraId="15E1CB72" w14:textId="2F023F8C" w:rsidR="00CD5399" w:rsidRPr="00CD5399"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CD5399">
              <w:rPr>
                <w:rFonts w:ascii="Arial" w:eastAsia="Arial" w:hAnsi="Arial" w:cs="Arial"/>
                <w:color w:val="0070C0"/>
                <w:sz w:val="20"/>
                <w:szCs w:val="24"/>
              </w:rPr>
              <w:t>DSWD-FO X</w:t>
            </w:r>
            <w:r w:rsidRPr="00CD5399">
              <w:rPr>
                <w:rFonts w:ascii="Arial" w:eastAsia="Arial" w:hAnsi="Arial" w:cs="Arial"/>
                <w:color w:val="0070C0"/>
                <w:sz w:val="20"/>
                <w:szCs w:val="24"/>
              </w:rPr>
              <w:t xml:space="preserve"> has provided report on the updated list of their warehouse, available operational vehicles/trucks and telecommunications equipment.</w:t>
            </w:r>
          </w:p>
        </w:tc>
      </w:tr>
    </w:tbl>
    <w:p w14:paraId="4B2C858E" w14:textId="77777777" w:rsidR="00CD5399" w:rsidRDefault="00CD5399" w:rsidP="00EB5BD1">
      <w:pPr>
        <w:spacing w:after="0" w:line="240" w:lineRule="auto"/>
        <w:contextualSpacing/>
        <w:rPr>
          <w:rFonts w:ascii="Arial" w:eastAsia="Arial" w:hAnsi="Arial" w:cs="Arial"/>
          <w:b/>
          <w:sz w:val="24"/>
          <w:szCs w:val="24"/>
        </w:rPr>
      </w:pPr>
    </w:p>
    <w:p w14:paraId="4EFEF3B1" w14:textId="4A7B119B"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636BF8"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636BF8">
              <w:rPr>
                <w:rFonts w:ascii="Arial" w:eastAsia="Arial" w:hAnsi="Arial" w:cs="Arial"/>
                <w:sz w:val="20"/>
                <w:szCs w:val="24"/>
              </w:rPr>
              <w:t>DSWD-FO XI activated the field office and RPMO’s (SWADTs, PATs, MATs, CATs) Quick Response Team as On-Call duty.</w:t>
            </w:r>
          </w:p>
          <w:p w14:paraId="3721FDBF" w14:textId="77777777" w:rsidR="00F27783" w:rsidRPr="00636BF8"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636BF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636BF8"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636BF8">
              <w:rPr>
                <w:rFonts w:ascii="Arial" w:eastAsia="Arial" w:hAnsi="Arial" w:cs="Arial"/>
                <w:sz w:val="20"/>
                <w:szCs w:val="24"/>
              </w:rPr>
              <w:t>Availability of Disaster Wing Van, vehicles and drivers in the event of relief operation.</w:t>
            </w:r>
          </w:p>
          <w:p w14:paraId="57642AE9" w14:textId="77777777" w:rsid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636BF8">
              <w:rPr>
                <w:rFonts w:ascii="Arial" w:eastAsia="Arial" w:hAnsi="Arial" w:cs="Arial"/>
                <w:sz w:val="20"/>
                <w:szCs w:val="24"/>
              </w:rPr>
              <w:t>DSWD-FO XI is in close coordination with the Office of Civil Defense (OCD) XI for logistical support monitoring.</w:t>
            </w:r>
          </w:p>
          <w:p w14:paraId="471E7AB8" w14:textId="3B2A0DE7" w:rsidR="00F27783" w:rsidRPr="00F27783" w:rsidRDefault="00F27783" w:rsidP="00F27783">
            <w:pPr>
              <w:numPr>
                <w:ilvl w:val="0"/>
                <w:numId w:val="27"/>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F27783">
              <w:rPr>
                <w:rFonts w:ascii="Arial" w:eastAsia="Arial" w:hAnsi="Arial" w:cs="Arial"/>
                <w:sz w:val="20"/>
                <w:szCs w:val="24"/>
              </w:rPr>
              <w:t>DSWD-FO XI is in close coordination with the staff rendering skeletal duty in the DRMD Office and City/Municipal Action.</w:t>
            </w:r>
          </w:p>
        </w:tc>
      </w:tr>
    </w:tbl>
    <w:p w14:paraId="60353E2B" w14:textId="0326B3CD" w:rsidR="00F85877" w:rsidRPr="00C87E59" w:rsidRDefault="000157BE" w:rsidP="00EB5BD1">
      <w:pPr>
        <w:spacing w:after="0" w:line="240" w:lineRule="auto"/>
        <w:contextualSpacing/>
        <w:rPr>
          <w:rFonts w:ascii="Arial" w:eastAsia="Arial" w:hAnsi="Arial" w:cs="Arial"/>
          <w:b/>
          <w:sz w:val="24"/>
          <w:szCs w:val="24"/>
        </w:rPr>
      </w:pPr>
      <w:bookmarkStart w:id="5" w:name="_heading=h.30j0zll" w:colFirst="0" w:colLast="0"/>
      <w:bookmarkEnd w:id="5"/>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F27783" w:rsidRDefault="00F27783" w:rsidP="00F27783">
            <w:pPr>
              <w:numPr>
                <w:ilvl w:val="0"/>
                <w:numId w:val="27"/>
              </w:numPr>
              <w:ind w:left="340" w:hanging="340"/>
              <w:contextualSpacing/>
              <w:jc w:val="both"/>
              <w:rPr>
                <w:rFonts w:ascii="Arial" w:eastAsia="Arial" w:hAnsi="Arial" w:cs="Arial"/>
                <w:color w:val="0070C0"/>
                <w:sz w:val="20"/>
                <w:szCs w:val="19"/>
              </w:rPr>
            </w:pPr>
            <w:r w:rsidRPr="00F27783">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bookmarkStart w:id="6" w:name="_GoBack"/>
      <w:bookmarkEnd w:id="6"/>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6A8D3EA1" w14:textId="41BB416C" w:rsidR="004B6A91" w:rsidRDefault="002253BE" w:rsidP="00EB5BD1">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66E8D7FF" w14:textId="430EC775" w:rsidR="00BF262E" w:rsidRPr="002253BE" w:rsidRDefault="002253BE"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77777777" w:rsidR="00182FB6" w:rsidRDefault="00182FB6"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r w:rsidRPr="009F2DDF">
        <w:rPr>
          <w:rFonts w:ascii="Arial" w:eastAsia="Arial" w:hAnsi="Arial" w:cs="Arial"/>
          <w:b/>
          <w:szCs w:val="24"/>
        </w:rPr>
        <w:tab/>
      </w:r>
    </w:p>
    <w:p w14:paraId="1A0EB48D" w14:textId="61BB53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516913B0" w14:textId="63375C41" w:rsidR="000D4D1B" w:rsidRDefault="000D4D1B" w:rsidP="002B04CF">
      <w:pPr>
        <w:spacing w:after="0" w:line="240" w:lineRule="auto"/>
        <w:contextualSpacing/>
        <w:jc w:val="both"/>
        <w:rPr>
          <w:rFonts w:ascii="Arial" w:eastAsia="Arial" w:hAnsi="Arial" w:cs="Arial"/>
          <w:b/>
          <w:color w:val="002060"/>
          <w:sz w:val="28"/>
        </w:rPr>
      </w:pPr>
    </w:p>
    <w:p w14:paraId="5DDB1043" w14:textId="43B8A5ED" w:rsidR="00223FFE" w:rsidRDefault="00223FFE" w:rsidP="002B04CF">
      <w:pPr>
        <w:spacing w:after="0" w:line="240" w:lineRule="auto"/>
        <w:contextualSpacing/>
        <w:jc w:val="both"/>
        <w:rPr>
          <w:rFonts w:ascii="Arial" w:eastAsia="Arial" w:hAnsi="Arial" w:cs="Arial"/>
          <w:b/>
          <w:color w:val="002060"/>
          <w:sz w:val="28"/>
        </w:rPr>
      </w:pPr>
    </w:p>
    <w:p w14:paraId="1DC25023" w14:textId="20DFE285" w:rsidR="003D6476" w:rsidRDefault="003D6476" w:rsidP="002B04CF">
      <w:pPr>
        <w:spacing w:after="0" w:line="240" w:lineRule="auto"/>
        <w:contextualSpacing/>
        <w:jc w:val="both"/>
        <w:rPr>
          <w:rFonts w:ascii="Arial" w:eastAsia="Arial" w:hAnsi="Arial" w:cs="Arial"/>
          <w:b/>
          <w:color w:val="002060"/>
          <w:sz w:val="28"/>
        </w:rPr>
      </w:pPr>
    </w:p>
    <w:p w14:paraId="4801D4BE" w14:textId="5F151280" w:rsidR="003D6476" w:rsidRDefault="003D6476" w:rsidP="002B04CF">
      <w:pPr>
        <w:spacing w:after="0" w:line="240" w:lineRule="auto"/>
        <w:contextualSpacing/>
        <w:jc w:val="both"/>
        <w:rPr>
          <w:rFonts w:ascii="Arial" w:eastAsia="Arial" w:hAnsi="Arial" w:cs="Arial"/>
          <w:b/>
          <w:color w:val="002060"/>
          <w:sz w:val="28"/>
        </w:rPr>
      </w:pPr>
    </w:p>
    <w:p w14:paraId="4673B10F" w14:textId="422324D8" w:rsidR="003D6476" w:rsidRDefault="003D6476" w:rsidP="002B04CF">
      <w:pPr>
        <w:spacing w:after="0" w:line="240" w:lineRule="auto"/>
        <w:contextualSpacing/>
        <w:jc w:val="both"/>
        <w:rPr>
          <w:rFonts w:ascii="Arial" w:eastAsia="Arial" w:hAnsi="Arial" w:cs="Arial"/>
          <w:b/>
          <w:color w:val="002060"/>
          <w:sz w:val="28"/>
        </w:rPr>
      </w:pPr>
    </w:p>
    <w:p w14:paraId="59494BEF" w14:textId="07A235F9" w:rsidR="003D6476" w:rsidRDefault="003D6476" w:rsidP="002B04CF">
      <w:pPr>
        <w:spacing w:after="0" w:line="240" w:lineRule="auto"/>
        <w:contextualSpacing/>
        <w:jc w:val="both"/>
        <w:rPr>
          <w:rFonts w:ascii="Arial" w:eastAsia="Arial" w:hAnsi="Arial" w:cs="Arial"/>
          <w:b/>
          <w:color w:val="002060"/>
          <w:sz w:val="28"/>
        </w:rPr>
      </w:pPr>
    </w:p>
    <w:p w14:paraId="74FD447B" w14:textId="60F61E55" w:rsidR="003D6476" w:rsidRDefault="003D6476" w:rsidP="002B04CF">
      <w:pPr>
        <w:spacing w:after="0" w:line="240" w:lineRule="auto"/>
        <w:contextualSpacing/>
        <w:jc w:val="both"/>
        <w:rPr>
          <w:rFonts w:ascii="Arial" w:eastAsia="Arial" w:hAnsi="Arial" w:cs="Arial"/>
          <w:b/>
          <w:color w:val="002060"/>
          <w:sz w:val="28"/>
        </w:rPr>
      </w:pPr>
    </w:p>
    <w:p w14:paraId="5CF68782" w14:textId="7934C0E1" w:rsidR="003D6476" w:rsidRDefault="003D6476" w:rsidP="002B04CF">
      <w:pPr>
        <w:spacing w:after="0" w:line="240" w:lineRule="auto"/>
        <w:contextualSpacing/>
        <w:jc w:val="both"/>
        <w:rPr>
          <w:rFonts w:ascii="Arial" w:eastAsia="Arial" w:hAnsi="Arial" w:cs="Arial"/>
          <w:b/>
          <w:color w:val="002060"/>
          <w:sz w:val="28"/>
        </w:rPr>
      </w:pPr>
    </w:p>
    <w:p w14:paraId="77D85DB6" w14:textId="0BFCC387" w:rsidR="003D6476" w:rsidRDefault="003D6476" w:rsidP="002B04CF">
      <w:pPr>
        <w:spacing w:after="0" w:line="240" w:lineRule="auto"/>
        <w:contextualSpacing/>
        <w:jc w:val="both"/>
        <w:rPr>
          <w:rFonts w:ascii="Arial" w:eastAsia="Arial" w:hAnsi="Arial" w:cs="Arial"/>
          <w:b/>
          <w:color w:val="002060"/>
          <w:sz w:val="28"/>
        </w:rPr>
      </w:pPr>
    </w:p>
    <w:p w14:paraId="7AE5DBD8" w14:textId="3CA66526" w:rsidR="003D6476" w:rsidRDefault="003D6476" w:rsidP="002B04CF">
      <w:pPr>
        <w:spacing w:after="0" w:line="240" w:lineRule="auto"/>
        <w:contextualSpacing/>
        <w:jc w:val="both"/>
        <w:rPr>
          <w:rFonts w:ascii="Arial" w:eastAsia="Arial" w:hAnsi="Arial" w:cs="Arial"/>
          <w:b/>
          <w:color w:val="002060"/>
          <w:sz w:val="28"/>
        </w:rPr>
      </w:pPr>
    </w:p>
    <w:p w14:paraId="56834688" w14:textId="36BDC097" w:rsidR="003D6476" w:rsidRDefault="003D6476" w:rsidP="002B04CF">
      <w:pPr>
        <w:spacing w:after="0" w:line="240" w:lineRule="auto"/>
        <w:contextualSpacing/>
        <w:jc w:val="both"/>
        <w:rPr>
          <w:rFonts w:ascii="Arial" w:eastAsia="Arial" w:hAnsi="Arial" w:cs="Arial"/>
          <w:b/>
          <w:color w:val="002060"/>
          <w:sz w:val="28"/>
        </w:rPr>
      </w:pPr>
    </w:p>
    <w:p w14:paraId="28923EE4" w14:textId="25EBC624" w:rsidR="003D6476" w:rsidRDefault="003D6476" w:rsidP="002B04CF">
      <w:pPr>
        <w:spacing w:after="0" w:line="240" w:lineRule="auto"/>
        <w:contextualSpacing/>
        <w:jc w:val="both"/>
        <w:rPr>
          <w:rFonts w:ascii="Arial" w:eastAsia="Arial" w:hAnsi="Arial" w:cs="Arial"/>
          <w:b/>
          <w:color w:val="002060"/>
          <w:sz w:val="28"/>
        </w:rPr>
      </w:pPr>
    </w:p>
    <w:p w14:paraId="611D097A" w14:textId="1E1042F3" w:rsidR="003D6476" w:rsidRDefault="003D6476" w:rsidP="002B04CF">
      <w:pPr>
        <w:spacing w:after="0" w:line="240" w:lineRule="auto"/>
        <w:contextualSpacing/>
        <w:jc w:val="both"/>
        <w:rPr>
          <w:rFonts w:ascii="Arial" w:eastAsia="Arial" w:hAnsi="Arial" w:cs="Arial"/>
          <w:b/>
          <w:color w:val="002060"/>
          <w:sz w:val="28"/>
        </w:rPr>
      </w:pPr>
    </w:p>
    <w:p w14:paraId="70E52AEF" w14:textId="350C4CE7" w:rsidR="003D6476" w:rsidRDefault="003D6476" w:rsidP="002B04CF">
      <w:pPr>
        <w:spacing w:after="0" w:line="240" w:lineRule="auto"/>
        <w:contextualSpacing/>
        <w:jc w:val="both"/>
        <w:rPr>
          <w:rFonts w:ascii="Arial" w:eastAsia="Arial" w:hAnsi="Arial" w:cs="Arial"/>
          <w:b/>
          <w:color w:val="002060"/>
          <w:sz w:val="28"/>
        </w:rPr>
      </w:pPr>
    </w:p>
    <w:p w14:paraId="33EF0140" w14:textId="784FAD41" w:rsidR="003D6476" w:rsidRDefault="003D6476" w:rsidP="002B04CF">
      <w:pPr>
        <w:spacing w:after="0" w:line="240" w:lineRule="auto"/>
        <w:contextualSpacing/>
        <w:jc w:val="both"/>
        <w:rPr>
          <w:rFonts w:ascii="Arial" w:eastAsia="Arial" w:hAnsi="Arial" w:cs="Arial"/>
          <w:b/>
          <w:color w:val="002060"/>
          <w:sz w:val="28"/>
        </w:rPr>
      </w:pPr>
    </w:p>
    <w:p w14:paraId="23B68955" w14:textId="45BCB951" w:rsidR="003D6476" w:rsidRDefault="003D6476" w:rsidP="002B04CF">
      <w:pPr>
        <w:spacing w:after="0" w:line="240" w:lineRule="auto"/>
        <w:contextualSpacing/>
        <w:jc w:val="both"/>
        <w:rPr>
          <w:rFonts w:ascii="Arial" w:eastAsia="Arial" w:hAnsi="Arial" w:cs="Arial"/>
          <w:b/>
          <w:color w:val="002060"/>
          <w:sz w:val="28"/>
        </w:rPr>
      </w:pPr>
    </w:p>
    <w:p w14:paraId="741E29A5" w14:textId="1BDB0D8F" w:rsidR="003D6476" w:rsidRDefault="003D6476" w:rsidP="002B04CF">
      <w:pPr>
        <w:spacing w:after="0" w:line="240" w:lineRule="auto"/>
        <w:contextualSpacing/>
        <w:jc w:val="both"/>
        <w:rPr>
          <w:rFonts w:ascii="Arial" w:eastAsia="Arial" w:hAnsi="Arial" w:cs="Arial"/>
          <w:b/>
          <w:color w:val="002060"/>
          <w:sz w:val="28"/>
        </w:rPr>
      </w:pPr>
    </w:p>
    <w:p w14:paraId="3DA3E55D" w14:textId="71044BBE" w:rsidR="003D6476" w:rsidRDefault="003D6476" w:rsidP="002B04CF">
      <w:pPr>
        <w:spacing w:after="0" w:line="240" w:lineRule="auto"/>
        <w:contextualSpacing/>
        <w:jc w:val="both"/>
        <w:rPr>
          <w:rFonts w:ascii="Arial" w:eastAsia="Arial" w:hAnsi="Arial" w:cs="Arial"/>
          <w:b/>
          <w:color w:val="002060"/>
          <w:sz w:val="28"/>
        </w:rPr>
      </w:pPr>
    </w:p>
    <w:p w14:paraId="5467B231" w14:textId="665E94BF" w:rsidR="003D6476" w:rsidRDefault="003D6476" w:rsidP="003D6476">
      <w:pPr>
        <w:spacing w:after="0"/>
        <w:rPr>
          <w:rFonts w:ascii="Arial" w:hAnsi="Arial" w:cs="Arial"/>
          <w:color w:val="FF0000"/>
        </w:rPr>
      </w:pPr>
    </w:p>
    <w:sectPr w:rsidR="003D6476" w:rsidSect="009D4768">
      <w:headerReference w:type="even" r:id="rId10"/>
      <w:headerReference w:type="default" r:id="rId11"/>
      <w:footerReference w:type="even" r:id="rId12"/>
      <w:footerReference w:type="default" r:id="rId13"/>
      <w:headerReference w:type="first" r:id="rId14"/>
      <w:footerReference w:type="first" r:id="rId15"/>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C5F9" w14:textId="77777777" w:rsidR="00342AB5" w:rsidRDefault="00342AB5">
      <w:pPr>
        <w:spacing w:after="0" w:line="240" w:lineRule="auto"/>
      </w:pPr>
      <w:r>
        <w:separator/>
      </w:r>
    </w:p>
  </w:endnote>
  <w:endnote w:type="continuationSeparator" w:id="0">
    <w:p w14:paraId="617951DC" w14:textId="77777777" w:rsidR="00342AB5" w:rsidRDefault="0034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DC282D" w:rsidRDefault="00DC282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DC282D" w:rsidRDefault="00DC282D">
    <w:pPr>
      <w:pBdr>
        <w:bottom w:val="single" w:sz="6" w:space="1" w:color="000000"/>
      </w:pBdr>
      <w:tabs>
        <w:tab w:val="left" w:pos="2371"/>
        <w:tab w:val="center" w:pos="5233"/>
      </w:tabs>
      <w:spacing w:after="0" w:line="240" w:lineRule="auto"/>
      <w:jc w:val="right"/>
      <w:rPr>
        <w:sz w:val="16"/>
        <w:szCs w:val="16"/>
      </w:rPr>
    </w:pPr>
  </w:p>
  <w:p w14:paraId="2F8F387F" w14:textId="2C6DAC7E" w:rsidR="00DC282D" w:rsidRDefault="00DC282D">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3656A">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3656A">
      <w:rPr>
        <w:b/>
        <w:noProof/>
        <w:sz w:val="16"/>
        <w:szCs w:val="16"/>
      </w:rPr>
      <w:t>7</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#5 on </w:t>
    </w:r>
    <w:r w:rsidR="00E3656A">
      <w:rPr>
        <w:rFonts w:ascii="Arial" w:eastAsia="Arial" w:hAnsi="Arial" w:cs="Arial"/>
        <w:sz w:val="14"/>
        <w:szCs w:val="14"/>
      </w:rPr>
      <w:t>Typhoon</w:t>
    </w:r>
    <w:r>
      <w:rPr>
        <w:rFonts w:ascii="Arial" w:eastAsia="Arial" w:hAnsi="Arial" w:cs="Arial"/>
        <w:sz w:val="14"/>
        <w:szCs w:val="14"/>
      </w:rPr>
      <w:t xml:space="preserve"> “Ambo” as of 15 May 2020, 6PM</w:t>
    </w:r>
  </w:p>
  <w:p w14:paraId="24772B24" w14:textId="77777777" w:rsidR="00DC282D" w:rsidRDefault="00DC282D">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DC282D" w:rsidRDefault="00DC28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87F16" w14:textId="77777777" w:rsidR="00342AB5" w:rsidRDefault="00342AB5">
      <w:pPr>
        <w:spacing w:after="0" w:line="240" w:lineRule="auto"/>
      </w:pPr>
      <w:r>
        <w:separator/>
      </w:r>
    </w:p>
  </w:footnote>
  <w:footnote w:type="continuationSeparator" w:id="0">
    <w:p w14:paraId="5A33A9E8" w14:textId="77777777" w:rsidR="00342AB5" w:rsidRDefault="0034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DC282D" w:rsidRDefault="00DC282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DC282D" w:rsidRDefault="00DC282D">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DC282D" w:rsidRPr="00563CBF" w:rsidRDefault="00DC282D">
    <w:pPr>
      <w:pBdr>
        <w:bottom w:val="single" w:sz="6" w:space="1" w:color="000000"/>
      </w:pBdr>
      <w:tabs>
        <w:tab w:val="center" w:pos="4680"/>
        <w:tab w:val="right" w:pos="9360"/>
      </w:tabs>
      <w:spacing w:after="0" w:line="240" w:lineRule="auto"/>
      <w:jc w:val="center"/>
      <w:rPr>
        <w:sz w:val="10"/>
      </w:rPr>
    </w:pPr>
  </w:p>
  <w:p w14:paraId="328EBAB3" w14:textId="77777777" w:rsidR="00DC282D" w:rsidRPr="00563CBF" w:rsidRDefault="00DC282D">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DC282D" w:rsidRDefault="00DC28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081816"/>
    <w:multiLevelType w:val="hybridMultilevel"/>
    <w:tmpl w:val="60122370"/>
    <w:lvl w:ilvl="0" w:tplc="D8027CC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2C5AF0"/>
    <w:multiLevelType w:val="hybridMultilevel"/>
    <w:tmpl w:val="CE7C212C"/>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7" w15:restartNumberingAfterBreak="0">
    <w:nsid w:val="125911E5"/>
    <w:multiLevelType w:val="hybridMultilevel"/>
    <w:tmpl w:val="6E4235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75FA4"/>
    <w:multiLevelType w:val="multilevel"/>
    <w:tmpl w:val="5E041D52"/>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1D25D44"/>
    <w:multiLevelType w:val="hybridMultilevel"/>
    <w:tmpl w:val="AFB41E42"/>
    <w:lvl w:ilvl="0" w:tplc="5EBE23F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E4C07B8"/>
    <w:multiLevelType w:val="hybridMultilevel"/>
    <w:tmpl w:val="9A649E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07672D3"/>
    <w:multiLevelType w:val="hybridMultilevel"/>
    <w:tmpl w:val="A3D47B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2B12357"/>
    <w:multiLevelType w:val="hybridMultilevel"/>
    <w:tmpl w:val="11ECD4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377340A"/>
    <w:multiLevelType w:val="hybridMultilevel"/>
    <w:tmpl w:val="FD100202"/>
    <w:lvl w:ilvl="0" w:tplc="553072FE">
      <w:start w:val="1"/>
      <w:numFmt w:val="bullet"/>
      <w:lvlText w:val=""/>
      <w:lvlJc w:val="left"/>
      <w:pPr>
        <w:ind w:left="360" w:hanging="360"/>
      </w:pPr>
      <w:rPr>
        <w:rFonts w:ascii="Symbol" w:hAnsi="Symbol" w:hint="default"/>
        <w:color w:val="auto"/>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5DF1671"/>
    <w:multiLevelType w:val="hybridMultilevel"/>
    <w:tmpl w:val="E328F3C8"/>
    <w:lvl w:ilvl="0" w:tplc="B9C083FC">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D013B5A"/>
    <w:multiLevelType w:val="hybridMultilevel"/>
    <w:tmpl w:val="67B4FF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F586AC2"/>
    <w:multiLevelType w:val="hybridMultilevel"/>
    <w:tmpl w:val="B88EC5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F7F5287"/>
    <w:multiLevelType w:val="hybridMultilevel"/>
    <w:tmpl w:val="40B4C6DC"/>
    <w:lvl w:ilvl="0" w:tplc="D484856E">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6BA3109"/>
    <w:multiLevelType w:val="hybridMultilevel"/>
    <w:tmpl w:val="059468D6"/>
    <w:lvl w:ilvl="0" w:tplc="84A6380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C56FD"/>
    <w:multiLevelType w:val="multilevel"/>
    <w:tmpl w:val="BF4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0"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4"/>
  </w:num>
  <w:num w:numId="4">
    <w:abstractNumId w:val="18"/>
  </w:num>
  <w:num w:numId="5">
    <w:abstractNumId w:val="22"/>
  </w:num>
  <w:num w:numId="6">
    <w:abstractNumId w:val="34"/>
  </w:num>
  <w:num w:numId="7">
    <w:abstractNumId w:val="39"/>
  </w:num>
  <w:num w:numId="8">
    <w:abstractNumId w:val="16"/>
  </w:num>
  <w:num w:numId="9">
    <w:abstractNumId w:val="19"/>
  </w:num>
  <w:num w:numId="10">
    <w:abstractNumId w:val="10"/>
  </w:num>
  <w:num w:numId="11">
    <w:abstractNumId w:val="17"/>
  </w:num>
  <w:num w:numId="12">
    <w:abstractNumId w:val="13"/>
  </w:num>
  <w:num w:numId="13">
    <w:abstractNumId w:val="36"/>
  </w:num>
  <w:num w:numId="14">
    <w:abstractNumId w:val="9"/>
  </w:num>
  <w:num w:numId="15">
    <w:abstractNumId w:val="28"/>
  </w:num>
  <w:num w:numId="16">
    <w:abstractNumId w:val="27"/>
  </w:num>
  <w:num w:numId="17">
    <w:abstractNumId w:val="4"/>
  </w:num>
  <w:num w:numId="18">
    <w:abstractNumId w:val="8"/>
  </w:num>
  <w:num w:numId="19">
    <w:abstractNumId w:val="2"/>
  </w:num>
  <w:num w:numId="20">
    <w:abstractNumId w:val="40"/>
  </w:num>
  <w:num w:numId="21">
    <w:abstractNumId w:val="32"/>
  </w:num>
  <w:num w:numId="22">
    <w:abstractNumId w:val="14"/>
  </w:num>
  <w:num w:numId="23">
    <w:abstractNumId w:val="3"/>
  </w:num>
  <w:num w:numId="24">
    <w:abstractNumId w:val="35"/>
  </w:num>
  <w:num w:numId="25">
    <w:abstractNumId w:val="6"/>
  </w:num>
  <w:num w:numId="26">
    <w:abstractNumId w:val="0"/>
  </w:num>
  <w:num w:numId="27">
    <w:abstractNumId w:val="12"/>
  </w:num>
  <w:num w:numId="28">
    <w:abstractNumId w:val="1"/>
  </w:num>
  <w:num w:numId="29">
    <w:abstractNumId w:val="25"/>
  </w:num>
  <w:num w:numId="30">
    <w:abstractNumId w:val="37"/>
  </w:num>
  <w:num w:numId="31">
    <w:abstractNumId w:val="5"/>
  </w:num>
  <w:num w:numId="32">
    <w:abstractNumId w:val="31"/>
  </w:num>
  <w:num w:numId="33">
    <w:abstractNumId w:val="21"/>
  </w:num>
  <w:num w:numId="34">
    <w:abstractNumId w:val="20"/>
  </w:num>
  <w:num w:numId="35">
    <w:abstractNumId w:val="26"/>
  </w:num>
  <w:num w:numId="36">
    <w:abstractNumId w:val="7"/>
  </w:num>
  <w:num w:numId="37">
    <w:abstractNumId w:val="15"/>
  </w:num>
  <w:num w:numId="38">
    <w:abstractNumId w:val="29"/>
  </w:num>
  <w:num w:numId="39">
    <w:abstractNumId w:val="33"/>
  </w:num>
  <w:num w:numId="40">
    <w:abstractNumId w:val="23"/>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4C9A"/>
    <w:rsid w:val="00054F5B"/>
    <w:rsid w:val="00056444"/>
    <w:rsid w:val="00056A54"/>
    <w:rsid w:val="00056B9E"/>
    <w:rsid w:val="00056C0F"/>
    <w:rsid w:val="000575B0"/>
    <w:rsid w:val="00057999"/>
    <w:rsid w:val="00057BEE"/>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AE8"/>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40249"/>
    <w:rsid w:val="001403E0"/>
    <w:rsid w:val="00141373"/>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4596"/>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44BF"/>
    <w:rsid w:val="002B5BB6"/>
    <w:rsid w:val="002B6FEB"/>
    <w:rsid w:val="002B78FD"/>
    <w:rsid w:val="002C0F29"/>
    <w:rsid w:val="002C13EC"/>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955"/>
    <w:rsid w:val="002F3AA0"/>
    <w:rsid w:val="002F3C4E"/>
    <w:rsid w:val="002F59BE"/>
    <w:rsid w:val="002F6445"/>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27B60"/>
    <w:rsid w:val="003308B5"/>
    <w:rsid w:val="00330AAB"/>
    <w:rsid w:val="00331D7D"/>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5DA"/>
    <w:rsid w:val="00444978"/>
    <w:rsid w:val="00444DFB"/>
    <w:rsid w:val="004459A5"/>
    <w:rsid w:val="00445C91"/>
    <w:rsid w:val="00445FD5"/>
    <w:rsid w:val="00446652"/>
    <w:rsid w:val="00446FFC"/>
    <w:rsid w:val="00447D70"/>
    <w:rsid w:val="004500FB"/>
    <w:rsid w:val="00450970"/>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366E"/>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40E1"/>
    <w:rsid w:val="0055491E"/>
    <w:rsid w:val="00554CA0"/>
    <w:rsid w:val="00554F46"/>
    <w:rsid w:val="00556D1D"/>
    <w:rsid w:val="0055791A"/>
    <w:rsid w:val="00560614"/>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D9A"/>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38E9"/>
    <w:rsid w:val="0070465B"/>
    <w:rsid w:val="00705BAB"/>
    <w:rsid w:val="007073EE"/>
    <w:rsid w:val="0071024E"/>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12EF"/>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23594"/>
    <w:rsid w:val="00B26AAD"/>
    <w:rsid w:val="00B30DB2"/>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399"/>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1A72"/>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4619"/>
    <w:rsid w:val="00DB4F8C"/>
    <w:rsid w:val="00DB54E3"/>
    <w:rsid w:val="00DB54F0"/>
    <w:rsid w:val="00DB5B1E"/>
    <w:rsid w:val="00DB65F4"/>
    <w:rsid w:val="00DB6DAB"/>
    <w:rsid w:val="00DB7380"/>
    <w:rsid w:val="00DC032C"/>
    <w:rsid w:val="00DC0BC5"/>
    <w:rsid w:val="00DC17EE"/>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66B2"/>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C84"/>
    <w:rsid w:val="00ED2EE2"/>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3A8B"/>
    <w:rsid w:val="00FA4AB6"/>
    <w:rsid w:val="00FA4C3C"/>
    <w:rsid w:val="00FA4D54"/>
    <w:rsid w:val="00FA6473"/>
    <w:rsid w:val="00FA6B1B"/>
    <w:rsid w:val="00FB0D70"/>
    <w:rsid w:val="00FB1A7F"/>
    <w:rsid w:val="00FB1EAD"/>
    <w:rsid w:val="00FB31DE"/>
    <w:rsid w:val="00FB4456"/>
    <w:rsid w:val="00FB68A2"/>
    <w:rsid w:val="00FB6CF8"/>
    <w:rsid w:val="00FB7021"/>
    <w:rsid w:val="00FB7619"/>
    <w:rsid w:val="00FB7B42"/>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0ACB36-9B14-4BDC-B94D-D229DCA5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2020-05-15T11:28:00Z</dcterms:created>
  <dcterms:modified xsi:type="dcterms:W3CDTF">2020-05-15T11:28:00Z</dcterms:modified>
</cp:coreProperties>
</file>