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48C640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175287">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CE1227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175287">
        <w:rPr>
          <w:rFonts w:ascii="Arial" w:eastAsia="Arial" w:hAnsi="Arial" w:cs="Arial"/>
          <w:sz w:val="24"/>
          <w:szCs w:val="24"/>
        </w:rPr>
        <w:t>6</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17528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67B5AF14"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175287">
        <w:rPr>
          <w:rFonts w:ascii="Arial" w:eastAsia="Arial" w:hAnsi="Arial" w:cs="Arial"/>
          <w:b/>
          <w:sz w:val="24"/>
          <w:szCs w:val="24"/>
        </w:rPr>
        <w:t>0</w:t>
      </w:r>
      <w:r w:rsidR="00BD39AE" w:rsidRPr="00175287">
        <w:rPr>
          <w:rFonts w:ascii="Arial" w:eastAsia="Arial" w:hAnsi="Arial" w:cs="Arial"/>
          <w:b/>
          <w:sz w:val="24"/>
          <w:szCs w:val="24"/>
        </w:rPr>
        <w:t>5</w:t>
      </w:r>
      <w:r w:rsidR="009266CC" w:rsidRPr="00175287">
        <w:rPr>
          <w:rFonts w:ascii="Arial" w:eastAsia="Arial" w:hAnsi="Arial" w:cs="Arial"/>
          <w:b/>
          <w:sz w:val="24"/>
          <w:szCs w:val="24"/>
        </w:rPr>
        <w:t xml:space="preserve"> </w:t>
      </w:r>
      <w:r w:rsidR="00F566D4" w:rsidRPr="00175287">
        <w:rPr>
          <w:rFonts w:ascii="Arial" w:eastAsia="Arial" w:hAnsi="Arial" w:cs="Arial"/>
          <w:b/>
          <w:sz w:val="24"/>
          <w:szCs w:val="24"/>
        </w:rPr>
        <w:t>August</w:t>
      </w:r>
      <w:r w:rsidR="009266CC" w:rsidRPr="00175287">
        <w:rPr>
          <w:rFonts w:ascii="Arial" w:eastAsia="Arial" w:hAnsi="Arial" w:cs="Arial"/>
          <w:b/>
          <w:sz w:val="24"/>
          <w:szCs w:val="24"/>
        </w:rPr>
        <w:t xml:space="preserve"> </w:t>
      </w:r>
      <w:r w:rsidR="00276093" w:rsidRPr="00175287">
        <w:rPr>
          <w:rFonts w:ascii="Arial" w:eastAsia="Arial" w:hAnsi="Arial" w:cs="Arial"/>
          <w:b/>
          <w:sz w:val="24"/>
          <w:szCs w:val="24"/>
        </w:rPr>
        <w:t>2020,</w:t>
      </w:r>
      <w:r w:rsidR="009266CC" w:rsidRPr="00175287">
        <w:rPr>
          <w:rFonts w:ascii="Arial" w:eastAsia="Arial" w:hAnsi="Arial" w:cs="Arial"/>
          <w:b/>
          <w:sz w:val="24"/>
          <w:szCs w:val="24"/>
        </w:rPr>
        <w:t xml:space="preserve"> </w:t>
      </w:r>
      <w:r w:rsidR="001E2D6B" w:rsidRPr="00175287">
        <w:rPr>
          <w:rFonts w:ascii="Arial" w:eastAsia="Arial" w:hAnsi="Arial" w:cs="Arial"/>
          <w:b/>
          <w:sz w:val="24"/>
          <w:szCs w:val="24"/>
        </w:rPr>
        <w:t>4P</w:t>
      </w:r>
      <w:r w:rsidR="00316E57" w:rsidRPr="00175287">
        <w:rPr>
          <w:rFonts w:ascii="Arial" w:eastAsia="Arial" w:hAnsi="Arial" w:cs="Arial"/>
          <w:b/>
          <w:sz w:val="24"/>
          <w:szCs w:val="24"/>
        </w:rPr>
        <w:t>M</w:t>
      </w:r>
      <w:r w:rsidRPr="00175287">
        <w:rPr>
          <w:rFonts w:ascii="Arial" w:eastAsia="Arial" w:hAnsi="Arial" w:cs="Arial"/>
          <w:sz w:val="24"/>
          <w:szCs w:val="24"/>
        </w:rPr>
        <w:t>,</w:t>
      </w:r>
      <w:r w:rsidR="009266CC" w:rsidRPr="00175287">
        <w:rPr>
          <w:rFonts w:ascii="Arial" w:eastAsia="Arial" w:hAnsi="Arial" w:cs="Arial"/>
          <w:sz w:val="24"/>
          <w:szCs w:val="24"/>
        </w:rPr>
        <w:t xml:space="preserve"> </w:t>
      </w:r>
      <w:r w:rsidRPr="00175287">
        <w:rPr>
          <w:rFonts w:ascii="Arial" w:eastAsia="Arial" w:hAnsi="Arial" w:cs="Arial"/>
          <w:sz w:val="24"/>
          <w:szCs w:val="24"/>
        </w:rPr>
        <w:t>the</w:t>
      </w:r>
      <w:r w:rsidR="009266CC" w:rsidRPr="00175287">
        <w:rPr>
          <w:rFonts w:ascii="Arial" w:eastAsia="Arial" w:hAnsi="Arial" w:cs="Arial"/>
          <w:sz w:val="24"/>
          <w:szCs w:val="24"/>
        </w:rPr>
        <w:t xml:space="preserve"> </w:t>
      </w:r>
      <w:r w:rsidRPr="00175287">
        <w:rPr>
          <w:rFonts w:ascii="Arial" w:eastAsia="Arial" w:hAnsi="Arial" w:cs="Arial"/>
          <w:sz w:val="24"/>
          <w:szCs w:val="24"/>
        </w:rPr>
        <w:t>Department</w:t>
      </w:r>
      <w:r w:rsidR="009266CC" w:rsidRPr="00175287">
        <w:rPr>
          <w:rFonts w:ascii="Arial" w:eastAsia="Arial" w:hAnsi="Arial" w:cs="Arial"/>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Pr="00175287">
        <w:rPr>
          <w:rFonts w:ascii="Arial" w:eastAsia="Arial" w:hAnsi="Arial" w:cs="Arial"/>
          <w:sz w:val="24"/>
          <w:szCs w:val="24"/>
        </w:rPr>
        <w:t>Health</w:t>
      </w:r>
      <w:r w:rsidR="009266CC" w:rsidRPr="00175287">
        <w:rPr>
          <w:rFonts w:ascii="Arial" w:eastAsia="Arial" w:hAnsi="Arial" w:cs="Arial"/>
          <w:sz w:val="24"/>
          <w:szCs w:val="24"/>
        </w:rPr>
        <w:t xml:space="preserve"> </w:t>
      </w:r>
      <w:r w:rsidRPr="00175287">
        <w:rPr>
          <w:rFonts w:ascii="Arial" w:eastAsia="Arial" w:hAnsi="Arial" w:cs="Arial"/>
          <w:sz w:val="24"/>
          <w:szCs w:val="24"/>
        </w:rPr>
        <w:t>(DOH)</w:t>
      </w:r>
      <w:r w:rsidR="009266CC" w:rsidRPr="00175287">
        <w:rPr>
          <w:rFonts w:ascii="Arial" w:eastAsia="Arial" w:hAnsi="Arial" w:cs="Arial"/>
          <w:sz w:val="24"/>
          <w:szCs w:val="24"/>
        </w:rPr>
        <w:t xml:space="preserve"> </w:t>
      </w:r>
      <w:r w:rsidRPr="00175287">
        <w:rPr>
          <w:rFonts w:ascii="Arial" w:eastAsia="Arial" w:hAnsi="Arial" w:cs="Arial"/>
          <w:sz w:val="24"/>
          <w:szCs w:val="24"/>
        </w:rPr>
        <w:t>has</w:t>
      </w:r>
      <w:r w:rsidR="009266CC" w:rsidRPr="00175287">
        <w:rPr>
          <w:rFonts w:ascii="Arial" w:eastAsia="Arial" w:hAnsi="Arial" w:cs="Arial"/>
          <w:sz w:val="24"/>
          <w:szCs w:val="24"/>
        </w:rPr>
        <w:t xml:space="preserve"> </w:t>
      </w:r>
      <w:r w:rsidRPr="00175287">
        <w:rPr>
          <w:rFonts w:ascii="Arial" w:eastAsia="Arial" w:hAnsi="Arial" w:cs="Arial"/>
          <w:sz w:val="24"/>
          <w:szCs w:val="24"/>
        </w:rPr>
        <w:t>recorded</w:t>
      </w:r>
      <w:r w:rsidR="009266CC" w:rsidRPr="00175287">
        <w:rPr>
          <w:rFonts w:ascii="Arial" w:eastAsia="Arial" w:hAnsi="Arial" w:cs="Arial"/>
          <w:sz w:val="24"/>
          <w:szCs w:val="24"/>
        </w:rPr>
        <w:t xml:space="preserve"> </w:t>
      </w:r>
      <w:r w:rsidRPr="00175287">
        <w:rPr>
          <w:rFonts w:ascii="Arial" w:eastAsia="Arial" w:hAnsi="Arial" w:cs="Arial"/>
          <w:sz w:val="24"/>
          <w:szCs w:val="24"/>
        </w:rPr>
        <w:t>a</w:t>
      </w:r>
      <w:r w:rsidR="009266CC" w:rsidRPr="00175287">
        <w:rPr>
          <w:rFonts w:ascii="Arial" w:eastAsia="Arial" w:hAnsi="Arial" w:cs="Arial"/>
          <w:sz w:val="24"/>
          <w:szCs w:val="24"/>
        </w:rPr>
        <w:t xml:space="preserve"> </w:t>
      </w:r>
      <w:r w:rsidRPr="00175287">
        <w:rPr>
          <w:rFonts w:ascii="Arial" w:eastAsia="Arial" w:hAnsi="Arial" w:cs="Arial"/>
          <w:sz w:val="24"/>
          <w:szCs w:val="24"/>
        </w:rPr>
        <w:t>total</w:t>
      </w:r>
      <w:r w:rsidR="009266CC" w:rsidRPr="00175287">
        <w:rPr>
          <w:rFonts w:ascii="Arial" w:eastAsia="Arial" w:hAnsi="Arial" w:cs="Arial"/>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00BD39AE" w:rsidRPr="00175287">
        <w:rPr>
          <w:rFonts w:ascii="Arial" w:eastAsia="Arial" w:hAnsi="Arial" w:cs="Arial"/>
          <w:b/>
          <w:sz w:val="24"/>
          <w:szCs w:val="24"/>
        </w:rPr>
        <w:t>115,980</w:t>
      </w:r>
      <w:r w:rsidR="009E0660" w:rsidRPr="00175287">
        <w:rPr>
          <w:rFonts w:ascii="Arial" w:eastAsia="Arial" w:hAnsi="Arial" w:cs="Arial"/>
          <w:b/>
          <w:sz w:val="24"/>
          <w:szCs w:val="24"/>
        </w:rPr>
        <w:t xml:space="preserve"> </w:t>
      </w:r>
      <w:r w:rsidRPr="00175287">
        <w:rPr>
          <w:rFonts w:ascii="Arial" w:eastAsia="Arial" w:hAnsi="Arial" w:cs="Arial"/>
          <w:b/>
          <w:sz w:val="24"/>
          <w:szCs w:val="24"/>
        </w:rPr>
        <w:t>confirmed</w:t>
      </w:r>
      <w:r w:rsidR="009266CC" w:rsidRPr="00175287">
        <w:rPr>
          <w:rFonts w:ascii="Arial" w:eastAsia="Arial" w:hAnsi="Arial" w:cs="Arial"/>
          <w:b/>
          <w:sz w:val="24"/>
          <w:szCs w:val="24"/>
        </w:rPr>
        <w:t xml:space="preserve"> </w:t>
      </w:r>
      <w:r w:rsidRPr="00175287">
        <w:rPr>
          <w:rFonts w:ascii="Arial" w:eastAsia="Arial" w:hAnsi="Arial" w:cs="Arial"/>
          <w:b/>
          <w:sz w:val="24"/>
          <w:szCs w:val="24"/>
        </w:rPr>
        <w:t>cases</w:t>
      </w:r>
      <w:r w:rsidRPr="00175287">
        <w:rPr>
          <w:rFonts w:ascii="Arial" w:eastAsia="Arial" w:hAnsi="Arial" w:cs="Arial"/>
          <w:sz w:val="24"/>
          <w:szCs w:val="24"/>
        </w:rPr>
        <w:t>;</w:t>
      </w:r>
      <w:r w:rsidR="009266CC" w:rsidRPr="00175287">
        <w:rPr>
          <w:rFonts w:ascii="Arial" w:eastAsia="Arial" w:hAnsi="Arial" w:cs="Arial"/>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Pr="00175287">
        <w:rPr>
          <w:rFonts w:ascii="Arial" w:eastAsia="Arial" w:hAnsi="Arial" w:cs="Arial"/>
          <w:sz w:val="24"/>
          <w:szCs w:val="24"/>
        </w:rPr>
        <w:t>which,</w:t>
      </w:r>
      <w:r w:rsidR="009266CC" w:rsidRPr="00175287">
        <w:rPr>
          <w:rFonts w:ascii="Arial" w:eastAsia="Arial" w:hAnsi="Arial" w:cs="Arial"/>
          <w:sz w:val="24"/>
          <w:szCs w:val="24"/>
        </w:rPr>
        <w:t xml:space="preserve"> </w:t>
      </w:r>
      <w:r w:rsidR="00BD39AE" w:rsidRPr="00175287">
        <w:rPr>
          <w:rFonts w:ascii="Arial" w:eastAsia="Arial" w:hAnsi="Arial" w:cs="Arial"/>
          <w:b/>
          <w:sz w:val="24"/>
          <w:szCs w:val="24"/>
        </w:rPr>
        <w:t xml:space="preserve">47,587 </w:t>
      </w:r>
      <w:r w:rsidRPr="00175287">
        <w:rPr>
          <w:rFonts w:ascii="Arial" w:eastAsia="Arial" w:hAnsi="Arial" w:cs="Arial"/>
          <w:sz w:val="24"/>
          <w:szCs w:val="24"/>
        </w:rPr>
        <w:t>are</w:t>
      </w:r>
      <w:r w:rsidR="009266CC" w:rsidRPr="00175287">
        <w:rPr>
          <w:rFonts w:ascii="Arial" w:eastAsia="Arial" w:hAnsi="Arial" w:cs="Arial"/>
          <w:sz w:val="24"/>
          <w:szCs w:val="24"/>
        </w:rPr>
        <w:t xml:space="preserve"> </w:t>
      </w:r>
      <w:r w:rsidRPr="00175287">
        <w:rPr>
          <w:rFonts w:ascii="Arial" w:eastAsia="Arial" w:hAnsi="Arial" w:cs="Arial"/>
          <w:b/>
          <w:sz w:val="24"/>
          <w:szCs w:val="24"/>
        </w:rPr>
        <w:t>active</w:t>
      </w:r>
      <w:r w:rsidRPr="00175287">
        <w:rPr>
          <w:rFonts w:ascii="Arial" w:eastAsia="Arial" w:hAnsi="Arial" w:cs="Arial"/>
          <w:sz w:val="24"/>
          <w:szCs w:val="24"/>
        </w:rPr>
        <w:t>,</w:t>
      </w:r>
      <w:r w:rsidR="009266CC" w:rsidRPr="00175287">
        <w:rPr>
          <w:rFonts w:ascii="Arial" w:eastAsia="Arial" w:hAnsi="Arial" w:cs="Arial"/>
          <w:sz w:val="24"/>
          <w:szCs w:val="24"/>
        </w:rPr>
        <w:t xml:space="preserve"> </w:t>
      </w:r>
      <w:r w:rsidR="00B80096" w:rsidRPr="00175287">
        <w:rPr>
          <w:rFonts w:ascii="Arial" w:eastAsia="Arial" w:hAnsi="Arial" w:cs="Arial"/>
          <w:b/>
          <w:sz w:val="24"/>
          <w:szCs w:val="24"/>
        </w:rPr>
        <w:t>66,</w:t>
      </w:r>
      <w:r w:rsidR="00BD39AE" w:rsidRPr="00175287">
        <w:rPr>
          <w:rFonts w:ascii="Arial" w:eastAsia="Arial" w:hAnsi="Arial" w:cs="Arial"/>
          <w:b/>
          <w:sz w:val="24"/>
          <w:szCs w:val="24"/>
        </w:rPr>
        <w:t>270</w:t>
      </w:r>
      <w:r w:rsidR="009266CC" w:rsidRPr="00175287">
        <w:rPr>
          <w:rFonts w:ascii="Arial" w:eastAsia="Arial" w:hAnsi="Arial" w:cs="Arial"/>
          <w:sz w:val="24"/>
          <w:szCs w:val="24"/>
        </w:rPr>
        <w:t xml:space="preserve"> </w:t>
      </w:r>
      <w:r w:rsidRPr="00175287">
        <w:rPr>
          <w:rFonts w:ascii="Arial" w:eastAsia="Arial" w:hAnsi="Arial" w:cs="Arial"/>
          <w:sz w:val="24"/>
          <w:szCs w:val="24"/>
        </w:rPr>
        <w:t>have</w:t>
      </w:r>
      <w:r w:rsidR="009266CC" w:rsidRPr="00175287">
        <w:rPr>
          <w:rFonts w:ascii="Arial" w:eastAsia="Arial" w:hAnsi="Arial" w:cs="Arial"/>
          <w:sz w:val="24"/>
          <w:szCs w:val="24"/>
        </w:rPr>
        <w:t xml:space="preserve"> </w:t>
      </w:r>
      <w:r w:rsidRPr="00175287">
        <w:rPr>
          <w:rFonts w:ascii="Arial" w:eastAsia="Arial" w:hAnsi="Arial" w:cs="Arial"/>
          <w:b/>
          <w:sz w:val="24"/>
          <w:szCs w:val="24"/>
        </w:rPr>
        <w:t>recovered</w:t>
      </w:r>
      <w:r w:rsidR="009266CC" w:rsidRPr="00175287">
        <w:rPr>
          <w:rFonts w:ascii="Arial" w:eastAsia="Arial" w:hAnsi="Arial" w:cs="Arial"/>
          <w:sz w:val="24"/>
          <w:szCs w:val="24"/>
        </w:rPr>
        <w:t xml:space="preserve"> </w:t>
      </w:r>
      <w:r w:rsidRPr="00175287">
        <w:rPr>
          <w:rFonts w:ascii="Arial" w:eastAsia="Arial" w:hAnsi="Arial" w:cs="Arial"/>
          <w:sz w:val="24"/>
          <w:szCs w:val="24"/>
        </w:rPr>
        <w:t>and</w:t>
      </w:r>
      <w:r w:rsidR="009266CC" w:rsidRPr="00175287">
        <w:rPr>
          <w:rFonts w:ascii="Arial" w:eastAsia="Arial" w:hAnsi="Arial" w:cs="Arial"/>
          <w:sz w:val="24"/>
          <w:szCs w:val="24"/>
        </w:rPr>
        <w:t xml:space="preserve"> </w:t>
      </w:r>
      <w:r w:rsidR="00CA3B4A" w:rsidRPr="00175287">
        <w:rPr>
          <w:rFonts w:ascii="Arial" w:eastAsia="Arial" w:hAnsi="Arial" w:cs="Arial"/>
          <w:b/>
          <w:sz w:val="24"/>
          <w:szCs w:val="24"/>
        </w:rPr>
        <w:t>2,</w:t>
      </w:r>
      <w:r w:rsidR="00B80096" w:rsidRPr="00175287">
        <w:rPr>
          <w:rFonts w:ascii="Arial" w:eastAsia="Arial" w:hAnsi="Arial" w:cs="Arial"/>
          <w:b/>
          <w:sz w:val="24"/>
          <w:szCs w:val="24"/>
        </w:rPr>
        <w:t>1</w:t>
      </w:r>
      <w:r w:rsidR="00BD39AE" w:rsidRPr="00175287">
        <w:rPr>
          <w:rFonts w:ascii="Arial" w:eastAsia="Arial" w:hAnsi="Arial" w:cs="Arial"/>
          <w:b/>
          <w:sz w:val="24"/>
          <w:szCs w:val="24"/>
        </w:rPr>
        <w:t>23</w:t>
      </w:r>
      <w:r w:rsidR="009266CC" w:rsidRPr="00175287">
        <w:rPr>
          <w:rFonts w:ascii="Arial" w:eastAsia="Arial" w:hAnsi="Arial" w:cs="Arial"/>
          <w:b/>
          <w:sz w:val="24"/>
          <w:szCs w:val="24"/>
        </w:rPr>
        <w:t xml:space="preserve"> </w:t>
      </w:r>
      <w:r w:rsidRPr="00175287">
        <w:rPr>
          <w:rFonts w:ascii="Arial" w:eastAsia="Arial" w:hAnsi="Arial" w:cs="Arial"/>
          <w:b/>
          <w:sz w:val="24"/>
          <w:szCs w:val="24"/>
        </w:rPr>
        <w:t>deaths</w:t>
      </w:r>
      <w:r w:rsidRPr="00175287">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12DEC5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BD39AE">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3095436"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1D7B97">
        <w:rPr>
          <w:rFonts w:ascii="Arial" w:eastAsia="Arial" w:hAnsi="Arial" w:cs="Arial"/>
          <w:b/>
          <w:bCs/>
          <w:color w:val="0070C0"/>
          <w:sz w:val="24"/>
          <w:szCs w:val="24"/>
        </w:rPr>
        <w:t>15,566,337,852.59</w:t>
      </w:r>
      <w:r w:rsidR="00565A8A" w:rsidRPr="00565A8A">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1D7B97" w:rsidRPr="001D7B97">
        <w:rPr>
          <w:rFonts w:ascii="Arial" w:eastAsia="Arial" w:hAnsi="Arial" w:cs="Arial"/>
          <w:b/>
          <w:bCs/>
          <w:color w:val="0070C0"/>
          <w:sz w:val="24"/>
          <w:szCs w:val="24"/>
        </w:rPr>
        <w:t>751,511,788.22</w:t>
      </w:r>
      <w:r w:rsidR="00565A8A" w:rsidRPr="00565A8A">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1D7B97">
        <w:rPr>
          <w:rFonts w:ascii="Arial" w:eastAsia="Arial" w:hAnsi="Arial" w:cs="Arial"/>
          <w:b/>
          <w:color w:val="0070C0"/>
          <w:sz w:val="24"/>
          <w:szCs w:val="24"/>
        </w:rPr>
        <w:t>₱</w:t>
      </w:r>
      <w:r w:rsidR="001D7B97" w:rsidRPr="001D7B97">
        <w:rPr>
          <w:rFonts w:ascii="Arial" w:eastAsia="Arial" w:hAnsi="Arial" w:cs="Arial"/>
          <w:b/>
          <w:bCs/>
          <w:color w:val="0070C0"/>
          <w:sz w:val="24"/>
          <w:szCs w:val="24"/>
        </w:rPr>
        <w:t xml:space="preserve"> 14,384,032,064.98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1D7B97">
        <w:rPr>
          <w:rFonts w:ascii="Arial" w:eastAsia="Arial" w:hAnsi="Arial" w:cs="Arial"/>
          <w:b/>
          <w:color w:val="0070C0"/>
          <w:sz w:val="24"/>
          <w:szCs w:val="24"/>
        </w:rPr>
        <w:t>LGUs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398,950,589.83</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NGOs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sz w:val="24"/>
          <w:szCs w:val="24"/>
        </w:rPr>
        <w:t>and</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31,843,409.56</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Private</w:t>
      </w:r>
      <w:r w:rsidR="009266CC" w:rsidRPr="00565A8A">
        <w:rPr>
          <w:rFonts w:ascii="Arial" w:eastAsia="Arial" w:hAnsi="Arial" w:cs="Arial"/>
          <w:b/>
          <w:sz w:val="24"/>
          <w:szCs w:val="24"/>
        </w:rPr>
        <w:t xml:space="preserve"> </w:t>
      </w:r>
      <w:r w:rsidRPr="00565A8A">
        <w:rPr>
          <w:rFonts w:ascii="Arial" w:eastAsia="Arial" w:hAnsi="Arial" w:cs="Arial"/>
          <w:b/>
          <w:sz w:val="24"/>
          <w:szCs w:val="24"/>
        </w:rPr>
        <w:t>Partners</w:t>
      </w:r>
      <w:r w:rsidR="009266CC" w:rsidRPr="00565A8A">
        <w:rPr>
          <w:rFonts w:ascii="Arial" w:eastAsia="Arial" w:hAnsi="Arial" w:cs="Arial"/>
          <w:b/>
          <w:sz w:val="20"/>
          <w:szCs w:val="20"/>
        </w:rPr>
        <w:t xml:space="preserve"> </w:t>
      </w:r>
      <w:r w:rsidRPr="00565A8A">
        <w:rPr>
          <w:rFonts w:ascii="Arial" w:eastAsia="Arial" w:hAnsi="Arial" w:cs="Arial"/>
          <w:sz w:val="24"/>
          <w:szCs w:val="24"/>
        </w:rPr>
        <w:t>(see</w:t>
      </w:r>
      <w:r w:rsidR="009266CC" w:rsidRPr="00565A8A">
        <w:rPr>
          <w:rFonts w:ascii="Arial" w:eastAsia="Arial" w:hAnsi="Arial" w:cs="Arial"/>
          <w:sz w:val="24"/>
          <w:szCs w:val="24"/>
        </w:rPr>
        <w:t xml:space="preserve"> </w:t>
      </w:r>
      <w:r w:rsidRPr="00565A8A">
        <w:rPr>
          <w:rFonts w:ascii="Arial" w:eastAsia="Arial" w:hAnsi="Arial" w:cs="Arial"/>
          <w:sz w:val="24"/>
          <w:szCs w:val="24"/>
        </w:rPr>
        <w:t>Table</w:t>
      </w:r>
      <w:r w:rsidR="009266CC" w:rsidRPr="00565A8A">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76"/>
        <w:gridCol w:w="2552"/>
        <w:gridCol w:w="1208"/>
        <w:gridCol w:w="1481"/>
        <w:gridCol w:w="1208"/>
        <w:gridCol w:w="1116"/>
        <w:gridCol w:w="1481"/>
      </w:tblGrid>
      <w:tr w:rsidR="001D7B97" w14:paraId="0FEA7E04" w14:textId="77777777" w:rsidTr="001D7B97">
        <w:trPr>
          <w:trHeight w:val="20"/>
          <w:tblHeader/>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BE92D" w14:textId="77777777" w:rsidR="001D7B97" w:rsidRDefault="001D7B97" w:rsidP="001D7B97">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ACD455A"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D7B97" w14:paraId="05E513A1" w14:textId="77777777" w:rsidTr="001D7B97">
        <w:trPr>
          <w:trHeight w:val="20"/>
          <w:tblHeader/>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29FC9794" w14:textId="77777777" w:rsidR="001D7B97" w:rsidRDefault="001D7B97" w:rsidP="001D7B97">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A4FC4EF"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142D932"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C931ADF"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27AB054"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7CB861E"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D7B97" w14:paraId="7D5E7179" w14:textId="77777777" w:rsidTr="001D7B97">
        <w:trPr>
          <w:trHeight w:val="20"/>
        </w:trPr>
        <w:tc>
          <w:tcPr>
            <w:tcW w:w="2835"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69A44D7" w14:textId="77777777" w:rsidR="001D7B97" w:rsidRDefault="001D7B97" w:rsidP="001D7B9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74FB730" w14:textId="3035A7B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751,511,788.22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8336011" w14:textId="2ABCAF7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14,384,032,064.98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5F9256D" w14:textId="7E332EA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21D7162" w14:textId="5D8A0C1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E938B93" w14:textId="4F5C7D2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15,566,337,852.59 </w:t>
            </w:r>
          </w:p>
        </w:tc>
      </w:tr>
      <w:tr w:rsidR="001D7B97" w14:paraId="02F193F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41E8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983E65B" w14:textId="3E7DE9C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129,848,568.70 </w:t>
            </w:r>
          </w:p>
        </w:tc>
        <w:tc>
          <w:tcPr>
            <w:tcW w:w="0" w:type="auto"/>
            <w:tcBorders>
              <w:top w:val="nil"/>
              <w:left w:val="nil"/>
              <w:bottom w:val="single" w:sz="4" w:space="0" w:color="000000"/>
              <w:right w:val="single" w:sz="4" w:space="0" w:color="000000"/>
            </w:tcBorders>
            <w:shd w:val="clear" w:color="A5A5A5" w:fill="A5A5A5"/>
            <w:noWrap/>
            <w:vAlign w:val="bottom"/>
            <w:hideMark/>
          </w:tcPr>
          <w:p w14:paraId="2428E536" w14:textId="4AE5EEF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4FEE0C47" w14:textId="78952FF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59DA74" w14:textId="404B396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1E8C19" w14:textId="32AB60B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2,129,126,787.55 </w:t>
            </w:r>
          </w:p>
        </w:tc>
      </w:tr>
      <w:tr w:rsidR="001D7B97" w14:paraId="59C8294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55DDE"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6AED4E9" w14:textId="78B18D8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4C2AAF26" w14:textId="383B91D5"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E1E75" w14:textId="6C87032E"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341FA" w14:textId="1B41D65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76D4A2" w14:textId="79A11A5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1D7B97" w14:paraId="1C2BB1FA"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3C415"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2E6442E" w14:textId="6CED85D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46D25793" w14:textId="63F021C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0E768B75" w14:textId="3D86FFE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0ADF0" w14:textId="551F590A"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ADD75D" w14:textId="4EDA5730"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1D7B97" w14:paraId="6FB2AE8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77738"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D859069" w14:textId="1A83055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6801E9A7" w14:textId="7CC3A01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2C6D9FE2" w14:textId="006BFD7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B7061" w14:textId="6DFC0B8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32F375" w14:textId="55D5F76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1D7B97" w14:paraId="6D7A2F3A"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DBDB8"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9C40580" w14:textId="7BFC245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3013C82F" w14:textId="1D4C7620"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01F36DE6" w14:textId="39D7C2F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2CBB438" w14:textId="320EFB5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CDB3DF" w14:textId="30E5A59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1D7B97" w14:paraId="67FCA3A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2AD46"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16E0ACE" w14:textId="5C7CAB4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15966" w14:textId="38E8F02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29EF92B8" w14:textId="5DF5FE8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DC6F90" w14:textId="1CA1757D"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B0D589" w14:textId="441E942A"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1D7B97" w14:paraId="16BC9F2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F81C1"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DC1B083" w14:textId="0E81BF9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3A9D84E8" w14:textId="42CD0135"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0080BD" w14:textId="1191ADE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56579EF0" w14:textId="088BED2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793394" w14:textId="1C63EA7D"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51,454,954.00 </w:t>
            </w:r>
          </w:p>
        </w:tc>
      </w:tr>
      <w:tr w:rsidR="001D7B97" w14:paraId="5474DCF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E566"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4975D6A" w14:textId="2823F6D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3DE75970" w14:textId="4AC41C0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6F5F04C9" w14:textId="64E96B4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4790D3" w14:textId="4DA955A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8BC797" w14:textId="230CD81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1D7B97" w14:paraId="51BAE667"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F0744"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CD6935E" w14:textId="7A3774F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06AEB" w14:textId="1F784380"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6272972E" w14:textId="385F85D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1EA96F" w14:textId="506DC2E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56EC7A" w14:textId="7046DA4E"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1D7B97" w14:paraId="1A241B78"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5CE6B"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76C9FE8" w14:textId="488C5855"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D3F7A98" w14:textId="3F6A883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F07F7" w14:textId="55E0126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F1540A" w14:textId="7A88C8D3"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31DE26" w14:textId="715F556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1D7B97" w14:paraId="263B111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E7EE4"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696E8CA" w14:textId="7797B30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8,998,070.00 </w:t>
            </w:r>
          </w:p>
        </w:tc>
        <w:tc>
          <w:tcPr>
            <w:tcW w:w="0" w:type="auto"/>
            <w:tcBorders>
              <w:top w:val="nil"/>
              <w:left w:val="nil"/>
              <w:bottom w:val="single" w:sz="4" w:space="0" w:color="000000"/>
              <w:right w:val="single" w:sz="4" w:space="0" w:color="000000"/>
            </w:tcBorders>
            <w:shd w:val="clear" w:color="auto" w:fill="auto"/>
            <w:noWrap/>
            <w:vAlign w:val="bottom"/>
            <w:hideMark/>
          </w:tcPr>
          <w:p w14:paraId="766D5FE0" w14:textId="4D2ECA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5D04140D" w14:textId="2977F30C"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822459" w14:textId="160DBBEA"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B913D8" w14:textId="443C081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354,307,873.85 </w:t>
            </w:r>
          </w:p>
        </w:tc>
      </w:tr>
      <w:tr w:rsidR="001D7B97" w14:paraId="12D8D5E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ACF72"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0C519D4" w14:textId="6DD988C5"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C87DE" w14:textId="0C5B563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755625" w14:textId="4807F09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876A513" w14:textId="389BD83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A7CFB9" w14:textId="2E55720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1D7B97" w14:paraId="6432647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3F0B1"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7D8578FC" w14:textId="51520EAD"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47F4EB7" w14:textId="077BEF3D"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B7D00" w14:textId="03EA7385"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F73D85" w14:textId="4F9C854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FFECF6" w14:textId="3DF39AFA"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1D7B97" w14:paraId="7810E9E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44366"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1DAA606" w14:textId="59C2D4E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02BB1" w14:textId="3E2AE459"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1938F447" w14:textId="2141169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00C81" w14:textId="2F3E553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EC79FE" w14:textId="31BE65E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1D7B97" w14:paraId="5390A26A"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A1A96"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F0AB40D" w14:textId="2E0BEF1F"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8AA1C1A" w14:textId="2A34DB3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5194B" w14:textId="79AF144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811DD" w14:textId="6C05910A"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C206ED" w14:textId="751D33E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1D7B97" w14:paraId="3846849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3A10F"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C36B382" w14:textId="0DAA563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59917431" w14:textId="1A18307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236048" w14:textId="2F6AEA0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173E3" w14:textId="41B108A0"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79B1D" w14:textId="7E33142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1D7B97" w14:paraId="6893C62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9ABFD"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27CA8B" w14:textId="27E6C4B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34923B32" w14:textId="1B6E21A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5BB03" w14:textId="76108C8E"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457BA" w14:textId="124C3C3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765B27" w14:textId="149092D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1D7B97" w14:paraId="14D83C4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6927B" w14:textId="77777777" w:rsidR="001D7B97" w:rsidRDefault="001D7B97" w:rsidP="001D7B97">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ACE1BE6" w14:textId="67B51D8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60112EA1" w14:textId="54979FD8"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6BBCB" w14:textId="15C86732"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F2466" w14:textId="7DD85D96"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B44C18" w14:textId="1DE59AD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1D7B97" w14:paraId="41164B6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8CC6CF"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21B3BF54" w14:textId="7AF960C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22,957,400.42 </w:t>
            </w:r>
          </w:p>
        </w:tc>
        <w:tc>
          <w:tcPr>
            <w:tcW w:w="0" w:type="auto"/>
            <w:tcBorders>
              <w:top w:val="nil"/>
              <w:left w:val="nil"/>
              <w:bottom w:val="single" w:sz="4" w:space="0" w:color="000000"/>
              <w:right w:val="single" w:sz="4" w:space="0" w:color="000000"/>
            </w:tcBorders>
            <w:shd w:val="clear" w:color="A5A5A5" w:fill="A5A5A5"/>
            <w:noWrap/>
            <w:vAlign w:val="bottom"/>
            <w:hideMark/>
          </w:tcPr>
          <w:p w14:paraId="07BFC1FA" w14:textId="6323EE2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628139BB" w14:textId="0D385DA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290B7B1" w14:textId="425EBD0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4E3C556" w14:textId="18ECA3D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715,823,714.58 </w:t>
            </w:r>
          </w:p>
        </w:tc>
      </w:tr>
      <w:tr w:rsidR="001D7B97" w14:paraId="6C28BEE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6D1F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0C1784D" w14:textId="61F1170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930E2B5" w14:textId="2D4EE96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13763790" w14:textId="20C860C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3E41D1" w14:textId="7A1CACC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6FB2BD" w14:textId="42CBE8D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1D7B97" w14:paraId="4461EB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046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1D2B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7299C2D" w14:textId="5CEA60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5935BA" w14:textId="5A86F3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236EF012" w14:textId="615CA6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CB1A9" w14:textId="42AA31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89968" w14:textId="3E223B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1D7B97" w14:paraId="3669E9D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DC45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833D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3BC88776" w14:textId="5B1E37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019EF3" w14:textId="6E6886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343B8507" w14:textId="731CDA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B3296" w14:textId="1921F1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0848D" w14:textId="762A48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1D7B97" w14:paraId="6B88C7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BD3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2F1C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C5578B9" w14:textId="52CA02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460506EE" w14:textId="5823ED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9E7BB5E" w14:textId="0AA4E1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BD5FF" w14:textId="11BB45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D711B" w14:textId="66FA57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1D7B97" w14:paraId="39B871C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FA63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7831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F21D487" w14:textId="403935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E32C49" w14:textId="31AD66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2926E648" w14:textId="1516A0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D1200" w14:textId="188739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86C89" w14:textId="67523B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1D7B97" w14:paraId="031463C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F1A6F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A07E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01AE907" w14:textId="39A322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36A9833" w14:textId="11865B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2B5D8A29" w14:textId="42B931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A121F" w14:textId="3424F0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61730" w14:textId="0574B7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1D7B97" w14:paraId="6A829C0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5A7B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409F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929734D" w14:textId="69C5FA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3914C9" w14:textId="46FA8F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26DF2542" w14:textId="488439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51E55" w14:textId="132872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9760D" w14:textId="16C390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1D7B97" w14:paraId="7D0D12F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8811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6C89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4D64913" w14:textId="7A58D8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BE48D3" w14:textId="142778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0DFCA836" w14:textId="7F76A8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0CDE620" w14:textId="4C8D00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2308A" w14:textId="6715BC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1D7B97" w14:paraId="5077245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9CAE9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E1FD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ABA2447" w14:textId="6532B2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20E8078" w14:textId="6CD60A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31638324" w14:textId="29EDD2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51AAC62E" w14:textId="4EF93B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1C534" w14:textId="37DDCB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1D7B97" w14:paraId="5D2C15E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A369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CDD5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A73B137" w14:textId="51EE87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3623BC2" w14:textId="426FBA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4A9B64D5" w14:textId="760D53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813AC" w14:textId="798989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79497" w14:textId="3E2349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1D7B97" w14:paraId="38A45EC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24AB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082C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B9116D9" w14:textId="53FB47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8265328" w14:textId="403386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0150F496" w14:textId="678A0C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3C3CF" w14:textId="348446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BA137" w14:textId="285E59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1D7B97" w14:paraId="3070E5D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D41B4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26FFA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B2B9956" w14:textId="7D4C35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2A6845B" w14:textId="776ACC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59308AAC" w14:textId="2CD09A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CCBD" w14:textId="3BB1B0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F49DA" w14:textId="4EDA1C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1D7B97" w14:paraId="79E278E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E6B6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6DDB49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0A923FE" w14:textId="468739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43D687A3" w14:textId="1F3CF9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181E532E" w14:textId="376074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9D2D1" w14:textId="251EFF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9843A" w14:textId="6F75BB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1D7B97" w14:paraId="7F0E086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58C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321FB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8F76DAD" w14:textId="7EA207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373E8F" w14:textId="07A3AF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5D67D1CC" w14:textId="421A26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2E8592C" w14:textId="086EC0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1D38F" w14:textId="0BA542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1D7B97" w14:paraId="1D9D605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5A0D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D7A21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471DAE4" w14:textId="769F79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E73FCE" w14:textId="2F6445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0887C005" w14:textId="1414E9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ADE2ECC" w14:textId="33F30D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61DAE" w14:textId="4A0346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1D7B97" w14:paraId="6DF8891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507E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8CE1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ABED70E" w14:textId="5BA613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264CF14E" w14:textId="653F20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0D2002B" w14:textId="09AB25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D72B9" w14:textId="2A1E00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6FBD8" w14:textId="55AD26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1D7B97" w14:paraId="525643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B0793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2649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2DAF752" w14:textId="13EDE5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54EC4DA" w14:textId="662147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69E2C4A5" w14:textId="58ADC6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EEC0C" w14:textId="3DE223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256BC" w14:textId="71B732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1D7B97" w14:paraId="3C3A5AD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7B04A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6E0F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D5847E1" w14:textId="79EB20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CA5588" w14:textId="44C1A7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3403799" w14:textId="463E2B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19F5B" w14:textId="4DDFC8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376E" w14:textId="2ABEDC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1D7B97" w14:paraId="0425896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BC8D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13C4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159F2C7" w14:textId="09A125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2C37C81" w14:textId="394C7F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508C5441" w14:textId="7565EC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91C81" w14:textId="321430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74100" w14:textId="1E7D9A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1D7B97" w14:paraId="762A5B4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5C7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9B2B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8E33815" w14:textId="7F0AAA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EB78BC" w14:textId="23F397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3783AED9" w14:textId="65EE0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779B2" w14:textId="7C84CF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48AB6" w14:textId="1F6674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1D7B97" w14:paraId="2A1C3F0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CB9F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7706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C38D1EB" w14:textId="0A914D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DA1571" w14:textId="40C3C4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6B754732" w14:textId="696861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3D62" w14:textId="61BAA9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48196" w14:textId="5D20FE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1D7B97" w14:paraId="03E1D6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B63E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23BB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FE0EF5E" w14:textId="4A5872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34BBC9E" w14:textId="7F02A6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6B8FF793" w14:textId="1C8C14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9BE1D" w14:textId="1AE4AD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F0DD1" w14:textId="62599F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1D7B97" w14:paraId="6B0E97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BBE5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2262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8221B7C" w14:textId="3DBED7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853305" w14:textId="74A5DE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40331E3" w14:textId="161BAB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DC108" w14:textId="3811EE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33B80" w14:textId="21BFA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1D7B97" w14:paraId="2E8DEBE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35EE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ED848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2F025ED3" w14:textId="75D49E11" w:rsidR="001D7B97" w:rsidRDefault="001D7B97" w:rsidP="001D7B9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8FCA371" w14:textId="6E494F3F" w:rsidR="001D7B97" w:rsidRDefault="001D7B97" w:rsidP="001D7B9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5F16D0E8" w14:textId="2823465F" w:rsidR="001D7B97" w:rsidRDefault="001D7B97" w:rsidP="001D7B9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95097" w14:textId="72945433" w:rsidR="001D7B97" w:rsidRDefault="001D7B97" w:rsidP="001D7B9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7172" w14:textId="54DE9BC6" w:rsidR="001D7B97" w:rsidRDefault="001D7B97" w:rsidP="001D7B9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1D7B97" w14:paraId="1A94AC8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0777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8146CBF" w14:textId="3C29509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529CA4AA" w14:textId="23F734D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5E660052" w14:textId="7258093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273F94" w14:textId="71E515D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ED8ED" w14:textId="43CDAD0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47,182,268.76 </w:t>
            </w:r>
          </w:p>
        </w:tc>
      </w:tr>
      <w:tr w:rsidR="001D7B97" w14:paraId="09EB6A2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A916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97F8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72FA929" w14:textId="39B8A8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94C95" w14:textId="2FD4FB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A7BBCEE" w14:textId="4AC121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D745" w14:textId="20BCA9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E3F9E" w14:textId="20857C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1D7B97" w14:paraId="0D34FE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497F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5695E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BC0A696" w14:textId="6EA4D7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3BE35" w14:textId="403571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5864B871" w14:textId="721AAA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4A1F1" w14:textId="2280B2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55AB0" w14:textId="29FF4D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1D7B97" w14:paraId="59803F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EE2F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260B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9A26AAA" w14:textId="154EC2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6E2D0E1" w14:textId="117A2A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6740866" w14:textId="4CB187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327E5" w14:textId="72F77D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E32D1" w14:textId="528D30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1D7B97" w14:paraId="18C76E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0B988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E7EA7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F1A5BCD" w14:textId="288184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A463" w14:textId="62E4EA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77EF266E" w14:textId="7EA2E2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3A34" w14:textId="2955A3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FBAA0" w14:textId="22E84E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1D7B97" w14:paraId="70881E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5970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AF2FC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0C9798E" w14:textId="29B21D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0C490B44" w14:textId="1D278A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941D889" w14:textId="7D4B35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FFC0" w14:textId="3AE80B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2584" w14:textId="21207E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1D7B97" w14:paraId="3DD4581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ED2DB"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BBF1F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653DE1AC" w14:textId="7330B5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20780FE" w14:textId="2504A7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44EC4D44" w14:textId="220106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FE00" w14:textId="6F56B6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906BC" w14:textId="098ABA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1D7B97" w14:paraId="67D6F56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4B65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12DE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FFCF99D" w14:textId="2B2976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700C564" w14:textId="238CB2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03A16081" w14:textId="759341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D9CD" w14:textId="0682C9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37C5E" w14:textId="71AC4E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1D7B97" w14:paraId="7EE2C6B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0F5F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38C9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D893DB3" w14:textId="1651B2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CAC7" w14:textId="5CD87A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00400A77" w14:textId="20EC50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265D" w14:textId="2207B4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27AED" w14:textId="1D2BD1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1D7B97" w14:paraId="6DF339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E349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657F0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5C6B2B2" w14:textId="172B99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1FBE8" w14:textId="1F50BA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56E9B152" w14:textId="4C3895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7FE9" w14:textId="25FBDD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07C8" w14:textId="0BB9DB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1D7B97" w14:paraId="31213D2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4201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50A8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559C6F9" w14:textId="043199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F77A" w14:textId="20677C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1E4CE5EE" w14:textId="57C081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9070" w14:textId="029BD0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DC47" w14:textId="0011DA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1D7B97" w14:paraId="586627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2CA5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8964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67CEC352" w14:textId="788030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800C7" w14:textId="398C44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53B2798E" w14:textId="369F69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E1D53" w14:textId="7AFE88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7B060" w14:textId="1EB733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1D7B97" w14:paraId="6CB480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0DAE4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E3D9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5D0C5EDC" w14:textId="13E4E7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EA00267" w14:textId="2F5BB1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1B88F326" w14:textId="5B2BF0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4C873" w14:textId="6D1C7D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E734" w14:textId="0E8085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1D7B97" w14:paraId="3F699EA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064F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1F14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054F8A2" w14:textId="5A0687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76D317DF" w14:textId="31209D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1B47B41F" w14:textId="3A93AF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CCEC" w14:textId="1AC4A6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35466" w14:textId="2102ED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1D7B97" w14:paraId="404C84E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83F1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9927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7D94EFC4" w14:textId="278ED7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55BF2810" w14:textId="4728DD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2170E361" w14:textId="7C10DF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B37E" w14:textId="08AB66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5A58A" w14:textId="561C82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1D7B97" w14:paraId="7F36A1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2DCA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277A2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70865706" w14:textId="722F6A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5831A" w14:textId="056343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0437B72" w14:textId="61564B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C01E" w14:textId="26CCC8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E3AE8" w14:textId="602CD9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1D7B97" w14:paraId="13CEDCD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9206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BD3B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FAD0C35" w14:textId="1964E2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1F13" w14:textId="285A95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1B47033B" w14:textId="7CAEC6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3B46C" w14:textId="397A10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3960" w14:textId="2E0DFD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1D7B97" w14:paraId="1666053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9CF3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90090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1BB8839B" w14:textId="790AAA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DA528" w14:textId="06A558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AD5ACD3" w14:textId="1B9940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3E475" w14:textId="7043BA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0331F" w14:textId="299C1C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1D7B97" w14:paraId="3A09C53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266AB"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8992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2C9E7AE" w14:textId="4DAEB9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6C9A77F" w14:textId="4FF674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612B9032" w14:textId="798E53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7BEEE" w14:textId="3C37E8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49876" w14:textId="5F1639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1D7B97" w14:paraId="48788A2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F29AB"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4E4D6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DFD334D" w14:textId="533DF9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EF9B" w14:textId="17ACA6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29E5F6F6" w14:textId="74196D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F330" w14:textId="13EFDF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15EA5" w14:textId="139635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1D7B97" w14:paraId="267573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57D194"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1000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FEDDB8C" w14:textId="3C3789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430C644C" w14:textId="4B1B26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D709AAA" w14:textId="2AE075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A4A8A" w14:textId="3981F4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A87B7" w14:textId="4B61B5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1D7B97" w14:paraId="561D476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7CD0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B215D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7FC695D" w14:textId="2EDA13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31597" w14:textId="2BFAD9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593FFE9F" w14:textId="260F67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7FF85" w14:textId="057993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380E" w14:textId="74BB7D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1D7B97" w14:paraId="1405AAF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91DD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0AE9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99D20B3" w14:textId="1E0383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4AD9" w14:textId="37A214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68D015CF" w14:textId="4FEAB7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A222" w14:textId="6F8C9C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B677" w14:textId="02F9FF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1D7B97" w14:paraId="16E33E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D180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10A5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3B3C0B1" w14:textId="6B7614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1F42F80" w14:textId="4AEA90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F1C3C" w14:textId="49B069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B28B9" w14:textId="303C67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63605" w14:textId="27CE2B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1D7B97" w14:paraId="7CB3FA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36DCF"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F855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AFD6489" w14:textId="1BA5F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2606BCCE" w14:textId="11F23B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6B85E6ED" w14:textId="1AB800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05DE" w14:textId="74F203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BB31" w14:textId="76D4EF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1D7B97" w14:paraId="4D9D024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82756"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29E3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010CC711" w14:textId="4C118F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D74EC" w14:textId="270246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ABB5FD8" w14:textId="6FC1F2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8CC2B" w14:textId="24AE15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5A46" w14:textId="1E0EE1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1D7B97" w14:paraId="77DD55B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E19C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DF4D3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6A22F17" w14:textId="70F29E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6F565B8" w14:textId="57B54A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F4BE796" w14:textId="60C10B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0319E" w14:textId="3E98D9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6938" w14:textId="1012BD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1D7B97" w14:paraId="1345712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D6B0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6FAB9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5173EC3" w14:textId="3606DD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7CFA1E6" w14:textId="12284D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6382ACF9" w14:textId="240E6E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2C40B" w14:textId="321B01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7AFF0" w14:textId="01544D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1D7B97" w14:paraId="54E6959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23B9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84A4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39D7B38" w14:textId="47D287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B8D02FC" w14:textId="3C103F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87042" w14:textId="646AEB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797C7" w14:textId="3DD77F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67440" w14:textId="2653BA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D7B97" w14:paraId="3006EF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6842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077C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0334E78" w14:textId="1DA2F2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B562B22" w14:textId="7B708A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73C19383" w14:textId="0B82B5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4F276" w14:textId="54C43D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8C08" w14:textId="178990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1D7B97" w14:paraId="5BEAC7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70D0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2BC5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84B2231" w14:textId="7D426A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56B68F2" w14:textId="08382C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64A60020" w14:textId="4BF948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FC143" w14:textId="5686BB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607ED" w14:textId="3F6B34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1D7B97" w14:paraId="5405DAA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DAA26"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7563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0807E77" w14:textId="064A90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5A2B" w14:textId="094B9E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731013A3" w14:textId="0D2B19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4342" w14:textId="1ABA28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1C4E" w14:textId="74401F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1D7B97" w14:paraId="3F4F16A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28F0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A563F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79E08539" w14:textId="12ACF7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D923" w14:textId="5AE1F6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DF040" w14:textId="6DCA3F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6AD9B" w14:textId="086D98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ECB6D" w14:textId="5065F2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1D7B97" w14:paraId="55F1AC2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5AAE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1A92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E63A0AC" w14:textId="49FC49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17CD48" w14:textId="603457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4F2B4B73" w14:textId="4D33E0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A6433" w14:textId="75BCBF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2E82D" w14:textId="15B303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1D7B97" w14:paraId="6134A1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77CD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2E09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52D281E" w14:textId="7218BF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0068C83D" w14:textId="742110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ED68E9F" w14:textId="721093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4807" w14:textId="1BFAF3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9E360" w14:textId="631164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8,799,103.99 </w:t>
            </w:r>
          </w:p>
        </w:tc>
      </w:tr>
      <w:tr w:rsidR="001D7B97" w14:paraId="0157404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4C494"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C963F21" w14:textId="08B7C4B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6,138,539.75 </w:t>
            </w:r>
          </w:p>
        </w:tc>
        <w:tc>
          <w:tcPr>
            <w:tcW w:w="0" w:type="auto"/>
            <w:tcBorders>
              <w:top w:val="nil"/>
              <w:left w:val="nil"/>
              <w:bottom w:val="single" w:sz="4" w:space="0" w:color="000000"/>
              <w:right w:val="single" w:sz="4" w:space="0" w:color="000000"/>
            </w:tcBorders>
            <w:shd w:val="clear" w:color="D8D8D8" w:fill="D8D8D8"/>
            <w:noWrap/>
            <w:vAlign w:val="bottom"/>
            <w:hideMark/>
          </w:tcPr>
          <w:p w14:paraId="7B0094E6" w14:textId="3D72FBD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605D396F" w14:textId="2B3BF21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713728" w14:textId="0AED18F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95DDF95" w14:textId="5D526C0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104,796,937.75 </w:t>
            </w:r>
          </w:p>
        </w:tc>
      </w:tr>
      <w:tr w:rsidR="001D7B97" w14:paraId="6FE5423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8D16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9579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85AE550" w14:textId="1836EA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21BEC96" w14:textId="181738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345039BB" w14:textId="661AF6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38724" w14:textId="2C01E9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1923" w14:textId="551C60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1D7B97" w14:paraId="6E4B7B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ACE9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4351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53944714" w14:textId="2B46B8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7A77A740" w14:textId="07B9B5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82C0C" w14:textId="14724E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EB47B" w14:textId="028BE3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EB0A5" w14:textId="367A23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1D7B97" w14:paraId="70540C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3B01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4685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2775765" w14:textId="73D3D3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376074EA" w14:textId="61AF45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A7209D5" w14:textId="7091DF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EC2C" w14:textId="4BB991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2BE0" w14:textId="764918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1D7B97" w14:paraId="3A7F7B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78D6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77D3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1BFA9D3D" w14:textId="2C2FEB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6EF3D0" w14:textId="1931CC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538C7DC7" w14:textId="571E1E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2803" w14:textId="216BDA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5EA6E" w14:textId="76AD5D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1D7B97" w14:paraId="415529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F285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DC3E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F5459E7" w14:textId="30214D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209DF7D" w14:textId="1B3E58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2FCF9FE5" w14:textId="461C0E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D3BB" w14:textId="63FC32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887F8" w14:textId="2179BA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1D7B97" w14:paraId="196C36E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72ABB"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9F507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2DE4A2F" w14:textId="45BEED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4D0B0F6" w14:textId="50C3E4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75219692" w14:textId="2BD9AC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A61A4" w14:textId="496E37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9B22" w14:textId="00D581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1D7B97" w14:paraId="517321F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3F83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D53E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BC4DDC8" w14:textId="697AFF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CFD26" w14:textId="2EF2B0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8087D2F" w14:textId="7BA9EB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60DF" w14:textId="6F3CAE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E0C1AF6" w14:textId="089035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1D7B97" w14:paraId="5576545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9D47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88E9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8630DF8" w14:textId="5BDAB4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2B1BAB2D" w14:textId="4FA070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5F82AD25" w14:textId="7DE92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4F71" w14:textId="477B3D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96437" w14:textId="58BE41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1D7B97" w14:paraId="38EACC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8F7171"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FFC6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381573D" w14:textId="209FC6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3FC80A7" w14:textId="11026F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08E030B5" w14:textId="650756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93F69" w14:textId="1D1E78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66B4" w14:textId="6D3609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1D7B97" w14:paraId="5F3E23B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BEA96A"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7607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5F93265" w14:textId="50461E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540F4121" w14:textId="2CDCF5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2732A" w14:textId="767BB1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90CD7" w14:textId="4BEE7F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E743E" w14:textId="233526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1D7B97" w14:paraId="4326CB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D48B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430AC2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ECF1A44" w14:textId="5DE33A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3A2F6A2F" w14:textId="652ACF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480971DA" w14:textId="47BD12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19DCD" w14:textId="54AF47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F80A4" w14:textId="2874B0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1D7B97" w14:paraId="4CB4F1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44D9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023B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9C3CBA5" w14:textId="2810FA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6768735F" w14:textId="4727CE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D1EFC39" w14:textId="2C87AC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8BEE216" w14:textId="529FA4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4357D" w14:textId="5260B2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1D7B97" w14:paraId="08F927F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0D73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3CA6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4D705AB" w14:textId="2B8D85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7801681B" w14:textId="38B5D1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6903BEBB" w14:textId="16290E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ED91" w14:textId="1848D2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EA128" w14:textId="53A847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37,349,583.22 </w:t>
            </w:r>
          </w:p>
        </w:tc>
      </w:tr>
      <w:tr w:rsidR="001D7B97" w14:paraId="0342526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FD8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D20D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0654394" w14:textId="36BD78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7DE68CB" w14:textId="37D979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2065" w14:textId="1CDEB4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284B4" w14:textId="08BED9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9C834" w14:textId="42C615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D7B97" w14:paraId="2EE4CDF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0E9C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F54A6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F33B9AB" w14:textId="2D6C75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6698C7" w14:textId="3E2E1C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71000B51" w14:textId="7AC6B2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F1A8A" w14:textId="00A8A4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9DA34" w14:textId="5EE338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1D7B97" w14:paraId="2AB191B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E44B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05FCF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A7DD87" w14:textId="2AA86A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0EA6C32" w14:textId="6A381E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2C458013" w14:textId="1C1B9D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F1E71" w14:textId="3A60DF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534F77BE" w14:textId="2A6D06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1D7B97" w14:paraId="2B82D8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ECDD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9AFD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BE9EC9B" w14:textId="5D3499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C1D7" w14:textId="49BAD2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21E70C2E" w14:textId="494251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0798" w14:textId="275980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259E" w14:textId="4CD7C7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1D7B97" w14:paraId="774CCE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EA50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FEF5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B1B6E81" w14:textId="69C72A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B455E" w14:textId="6628B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3C5126C0" w14:textId="5E0EEE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87A68" w14:textId="1CADCD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C956A" w14:textId="3B1DA9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1D7B97" w14:paraId="7767C71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3EA3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35D64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0D7DEAB" w14:textId="1FFEC6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304C" w14:textId="5A4656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795D9" w14:textId="16E30D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73C6F2F" w14:textId="111E49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2579B" w14:textId="1B1E30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1D7B97" w14:paraId="2029681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EED1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5EA7CDF" w14:textId="6C5F5F6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10,000,789.95 </w:t>
            </w:r>
          </w:p>
        </w:tc>
        <w:tc>
          <w:tcPr>
            <w:tcW w:w="0" w:type="auto"/>
            <w:tcBorders>
              <w:top w:val="nil"/>
              <w:left w:val="nil"/>
              <w:bottom w:val="single" w:sz="4" w:space="0" w:color="000000"/>
              <w:right w:val="single" w:sz="4" w:space="0" w:color="000000"/>
            </w:tcBorders>
            <w:shd w:val="clear" w:color="D8D8D8" w:fill="D8D8D8"/>
            <w:noWrap/>
            <w:vAlign w:val="bottom"/>
            <w:hideMark/>
          </w:tcPr>
          <w:p w14:paraId="6FC557F7" w14:textId="1297324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00CCA096" w14:textId="7F98FA0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53945BA" w14:textId="7DE4F53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4134C2FE" w14:textId="75DC125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344,026,101.12 </w:t>
            </w:r>
          </w:p>
        </w:tc>
      </w:tr>
      <w:tr w:rsidR="001D7B97" w14:paraId="01A84BC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8AD75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747C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5BE67310" w14:textId="10B7AA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90BAC" w14:textId="7492C2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4BA19DAD" w14:textId="2B5D22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AC7AC" w14:textId="78177E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D273" w14:textId="70EC79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1D7B97" w14:paraId="0C484A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F445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9DA8E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36658F75" w14:textId="66405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713D3C17" w14:textId="500FFA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372E39" w14:textId="48ED02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21E4" w14:textId="0E77AF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F1DC" w14:textId="360727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1D7B97" w14:paraId="022624D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ED43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2FC12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E11F572" w14:textId="3279C0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201EF0E" w14:textId="3B9B08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3F3CC15B" w14:textId="65537C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8EA9" w14:textId="240D9D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B1A0" w14:textId="2F1285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1D7B97" w14:paraId="534D8FC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60EEA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B14C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5C239F7" w14:textId="760C7F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674E6" w14:textId="3ED3AA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F6FEC" w14:textId="297333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9ECE" w14:textId="54AC86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A1828" w14:textId="068608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1D7B97" w14:paraId="32C569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15F3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FEBB5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765C3D5" w14:textId="32E2CF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616AA4E" w14:textId="659F11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6E9049B3" w14:textId="307CA2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8504A" w14:textId="20E95A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EEE4" w14:textId="0B05E8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1D7B97" w14:paraId="3BD62D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73412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9736F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E241AE9" w14:textId="41D1BC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A29488A" w14:textId="21F2F9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7CD0C58C" w14:textId="24960A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78FE1" w14:textId="4C3AB3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1E97AD0A" w14:textId="2D9998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1D7B97" w14:paraId="663107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325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F209E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4B71B2FC" w14:textId="388D39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5ADE" w14:textId="28B57F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7D66D102" w14:textId="2695A0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3C2D" w14:textId="17EB76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6D54" w14:textId="753917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1D7B97" w14:paraId="4022C8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5FD1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FB53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48B25D1C" w14:textId="25FAFF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C665" w14:textId="757540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8A1EFC" w14:textId="155692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35AA1" w14:textId="36F2F3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84FD" w14:textId="65A8AD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1D7B97" w14:paraId="291C1AE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2B64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F89EA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6EB8871" w14:textId="3B5A07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4DE4917" w14:textId="5D5429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0EA6E2BB" w14:textId="46F29B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4DEA6" w14:textId="7E93E8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616B" w14:textId="25D577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1D7B97" w14:paraId="7FD5230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1631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8257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746DFD2D" w14:textId="7EA4B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694AB" w14:textId="6138A8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3DD23E8F" w14:textId="1F5DC0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6D701" w14:textId="0911A1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2027" w14:textId="31AA08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1D7B97" w14:paraId="60A4F4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D997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E611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1929D661" w14:textId="2273A4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511FDDC" w14:textId="0921E3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E44CAB8" w14:textId="529C5A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E0F7" w14:textId="182A90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041B0" w14:textId="2B8960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1D7B97" w14:paraId="413D674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486E9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C69A7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6A210014" w14:textId="597BC3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F0CDD4E" w14:textId="7F41DB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B92AB3C" w14:textId="6DEEAE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1BF3" w14:textId="4B4348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1C8F" w14:textId="2EEE5A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1D7B97" w14:paraId="32CFA40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FD3A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5784B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5F8BFCD5" w14:textId="32F737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F5DBC" w14:textId="56F0FB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036BAD6C" w14:textId="725AC1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BD95" w14:textId="718AD7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BDE38D" w14:textId="497B0E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1D7B97" w14:paraId="127915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4EB5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5690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CE8C0F1" w14:textId="5E5F42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83EA14A" w14:textId="0548F6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05BE4F28" w14:textId="3ADB10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F58A4" w14:textId="454CC9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92884BD" w14:textId="4DDD76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1D7B97" w14:paraId="272926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CF30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452D5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BE9207F" w14:textId="6E1403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08352" w14:textId="367D42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80AE32A" w14:textId="698650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99E33" w14:textId="4EFFCF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FF6B922" w14:textId="1335F3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1D7B97" w14:paraId="1A1275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B495C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E25C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901259B" w14:textId="00C006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0C7AE1" w14:textId="6D7847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D30633" w14:textId="16455A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7AC4" w14:textId="48E556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4CEF796F" w14:textId="348A04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1D7B97" w14:paraId="43980D5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1A33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7EEB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A108BF7" w14:textId="0FC454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57D6572C" w14:textId="14C2E0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54DB2805" w14:textId="3C5713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B3D60" w14:textId="0D8FF5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E8BDA" w14:textId="129492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1D7B97" w14:paraId="7F2D350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40E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FCA7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3AE30EB" w14:textId="75D410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978ACE" w14:textId="0F48F2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4B5BD" w14:textId="417EB2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D047" w14:textId="77677C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F0B9C" w14:textId="72674F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D7B97" w14:paraId="313D6C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7B00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089A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C19A6BB" w14:textId="28D73E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1E514A" w14:textId="39917F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15960" w14:textId="0A84C0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E9B61" w14:textId="736E6A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A78" w14:textId="489BDE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D7B97" w14:paraId="7BD59D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6765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A66C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6A4F65B" w14:textId="3CEC5D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8BC70A" w14:textId="329068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FBD7F" w14:textId="1D5F8E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59C6F" w14:textId="1F258B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F2C5B" w14:textId="71AB58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1D7B97" w14:paraId="1AA4B5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0F41E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D5F1F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254BCF4E" w14:textId="168138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5CA8F1" w14:textId="3F2AA4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45CA1BF0" w14:textId="4A32ED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E9FB9" w14:textId="516BC7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27EBB" w14:textId="666A0B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1D7B97" w14:paraId="45B0DA2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552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A13BB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F7CD444" w14:textId="7F19EC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62E8070C" w14:textId="2A29E5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7A634919" w14:textId="0236E7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839F2" w14:textId="69740F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C81D" w14:textId="568B7F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1D7B97" w14:paraId="3CCE69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ADC6F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B5A49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0778EDE" w14:textId="49975D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0B0F8" w14:textId="006622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3681D729" w14:textId="4D8387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81B29" w14:textId="62B83C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6B083" w14:textId="55D274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1D7B97" w14:paraId="6FF2E80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E902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DBF1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4C0CF47" w14:textId="1BA484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3DC8E8B" w14:textId="44016A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0F55235F" w14:textId="20484D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AA1D1" w14:textId="6DD4AC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B281" w14:textId="339A41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1D7B97" w14:paraId="5FF6028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D888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2C61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6FB3308D" w14:textId="5AD47D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5A862F" w14:textId="189641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53DAA7BE" w14:textId="1C5497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208BB" w14:textId="5FFAE1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A634" w14:textId="3B64A2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1D7B97" w14:paraId="10067B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C467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B837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4430FFF8" w14:textId="055DD4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D8995F" w14:textId="186B5F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80A7E7" w14:textId="4810D8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63352" w14:textId="4F74AC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B8191" w14:textId="7E02A9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1D7B97" w14:paraId="7AD988C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AB63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1CA9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11A45CEF" w14:textId="0FC862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8DEF53" w14:textId="19AA0D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05232D54" w14:textId="332D85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B1C1" w14:textId="109FAC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60278" w14:textId="7199A1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1D7B97" w14:paraId="168FCD9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60928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E14D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B73BE97" w14:textId="787559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639B5F" w14:textId="03CCB6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624C505E" w14:textId="6A62AA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2395" w14:textId="261BCE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C127" w14:textId="558144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1D7B97" w14:paraId="4A39006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EB3D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D6B3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8B1E2CA" w14:textId="28F1ED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B562151" w14:textId="11DA34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32491AA3" w14:textId="449935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9C95" w14:textId="170217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6D0E7" w14:textId="3A7B1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1D7B97" w14:paraId="17565D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1BBD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1F54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1093E85" w14:textId="6B36CA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AB03FEC" w14:textId="0F0D3E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4690FEC6" w14:textId="5C2FDE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ADB0E" w14:textId="27177B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27BDB" w14:textId="49AE1A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1D7B97" w14:paraId="5CE2AAC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407C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EC8C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8E2974D" w14:textId="568FF9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77D31DFD" w14:textId="72130C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79327BE0" w14:textId="4EBA12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4214" w14:textId="4186E2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EBCEE" w14:textId="33125B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1D7B97" w14:paraId="486804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DCC6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58B7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0757F85" w14:textId="6AABF2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26A9DCB2" w14:textId="6AE61F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46829" w14:textId="2A3D1C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CE262" w14:textId="05931A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9C40" w14:textId="4F7CAF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1D7B97" w14:paraId="05388D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3981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9EA15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5AA07187" w14:textId="5077D9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302999" w14:textId="7A2247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4AB8BF74" w14:textId="713D5B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9C0F" w14:textId="6C7682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0B9E7" w14:textId="2F4471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1D7B97" w14:paraId="5478AFD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8E369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D15E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A18624F" w14:textId="357962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053FB" w14:textId="45417C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6A229182" w14:textId="27D5B8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1373" w14:textId="1CDB40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7F9D8" w14:textId="3BFF6B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1D7B97" w14:paraId="6DF7F03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F3CF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D3032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02DFD0A" w14:textId="1B9A22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3F512FBD" w14:textId="1E5CE3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28A14DF6" w14:textId="01749A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8AA36" w14:textId="12BAC5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4BE6BD45" w14:textId="567515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1D7B97" w14:paraId="6FDE5F4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C8046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35E2F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F4F198E" w14:textId="2ED42B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4111" w14:textId="4DD265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A90F2FA" w14:textId="1936DC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65DCD" w14:textId="792FAE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95A6A" w14:textId="7C4B03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1D7B97" w14:paraId="50AB691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FA580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0EC1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42DD274" w14:textId="31406D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CEF8514" w14:textId="35756F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14169" w14:textId="66AA9F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1768" w14:textId="20974F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9EECF" w14:textId="3A16D5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1D7B97" w14:paraId="3A9C58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C8FB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526E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55E1507" w14:textId="76C7D3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988F4" w14:textId="1AFAC7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7E990" w14:textId="0A0275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E29A" w14:textId="04E2FA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CE4A6" w14:textId="025A0E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1D7B97" w14:paraId="044DDD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F60FF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CCF7B6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EBEF8BC" w14:textId="1A97D0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331E" w14:textId="68BD17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0AD241" w14:textId="27FCD9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BE9D" w14:textId="24C79A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0D4CF2" w14:textId="5EB339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1D7B97" w14:paraId="714C33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294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4AD7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D4655E6" w14:textId="575A3F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E5A44C1" w14:textId="429748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C5EAE" w14:textId="52FD19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0663" w14:textId="301A58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6E141" w14:textId="1A13DF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D7B97" w14:paraId="5138FF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2D09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E900F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5D67127" w14:textId="41E7D2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BF96D8" w14:textId="5BE44D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770AC6B7" w14:textId="1840F7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64A0C" w14:textId="45D341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9A09" w14:textId="165650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1D7B97" w14:paraId="42286C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E75C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E8B6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FB78F5B" w14:textId="5A0B10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40038B52" w14:textId="052E10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6304ACF7" w14:textId="4EB0B8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56C7A50" w14:textId="4A6CE0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D2F31" w14:textId="05C09D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1D7B97" w14:paraId="2AD651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FF43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A890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1ACB2311" w14:textId="408440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0B67" w14:textId="23F443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57B7284" w14:textId="0F8DE1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14C8" w14:textId="6FD64B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1E5B2CE7" w14:textId="3C5119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1D7B97" w14:paraId="11F311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966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E364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A92F131" w14:textId="641A5E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3BC038" w14:textId="2D37A1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9C889" w14:textId="370B94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EFF59" w14:textId="5067DF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6C011" w14:textId="0E531C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1D7B97" w14:paraId="30BBC3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85C4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F9D7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9D6E287" w14:textId="67C69E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3BD1F99" w14:textId="24A288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79720027" w14:textId="5C8A9A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D4A0" w14:textId="222B3B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F5CCBA" w14:textId="04A30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1D7B97" w14:paraId="1B76A0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36D3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916D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30FCF00" w14:textId="7BDE24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8514B5" w14:textId="0F61EE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2C783833" w14:textId="0F4A94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0CB34" w14:textId="650248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05916" w14:textId="534E28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1D7B97" w14:paraId="73871DF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A2D3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E75C975" w14:textId="0D2E669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26,146,739.19 </w:t>
            </w:r>
          </w:p>
        </w:tc>
        <w:tc>
          <w:tcPr>
            <w:tcW w:w="0" w:type="auto"/>
            <w:tcBorders>
              <w:top w:val="nil"/>
              <w:left w:val="nil"/>
              <w:bottom w:val="single" w:sz="4" w:space="0" w:color="000000"/>
              <w:right w:val="single" w:sz="4" w:space="0" w:color="000000"/>
            </w:tcBorders>
            <w:shd w:val="clear" w:color="A5A5A5" w:fill="A5A5A5"/>
            <w:noWrap/>
            <w:vAlign w:val="bottom"/>
            <w:hideMark/>
          </w:tcPr>
          <w:p w14:paraId="37BE80F8" w14:textId="7325ADF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2266807D" w14:textId="253CA60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5BFF72" w14:textId="29ADCCB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638F8E" w14:textId="1417B24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443,938,240.72 </w:t>
            </w:r>
          </w:p>
        </w:tc>
      </w:tr>
      <w:tr w:rsidR="001D7B97" w14:paraId="3405493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47AD9"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83997A5" w14:textId="2CB61E0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47B735A" w14:textId="2FA0722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051870" w14:textId="716B006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876B3D" w14:textId="792DE2E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29C206" w14:textId="53B0540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1D7B97" w14:paraId="417F08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734B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600D8F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3532823" w14:textId="1BD18F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83766B6" w14:textId="659C77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C1D19" w14:textId="413013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35C6" w14:textId="05F361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EA23" w14:textId="350D59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1D7B97" w14:paraId="123821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D2AD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104F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0B53EE6" w14:textId="7E8EB5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543AD897" w14:textId="2B47BF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40D4B" w14:textId="1D2285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EDA6C" w14:textId="2921CF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E5BE4" w14:textId="64E4E1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D7B97" w14:paraId="050CF89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5701D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EEBD8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3EA63EC" w14:textId="14E51B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2083A31" w14:textId="7A11AF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D1B2F" w14:textId="28CCB3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88216" w14:textId="0DC4A3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76AF" w14:textId="221860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D7B97" w14:paraId="6D9034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A34C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B710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B04D623" w14:textId="64B1BA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397CFA9" w14:textId="0CDBF9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66328" w14:textId="28D5FE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CA6D" w14:textId="20629B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89B9" w14:textId="66184A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D7B97" w14:paraId="7FD8CC7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1D31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84B4E0E" w14:textId="1E9DC21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6,536,801.87 </w:t>
            </w:r>
          </w:p>
        </w:tc>
        <w:tc>
          <w:tcPr>
            <w:tcW w:w="0" w:type="auto"/>
            <w:tcBorders>
              <w:top w:val="nil"/>
              <w:left w:val="nil"/>
              <w:bottom w:val="single" w:sz="4" w:space="0" w:color="000000"/>
              <w:right w:val="single" w:sz="4" w:space="0" w:color="000000"/>
            </w:tcBorders>
            <w:shd w:val="clear" w:color="D8D8D8" w:fill="D8D8D8"/>
            <w:noWrap/>
            <w:vAlign w:val="bottom"/>
            <w:hideMark/>
          </w:tcPr>
          <w:p w14:paraId="4BFE33DF" w14:textId="70AF819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7218C21B" w14:textId="419B2D0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DB8CAE" w14:textId="521EE5A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B0C741" w14:textId="1D43FB6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82,537,559.88 </w:t>
            </w:r>
          </w:p>
        </w:tc>
      </w:tr>
      <w:tr w:rsidR="001D7B97" w14:paraId="3398CCC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A13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42CC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59B5C54" w14:textId="24F37B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0431C62E" w14:textId="779956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8704" w14:textId="7B2A9F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4FB0" w14:textId="3690D2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E55B" w14:textId="18CB64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1D7B97" w14:paraId="0351B3B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46D0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072F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9ADCE85" w14:textId="32F8B3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BD8BDB4" w14:textId="7CE4EA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64F25FC1" w14:textId="755B99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06640" w14:textId="3AB551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77BF" w14:textId="6D37B2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1D7B97" w14:paraId="132643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7C7A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62FB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84AF664" w14:textId="409132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EDB3CA3" w14:textId="7C6230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5BB1F8AE" w14:textId="489625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DFF48" w14:textId="6E4EA4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3F5B" w14:textId="095E29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1D7B97" w14:paraId="0025C6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F85D3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1DE1E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1700E3F" w14:textId="102F35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2DF4AB2" w14:textId="698C52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2B417744" w14:textId="0A5AA9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3510" w14:textId="758205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5539E" w14:textId="4AA756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1D7B97" w14:paraId="28BDF6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C42C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0ACC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662638C" w14:textId="5DFD99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791D849" w14:textId="4026FE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41234DF9" w14:textId="05F268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3210D" w14:textId="385358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B02A" w14:textId="3E058A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1D7B97" w14:paraId="5D45DA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2FD0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A0EE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3BFC979B" w14:textId="403004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6450E448" w14:textId="52F09C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0E52893B" w14:textId="1AE8A7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76591" w14:textId="0AEC53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29F2" w14:textId="7A2CC5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1D7B97" w14:paraId="012CC2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15DC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066C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37F93AD" w14:textId="59030C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05112A3" w14:textId="039B2E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0144D94D" w14:textId="5C6E30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0988" w14:textId="61B8F5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786D7" w14:textId="2BA017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1D7B97" w14:paraId="4956AE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33F3E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21CF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5335E20" w14:textId="14F19A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EAEE6AA" w14:textId="7A4C51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06D3D6F6" w14:textId="659ED2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A4E9F" w14:textId="58E0A0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6E687" w14:textId="13C7C4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1D7B97" w14:paraId="3583E82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C953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750EE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58CACA41" w14:textId="4CB5B6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6BDFADF" w14:textId="114BAA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14E465A" w14:textId="057056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DE8F3" w14:textId="1BAD80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E8EAA" w14:textId="31EA94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1D7B97" w14:paraId="5165B77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6EC6B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CA0F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6B15FBC" w14:textId="1338F5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3DB29799" w14:textId="6A9E20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76E9C6E" w14:textId="077B5A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E541" w14:textId="7F9E1C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EB86B" w14:textId="7BCD0A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1D7B97" w14:paraId="503A27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D0F5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82BA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5389870" w14:textId="29ADF1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273CCA6B" w14:textId="4F3207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22E3A85" w14:textId="5D15E7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DD61" w14:textId="3F3BBF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49CA4" w14:textId="40A7FF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1D7B97" w14:paraId="2FCFB08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0D371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07AE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1B38904" w14:textId="55B8F6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1CCB" w14:textId="663543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33097662" w14:textId="336534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50E4" w14:textId="60DC98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F2A7" w14:textId="63FBF1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1D7B97" w14:paraId="787E2B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33BC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08FE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42709C8" w14:textId="0737C4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F03DE" w14:textId="269C06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D3416B1" w14:textId="6C72AE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7633D" w14:textId="00FA5E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6D3F5" w14:textId="597FCD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1D7B97" w14:paraId="5BD8B80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F801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C1DB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5D0251F8" w14:textId="2C7C3D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D0F8444" w14:textId="218CA4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1751F122" w14:textId="51A364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C6351" w14:textId="3234DC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FC95" w14:textId="0C676E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1D7B97" w14:paraId="4409A2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18742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2BE76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45A782D" w14:textId="01BD17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DC10A93" w14:textId="4BAE8A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11BF7409" w14:textId="5A9A30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32D72" w14:textId="0C5221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66BF" w14:textId="67A5EB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1D7B97" w14:paraId="2D62E96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B75E2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A3C3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6837A5B" w14:textId="356F02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7CF9A2D6" w14:textId="1E68CF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0FE8EB46" w14:textId="0E312F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95E6" w14:textId="5329C1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7E9C" w14:textId="2AEB16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1D7B97" w14:paraId="3C8325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21B1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F644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9AB17B5" w14:textId="740245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3B95100" w14:textId="4CB630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1765231A" w14:textId="0B8F7A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5578" w14:textId="23FE3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B98D7" w14:textId="5D6EC6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1D7B97" w14:paraId="7398D1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25A3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BBC3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A4E9992" w14:textId="35BA1D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046621BA" w14:textId="57DF9F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5D288C13" w14:textId="1D0493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94E2" w14:textId="65E929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69617" w14:textId="6E250A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1D7B97" w14:paraId="1CAA339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A25F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AE46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4C8D0F9" w14:textId="63076C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705B93F" w14:textId="5F7782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41A08918" w14:textId="2D338A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82414" w14:textId="064243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DC3F" w14:textId="7CE078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1D7B97" w14:paraId="20B34BC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994A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1977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90A74B8" w14:textId="1D34BE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12C7D0E" w14:textId="3142F7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72C63D20" w14:textId="29256D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3F9EC" w14:textId="171F05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B1F9" w14:textId="356ECF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1D7B97" w14:paraId="4E276E2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E5B6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B601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1653EA48" w14:textId="1799C6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C4F7E5C" w14:textId="5F4E31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00AF5DBA" w14:textId="3FC0B7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B54ED" w14:textId="1F2C15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F651" w14:textId="3233CD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1D7B97" w14:paraId="3BE2BF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970C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28A5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46A1707" w14:textId="1843BC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5022E34" w14:textId="308422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2FB33F62" w14:textId="0A323A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58D0" w14:textId="22CCBA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DE9B" w14:textId="77A07E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1D7B97" w14:paraId="2E94F0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F8CB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54E3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389FDC22" w14:textId="424D43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7CCC6D0" w14:textId="347ED9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35F3F7D3" w14:textId="78CBB6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72075" w14:textId="0CA76D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1B4B" w14:textId="31A5A9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1D7B97" w14:paraId="5645B3F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E198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875A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CB4C66C" w14:textId="5E9507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E2CC852" w14:textId="0F5A43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70DB645" w14:textId="63C88C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67605" w14:textId="57A14F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6872" w14:textId="44119C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1D7B97" w14:paraId="259459A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58FF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4138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229CEF4" w14:textId="072442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8F50D88" w14:textId="633A27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0C14D84E" w14:textId="34EB06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CDCE" w14:textId="52D4DB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6046C" w14:textId="1C6E17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1D7B97" w14:paraId="25847F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F70B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D521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673550F" w14:textId="2F7BD5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19322AD" w14:textId="79E827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44A614FF" w14:textId="0D1FE8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065C9" w14:textId="50CAA3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DA01F" w14:textId="34AB93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1D7B97" w14:paraId="3B1D7E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890D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78C98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8D899A3" w14:textId="0BFB78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488AC846" w14:textId="48A4DE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0F31F8E7" w14:textId="41E2F3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676BC" w14:textId="5BDF5B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5C257" w14:textId="78258B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1D7B97" w14:paraId="36818A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2F6A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0DBC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41238EF" w14:textId="6EAF5E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4A1EDE79" w14:textId="58B39D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1D49A3E6" w14:textId="1BD2D0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15D29" w14:textId="009D26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C6FB" w14:textId="00C660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1D7B97" w14:paraId="08187EB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208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2FE03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70BA997D" w14:textId="0652D8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19F50FD" w14:textId="56093F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17F2C810" w14:textId="5F0694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1D298" w14:textId="1FB316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907AD" w14:textId="6EEA2D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1D7B97" w14:paraId="792AF7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230E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DA38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0B09DE6" w14:textId="039154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2A66C3B" w14:textId="05ED11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6592C795" w14:textId="4F4185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8927" w14:textId="752C44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D77D5" w14:textId="3CF3B8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1D7B97" w14:paraId="1D0CD3A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8043F"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74790DF" w14:textId="2B85A7D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10,137,159.42 </w:t>
            </w:r>
          </w:p>
        </w:tc>
        <w:tc>
          <w:tcPr>
            <w:tcW w:w="0" w:type="auto"/>
            <w:tcBorders>
              <w:top w:val="nil"/>
              <w:left w:val="nil"/>
              <w:bottom w:val="single" w:sz="4" w:space="0" w:color="000000"/>
              <w:right w:val="single" w:sz="4" w:space="0" w:color="000000"/>
            </w:tcBorders>
            <w:shd w:val="clear" w:color="D8D8D8" w:fill="D8D8D8"/>
            <w:noWrap/>
            <w:vAlign w:val="bottom"/>
            <w:hideMark/>
          </w:tcPr>
          <w:p w14:paraId="2F8D8664" w14:textId="441723E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3698554" w14:textId="4CB2EC0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2CC549" w14:textId="2BD1B9C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997AE7" w14:textId="5E06064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249,819,440.68 </w:t>
            </w:r>
          </w:p>
        </w:tc>
      </w:tr>
      <w:tr w:rsidR="001D7B97" w14:paraId="32F624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0581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DFC9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B4C1727" w14:textId="072270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312120CA" w14:textId="66BA2D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B554" w14:textId="6B89E1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5073" w14:textId="7DEC91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B2C0F" w14:textId="161185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1D7B97" w14:paraId="5D5633B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44E8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7559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AE8F06C" w14:textId="673784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655C4A3B" w14:textId="5796FE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098A1F6" w14:textId="4D8586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1CC2" w14:textId="073DF1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DEF68" w14:textId="63D096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1D7B97" w14:paraId="51DA7A6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A992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A2EE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9A3685B" w14:textId="6AFCC4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E74113" w14:textId="1D26D0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7EB863D2" w14:textId="444AB6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A5B1D" w14:textId="69B25F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29B3" w14:textId="41C211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1D7B97" w14:paraId="25F939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9722C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1EFAB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98471E8" w14:textId="5F528F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391292B2" w14:textId="763A30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18928019" w14:textId="60EEBE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8F2DB" w14:textId="5A45E1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9A91A" w14:textId="3A0812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1D7B97" w14:paraId="3281E88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7F13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5D3B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BD09305" w14:textId="116026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BA4E8D4" w14:textId="08E2C3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1084E7D5" w14:textId="0D3518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8F8C" w14:textId="2326E0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5DE68" w14:textId="300B5C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1D7B97" w14:paraId="7F7EE1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1D44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F9E7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83445A3" w14:textId="027799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8607A86" w14:textId="0E9F59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78492757" w14:textId="7CC336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2B72" w14:textId="071707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A6B2F" w14:textId="501C8A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1D7B97" w14:paraId="7B9C64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9A61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552C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287BFF1" w14:textId="229CA8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5CDB7CDB" w14:textId="70F4F2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B51C495" w14:textId="5F9BBE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F7EF7" w14:textId="21CD32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A6DF" w14:textId="2CDE78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1D7B97" w14:paraId="3EEF40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5F7B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EC467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7577B00" w14:textId="257DED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21684F2" w14:textId="5EFA5E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34F6F881" w14:textId="6A107F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83660" w14:textId="7C51B9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AAC43" w14:textId="11BF2A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1D7B97" w14:paraId="0AF238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3F8D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0EE77A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770D47A" w14:textId="31DF04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E941680" w14:textId="566661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022FFF99" w14:textId="67F8AE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D54EC" w14:textId="529111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F8807" w14:textId="732337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1D7B97" w14:paraId="4C6C6EC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CE1D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50BD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3753A4C" w14:textId="2A4B36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734A75E2" w14:textId="3671D8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0A995E1C" w14:textId="0791EB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C0727" w14:textId="4FC386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B38BD" w14:textId="7CA0A8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1D7B97" w14:paraId="3C0674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259A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9721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DCF760" w14:textId="272CD0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C0AE20E" w14:textId="52C96C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488F3E87" w14:textId="2DCD1C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E9C3B" w14:textId="6508B7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C5F72" w14:textId="3B10D9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1D7B97" w14:paraId="3CCE6D6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A75A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70D3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F7C048D" w14:textId="159482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3C74B18" w14:textId="30A9EE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3F98C890" w14:textId="041C1B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30511" w14:textId="38B34F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4555" w14:textId="46C48F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1D7B97" w14:paraId="300D8FD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8B42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335C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536CFCBD" w14:textId="652649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728BB46" w14:textId="638382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0A53364" w14:textId="64BFF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3754" w14:textId="082054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46D9B" w14:textId="23C6CC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1D7B97" w14:paraId="470FBE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546F0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34D2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A7ACE0F" w14:textId="5F1D6F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04400373" w14:textId="4A28E4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26D0F8C5" w14:textId="374D5D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45491" w14:textId="372727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CFE98" w14:textId="45F24C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1D7B97" w14:paraId="022B50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7225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BD70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4C7F58CA" w14:textId="112B85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C7E2994" w14:textId="7B78DD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1F0DF7B2" w14:textId="2ED6CD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434D6" w14:textId="10390A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BF964" w14:textId="6B91F5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1D7B97" w14:paraId="0720FB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C438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C0EC8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03F9173" w14:textId="1F7954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41BBB368" w14:textId="7DF1C0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58DE7352" w14:textId="6ED4E1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B091F" w14:textId="4E9A71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9DF87" w14:textId="5F7AF5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1D7B97" w14:paraId="5CC9EA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681B4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EB15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8B10320" w14:textId="74E2E9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49D1BF0C" w14:textId="00A474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E9B1E68" w14:textId="6BDDB6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3699" w14:textId="0D07C9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D7BFA" w14:textId="4271A4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1D7B97" w14:paraId="4D64658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86BC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5AE3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BDFC9F1" w14:textId="7B8B20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352D4D4" w14:textId="49EE1C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3BBB9E49" w14:textId="1644F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4251F" w14:textId="53DCFB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0DE7E" w14:textId="3036F7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1D7B97" w14:paraId="2A983C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70EF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269C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414D1636" w14:textId="43FFA7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559EA10" w14:textId="11AD8C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57541F4" w14:textId="7ADE06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F4D3" w14:textId="5EE8B6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00B8F" w14:textId="1687A3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1D7B97" w14:paraId="6CC68A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C768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3B6C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5B4222C" w14:textId="19526C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A8FCCCC" w14:textId="361786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59B08DA4" w14:textId="3D84CC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BD1E" w14:textId="5BE3D4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215D" w14:textId="7D3EC4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1D7B97" w14:paraId="645253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6012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262F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E0192CA" w14:textId="58BF57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0D692D45" w14:textId="0291A9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16FA7A66" w14:textId="4BDFE8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655BA" w14:textId="0EFB04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37CAA" w14:textId="330DFF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1D7B97" w14:paraId="6F08B34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D17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93E7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A179FED" w14:textId="08C8A5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775F425A" w14:textId="6F8589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1C816F42" w14:textId="550807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F47F" w14:textId="7010B0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1647C" w14:textId="78B741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1D7B97" w14:paraId="12E2F7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36B0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38BE1EF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0B7F799" w14:textId="5D913F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CA2960D" w14:textId="4DB4CE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64635919" w14:textId="084D5E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DEEE5" w14:textId="04063E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A6B9" w14:textId="04F112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1D7B97" w14:paraId="48222D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753F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6E2FE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4530C20E" w14:textId="4DDF66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A9166B4" w14:textId="1DEE6A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371DFC81" w14:textId="7FCE48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CB71C" w14:textId="240A7F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96346" w14:textId="53C41C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1D7B97" w14:paraId="1FB40A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6776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8EC5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64C7223" w14:textId="6906E5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5DC37C69" w14:textId="720B23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2F889DDD" w14:textId="028714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F955" w14:textId="5C423A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607C0" w14:textId="437A99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1D7B97" w14:paraId="0DBDF8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EAC2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1E9B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A3E515C" w14:textId="529464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3C4144F" w14:textId="6DCA5E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344BE507" w14:textId="0882CF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1E93" w14:textId="532261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CFDB" w14:textId="37DF0B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1D7B97" w14:paraId="2A2DF58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EC540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61770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A1F13A3" w14:textId="3EB6FB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5414FD9" w14:textId="4A66B5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75A1066E" w14:textId="494429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0988E" w14:textId="2DA83D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95D53" w14:textId="433E20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1D7B97" w14:paraId="4ABC4B1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31BEC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706D4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71CEAE0" w14:textId="09AF84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1B6B620D" w14:textId="78BF4C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019D5BED" w14:textId="2E6E8A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465A" w14:textId="4B1DAA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A776" w14:textId="6627EB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1D7B97" w14:paraId="36C265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AC00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C679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C39C271" w14:textId="53CDF2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7EE56760" w14:textId="36F26B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41BBD7AB" w14:textId="2B86EC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D9675" w14:textId="6EC81D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1F073" w14:textId="116509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1D7B97" w14:paraId="70D679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9987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EAB8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1C4BEE1" w14:textId="5D0A20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73DB775C" w14:textId="4B6011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457EE90C" w14:textId="4E219B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F4175" w14:textId="5DD791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F0603" w14:textId="7410F5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1D7B97" w14:paraId="4F8865E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F1D13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F4DA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56FCD33" w14:textId="7EBE84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D1FEFCC" w14:textId="76E234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D3F4FE1" w14:textId="4BB9FC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64CD" w14:textId="0DB181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BBE6" w14:textId="31AC55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1D7B97" w14:paraId="6301DB3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B5F1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3C94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0190E51" w14:textId="5F646B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0C473F40" w14:textId="4F526B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24523D9D" w14:textId="573793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26ED4" w14:textId="619BF3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276BC" w14:textId="3EF596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1D7B97" w14:paraId="650E27A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43EAC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92C2A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242BC97" w14:textId="392D07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549B59C" w14:textId="1EAEAA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7C909D3" w14:textId="324C67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AA9B5" w14:textId="4BBD9D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D7E96" w14:textId="58FA15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1D7B97" w14:paraId="105580D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4A99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BB7B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D6B553E" w14:textId="2CFC27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9B210FA" w14:textId="735F78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F421E6A" w14:textId="6E0D9E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588F2" w14:textId="2CB9D4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8DD8" w14:textId="081307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1D7B97" w14:paraId="10B6B07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BBAC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7836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7BCD7E7" w14:textId="10C159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2B35F0E" w14:textId="39F542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66528762" w14:textId="242382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98A4" w14:textId="2DC574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7D7C" w14:textId="65E69D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1D7B97" w14:paraId="333AE88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CF52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7612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FB50061" w14:textId="171FE7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6DDC5FEE" w14:textId="011460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3A590D5F" w14:textId="3D614E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BC2C" w14:textId="02D5B6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9A27A" w14:textId="09AA8F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1D7B97" w14:paraId="657A06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F7647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D56E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D051B5A" w14:textId="55F8B2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F7205D" w14:textId="17F091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3EA1735E" w14:textId="4DC0A2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39FFC" w14:textId="2AF124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D614A" w14:textId="158575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1D7B97" w14:paraId="4ACFC2B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8484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0A37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011ECF3" w14:textId="430CC0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ABC0788" w14:textId="515E4F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7A79E3C4" w14:textId="568E36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3BD9B" w14:textId="3D3FDA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B043" w14:textId="6D569A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1D7B97" w14:paraId="4332641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DF88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8E3BA77" w14:textId="23E808A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33755141" w14:textId="2366E5C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6BB0547" w14:textId="671FB65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C64664" w14:textId="5295CC4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873CC0" w14:textId="51BBFCA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1D7B97" w14:paraId="7535295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6DE7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01245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1DCF95A" w14:textId="4D01DF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1556A506" w14:textId="1CDE3D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059AEB" w14:textId="2704EB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4FBA4" w14:textId="383F36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6AD5A" w14:textId="3B8C56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1D7B97" w14:paraId="373080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ED72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11AF9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358A1051" w14:textId="31BFEE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0D2D0" w14:textId="20CFCA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10C431CF" w14:textId="28B1BC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7872C" w14:textId="69D3ED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8CF0" w14:textId="783C31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1D7B97" w14:paraId="3BC8F8A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F440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A1DF5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3B00FC4B" w14:textId="0F4B4B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A961" w14:textId="5946E7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18FDC9CE" w14:textId="388628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95F6" w14:textId="71A166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CEC0F" w14:textId="2D54D5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1D7B97" w14:paraId="0353E86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80C8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04E2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06D15C0" w14:textId="03B608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84C47" w14:textId="444E85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71C31E5A" w14:textId="2C30AA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04560" w14:textId="22902C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25642" w14:textId="6FD165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1D7B97" w14:paraId="46300D4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7D41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606F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069A612C" w14:textId="48E8CE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E8F0D" w14:textId="3E9DF2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5712DD28" w14:textId="2DCF2A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B360E" w14:textId="578F68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677D" w14:textId="2DF4A1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1D7B97" w14:paraId="42E4CA6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A927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552D7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6342A06" w14:textId="16DB1E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CF55B" w14:textId="64CF6B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3F9D8158" w14:textId="7AEBB9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7EC48" w14:textId="404153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03B6E" w14:textId="47B4E0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1D7B97" w14:paraId="55BA3E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6547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5270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6B7BAD0" w14:textId="51619F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68DBC" w14:textId="0A43B5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51F84CC6" w14:textId="712F62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61BED" w14:textId="1A363F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A1E54" w14:textId="12678F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1D7B97" w14:paraId="4628052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C5CA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AA84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5AB381AE" w14:textId="3B0E53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D870" w14:textId="6E1B29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3DB60D90" w14:textId="412C10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3517" w14:textId="4BAA8D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87CCA" w14:textId="375D48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1D7B97" w14:paraId="0741E9D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5ABD1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1471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74674B5" w14:textId="154D55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27C8" w14:textId="620CFD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7F1B104C" w14:textId="0F6E91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D4259" w14:textId="707ED1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72B38" w14:textId="4CF50E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1D7B97" w14:paraId="3CC13AD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4EFE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63D1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E6137CA" w14:textId="6E785A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F86F" w14:textId="4151DA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043868B5" w14:textId="60A95C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5ABF1" w14:textId="272439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1FB43" w14:textId="5503D2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1D7B97" w14:paraId="6F778BB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A500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DDBA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5141AD16" w14:textId="37B23D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01E7" w14:textId="213B1A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3247DDC0" w14:textId="69EA01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D8A2" w14:textId="4689EF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D7614" w14:textId="4A0743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1D7B97" w14:paraId="667166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8035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E5C1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443B6199" w14:textId="235426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F822" w14:textId="03DC73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0D0B0A1E" w14:textId="3E9860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FEB99" w14:textId="0D19CB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5074" w14:textId="2620AB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1D7B97" w14:paraId="1EF3220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0805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F81D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68F16E0" w14:textId="4D17B9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D7580" w14:textId="377DFE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54419F71" w14:textId="33D5E3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9A46" w14:textId="504846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162AC" w14:textId="47E46F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1D7B97" w14:paraId="64E6E71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DFD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AB9A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051B59A" w14:textId="519E38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9DC7" w14:textId="5AC306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7A1A40D" w14:textId="742818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F4882" w14:textId="0CB25D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8F7F" w14:textId="2C795E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1D7B97" w14:paraId="46A28C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3CED4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67509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38AEF71" w14:textId="0061AD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0AC4D" w14:textId="2CA7AB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7EAEDAB7" w14:textId="002525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98908" w14:textId="61C384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AB6C6" w14:textId="6BDE81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1D7B97" w14:paraId="76DD9B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9563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6CC3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38E87CC" w14:textId="7A54BE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C5083" w14:textId="200006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23A97C4C" w14:textId="33807A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226C2" w14:textId="7E99E5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5AE54" w14:textId="6F76C5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1D7B97" w14:paraId="31B8ECB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E74F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5CA06D0" w14:textId="246922B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627446A8" w14:textId="11B96D6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C786DB" w14:textId="3B0FA16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8D41A4" w14:textId="4842334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1C38BA" w14:textId="4ECC11C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1D7B97" w14:paraId="0A12254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D3A3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8E0E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9DE174B" w14:textId="2B8BBA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383089C3" w14:textId="3CEFD5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1DECC" w14:textId="0C2C8B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D1398" w14:textId="738469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5A61A" w14:textId="158740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1D7B97" w14:paraId="3086F94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2C51C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4B3D3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2177C6FD" w14:textId="229E46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9C40" w14:textId="0F972E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708BE989" w14:textId="31A316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B2601" w14:textId="090232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DCA4E" w14:textId="0B8DB6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1D7B97" w14:paraId="1670B53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655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DC57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421A7BF" w14:textId="501B76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6A2D146A" w14:textId="3509F6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5E751207" w14:textId="3FD905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1897C" w14:textId="61B3FD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425F4" w14:textId="7586F3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1D7B97" w14:paraId="665567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3F17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B251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6E6858B" w14:textId="6952AE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49DD54D" w14:textId="53E7DC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460CC077" w14:textId="08A337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078BC" w14:textId="7B9215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4A687" w14:textId="3E9FB3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1D7B97" w14:paraId="54D1F1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2C0F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322A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3A407E2" w14:textId="454CB4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F0C2B" w14:textId="6F9C7F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012A7C3" w14:textId="499B6C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AAB06" w14:textId="1A6DE1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FCE16" w14:textId="03C6DF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1D7B97" w14:paraId="71A5AEA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32DD8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68B0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A564363" w14:textId="562749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407C7" w14:textId="54A4AD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2A8B3CD4" w14:textId="48B66B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95B32" w14:textId="31EA8F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6043" w14:textId="6D6AD0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1D7B97" w14:paraId="7E25586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AEF7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32D4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370CF640" w14:textId="1118EA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FD11E" w14:textId="0980A9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1C16138A" w14:textId="1598B1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4BFC" w14:textId="78E5DD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B485" w14:textId="5DD88C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1D7B97" w14:paraId="35FDF4D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BE9FE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109F57B" w14:textId="495A601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28,927,808.42 </w:t>
            </w:r>
          </w:p>
        </w:tc>
        <w:tc>
          <w:tcPr>
            <w:tcW w:w="0" w:type="auto"/>
            <w:tcBorders>
              <w:top w:val="nil"/>
              <w:left w:val="nil"/>
              <w:bottom w:val="single" w:sz="4" w:space="0" w:color="000000"/>
              <w:right w:val="single" w:sz="4" w:space="0" w:color="000000"/>
            </w:tcBorders>
            <w:shd w:val="clear" w:color="A5A5A5" w:fill="A5A5A5"/>
            <w:noWrap/>
            <w:vAlign w:val="bottom"/>
            <w:hideMark/>
          </w:tcPr>
          <w:p w14:paraId="161B33F2" w14:textId="00A70E6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2CA49099" w14:textId="3B55562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4C1493" w14:textId="2FC5BFD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BE20D2" w14:textId="3F9872D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861,894,643.47 </w:t>
            </w:r>
          </w:p>
        </w:tc>
      </w:tr>
      <w:tr w:rsidR="001D7B97" w14:paraId="0D318A6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62901"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37FE9DA" w14:textId="1DAE641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5D3B058B" w14:textId="5D2A106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3C508BEC" w14:textId="360FD7A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4C22F" w14:textId="3CE32BD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6A8308" w14:textId="23C330F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1D7B97" w14:paraId="0377D0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813C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3B51C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6FBDC1CB" w14:textId="23A016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7BE9" w14:textId="499E7F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3C5E7A87" w14:textId="2328E9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F6191" w14:textId="661BBF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EA6F6" w14:textId="4CCA4C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1D7B97" w14:paraId="220F541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68F9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7080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FEB9DE0" w14:textId="5953BF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D14695A" w14:textId="47346E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331A6668" w14:textId="2B0B51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6CEA" w14:textId="1EFB6B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0B46" w14:textId="39A814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1D7B97" w14:paraId="6789D6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A0A7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113B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319BD11" w14:textId="1E6903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D771A54" w14:textId="7A47C5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1D39EAC0" w14:textId="0C7200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803F" w14:textId="54C1AB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7C913" w14:textId="689A5B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1D7B97" w14:paraId="2CB52F0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E6F15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C49C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4BF246F" w14:textId="07FF65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3E57B42" w14:textId="48EF1A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05B67104" w14:textId="4F5B2C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A585B" w14:textId="716E0F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73D9" w14:textId="38749F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1D7B97" w14:paraId="3FD5F1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A58F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94D1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742C814D" w14:textId="596071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A696D51" w14:textId="336F60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993B07D" w14:textId="623CAE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6931C" w14:textId="4A1F97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681FF" w14:textId="74A204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1D7B97" w14:paraId="0D5FA4A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DCB5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5F7B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D06AAF2" w14:textId="772306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D8E812" w14:textId="266501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234BD295" w14:textId="59485D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6204" w14:textId="0262FC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FCA9" w14:textId="699D84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1D7B97" w14:paraId="203AE0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B880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DE89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533C9203" w14:textId="47063C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5BA5248" w14:textId="66D688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7F38226" w14:textId="681E09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DE86" w14:textId="52ABAB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71AE" w14:textId="7BE8F4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1D7B97" w14:paraId="1757F72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5032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465B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A40DFB2" w14:textId="4A5D36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5D298CA" w14:textId="058548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6B3C5126" w14:textId="3BB87D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21DC" w14:textId="0F9599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99C8F" w14:textId="6DCC8D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1D7B97" w14:paraId="519BEB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1B83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F5B58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D42E7AB" w14:textId="05393A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ABE7838" w14:textId="7D0B3D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4816C1CD" w14:textId="7C759E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5BDED" w14:textId="6AC980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3E884" w14:textId="329B05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1D7B97" w14:paraId="3CF57FA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13FB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615ABF6" w14:textId="2AF85AB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3872F8D3" w14:textId="3E67DCB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DC08541" w14:textId="1F81E3C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4D6D8" w14:textId="725258A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2FA35" w14:textId="23A1E25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1D7B97" w14:paraId="14A9146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EC63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770DA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454ED61" w14:textId="6E5657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9239746" w14:textId="7C178B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F4E24" w14:textId="4A6A9E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5A2B3" w14:textId="56EA39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FB540" w14:textId="2E742A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D7B97" w14:paraId="320234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1213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E50F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F861DC1" w14:textId="0BE267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7304E5A" w14:textId="7F0B2B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33AB959" w14:textId="74A599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5F54" w14:textId="6E5FD0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6E4BE" w14:textId="68EDAF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1D7B97" w14:paraId="5C404F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625A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BCEFCD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EC68C09" w14:textId="543F0B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1F71D7F" w14:textId="324B60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35E03" w14:textId="791798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80DD" w14:textId="2418B7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E8E28" w14:textId="25DEAF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1D7B97" w14:paraId="497BB5D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0F9B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E919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08CE783" w14:textId="0A50E4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89A587F" w14:textId="0B1F2B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1B3B0" w14:textId="3426A7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3F95" w14:textId="0F1CD8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EE609" w14:textId="037F9A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D7B97" w14:paraId="536881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FCF43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32CC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FD2E2BA" w14:textId="3C6E77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8510935" w14:textId="36AFAC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37DB1809" w14:textId="6F4C39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5ECAE" w14:textId="499ED5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C022" w14:textId="627FCB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1D7B97" w14:paraId="3885C33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2274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63E999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3A6FB3E" w14:textId="632B8C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8013878" w14:textId="13D0F6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FF6E3" w14:textId="6E0389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2B24" w14:textId="053A71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70B9F" w14:textId="7CC2E4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D7B97" w14:paraId="73EF052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F7AA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308E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CDCF1BC" w14:textId="1FB688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3329011" w14:textId="6018EF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35CD9CB1" w14:textId="039590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0F4D7" w14:textId="075790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9AF9" w14:textId="629C5E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1D7B97" w14:paraId="34ADF0C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5293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2C10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F7E3A4D" w14:textId="029950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88F719E" w14:textId="76FDC5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8579" w14:textId="224B54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B734E" w14:textId="3EBA88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37D62" w14:textId="3C92C2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D7B97" w14:paraId="344CD5F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B6D9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A73B0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98F5B59" w14:textId="47A423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031D6" w14:textId="31A435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4A3AE" w14:textId="63865D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01E3" w14:textId="424357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D135E" w14:textId="24C5F9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1D7B97" w14:paraId="2D26FE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83B6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CB58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FDB3B5" w14:textId="2045A0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6E3EE28" w14:textId="20B5C9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78B5" w14:textId="47A8A3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77B1D" w14:textId="083811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ECB0" w14:textId="7B4245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D7B97" w14:paraId="1B8E32F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1967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26C4E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005B9733" w14:textId="6DE66F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4C4407D" w14:textId="26F110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AE7C3" w14:textId="2C8FEA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9D85D" w14:textId="480BFF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E4E4A" w14:textId="47628B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D7B97" w14:paraId="19C4BDE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51B0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B2A75FF" w14:textId="6E12B62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16FD6FB0" w14:textId="0F74FB2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13B26152" w14:textId="2AE3004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4C4AF9" w14:textId="6DC6C86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E51789" w14:textId="553CB87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1D7B97" w14:paraId="3650451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55C2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9CD7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7041E19" w14:textId="35655E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4035B55" w14:textId="4926FC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4FD392D6" w14:textId="0972D5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F61C" w14:textId="40B0E0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245E5" w14:textId="10F527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1D7B97" w14:paraId="72B3EF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7B80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DAFC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2B05F69E" w14:textId="5DD3AA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ED2D355" w14:textId="4134BE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90225BE" w14:textId="57229A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EB6E7" w14:textId="454D4D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7D54" w14:textId="7876B4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1D7B97" w14:paraId="4FB75B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09AE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73EE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292A40E" w14:textId="323E7D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EACA651" w14:textId="5952DB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56DBB" w14:textId="5C7348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85F5" w14:textId="22F7B4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FED7" w14:textId="1FB394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1D7B97" w14:paraId="53A9A2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42AE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5E77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70ACC41" w14:textId="0551A9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44A7D81" w14:textId="36BEE3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D97ED" w14:textId="2C860E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45AD" w14:textId="0928FA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FCAF4" w14:textId="52FAE3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1D7B97" w14:paraId="19455C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CF84A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20AF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9FC30A8" w14:textId="7FE128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AE374DA" w14:textId="6E8B7E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3067E2D" w14:textId="477C56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359EA" w14:textId="0D1FA6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507C" w14:textId="078264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1D7B97" w14:paraId="42A36AE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5B6F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498FD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C2081C6" w14:textId="249974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61F7222" w14:textId="254CA7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7F6A36B9" w14:textId="552FD4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25623" w14:textId="3394DA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F4B2A" w14:textId="3DAD2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1D7B97" w14:paraId="2FF87FC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978F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B33D8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24D3A8B" w14:textId="23754F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07CBA4B1" w14:textId="004008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9C4A3" w14:textId="263569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96CBF" w14:textId="4C27B5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D9275" w14:textId="6AE2F8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1D7B97" w14:paraId="49108F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9BC4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C977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9F611C3" w14:textId="7E0D1E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146F41" w14:textId="3D7431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5AFD15E9" w14:textId="09D767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6AE1" w14:textId="7B9244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0E69" w14:textId="5CF789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1D7B97" w14:paraId="69ECF75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8A5A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D69F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6EB1CA10" w14:textId="51DEB3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5A1BC7A" w14:textId="5CF9C7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8671E" w14:textId="00AD8B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B8B9" w14:textId="4427F6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6E58" w14:textId="3B6BBE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1D7B97" w14:paraId="42E3DE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D9A87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217B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6958BBB" w14:textId="3AA772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521E5EFF" w14:textId="6FE790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22F4336" w14:textId="110377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26202" w14:textId="1B4D1A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6B614" w14:textId="0BB502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1D7B97" w14:paraId="3C86011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9E30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E76A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FDC146A" w14:textId="221137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69082057" w14:textId="1929C0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D90EE" w14:textId="177A11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E6CF" w14:textId="4A727D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C5FD9" w14:textId="229E0D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1D7B97" w14:paraId="3C9E60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E3BF1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27C8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0511CD9" w14:textId="75D7C8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72CC9FF3" w14:textId="631954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1581" w14:textId="7C4969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C2D1" w14:textId="51B12D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8944E" w14:textId="02CC6F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1D7B97" w14:paraId="66928A9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6073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E0993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4E617ABD" w14:textId="1D0371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CAE7643" w14:textId="41D794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FB9466" w14:textId="3A3BE7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8DF67" w14:textId="0A4C52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F3DCC" w14:textId="56A74C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1D7B97" w14:paraId="314E994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C51C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3AD1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3C8DC05D" w14:textId="15F58A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2519952A" w14:textId="3246B6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17C3CE1" w14:textId="3ABF31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86EA8" w14:textId="1121FB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2AF3" w14:textId="0CE4DE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1D7B97" w14:paraId="229ABD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BDD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4EC4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2CDE7FC" w14:textId="49E75A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40498DEE" w14:textId="62D82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C611" w14:textId="5B0A78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95584" w14:textId="404CCD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26C8B" w14:textId="67ABEF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1D7B97" w14:paraId="418980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143B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4055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016E6D7" w14:textId="562181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59A27FB9" w14:textId="1ACCF8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A0AD032" w14:textId="1EA72C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1EEE6" w14:textId="4C4146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B423" w14:textId="49D26A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1D7B97" w14:paraId="4B4DEEC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75E4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8884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A4E8554" w14:textId="6199EE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15D8E8F" w14:textId="797068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2A969" w14:textId="580838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A1A75" w14:textId="362655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BC85" w14:textId="2D1AF6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1D7B97" w14:paraId="21DDB3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DB4B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9B97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11D037F" w14:textId="000DDF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11C0AA9" w14:textId="2DCCDC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1BD1C1F9" w14:textId="4113C4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395C" w14:textId="06D147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45857" w14:textId="40C145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1D7B97" w14:paraId="44C4E1B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ABA5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DC9D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3C8429C4" w14:textId="6AD898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354321F0" w14:textId="0A5D5E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9D6F1" w14:textId="1163F8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7C4D3" w14:textId="7599FA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6B46F" w14:textId="52A4A4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1D7B97" w14:paraId="4F3808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4DA3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043F8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D0700AD" w14:textId="62E052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0B1E1BD" w14:textId="6107D4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132DD0ED" w14:textId="7748BF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4CF97" w14:textId="069BAE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CB63D" w14:textId="389315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1D7B97" w14:paraId="2DF7E2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E7F2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5167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5F0A315" w14:textId="6BDBCC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2BAD4621" w14:textId="1BE371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3168303D" w14:textId="5EC5A1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F5C3F" w14:textId="59B583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28653" w14:textId="47E668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1D7B97" w14:paraId="1AD8026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4218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47BA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EC0DA2E" w14:textId="093A99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677EE1A3" w14:textId="7EDAC3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09A31CA2" w14:textId="008FE2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E3457" w14:textId="60C1A1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ABE01" w14:textId="51700C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1D7B97" w14:paraId="3F8149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E0312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CAB7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5E6006E" w14:textId="3A591D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63AB2312" w14:textId="1D791E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6D62B3" w14:textId="49FE6F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3BD9" w14:textId="633E4B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4F755" w14:textId="081885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1D7B97" w14:paraId="6032B39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6E00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2C3A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4D07D7C" w14:textId="586552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D6AD496" w14:textId="5EB030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A76D4" w14:textId="516F0F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D7211" w14:textId="386134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C1DA" w14:textId="17FC28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1D7B97" w14:paraId="6B010F4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FA6C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D4D153B" w14:textId="141F60E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6,528,880.00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34271D" w14:textId="3FDA507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38CD6398" w14:textId="390465E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292D0" w14:textId="2B381D5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77122C" w14:textId="3BCE16E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169,475,777.89 </w:t>
            </w:r>
          </w:p>
        </w:tc>
      </w:tr>
      <w:tr w:rsidR="001D7B97" w14:paraId="5F4D602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B4FDB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7598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E5F332E" w14:textId="051EEC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53B5AAF" w14:textId="74A396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29F7F" w14:textId="16658F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DC69E" w14:textId="54989C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9826C" w14:textId="31CE3F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D7B97" w14:paraId="19A424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6E4F6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E8BB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B68F1A5" w14:textId="6B3EF7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40B2161" w14:textId="006FA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7A0C694A" w14:textId="0BA91C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4108" w14:textId="016DEF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BA134" w14:textId="4683CF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1D7B97" w14:paraId="509D90B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4AF4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660D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15D491" w14:textId="1FB87D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4588937F" w14:textId="1088C6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38F3A4B" w14:textId="6BE59E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C09D7" w14:textId="577A33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25897" w14:textId="38EFC9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1D7B97" w14:paraId="113C0B4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6947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3AE2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761B2A62" w14:textId="0E50CE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B35EAFD" w14:textId="1A4FDB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E84A947" w14:textId="68D51C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D991" w14:textId="0259CF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622B" w14:textId="374F05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1D7B97" w14:paraId="6D98F38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A503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34B74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1691D4E" w14:textId="25C082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895F760" w14:textId="5F2CD4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00701" w14:textId="06EFC9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5EC6" w14:textId="1343A3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58840" w14:textId="26B0D9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1D7B97" w14:paraId="2E421B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C3CB6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5DFE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1F5E87E" w14:textId="1104C5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1E52EA0" w14:textId="17BB04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503A658C" w14:textId="11168F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69941" w14:textId="7FD104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24AF2" w14:textId="2191F5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1D7B97" w14:paraId="55AB4E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F314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B1F00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5152B6E1" w14:textId="48799E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AA54" w14:textId="250DF7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18195B7E" w14:textId="43B5F8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7B7BC" w14:textId="1CD6C6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05B4C" w14:textId="5A3627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1D7B97" w14:paraId="3324CE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6E59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5D1E2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FF9F7EE" w14:textId="1096D2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3A93AA7" w14:textId="62ED55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E3C06AA" w14:textId="124271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8741B" w14:textId="190E8A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B3389" w14:textId="1936CB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1D7B97" w14:paraId="41EBE4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FA6D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5010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45A7E0E5" w14:textId="6178FA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46B931F" w14:textId="579BAA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3DF7F59D" w14:textId="7B7F34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4A58" w14:textId="464717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F08A7" w14:textId="393A72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1D7B97" w14:paraId="508A33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9C54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332C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D4700C1" w14:textId="5CD316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c>
          <w:tcPr>
            <w:tcW w:w="0" w:type="auto"/>
            <w:tcBorders>
              <w:top w:val="nil"/>
              <w:left w:val="nil"/>
              <w:bottom w:val="single" w:sz="4" w:space="0" w:color="000000"/>
              <w:right w:val="single" w:sz="4" w:space="0" w:color="000000"/>
            </w:tcBorders>
            <w:shd w:val="clear" w:color="auto" w:fill="auto"/>
            <w:noWrap/>
            <w:vAlign w:val="bottom"/>
            <w:hideMark/>
          </w:tcPr>
          <w:p w14:paraId="57F4E69F" w14:textId="66634A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3B00" w14:textId="79ACF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455A6" w14:textId="722BE0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6BBA9" w14:textId="3252A2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r>
      <w:tr w:rsidR="001D7B97" w14:paraId="4AE6FDD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9327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1223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9E1F90C" w14:textId="00F9ED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D1C2FA7" w14:textId="1F2EA9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6D5D01E4" w14:textId="739879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E7B25" w14:textId="478763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702E6" w14:textId="7ADE1C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1D7B97" w14:paraId="7264AD8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4AAC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3831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8E1A7E0" w14:textId="24BC6E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1F95E" w14:textId="7EBAB8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85F72" w14:textId="277B66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5928" w14:textId="50963A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3049D" w14:textId="6304C1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1D7B97" w14:paraId="7612D5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24AF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E1E8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0996C966" w14:textId="04257F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78B8F6BD" w14:textId="5784F0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EA2B3" w14:textId="78533F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4988C" w14:textId="4F1073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D25E1" w14:textId="730B91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D7B97" w14:paraId="256945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E878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F318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9F40630" w14:textId="7D86E1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19E38FA" w14:textId="05A3B8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AAFC" w14:textId="78B16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84910" w14:textId="78AA99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7912C" w14:textId="5DC93E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D7B97" w14:paraId="0B9B486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01F9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181BC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DEE5ECE" w14:textId="5236C9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CB809FC" w14:textId="041BE7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7B63D9D7" w14:textId="7894C2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91061" w14:textId="6C468C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63C12" w14:textId="63A8F8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1D7B97" w14:paraId="6F03686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60E7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D573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12B6024F" w14:textId="143FC2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B834B4A" w14:textId="2B4A21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26EC57BC" w14:textId="59B0DC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98E5" w14:textId="59DE73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C5B9E" w14:textId="573F1C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1D7B97" w14:paraId="64BF1FB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842F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BE66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C7BD684" w14:textId="586B99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5E15753" w14:textId="6A0FFA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40DFEF08" w14:textId="26B181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1E49D" w14:textId="63BA49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C4BA8" w14:textId="4603E3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1D7B97" w14:paraId="081BF6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12F8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0F881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89159C0" w14:textId="670FFE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B2CDBF0" w14:textId="6F1CB4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E6113" w14:textId="78ACC5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FC68" w14:textId="0DE054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E7D8" w14:textId="072D90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1D7B97" w14:paraId="4C5ABB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F4C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B9A8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7759B18" w14:textId="055411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BABE8" w14:textId="27AAC4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418EA1FF" w14:textId="3D66D1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8EC1" w14:textId="75F3F0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630CA" w14:textId="56D59B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1D7B97" w14:paraId="4A523A3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3A2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E0F25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2BCCC24" w14:textId="5BCD9C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FF05C44" w14:textId="235747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31078B7" w14:textId="4ACA28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E06C" w14:textId="39BDD1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53DD7" w14:textId="3BD2F5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1D7B97" w14:paraId="65FF0C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F68E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B75B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450504C" w14:textId="6C8EE3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8256294" w14:textId="151E01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3D43A1FB" w14:textId="0F68F9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9E855" w14:textId="52F4EF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2F007" w14:textId="1EF6F8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1D7B97" w14:paraId="188C26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94D01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FFB4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BAA8127" w14:textId="7E5195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729A4BC" w14:textId="20F7C8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1ABF7" w14:textId="67CBE7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F239C" w14:textId="478120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5DB56" w14:textId="2920C0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1D7B97" w14:paraId="0EF79CF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F741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058F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9512A6D" w14:textId="234061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9D562FA" w14:textId="65E626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7A42E051" w14:textId="6C47D2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478E9" w14:textId="0B325C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F7BA8" w14:textId="55C81D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1D7B97" w14:paraId="633A81A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EA89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0A7A8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AEEFDA3" w14:textId="59CD37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D85343F" w14:textId="74FDB3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25EFA" w14:textId="6D4C45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9407" w14:textId="2479EC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5D072" w14:textId="0FF8EF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D7B97" w14:paraId="59695DD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8CAE2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01B0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1D9865C" w14:textId="4338FF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1044593" w14:textId="6913CB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3BEDDD30" w14:textId="15D3D3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B4A8A" w14:textId="31EF36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74A46" w14:textId="3CCBFB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1D7B97" w14:paraId="697D39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19EB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722F9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71978EC9" w14:textId="43D2D7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E4DAF4E" w14:textId="00AD26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B1EAC" w14:textId="6352CC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49670" w14:textId="22A828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BF406" w14:textId="30D28C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1D7B97" w14:paraId="6B8D6D1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50ED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36E63D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9DD74BB" w14:textId="462A66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FD3F78E" w14:textId="008EAA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1CD09B0" w14:textId="17AA6F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453C" w14:textId="252FA8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1CD4A" w14:textId="7C4BB6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1D7B97" w14:paraId="4EE87E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9F0A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51C1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4E70CD35" w14:textId="501E5F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D533A" w14:textId="452A0D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5AEEC444" w14:textId="565CA5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C49A2" w14:textId="037CFE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19907" w14:textId="31B72C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1D7B97" w14:paraId="70E69CE8"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66A5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639CDCA" w14:textId="5EEF2E2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5,075,846.10 </w:t>
            </w:r>
          </w:p>
        </w:tc>
        <w:tc>
          <w:tcPr>
            <w:tcW w:w="0" w:type="auto"/>
            <w:tcBorders>
              <w:top w:val="nil"/>
              <w:left w:val="nil"/>
              <w:bottom w:val="single" w:sz="4" w:space="0" w:color="000000"/>
              <w:right w:val="single" w:sz="4" w:space="0" w:color="000000"/>
            </w:tcBorders>
            <w:shd w:val="clear" w:color="D8D8D8" w:fill="D8D8D8"/>
            <w:noWrap/>
            <w:vAlign w:val="bottom"/>
            <w:hideMark/>
          </w:tcPr>
          <w:p w14:paraId="62989DD7" w14:textId="312AEB5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13EC2AAF" w14:textId="30C03E4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2E2C6D" w14:textId="5ACA795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6B3BED" w14:textId="3A12459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83,201,062.75 </w:t>
            </w:r>
          </w:p>
        </w:tc>
      </w:tr>
      <w:tr w:rsidR="001D7B97" w14:paraId="7605831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1E57C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1981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288CA2F" w14:textId="4883DF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4C15501" w14:textId="1D00A9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6B85E" w14:textId="43233C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BC00B" w14:textId="768439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544B" w14:textId="12BE23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1D7B97" w14:paraId="065DCD0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83960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2032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135F1E3" w14:textId="3F92A0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D8D6383" w14:textId="610DBC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442F6E75" w14:textId="08C893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D5E7C" w14:textId="4FEA8A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AF0A" w14:textId="16AB6F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1D7B97" w14:paraId="7B5FDAC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E65F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E9D2C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148CCCE" w14:textId="0CA8CD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0E5B581" w14:textId="25912E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0F851" w14:textId="7D6FB4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33AA7" w14:textId="33AD1A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E02D7" w14:textId="188C8A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D7B97" w14:paraId="665CD3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8FAF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A13E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3DD4F7A" w14:textId="46211A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C3EC055" w14:textId="2658D3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3B84" w14:textId="5D8E7D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93177" w14:textId="62106F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B551B" w14:textId="093189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D7B97" w14:paraId="05C3424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2929D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37CE8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7FA5F85" w14:textId="562E93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B2F2252" w14:textId="622EDA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475AF" w14:textId="0BB229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3A8DE" w14:textId="3CA178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234DF" w14:textId="32FC32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D7B97" w14:paraId="2B2D0C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1792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228AB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09306061" w14:textId="6E8F07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FEE312C" w14:textId="245A3E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FE126D9" w14:textId="11537C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C1FB5" w14:textId="3DD1DE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4A88" w14:textId="0D8DCF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1D7B97" w14:paraId="2B5241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247E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9C70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98C6994" w14:textId="479C75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ABB0A11" w14:textId="664A0C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DE39A" w14:textId="3D3362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151FB" w14:textId="17B6BF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2C527" w14:textId="02F1EE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1D7B97" w14:paraId="47FB407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998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814C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73544591" w14:textId="2CBEC3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2FDC91C" w14:textId="73EB2D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8ED58" w14:textId="65E813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2F53" w14:textId="33CA5F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5247" w14:textId="2ECECA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D7B97" w14:paraId="0B920ED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3EFF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78AF9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73F41E4C" w14:textId="2DC92D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773B3487" w14:textId="097DBB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B270A" w14:textId="318D26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7830" w14:textId="01199E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07CD6" w14:textId="7BBE68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1D7B97" w14:paraId="446EB9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EF8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A82B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23AB9872" w14:textId="221619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9040E9B" w14:textId="5172ED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104D4" w14:textId="0C050F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345E1" w14:textId="620A77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B528" w14:textId="23596C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D7B97" w14:paraId="5BBBDE0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A0C1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3F7A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E4C0CD1" w14:textId="7A2FF3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5694994C" w14:textId="2CC573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9DD9D" w14:textId="527F51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7A42E" w14:textId="6C1C10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51E1" w14:textId="3622D9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D7B97" w14:paraId="5E092B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2BD9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6F2E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C58DC7E" w14:textId="7DB2EA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680F9361" w14:textId="484486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3895E6A0" w14:textId="60982B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61A9" w14:textId="1D506A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892EC" w14:textId="624AF9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1D7B97" w14:paraId="4AA4270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CDC9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384C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0E9FF0D" w14:textId="4529A0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BEA48E6" w14:textId="386C2D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55FB7BB7" w14:textId="4280C4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610DB" w14:textId="4F2C6A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17CF8" w14:textId="65EDB0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1D7B97" w14:paraId="1785EB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796D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70E8D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45A1C1B8" w14:textId="323912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69919778" w14:textId="4586EC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116CB874" w14:textId="63A127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CF629" w14:textId="3AB9C9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4954" w14:textId="40EE75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1D7B97" w14:paraId="020B5D5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706C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BCC6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3E21C39D" w14:textId="7C8A90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305A2E49" w14:textId="1DEE1E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0EAE6E9B" w14:textId="596704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5D9BE" w14:textId="4BBA2C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F3906" w14:textId="44C2D0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1D7B97" w14:paraId="6868F3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8BB5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08695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BE839D" w14:textId="5F5412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57CC1E80" w14:textId="742699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AEB7E" w14:textId="72DB73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91631" w14:textId="55E4A9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53256" w14:textId="4389CC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1D7B97" w14:paraId="677D59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5EC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66911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DD978DF" w14:textId="466A77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AFEE877" w14:textId="6E0042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8F4F9" w14:textId="27E542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AC2D5" w14:textId="6DEA38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3F12" w14:textId="34C309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D7B97" w14:paraId="3E93DA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6B4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C697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6A6C4AD" w14:textId="78194E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6D4160A" w14:textId="06628B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315E3468" w14:textId="7D7F3F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D4B28" w14:textId="3B6399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8FB0C" w14:textId="0AAA5C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1D7B97" w14:paraId="684D83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1AEC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3B7BD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1099AC8" w14:textId="06C693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8839151" w14:textId="7E813E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6AC624" w14:textId="15C0D7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01FBC" w14:textId="63F89C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E1BCD" w14:textId="08651B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1D7B97" w14:paraId="2D03FB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F909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1A56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D7488ED" w14:textId="579DB4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AB59BAE" w14:textId="5DE29F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42222CD" w14:textId="342CDA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DBFA" w14:textId="7B9037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E6ED" w14:textId="0A2671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1D7B97" w14:paraId="398F09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50D0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61E5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AABEB5B" w14:textId="644ABF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5070CA97" w14:textId="7CBDB4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1218D61B" w14:textId="11164F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75B7" w14:textId="5E07E1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2D841" w14:textId="0A08A8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1D7B97" w14:paraId="5B42DB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2118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47FE0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54E92809" w14:textId="443216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FB1C4C7" w14:textId="747710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6C229" w14:textId="5B8B94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37DC2" w14:textId="742A74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2D4E" w14:textId="6FF2F1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D7B97" w14:paraId="667D4C3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E74D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735E1E8" w14:textId="5332978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59284DC8" w14:textId="72AF4CB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3CDCF3" w14:textId="169E6CA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F55AAE" w14:textId="0994D0D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A47730" w14:textId="7A44047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1D7B97" w14:paraId="2912698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0F93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C6D2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7A98D301" w14:textId="35EDD3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3E3B5D0" w14:textId="625A80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61C2CE7E" w14:textId="658266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A120" w14:textId="03F624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0AEF" w14:textId="26C9B2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1D7B97" w14:paraId="1AAFBAB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695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8780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D5028FD" w14:textId="6BC426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574130A0" w14:textId="7E60B0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7AF3453C" w14:textId="29D539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40A34" w14:textId="3CC67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84D06" w14:textId="0B36BF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1D7B97" w14:paraId="18BFFDE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BE38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7406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2B21F55D" w14:textId="7B1937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EB844" w14:textId="7014F4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FED7C" w14:textId="638C35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66D4A" w14:textId="6ADCD8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6F0C" w14:textId="257B42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1D7B97" w14:paraId="47A112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7D030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EAEC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56DAE5E" w14:textId="57C6D9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3BC74695" w14:textId="616B21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B9453" w14:textId="6BF221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617F4" w14:textId="4A3E99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1E9BE" w14:textId="1DFC8D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1D7B97" w14:paraId="7CE145A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C7C6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1D3B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86E83EA" w14:textId="79A0D0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771F6" w14:textId="439896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86BCEEC" w14:textId="2AF9AD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046E" w14:textId="331A8A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CE1DA" w14:textId="3C5BD8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1D7B97" w14:paraId="1B227AD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91EB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5CE5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9EA5740" w14:textId="096285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E220C89" w14:textId="0731C2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2B47DF41" w14:textId="627617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C8146" w14:textId="7F192E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85144" w14:textId="69161B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1D7B97" w14:paraId="27DFB9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F5B7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F53B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7ECF23C" w14:textId="63572E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0815D86B" w14:textId="2308EC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1C3492" w14:textId="7F0E0D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AB9D" w14:textId="3D9843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9996D" w14:textId="7F5DDA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1D7B97" w14:paraId="57A903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ED607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9A90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4997B566" w14:textId="65AD4A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C16F679" w14:textId="7CD815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7FA79CA" w14:textId="2CD797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F218F" w14:textId="765980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7496F" w14:textId="27E0A7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1D7B97" w14:paraId="08B59CF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656B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98D0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574E67D" w14:textId="454FE6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00BB3037" w14:textId="1F1CC5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2835698D" w14:textId="2B762B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F0936" w14:textId="067784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2A6E" w14:textId="010261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1D7B97" w14:paraId="53AD17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24C4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43FB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05109B8D" w14:textId="251E11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92C30BC" w14:textId="739949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69C30" w14:textId="6E3CA9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2D0AE" w14:textId="30A2F2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C64A0" w14:textId="443141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1D7B97" w14:paraId="1E1578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D7CB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56B2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2145F04" w14:textId="01DD9A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128E128B" w14:textId="3C792B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A1C29" w14:textId="000E0F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3D8A" w14:textId="1141CC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BFA8" w14:textId="2A965C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1D7B97" w14:paraId="40B37D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7681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F15F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AFAB116" w14:textId="215627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E688198" w14:textId="4C4B1B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5A406D93" w14:textId="2F2219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87392" w14:textId="5840E3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699B4" w14:textId="18883B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1D7B97" w14:paraId="43EAEB4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D0C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B3A975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1CDB5F0" w14:textId="6EF81B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C96213" w14:textId="176ACC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17C43AFC" w14:textId="21CC81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A558" w14:textId="0B0AC6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F0BF7" w14:textId="5C8F15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1D7B97" w14:paraId="52BC9C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0055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EA98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0D90231" w14:textId="317F95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0360438" w14:textId="1AC306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234C99D5" w14:textId="354F79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650C7" w14:textId="2CD8BB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B850" w14:textId="22D34C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1D7B97" w14:paraId="390BA5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D1452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567D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429ACA3" w14:textId="6B7B5B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DD0C441" w14:textId="3DA377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0D05BFB1" w14:textId="0C6BA9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7A71E" w14:textId="6FC65C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2FE1E" w14:textId="7E8AC0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1D7B97" w14:paraId="104410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C6FF7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4377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E3C4E53" w14:textId="770A6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A959CFE" w14:textId="00F31E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B4C11F" w14:textId="058863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9E0D" w14:textId="4B1E0C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91FC2" w14:textId="5937F2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1D7B97" w14:paraId="3D8009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7BD6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6915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96B5CA4" w14:textId="5F9664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6CDEACD" w14:textId="4B0DCB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B5918A" w14:textId="5979F3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3785" w14:textId="5C8466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C1BC" w14:textId="1B6547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1D7B97" w14:paraId="729A09F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F735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9F95788" w14:textId="10A1F02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9FBE6B" w14:textId="1FC226C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58E9AF" w14:textId="3E84D7D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9BE1B" w14:textId="0411200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CF0259" w14:textId="78E0686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1D7B97" w14:paraId="3BB931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C34E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0627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49134E32" w14:textId="47C9CB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4AB9F2C" w14:textId="1F186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470607A4" w14:textId="39C050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0024F" w14:textId="6AB3CB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56178" w14:textId="0ABB10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1D7B97" w14:paraId="31971DA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B088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E7317A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05E6D9B" w14:textId="6FA324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19F9F4A" w14:textId="234858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63AE9466" w14:textId="7EE1F8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007F0" w14:textId="4D57B6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634C" w14:textId="737859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1D7B97" w14:paraId="6D0DE63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A18C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74E3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344DC35" w14:textId="55BB20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3C0A569" w14:textId="548239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683EA" w14:textId="229974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F6886" w14:textId="78230B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99F38" w14:textId="0C1B51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1D7B97" w14:paraId="14493E2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5684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BF45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72D1F043" w14:textId="5137C0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2602" w14:textId="2BC1D2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FEE1BAE" w14:textId="33BD24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8ACEA" w14:textId="7B651C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6A85" w14:textId="6D44D6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1D7B97" w14:paraId="6FD8D8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2C6E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F51F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CD0CDF0" w14:textId="714573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1795651" w14:textId="6F2BD6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2B15" w14:textId="523C9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E8D50" w14:textId="17B5A2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FF0E2" w14:textId="535398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D7B97" w14:paraId="49DA96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8558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254F3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A5DD078" w14:textId="6A8F60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3C13685B" w14:textId="37A9FE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73FF4" w14:textId="152C7A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D45C2" w14:textId="6B46CE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A26AC" w14:textId="21C84F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1D7B97" w14:paraId="4465561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772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3FAF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34AD29C" w14:textId="588C3F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E60EC" w14:textId="412C3F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735904B0" w14:textId="6DDF7C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5D4AA" w14:textId="223495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C59FF" w14:textId="348624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1D7B97" w14:paraId="0A7481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5858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FF80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AE14D6B" w14:textId="4EA21D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3C6A8" w14:textId="33D61F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8EB22" w14:textId="0163CF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13180" w14:textId="26BDC4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4AD2D" w14:textId="33240D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1D7B97" w14:paraId="4654CD1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C93F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E431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C4661BA" w14:textId="26995E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31FE519" w14:textId="644AEC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4E9B1" w14:textId="5630BA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5FDA6" w14:textId="073E86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094AF" w14:textId="6315BA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1D7B97" w14:paraId="56EDCDF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C210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99BDC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B5B04B0" w14:textId="3F97EF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B951" w14:textId="2BBF4B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1505290D" w14:textId="64EA32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49C49" w14:textId="34A50F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57B7" w14:textId="5AF8FC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1D7B97" w14:paraId="32B438B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450D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9D64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D2EF948" w14:textId="1D5849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E1E2FB3" w14:textId="2C620B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0718B920" w14:textId="391DCF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2C4F5" w14:textId="6382BF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DE04" w14:textId="0B5F2E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1D7B97" w14:paraId="1CF8BC8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EF8DB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F1D17F2" w14:textId="3E2FECB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4A2C9706" w14:textId="6B2BBFC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8,692,847,222.68 </w:t>
            </w:r>
          </w:p>
        </w:tc>
        <w:tc>
          <w:tcPr>
            <w:tcW w:w="0" w:type="auto"/>
            <w:tcBorders>
              <w:top w:val="nil"/>
              <w:left w:val="nil"/>
              <w:bottom w:val="single" w:sz="4" w:space="0" w:color="000000"/>
              <w:right w:val="single" w:sz="4" w:space="0" w:color="000000"/>
            </w:tcBorders>
            <w:shd w:val="clear" w:color="A5A5A5" w:fill="A5A5A5"/>
            <w:noWrap/>
            <w:vAlign w:val="bottom"/>
            <w:hideMark/>
          </w:tcPr>
          <w:p w14:paraId="2BAAA19D" w14:textId="54BCA10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4C06D51B" w14:textId="72734F8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2A5B2E" w14:textId="1DB2940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8,809,231,380.72 </w:t>
            </w:r>
          </w:p>
        </w:tc>
      </w:tr>
      <w:tr w:rsidR="001D7B97" w14:paraId="4E61376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5E941"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9B22467" w14:textId="24A18AD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622B4953" w14:textId="736CF07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31A8E10D" w14:textId="1243563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CE78C7" w14:textId="1AC0652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FC47F4" w14:textId="32BD9F2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1D7B97" w14:paraId="4C0643B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83DFF"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58F1A9B" w14:textId="67FAA0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C8446" w14:textId="11C5EC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5B6B6BB6" w14:textId="7A767E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00FBE" w14:textId="710902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8B1B5" w14:textId="7539BF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1D7B97" w14:paraId="6BDCFC7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1CBCF"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noWrap/>
            <w:vAlign w:val="center"/>
            <w:hideMark/>
          </w:tcPr>
          <w:p w14:paraId="6DD47A5F"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0B6774DE" w14:textId="517929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AFB20EC" w14:textId="11A81F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2F2AC105" w14:textId="3A815F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BBB01" w14:textId="320F99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D535" w14:textId="78658E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1D7B97" w14:paraId="4B7F54D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D38A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3702D168"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022856DB" w14:textId="6F4272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6098BB64" w14:textId="41A947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5E59CF22" w14:textId="0EB8C5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C3A19" w14:textId="0F5B3B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9663" w14:textId="4BF862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1D7B97" w14:paraId="3C2695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6A62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801AA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4A8B4A6A" w14:textId="2E6416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5CB2A4DD" w14:textId="179B48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4C6BA2C1" w14:textId="36C016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F923D" w14:textId="152E0D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A1CFA" w14:textId="389C8F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1D7B97" w14:paraId="1F6B3B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0A66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3CDC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FD539CC" w14:textId="55E149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12172B37" w14:textId="64E883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1DE1AA3C" w14:textId="20F59B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C7DAF" w14:textId="7BCE7D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EA421" w14:textId="0B196C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1D7B97" w14:paraId="2F9E812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E980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7AEF0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C30B916" w14:textId="306429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443936CA" w14:textId="294476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61F7CD41" w14:textId="1C0EE9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29B3" w14:textId="689059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EB83B" w14:textId="1BD76F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1D7B97" w14:paraId="591D7A3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EA21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2C56A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804C425" w14:textId="5EAEB6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59E58EDD" w14:textId="653568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56A6A2CE" w14:textId="1B057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8F9A" w14:textId="02DB98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1EDD2" w14:textId="577A94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1D7B97" w14:paraId="189EEA7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568A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ED2AC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E9013FF" w14:textId="282584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85C24CE" w14:textId="2CDAE9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01FCE6C1" w14:textId="456E91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D2D96" w14:textId="5D8E27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CB89" w14:textId="448B42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1D7B97" w14:paraId="4A2801F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48FD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5F44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02D03C0D" w14:textId="3C2B38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99C7247" w14:textId="64EFB3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51D8C012" w14:textId="553C18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5ECE" w14:textId="2861F2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ABB15" w14:textId="6E2DC2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1D7B97" w14:paraId="743AC0B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FB8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BB64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01D1519" w14:textId="6ABBE8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BF30DB" w14:textId="066C51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5FC2140E" w14:textId="3E61A1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83667" w14:textId="78C0BE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BD4AE" w14:textId="4C5A02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1D7B97" w14:paraId="3C0CFA1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044D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5C9D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219E5F1" w14:textId="464C93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56971E33" w14:textId="786B48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7E6E6796" w14:textId="387460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8D642" w14:textId="0F7A17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08A0D" w14:textId="1E99CA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1D7B97" w14:paraId="14FB43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3881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E7DF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966A3A3" w14:textId="5CAF00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1A09115" w14:textId="7A28DD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37EACFFC" w14:textId="722E9E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9CC0A" w14:textId="4A3206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57F24" w14:textId="38D353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1D7B97" w14:paraId="295071F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6A79C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CE79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5096C16" w14:textId="3CBE7B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58448F4" w14:textId="069B54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7EEFA4FC" w14:textId="594AEC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4A69" w14:textId="512F67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88984" w14:textId="5593A0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1D7B97" w14:paraId="469C49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0982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49C2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DC983C8" w14:textId="4116B1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6D1417C" w14:textId="466EC1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34CA03DF" w14:textId="230EDE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342F9" w14:textId="6B9F4B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D36CE" w14:textId="2B88E5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1D7B97" w14:paraId="1ABC03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6538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AFB3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C7950F7" w14:textId="7BA71A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7523CD1F" w14:textId="10EA26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798123B5" w14:textId="489C42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C3EC" w14:textId="64AB98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2799" w14:textId="0E8450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1D7B97" w14:paraId="618358C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DACC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0A00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0B656F5" w14:textId="784B11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E32B1EC" w14:textId="3A50CD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39E07810" w14:textId="6D425E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C2AB" w14:textId="075B26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B178D" w14:textId="3B4573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1D7B97" w14:paraId="5E2E056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0F0D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53D3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EE5B135" w14:textId="570F0D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CC4B0B" w14:textId="465E5C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5467CA86" w14:textId="32412B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1553E" w14:textId="161A66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E7D6" w14:textId="4258F5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1D7B97" w14:paraId="758677C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272F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518E8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62D5A33D" w14:textId="137773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E43EF7" w14:textId="3F0032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27506179" w14:textId="2A83F2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82D55" w14:textId="7A97BF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EF92" w14:textId="5ABE64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1D7B97" w14:paraId="5CED18E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DC89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F409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702B3D0C" w14:textId="678CFA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5D1E66D" w14:textId="1525A1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2081C12F" w14:textId="3E62C7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CFCE5" w14:textId="7D5A94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A858" w14:textId="62249A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1D7B97" w14:paraId="393286C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2179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AFA7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77A70FE7" w14:textId="2D3734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1A0DBF" w14:textId="5F87BE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058E49E8" w14:textId="2A04DE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03E0" w14:textId="418785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F83DC" w14:textId="41192B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1D7B97" w14:paraId="2177E3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A7EA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89A32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D4440B7" w14:textId="3CB63D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E73A5DD" w14:textId="067E39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75AEF303" w14:textId="49C8D2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DB13A" w14:textId="4BBA1E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4D0B7" w14:textId="147D4C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1D7B97" w14:paraId="7EFDB5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8625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9067B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8E68F7F" w14:textId="5F3F31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01BDCB1" w14:textId="5AF18C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77EE5F2B" w14:textId="7CB777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F1FB" w14:textId="6C9A41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0D950" w14:textId="6C52A4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1D7B97" w14:paraId="52D254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B5D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BE6C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C4A5924" w14:textId="15B64D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B4A87C8" w14:textId="7B127D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3547C4FF" w14:textId="3E815C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D2D1A" w14:textId="2493FB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7F658" w14:textId="4F94DB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1D7B97" w14:paraId="07BFB51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B22B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3FD1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3486724" w14:textId="038801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1BA9A7F9" w14:textId="03AA10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569DB168" w14:textId="6CF043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BB43A" w14:textId="49825F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DFFEB" w14:textId="47E595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1D7B97" w14:paraId="6615C02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93CBB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FBDF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9CBB316" w14:textId="7FF804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16A24137" w14:textId="361AD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69AC95F2" w14:textId="435FBE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1633F" w14:textId="34297F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24CD" w14:textId="4A14F6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1D7B97" w14:paraId="4DCA12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9D01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31E5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04501145" w14:textId="07FB44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EB3440F" w14:textId="6302D8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0E46AB93" w14:textId="3AF9B3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0DBC0" w14:textId="6DA2A5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B3B2E" w14:textId="11D73E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1D7B97" w14:paraId="4E5F562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401A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34BE9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5C816EF7" w14:textId="0470D9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6C8AE314" w14:textId="0F1A30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27365EF1" w14:textId="5514E9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513F2" w14:textId="60CC9E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B274B" w14:textId="34E478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1D7B97" w14:paraId="3C9C76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9750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08A88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DB0AC5F" w14:textId="47A691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DD1938D" w14:textId="783190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2C16564D" w14:textId="4D2A74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985C9" w14:textId="04037A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E6A9A" w14:textId="1C27B3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1D7B97" w14:paraId="19A7E4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AB8D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4175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45C38F" w14:textId="528EEA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6F6C1BCA" w14:textId="762D91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2173023B" w14:textId="087915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4FFF" w14:textId="20D8F0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EDD2D" w14:textId="587A6A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1D7B97" w14:paraId="344D7E9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AFA2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5BD2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0A88ADD" w14:textId="004F3D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CE429DD" w14:textId="49B3D2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2826B437" w14:textId="53EF8F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6CE8" w14:textId="306093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AF2B2" w14:textId="6561B6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1D7B97" w14:paraId="14CCCC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E3E4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A8C2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C398621" w14:textId="429AB4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45DB8897" w14:textId="1DA1B5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1213D237" w14:textId="3A6C00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434CA" w14:textId="5FBC43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9F4B0" w14:textId="19D642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1D7B97" w14:paraId="155DE24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CEAD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5A0C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099A9A5" w14:textId="5AB6EE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520E18ED" w14:textId="2AE0AF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01DF0ADA" w14:textId="1F874A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FFCFF" w14:textId="530CDF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9BE7F" w14:textId="7D3D17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1D7B97" w14:paraId="4A2A60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EBD5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71D27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EA44413" w14:textId="7FBD1B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ED457C1" w14:textId="2D3A3B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43377290" w14:textId="42A2E9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C3EC" w14:textId="136D88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304C2" w14:textId="21A88C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1D7B97" w14:paraId="3DAB182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B2559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8B51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5D22460" w14:textId="1464B5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9CA2A59" w14:textId="371FD9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0BC7905F" w14:textId="0432B7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A3F8B" w14:textId="1FC1F3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45F5B" w14:textId="566AA2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1D7B97" w14:paraId="2F78B13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B595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2EC3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0086939" w14:textId="77B4EA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DB9855A" w14:textId="727E2E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713D98C5" w14:textId="7AD588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ABDEB" w14:textId="0E5835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4C00F" w14:textId="1683EC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1D7B97" w14:paraId="2E71C4D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2E2B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F317E78" w14:textId="73B80EC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CDAD90" w14:textId="6CFDE03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2,388,740,827.50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58863C6" w14:textId="4FC6E7F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C688370" w14:textId="2330F11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8737BB" w14:textId="150B454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2,407,416,429.30 </w:t>
            </w:r>
          </w:p>
        </w:tc>
      </w:tr>
      <w:tr w:rsidR="001D7B97" w14:paraId="7BD94F2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8757E"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CE04E5F" w14:textId="2709C3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42B6610" w14:textId="770CEC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370,017,197.14 </w:t>
            </w:r>
          </w:p>
        </w:tc>
        <w:tc>
          <w:tcPr>
            <w:tcW w:w="0" w:type="auto"/>
            <w:tcBorders>
              <w:top w:val="nil"/>
              <w:left w:val="nil"/>
              <w:bottom w:val="single" w:sz="4" w:space="0" w:color="000000"/>
              <w:right w:val="single" w:sz="4" w:space="0" w:color="000000"/>
            </w:tcBorders>
            <w:shd w:val="clear" w:color="auto" w:fill="auto"/>
            <w:noWrap/>
            <w:vAlign w:val="bottom"/>
            <w:hideMark/>
          </w:tcPr>
          <w:p w14:paraId="0FF7153C" w14:textId="4DF939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14F652BA" w14:textId="75E0E7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05853" w14:textId="4A46DD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377,887,433.94 </w:t>
            </w:r>
          </w:p>
        </w:tc>
      </w:tr>
      <w:tr w:rsidR="001D7B97" w14:paraId="17F2C0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F682F"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7C0CB0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DD0D8FE" w14:textId="607A51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02145F1" w14:textId="0B668D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3784F4D6" w14:textId="0BDA8D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177C2" w14:textId="2BCAAC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01ED" w14:textId="54A9D3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1D7B97" w14:paraId="1ED60D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D4E80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D66B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CDF2E21" w14:textId="53F0DA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99AEE" w14:textId="1A4AE8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27,911,245.93 </w:t>
            </w:r>
          </w:p>
        </w:tc>
        <w:tc>
          <w:tcPr>
            <w:tcW w:w="0" w:type="auto"/>
            <w:tcBorders>
              <w:top w:val="nil"/>
              <w:left w:val="nil"/>
              <w:bottom w:val="single" w:sz="4" w:space="0" w:color="000000"/>
              <w:right w:val="single" w:sz="4" w:space="0" w:color="000000"/>
            </w:tcBorders>
            <w:shd w:val="clear" w:color="auto" w:fill="auto"/>
            <w:noWrap/>
            <w:vAlign w:val="bottom"/>
            <w:hideMark/>
          </w:tcPr>
          <w:p w14:paraId="3AB96884" w14:textId="3817AF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B5170" w14:textId="4F4CFC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02C72" w14:textId="03B7D0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28,285,245.93 </w:t>
            </w:r>
          </w:p>
        </w:tc>
      </w:tr>
      <w:tr w:rsidR="001D7B97" w14:paraId="62E500F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DEF2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0B59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671598B" w14:textId="621197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7585323D" w14:textId="648557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226,095,372.54 </w:t>
            </w:r>
          </w:p>
        </w:tc>
        <w:tc>
          <w:tcPr>
            <w:tcW w:w="0" w:type="auto"/>
            <w:tcBorders>
              <w:top w:val="nil"/>
              <w:left w:val="nil"/>
              <w:bottom w:val="single" w:sz="4" w:space="0" w:color="000000"/>
              <w:right w:val="single" w:sz="4" w:space="0" w:color="000000"/>
            </w:tcBorders>
            <w:shd w:val="clear" w:color="auto" w:fill="auto"/>
            <w:noWrap/>
            <w:vAlign w:val="bottom"/>
            <w:hideMark/>
          </w:tcPr>
          <w:p w14:paraId="11E53B09" w14:textId="2ADBB4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678E6" w14:textId="36B931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8E4F9" w14:textId="7C24B2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226,678,349.54 </w:t>
            </w:r>
          </w:p>
        </w:tc>
      </w:tr>
      <w:tr w:rsidR="001D7B97" w14:paraId="3CA7F6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63F6A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F936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AB0DA62" w14:textId="056B52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DB6C806" w14:textId="410981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134,697,932.84 </w:t>
            </w:r>
          </w:p>
        </w:tc>
        <w:tc>
          <w:tcPr>
            <w:tcW w:w="0" w:type="auto"/>
            <w:tcBorders>
              <w:top w:val="nil"/>
              <w:left w:val="nil"/>
              <w:bottom w:val="single" w:sz="4" w:space="0" w:color="000000"/>
              <w:right w:val="single" w:sz="4" w:space="0" w:color="000000"/>
            </w:tcBorders>
            <w:shd w:val="clear" w:color="auto" w:fill="auto"/>
            <w:noWrap/>
            <w:vAlign w:val="bottom"/>
            <w:hideMark/>
          </w:tcPr>
          <w:p w14:paraId="682499FE" w14:textId="4F31A2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A360" w14:textId="09FAF4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C8E9E" w14:textId="364E7D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135,269,932.84 </w:t>
            </w:r>
          </w:p>
        </w:tc>
      </w:tr>
      <w:tr w:rsidR="001D7B97" w14:paraId="1E87135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1014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8BFA6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41339C9" w14:textId="412E9E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C961B" w14:textId="1A5157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2376B96" w14:textId="2C48BF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75B44" w14:textId="60A01C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5309F" w14:textId="1BCA41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1D7B97" w14:paraId="08D157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DA05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FCD1C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80833D4" w14:textId="2F1A26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4DB92DDF" w14:textId="5D0F86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285,883,290.27 </w:t>
            </w:r>
          </w:p>
        </w:tc>
        <w:tc>
          <w:tcPr>
            <w:tcW w:w="0" w:type="auto"/>
            <w:tcBorders>
              <w:top w:val="nil"/>
              <w:left w:val="nil"/>
              <w:bottom w:val="single" w:sz="4" w:space="0" w:color="000000"/>
              <w:right w:val="single" w:sz="4" w:space="0" w:color="000000"/>
            </w:tcBorders>
            <w:shd w:val="clear" w:color="auto" w:fill="auto"/>
            <w:noWrap/>
            <w:vAlign w:val="bottom"/>
            <w:hideMark/>
          </w:tcPr>
          <w:p w14:paraId="5421A664" w14:textId="2A2D87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93720" w14:textId="39B858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49693" w14:textId="7BDA86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287,122,374.27 </w:t>
            </w:r>
          </w:p>
        </w:tc>
      </w:tr>
      <w:tr w:rsidR="001D7B97" w14:paraId="056EE8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8CBB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1CFB2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CDC2425" w14:textId="12B698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64636785" w14:textId="24B61D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54874F7A" w14:textId="36FEA6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E651" w14:textId="3C59B4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099F3" w14:textId="55D7D1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1D7B97" w14:paraId="742FE2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82BD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467B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7034189" w14:textId="111B36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60C9F" w14:textId="5A030D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444F004F" w14:textId="53B4DD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BBAA8" w14:textId="083AC7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47E59" w14:textId="60BA40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1D7B97" w14:paraId="1D40A45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FC9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B888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64FE514" w14:textId="1DF589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2140455" w14:textId="53127E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232,466,362.51 </w:t>
            </w:r>
          </w:p>
        </w:tc>
        <w:tc>
          <w:tcPr>
            <w:tcW w:w="0" w:type="auto"/>
            <w:tcBorders>
              <w:top w:val="nil"/>
              <w:left w:val="nil"/>
              <w:bottom w:val="single" w:sz="4" w:space="0" w:color="000000"/>
              <w:right w:val="single" w:sz="4" w:space="0" w:color="000000"/>
            </w:tcBorders>
            <w:shd w:val="clear" w:color="auto" w:fill="auto"/>
            <w:noWrap/>
            <w:vAlign w:val="bottom"/>
            <w:hideMark/>
          </w:tcPr>
          <w:p w14:paraId="34F72971" w14:textId="4C0298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D917F" w14:textId="443A15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6685" w14:textId="2ED331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232,896,462.51 </w:t>
            </w:r>
          </w:p>
        </w:tc>
      </w:tr>
      <w:tr w:rsidR="001D7B97" w14:paraId="24FCB37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D043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C73F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4EECBD6" w14:textId="75B79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380EC568" w14:textId="0A8D19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221,308,864.63 </w:t>
            </w:r>
          </w:p>
        </w:tc>
        <w:tc>
          <w:tcPr>
            <w:tcW w:w="0" w:type="auto"/>
            <w:tcBorders>
              <w:top w:val="nil"/>
              <w:left w:val="nil"/>
              <w:bottom w:val="single" w:sz="4" w:space="0" w:color="000000"/>
              <w:right w:val="single" w:sz="4" w:space="0" w:color="000000"/>
            </w:tcBorders>
            <w:shd w:val="clear" w:color="auto" w:fill="auto"/>
            <w:noWrap/>
            <w:vAlign w:val="bottom"/>
            <w:hideMark/>
          </w:tcPr>
          <w:p w14:paraId="29B7F981" w14:textId="56525A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91B9" w14:textId="63FAF6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2211B" w14:textId="551227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221,707,922.63 </w:t>
            </w:r>
          </w:p>
        </w:tc>
      </w:tr>
      <w:tr w:rsidR="001D7B97" w14:paraId="0169DA3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CDD7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4878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933F91A" w14:textId="248214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E81FC0" w14:textId="75D60A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591709A0" w14:textId="046A17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2926" w14:textId="2AD09E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C7178" w14:textId="685F3B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1D7B97" w14:paraId="641C303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45C3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B2C90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00D7F4EF" w14:textId="40AA0C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C15F0" w14:textId="5B70B2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5142A354" w14:textId="3B44F6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BEBC" w14:textId="5155FA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1F761" w14:textId="5E3192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1D7B97" w14:paraId="05DFCA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257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59908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AD94310" w14:textId="20D3DE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E8053" w14:textId="5CB908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27BDBCE1" w14:textId="13DC6A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DD94" w14:textId="319BE6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8486F" w14:textId="5FBDA4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1D7B97" w14:paraId="6D7C55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82F9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25A0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58730E9" w14:textId="0BCF50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C3BE8" w14:textId="30BAB4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6942DDEA" w14:textId="14610F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4169" w14:textId="4066F3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261A" w14:textId="13CFCA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1D7B97" w14:paraId="619F34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77B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7B45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1026670B" w14:textId="082706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BCA2B" w14:textId="7662F0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18,037,905.50 </w:t>
            </w:r>
          </w:p>
        </w:tc>
        <w:tc>
          <w:tcPr>
            <w:tcW w:w="0" w:type="auto"/>
            <w:tcBorders>
              <w:top w:val="nil"/>
              <w:left w:val="nil"/>
              <w:bottom w:val="single" w:sz="4" w:space="0" w:color="000000"/>
              <w:right w:val="single" w:sz="4" w:space="0" w:color="000000"/>
            </w:tcBorders>
            <w:shd w:val="clear" w:color="auto" w:fill="auto"/>
            <w:noWrap/>
            <w:vAlign w:val="bottom"/>
            <w:hideMark/>
          </w:tcPr>
          <w:p w14:paraId="72979DCC" w14:textId="0DB3AA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D9492" w14:textId="026747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6972" w14:textId="75F4FF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18,411,905.50 </w:t>
            </w:r>
          </w:p>
        </w:tc>
      </w:tr>
      <w:tr w:rsidR="001D7B97" w14:paraId="497370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9FBC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2DE4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4A90CFDB" w14:textId="160AF2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3082E811" w14:textId="19A037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290D900C" w14:textId="660D2C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BD4DC" w14:textId="6E63C2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1ADC0" w14:textId="7E2F66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1D7B97" w14:paraId="24E07C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2785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C074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3340902" w14:textId="16378A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A3E3C" w14:textId="337B7A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19,849,642.68 </w:t>
            </w:r>
          </w:p>
        </w:tc>
        <w:tc>
          <w:tcPr>
            <w:tcW w:w="0" w:type="auto"/>
            <w:tcBorders>
              <w:top w:val="nil"/>
              <w:left w:val="nil"/>
              <w:bottom w:val="single" w:sz="4" w:space="0" w:color="000000"/>
              <w:right w:val="single" w:sz="4" w:space="0" w:color="000000"/>
            </w:tcBorders>
            <w:shd w:val="clear" w:color="auto" w:fill="auto"/>
            <w:noWrap/>
            <w:vAlign w:val="bottom"/>
            <w:hideMark/>
          </w:tcPr>
          <w:p w14:paraId="11425998" w14:textId="2F3F7B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CEDF" w14:textId="730C15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12C3" w14:textId="6C9F66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20,223,642.68 </w:t>
            </w:r>
          </w:p>
        </w:tc>
      </w:tr>
      <w:tr w:rsidR="001D7B97" w14:paraId="3BC49DD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21E7D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6C83BF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AB114D2" w14:textId="2B1F09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8AEEE" w14:textId="5171EC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58,632,333.50 </w:t>
            </w:r>
          </w:p>
        </w:tc>
        <w:tc>
          <w:tcPr>
            <w:tcW w:w="0" w:type="auto"/>
            <w:tcBorders>
              <w:top w:val="nil"/>
              <w:left w:val="nil"/>
              <w:bottom w:val="single" w:sz="4" w:space="0" w:color="000000"/>
              <w:right w:val="single" w:sz="4" w:space="0" w:color="000000"/>
            </w:tcBorders>
            <w:shd w:val="clear" w:color="auto" w:fill="auto"/>
            <w:noWrap/>
            <w:vAlign w:val="bottom"/>
            <w:hideMark/>
          </w:tcPr>
          <w:p w14:paraId="6EDBB6DA" w14:textId="1843EE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2B397" w14:textId="7149A6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0A55C" w14:textId="1B34B5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59,006,333.50 </w:t>
            </w:r>
          </w:p>
        </w:tc>
      </w:tr>
      <w:tr w:rsidR="001D7B97" w14:paraId="3543FF8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88F7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D45E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23992DE" w14:textId="3F2829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45C4092B" w14:textId="6AFFA5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0CA08B25" w14:textId="1FA4A3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6B9BA" w14:textId="6A14EB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FB949" w14:textId="07427B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1D7B97" w14:paraId="68F9C8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DFDD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9EFCBE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F6DB8CD" w14:textId="314DF3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3F577B8C" w14:textId="4AF022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1A2B72FE" w14:textId="0D527B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7388B" w14:textId="127012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0DDCD" w14:textId="7397A8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1D7B97" w14:paraId="5A525E6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C3D8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F20D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6DFFF248" w14:textId="3703D8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0EFE9664" w14:textId="788EEB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57DC32E6" w14:textId="3CD812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980B7" w14:textId="03C211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BBA2E" w14:textId="15BA7C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1D7B97" w14:paraId="5EED75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CCAF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036A5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B13EBDE" w14:textId="034CED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C7013" w14:textId="29CCC9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16,139,879.76 </w:t>
            </w:r>
          </w:p>
        </w:tc>
        <w:tc>
          <w:tcPr>
            <w:tcW w:w="0" w:type="auto"/>
            <w:tcBorders>
              <w:top w:val="nil"/>
              <w:left w:val="nil"/>
              <w:bottom w:val="single" w:sz="4" w:space="0" w:color="000000"/>
              <w:right w:val="single" w:sz="4" w:space="0" w:color="000000"/>
            </w:tcBorders>
            <w:shd w:val="clear" w:color="auto" w:fill="auto"/>
            <w:noWrap/>
            <w:vAlign w:val="bottom"/>
            <w:hideMark/>
          </w:tcPr>
          <w:p w14:paraId="4D746D3B" w14:textId="60E8F0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F5298" w14:textId="01E776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042BF" w14:textId="6664E6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16,513,879.76 </w:t>
            </w:r>
          </w:p>
        </w:tc>
      </w:tr>
      <w:tr w:rsidR="001D7B97" w14:paraId="3A5DAE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9257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7DAF7DC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07A226C" w14:textId="02BE00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78877A4C" w14:textId="406635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106,173,203.19 </w:t>
            </w:r>
          </w:p>
        </w:tc>
        <w:tc>
          <w:tcPr>
            <w:tcW w:w="0" w:type="auto"/>
            <w:tcBorders>
              <w:top w:val="nil"/>
              <w:left w:val="nil"/>
              <w:bottom w:val="single" w:sz="4" w:space="0" w:color="000000"/>
              <w:right w:val="single" w:sz="4" w:space="0" w:color="000000"/>
            </w:tcBorders>
            <w:shd w:val="clear" w:color="auto" w:fill="auto"/>
            <w:noWrap/>
            <w:vAlign w:val="bottom"/>
            <w:hideMark/>
          </w:tcPr>
          <w:p w14:paraId="006BB97D" w14:textId="21C28A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797E6" w14:textId="167BFF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21D6" w14:textId="1D0511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106,621,431.19 </w:t>
            </w:r>
          </w:p>
        </w:tc>
      </w:tr>
      <w:tr w:rsidR="001D7B97" w14:paraId="50D7C96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B72C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1A029B9" w14:textId="6D84312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786D4C5C" w14:textId="6F06359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1,955,514,825.94 </w:t>
            </w:r>
          </w:p>
        </w:tc>
        <w:tc>
          <w:tcPr>
            <w:tcW w:w="0" w:type="auto"/>
            <w:tcBorders>
              <w:top w:val="nil"/>
              <w:left w:val="nil"/>
              <w:bottom w:val="single" w:sz="4" w:space="0" w:color="000000"/>
              <w:right w:val="single" w:sz="4" w:space="0" w:color="000000"/>
            </w:tcBorders>
            <w:shd w:val="clear" w:color="D8D8D8" w:fill="D8D8D8"/>
            <w:noWrap/>
            <w:vAlign w:val="bottom"/>
            <w:hideMark/>
          </w:tcPr>
          <w:p w14:paraId="1417616F" w14:textId="004ACDD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018FA7" w14:textId="1031ABB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F0D994" w14:textId="5839CA6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1,968,092,647.68 </w:t>
            </w:r>
          </w:p>
        </w:tc>
      </w:tr>
      <w:tr w:rsidR="001D7B97" w14:paraId="1E0F820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71918"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56A4D91" w14:textId="0B3F06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E6EB8" w14:textId="72DC7D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293,262,639.53 </w:t>
            </w:r>
          </w:p>
        </w:tc>
        <w:tc>
          <w:tcPr>
            <w:tcW w:w="0" w:type="auto"/>
            <w:tcBorders>
              <w:top w:val="nil"/>
              <w:left w:val="nil"/>
              <w:bottom w:val="single" w:sz="4" w:space="0" w:color="000000"/>
              <w:right w:val="single" w:sz="4" w:space="0" w:color="000000"/>
            </w:tcBorders>
            <w:shd w:val="clear" w:color="auto" w:fill="auto"/>
            <w:noWrap/>
            <w:vAlign w:val="bottom"/>
            <w:hideMark/>
          </w:tcPr>
          <w:p w14:paraId="425A7346" w14:textId="6F3BBD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52AA2" w14:textId="4C58F1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15967" w14:textId="1B8027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293,484,639.53 </w:t>
            </w:r>
          </w:p>
        </w:tc>
      </w:tr>
      <w:tr w:rsidR="001D7B97" w14:paraId="2C2969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FB6C6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7A97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D22C672" w14:textId="667355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3E68B" w14:textId="594158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14,747,576.36 </w:t>
            </w:r>
          </w:p>
        </w:tc>
        <w:tc>
          <w:tcPr>
            <w:tcW w:w="0" w:type="auto"/>
            <w:tcBorders>
              <w:top w:val="nil"/>
              <w:left w:val="nil"/>
              <w:bottom w:val="single" w:sz="4" w:space="0" w:color="000000"/>
              <w:right w:val="single" w:sz="4" w:space="0" w:color="000000"/>
            </w:tcBorders>
            <w:shd w:val="clear" w:color="auto" w:fill="auto"/>
            <w:noWrap/>
            <w:vAlign w:val="bottom"/>
            <w:hideMark/>
          </w:tcPr>
          <w:p w14:paraId="5E50483F" w14:textId="2CDC02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08C5A" w14:textId="588D8F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52F03" w14:textId="334297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14,982,576.36 </w:t>
            </w:r>
          </w:p>
        </w:tc>
      </w:tr>
      <w:tr w:rsidR="001D7B97" w14:paraId="7734AF1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1EE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EA86B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5402533" w14:textId="3B8BD2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0113B" w14:textId="1C5B0E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7702005D" w14:textId="08223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DA43" w14:textId="4930FF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5F429" w14:textId="21D72B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1D7B97" w14:paraId="630648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E22A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F35E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A7DDA99" w14:textId="1A906A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2938081C" w14:textId="10B903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659BDC8E" w14:textId="466A30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9313E" w14:textId="50FCBA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2E275" w14:textId="669F10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1D7B97" w14:paraId="4D8B5B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0C67A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F142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B805C31" w14:textId="0BE60F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065DC8BA" w14:textId="73031C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56EA4409" w14:textId="133AD8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0FD82" w14:textId="1B696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682C" w14:textId="3B2396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1D7B97" w14:paraId="7DF07A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82BB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F215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935590B" w14:textId="6B3D08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6EA5EFBB" w14:textId="4F22E5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293,603,133.47 </w:t>
            </w:r>
          </w:p>
        </w:tc>
        <w:tc>
          <w:tcPr>
            <w:tcW w:w="0" w:type="auto"/>
            <w:tcBorders>
              <w:top w:val="nil"/>
              <w:left w:val="nil"/>
              <w:bottom w:val="single" w:sz="4" w:space="0" w:color="000000"/>
              <w:right w:val="single" w:sz="4" w:space="0" w:color="000000"/>
            </w:tcBorders>
            <w:shd w:val="clear" w:color="auto" w:fill="auto"/>
            <w:noWrap/>
            <w:vAlign w:val="bottom"/>
            <w:hideMark/>
          </w:tcPr>
          <w:p w14:paraId="6EEAD8FC" w14:textId="292A61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325B8" w14:textId="0F2300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AEC85" w14:textId="6DC0B3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294,227,263.47 </w:t>
            </w:r>
          </w:p>
        </w:tc>
      </w:tr>
      <w:tr w:rsidR="001D7B97" w14:paraId="4DF8102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DB4A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27503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5D3E2680" w14:textId="4EB24C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3457DD88" w14:textId="311775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29DA8CDD" w14:textId="37DB49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AC7B0" w14:textId="4C2544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B76C3" w14:textId="074850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1D7B97" w14:paraId="35EFC97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05E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8B95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EF0DE0C" w14:textId="21F76E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837603" w14:textId="15F104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33530A1D" w14:textId="44DFB6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7B6C8" w14:textId="6E7AB9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CBA2" w14:textId="35E3E9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1D7B97" w14:paraId="2E6630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FA16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1AF02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1F8D5D6" w14:textId="42DAAB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30489C" w14:textId="7E64F4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715E68A7" w14:textId="05F61E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1C2A8" w14:textId="468841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87C3" w14:textId="15ACBA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1D7B97" w14:paraId="73EDC5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A6C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E0CA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CC9A3B4" w14:textId="098BBC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A12DA" w14:textId="35F65B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47D1DC62" w14:textId="6B95F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0755D" w14:textId="0E03F4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361DB" w14:textId="4C8B02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1D7B97" w14:paraId="2DC2B81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67E9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F3DB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62CF3AA" w14:textId="74289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8CAD2F" w14:textId="6971EC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50DC912E" w14:textId="7B3402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78E3" w14:textId="723A92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7ADF" w14:textId="1AB172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1D7B97" w14:paraId="5A28F5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1E417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C197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06DD97E4" w14:textId="2381AB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E18B481" w14:textId="2F5E83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38,099,665.66 </w:t>
            </w:r>
          </w:p>
        </w:tc>
        <w:tc>
          <w:tcPr>
            <w:tcW w:w="0" w:type="auto"/>
            <w:tcBorders>
              <w:top w:val="nil"/>
              <w:left w:val="nil"/>
              <w:bottom w:val="single" w:sz="4" w:space="0" w:color="000000"/>
              <w:right w:val="single" w:sz="4" w:space="0" w:color="000000"/>
            </w:tcBorders>
            <w:shd w:val="clear" w:color="auto" w:fill="auto"/>
            <w:noWrap/>
            <w:vAlign w:val="bottom"/>
            <w:hideMark/>
          </w:tcPr>
          <w:p w14:paraId="14D1BF4A" w14:textId="11D6A2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42843" w14:textId="2167C2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7CE4" w14:textId="43D925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38,525,193.66 </w:t>
            </w:r>
          </w:p>
        </w:tc>
      </w:tr>
      <w:tr w:rsidR="001D7B97" w14:paraId="1D6AD8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0B09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6425B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507BD9D" w14:textId="108CB2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20B99" w14:textId="5C3D4C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4A83C512" w14:textId="18D0D5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C313C" w14:textId="7DB1F8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9A1A5" w14:textId="0FEBA4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1D7B97" w14:paraId="05CE89B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F9C3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4942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28FA604" w14:textId="246670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E09FA6" w14:textId="1090EE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535985FD" w14:textId="57A33C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60DDB" w14:textId="772F08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6752" w14:textId="17B5A9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1D7B97" w14:paraId="2C094D2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4D0B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4719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3AA1F5D" w14:textId="02A748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200CA" w14:textId="458220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1664FC3C" w14:textId="575F0B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D3BC7" w14:textId="57C1BE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B0630" w14:textId="120BDD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1D7B97" w14:paraId="3A71EF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E0E83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388D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A9ED7DE" w14:textId="0A3297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C5344" w14:textId="62D1A4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2BA31598" w14:textId="015022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04368" w14:textId="711D2F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6C8CC" w14:textId="74307D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1D7B97" w14:paraId="1A03B5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4E18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4D6A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32FED535" w14:textId="35BDFE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75462E7D" w14:textId="6E0966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20726241" w14:textId="094B22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0205E" w14:textId="570673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69E4C" w14:textId="6AD3AC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1D7B97" w14:paraId="08C9BA4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564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D28A4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70F56B9" w14:textId="0177E6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EF95C" w14:textId="318645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7C310587" w14:textId="67E8DE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DF457" w14:textId="384E9B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3A7D0" w14:textId="1D18DA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1D7B97" w14:paraId="334165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FCA00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93B2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02C8062" w14:textId="6C37A7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645D07F" w14:textId="0990DD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7F5C6802" w14:textId="341A90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F1515" w14:textId="178E20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7FF3" w14:textId="29651E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1D7B97" w14:paraId="183D79E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B9E8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5E25F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08E27AAD" w14:textId="4F7507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8F684" w14:textId="2EF4DF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29,777,981.82 </w:t>
            </w:r>
          </w:p>
        </w:tc>
        <w:tc>
          <w:tcPr>
            <w:tcW w:w="0" w:type="auto"/>
            <w:tcBorders>
              <w:top w:val="nil"/>
              <w:left w:val="nil"/>
              <w:bottom w:val="single" w:sz="4" w:space="0" w:color="000000"/>
              <w:right w:val="single" w:sz="4" w:space="0" w:color="000000"/>
            </w:tcBorders>
            <w:shd w:val="clear" w:color="auto" w:fill="auto"/>
            <w:noWrap/>
            <w:vAlign w:val="bottom"/>
            <w:hideMark/>
          </w:tcPr>
          <w:p w14:paraId="68662494" w14:textId="7F137F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64112" w14:textId="5FC244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1A51" w14:textId="3D0BC3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30,106,981.82 </w:t>
            </w:r>
          </w:p>
        </w:tc>
      </w:tr>
      <w:tr w:rsidR="001D7B97" w14:paraId="4268A2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A831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03B9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5F46E9C" w14:textId="422FB8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447D0" w14:textId="19444B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7F83DB30" w14:textId="60AEC6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BE79" w14:textId="478425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C926" w14:textId="387DBD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1D7B97" w14:paraId="27DBAB0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0E82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4797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38C208E" w14:textId="32C264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71C9C89E" w14:textId="3F461E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652237DA" w14:textId="2157D0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59A1B" w14:textId="75C4D9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FDEF" w14:textId="70524A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1D7B97" w14:paraId="2C1BD0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D8A2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E9ED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93A1713" w14:textId="39ED1D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54940DD1" w14:textId="4A71BB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4EE2E391" w14:textId="7E3BA1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106F1" w14:textId="31E14D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4083" w14:textId="30A711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1D7B97" w14:paraId="01C017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158A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83E9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5AEED1F" w14:textId="591878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2CB7615" w14:textId="48D2CD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027DE9D6" w14:textId="5FD375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060EE" w14:textId="6EE65F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480E" w14:textId="6F7E73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1D7B97" w14:paraId="7C10E58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EADD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7039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64B47B4" w14:textId="25BF2B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10A9325" w14:textId="4D466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115,312,658.66 </w:t>
            </w:r>
          </w:p>
        </w:tc>
        <w:tc>
          <w:tcPr>
            <w:tcW w:w="0" w:type="auto"/>
            <w:tcBorders>
              <w:top w:val="nil"/>
              <w:left w:val="nil"/>
              <w:bottom w:val="single" w:sz="4" w:space="0" w:color="000000"/>
              <w:right w:val="single" w:sz="4" w:space="0" w:color="000000"/>
            </w:tcBorders>
            <w:shd w:val="clear" w:color="auto" w:fill="auto"/>
            <w:noWrap/>
            <w:vAlign w:val="bottom"/>
            <w:hideMark/>
          </w:tcPr>
          <w:p w14:paraId="7DBBB93F" w14:textId="1517D8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98AE" w14:textId="72B6BD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4092E" w14:textId="47AFEC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115,753,858.66 </w:t>
            </w:r>
          </w:p>
        </w:tc>
      </w:tr>
      <w:tr w:rsidR="001D7B97" w14:paraId="739F13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15D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B691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BF8B3EA" w14:textId="41C81D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3F1AFEBC" w14:textId="20E53F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125,612,442.06 </w:t>
            </w:r>
          </w:p>
        </w:tc>
        <w:tc>
          <w:tcPr>
            <w:tcW w:w="0" w:type="auto"/>
            <w:tcBorders>
              <w:top w:val="nil"/>
              <w:left w:val="nil"/>
              <w:bottom w:val="single" w:sz="4" w:space="0" w:color="000000"/>
              <w:right w:val="single" w:sz="4" w:space="0" w:color="000000"/>
            </w:tcBorders>
            <w:shd w:val="clear" w:color="auto" w:fill="auto"/>
            <w:noWrap/>
            <w:vAlign w:val="bottom"/>
            <w:hideMark/>
          </w:tcPr>
          <w:p w14:paraId="09AB4D57" w14:textId="0184B2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2AA52" w14:textId="476AAD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C99B" w14:textId="758CE5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126,800,762.06 </w:t>
            </w:r>
          </w:p>
        </w:tc>
      </w:tr>
      <w:tr w:rsidR="001D7B97" w14:paraId="15B162D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D022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0953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EE7CA01" w14:textId="199431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4D3D71F0" w14:textId="3E1BDF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948DB7B" w14:textId="00B277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8C89E" w14:textId="30580B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4FB16" w14:textId="581D2A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1D7B97" w14:paraId="470DB29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9C8D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0BC2A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D37E1AE" w14:textId="253273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D99599" w14:textId="421EC8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4D4CC9B3" w14:textId="011D25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2BDEF" w14:textId="3FFFE0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2E80" w14:textId="5E942D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1D7B97" w14:paraId="7A8EF2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8895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DF49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60DBB77" w14:textId="35BA15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7DD9FCB" w14:textId="164B72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332,259,850.50 </w:t>
            </w:r>
          </w:p>
        </w:tc>
        <w:tc>
          <w:tcPr>
            <w:tcW w:w="0" w:type="auto"/>
            <w:tcBorders>
              <w:top w:val="nil"/>
              <w:left w:val="nil"/>
              <w:bottom w:val="single" w:sz="4" w:space="0" w:color="000000"/>
              <w:right w:val="single" w:sz="4" w:space="0" w:color="000000"/>
            </w:tcBorders>
            <w:shd w:val="clear" w:color="auto" w:fill="auto"/>
            <w:noWrap/>
            <w:vAlign w:val="bottom"/>
            <w:hideMark/>
          </w:tcPr>
          <w:p w14:paraId="4C48073C" w14:textId="146540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A767F" w14:textId="24134E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969D" w14:textId="42CE7B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332,869,082.24 </w:t>
            </w:r>
          </w:p>
        </w:tc>
      </w:tr>
      <w:tr w:rsidR="001D7B97" w14:paraId="5CA667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89D9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92B3C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908824F" w14:textId="5960F4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467BEB70" w14:textId="4D2EB4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1B040041" w14:textId="60AF80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A8BEB" w14:textId="21A652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662BA" w14:textId="144E52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1D7B97" w14:paraId="7E172D4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891B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2AF1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17D85D8" w14:textId="1A2F3D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37848ABB" w14:textId="32973B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72CB0AE9" w14:textId="118C4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8AD2" w14:textId="05C8DE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09600" w14:textId="20CCC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1D7B97" w14:paraId="467A949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0EE3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22304DF0" w14:textId="2623286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2AB75F" w14:textId="43A045A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2BC9806B" w14:textId="327044F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505898" w14:textId="04FECC3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63A33F" w14:textId="18F6970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1D7B97" w14:paraId="7A79300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3EDA6"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16E0F65D" w14:textId="4A608C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80754" w14:textId="1953D6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7F1E0E88" w14:textId="46D085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82A0" w14:textId="643797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FFA7B" w14:textId="1FFE58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1D7B97" w14:paraId="6065E2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4533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6A04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E463A49" w14:textId="7EF78C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6BCE3" w14:textId="03F229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69F93D69" w14:textId="2E98EE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5C308" w14:textId="3E29B3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D43C" w14:textId="4C4E6A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1D7B97" w14:paraId="05FC47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BBC18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FCEC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21FF5B24" w14:textId="633030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84766" w14:textId="07A283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41B7ED4B" w14:textId="0C5171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73CE6" w14:textId="179638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178D" w14:textId="1EACDD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1D7B97" w14:paraId="672759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DEEB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CB46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3665260" w14:textId="537D8E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2F4CE" w14:textId="7F0F16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20266B10" w14:textId="469162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611AF" w14:textId="2C3B53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74B7" w14:textId="153D63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1D7B97" w14:paraId="03F73C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B3F9A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7D65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F9C1313" w14:textId="2E62C6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9326" w14:textId="0C9D19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2BDDEB14" w14:textId="363D09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022AC" w14:textId="01CCFB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F1A77" w14:textId="1F7713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1D7B97" w14:paraId="41B696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2D22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D45E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62EFAC2" w14:textId="7C6952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6C6B6" w14:textId="1373F6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0311EC9E" w14:textId="7F80B9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1B39" w14:textId="0B3867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451E6" w14:textId="5A424C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1D7B97" w14:paraId="43DCB08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AB5FD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877B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21A89EB0" w14:textId="4CCA35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C9D01" w14:textId="145133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16800BC1" w14:textId="6299EC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9D2A" w14:textId="1A50B3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D3AFD" w14:textId="6B5D40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1D7B97" w14:paraId="3A45B10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C58B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938C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693B392" w14:textId="5D2860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CF20F" w14:textId="51C10D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57BEF367" w14:textId="76126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C9AF9" w14:textId="7F6B0B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21327" w14:textId="389D3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1D7B97" w14:paraId="4FB8AB2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A669E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38F0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306959BA" w14:textId="116C9E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414DA" w14:textId="7ADD1F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35C0D8B2" w14:textId="26A411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5F4EA" w14:textId="7B86A2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17D18" w14:textId="27277B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1D7B97" w14:paraId="6C854C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AE22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134DC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89BDA7C" w14:textId="1326AA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7EF1" w14:textId="1739F3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3327D0B9" w14:textId="2FF462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15B6" w14:textId="388502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0AC0D" w14:textId="16907C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1D7B97" w14:paraId="1B1524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E86B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E3FF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CDF7182" w14:textId="0F1F1C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26CB6" w14:textId="5176AE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74E1257B" w14:textId="462284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D5B2" w14:textId="1E2B1A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E01BB" w14:textId="77E6B3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1D7B97" w14:paraId="76394AB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033C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6E99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2115F95E" w14:textId="17E1E9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30C540D" w14:textId="1D39D2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6B016CCF" w14:textId="0725E0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8253B" w14:textId="6555C4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0ECB" w14:textId="13D97B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1D7B97" w14:paraId="3FF8B56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4984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8222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36B97C8" w14:textId="53BA4B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A8E07" w14:textId="558FBF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27176921" w14:textId="52C45A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CE83" w14:textId="584FFD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41EB" w14:textId="42B252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1D7B97" w14:paraId="3A0CF0D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412E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64E8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3942E61F" w14:textId="47C6DF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30635" w14:textId="003A86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7B91FC03" w14:textId="7E212B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DFA59" w14:textId="76961C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9FA87" w14:textId="6712C7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1D7B97" w14:paraId="1DCC172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808C9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9DB1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7B9F8FC" w14:textId="4F227B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9F49" w14:textId="66D622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01986ECB" w14:textId="4D5D85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08DC" w14:textId="7572A0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3B2B8" w14:textId="4E2110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1D7B97" w14:paraId="048D13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A0487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090A9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6E9463C" w14:textId="65C270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E3848C8" w14:textId="40299A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604D0A74" w14:textId="44E3B0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6F044" w14:textId="3A6DDC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184C" w14:textId="547949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1D7B97" w14:paraId="5C326D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291AF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FCCBA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F1D8F8C" w14:textId="52AA98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18CB73" w14:textId="76A645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2E41A93C" w14:textId="64EE02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62DF4" w14:textId="7E3E00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A43D" w14:textId="6B4A84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1D7B97" w14:paraId="3538BD7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975B0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8C80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B28923F" w14:textId="434DF9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E7F45E4" w14:textId="76C76D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03A90EDA" w14:textId="32F25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B7E91" w14:textId="0DB607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32B16" w14:textId="55387D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1D7B97" w14:paraId="32522E1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A3D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AECF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E67C7E4" w14:textId="1C97A0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5E6C416E" w14:textId="6E27BB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7A16FD5D" w14:textId="3288DB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2C1E8" w14:textId="36D9CF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5DB7E" w14:textId="235A1B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1D7B97" w14:paraId="341328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E0BF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DE72C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EE6FB6A" w14:textId="62C261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7DC49" w14:textId="59C6F9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5DAC100" w14:textId="037D99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AE6BB" w14:textId="600A8A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26396" w14:textId="5EAE80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1D7B97" w14:paraId="55B17E1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9AA3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0374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5A82D29" w14:textId="2B8C92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97208" w14:textId="3204DE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63F88BB9" w14:textId="2A347F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52AD9" w14:textId="45D75B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99D3A" w14:textId="3762B5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1D7B97" w14:paraId="18ED36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3FA8F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4155A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537EFC25" w14:textId="41E9BA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BFE8B" w14:textId="47E82D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0080F1F1" w14:textId="0700DE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5D0D" w14:textId="6FB7F0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A5E6" w14:textId="3529AF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1D7B97" w14:paraId="61541E4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D030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7B10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43B4F22" w14:textId="43C4A0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2578B1E" w14:textId="40BE25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3380C77B" w14:textId="6CDC64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7B65" w14:textId="27BF85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7B6FF" w14:textId="66BFF5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1D7B97" w14:paraId="5A42251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AEBE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D9C4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F4BC843" w14:textId="55FA6B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E7E8A" w14:textId="68E59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335969EC" w14:textId="0170D5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14AE5" w14:textId="5DC442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2E398" w14:textId="46E71D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1D7B97" w14:paraId="71B4BB1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95F29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31897C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27EEF2E" w14:textId="08E28D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AA5E26" w14:textId="10605D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54EAB89D" w14:textId="7B4E1D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4397" w14:textId="00A002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2C88E" w14:textId="0FC7AE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1D7B97" w14:paraId="05A806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7B24F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462B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6FC5BDE" w14:textId="1FDE70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5D5619" w14:textId="60813C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79BCE00F" w14:textId="302DC2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9DA1" w14:textId="35F676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7FED5" w14:textId="309BD1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1D7B97" w14:paraId="07F9E8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F5C6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2820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E635822" w14:textId="0F4FA8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90B63" w14:textId="42C165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3B76922F" w14:textId="468F71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D7E9" w14:textId="5CDB15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1E063" w14:textId="531C3F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1D7B97" w14:paraId="084BA9E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C87E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073B7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880BF5C" w14:textId="08FF06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A0DAE" w14:textId="7A22A7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542B9D35" w14:textId="4CCD4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E1A8" w14:textId="1624A7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FB6FB" w14:textId="7E36F3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1D7B97" w14:paraId="17C458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2D4E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6F23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CBE1113" w14:textId="3D5F82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1BAF4" w14:textId="02698E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518DED32" w14:textId="4544A9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166BD" w14:textId="5110F9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F36C1" w14:textId="70572F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1D7B97" w14:paraId="70325F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94CD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55B5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B3280C0" w14:textId="44F0CF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20C2E" w14:textId="409E3E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471A3706" w14:textId="200ADF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DB3D3" w14:textId="351ED8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8CE8" w14:textId="4630C9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1D7B97" w14:paraId="2A46F8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EB73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483D5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566AD9D" w14:textId="054465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F4CE7" w14:textId="438182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6ED63745" w14:textId="277694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34DED" w14:textId="16372A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13A51" w14:textId="6B693C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1D7B97" w14:paraId="6792D7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EFD1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2FC0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E0579D3" w14:textId="3ED5FC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F9AC0" w14:textId="55913A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5E807E68" w14:textId="5BAEC2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40A4" w14:textId="45BE33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2736C" w14:textId="24BD3F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1D7B97" w14:paraId="384A01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7A48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1F32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DCFC4E1" w14:textId="2A259C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0F9BB" w14:textId="560A3E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54393680" w14:textId="41718F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CB5DA" w14:textId="7699A8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2E81" w14:textId="6583E3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1D7B97" w14:paraId="1FC511C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A4D4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E342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06BF12F" w14:textId="29D1BF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056B8" w14:textId="0B1FA0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45DB7EA0" w14:textId="46FC64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5994B" w14:textId="394D2D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68B91" w14:textId="029825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1D7B97" w14:paraId="3A82F35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48639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21D0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6368883" w14:textId="447860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1FFFFA" w14:textId="6E5ACA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47AC0A5D" w14:textId="7EF709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64E2" w14:textId="0B531B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8F670" w14:textId="5A3346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1D7B97" w14:paraId="0AF104E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E237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63D5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1F3928D" w14:textId="66775E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9FCF9" w14:textId="078E44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197A9674" w14:textId="61159B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AAA3F" w14:textId="20D0CE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FF03" w14:textId="57C92A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1D7B97" w14:paraId="7B5BD0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62AE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B976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CF59406" w14:textId="0E7C39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43C8153" w14:textId="1CDCE9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203A0A25" w14:textId="13AB06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01BC" w14:textId="129149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37066" w14:textId="7556F4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1D7B97" w14:paraId="73E8451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A710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ADF7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0F5FB54" w14:textId="2A324C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7B786A2" w14:textId="36792B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76B4A268" w14:textId="7B588C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75A68" w14:textId="796580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40D8B" w14:textId="1B88A8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1D7B97" w14:paraId="438E647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F7B0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0F25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B1C237C" w14:textId="190025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A382C" w14:textId="22B903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2E99A7A8" w14:textId="620F00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B04C" w14:textId="2C9575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537E7" w14:textId="1874F4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1D7B97" w14:paraId="51972D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046D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9AE0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99332AA" w14:textId="7ECBF4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B5D9B" w14:textId="17A2DE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4212BF7A" w14:textId="390B81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7FB0" w14:textId="6FCDC9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7102" w14:textId="0CB12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1D7B97" w14:paraId="067B724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7FE9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DF1A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BFE43CB" w14:textId="146E24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B8DFA" w14:textId="0DE9EC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33027162" w14:textId="6897BC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93F7" w14:textId="117094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D62FE" w14:textId="1D2363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1D7B97" w14:paraId="03EB8EB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DBFCF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853E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4C1E7E9" w14:textId="12269A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A9B8E" w14:textId="2FEA3D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6C5E5C1E" w14:textId="38EFBC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0DA50" w14:textId="0AD7ED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3329" w14:textId="3639CC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1D7B97" w14:paraId="7DC9619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F3F8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FC4DC3B" w14:textId="14FE42D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41BAA4" w14:textId="0B1697F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1,454,262,752.77 </w:t>
            </w:r>
          </w:p>
        </w:tc>
        <w:tc>
          <w:tcPr>
            <w:tcW w:w="0" w:type="auto"/>
            <w:tcBorders>
              <w:top w:val="nil"/>
              <w:left w:val="nil"/>
              <w:bottom w:val="single" w:sz="4" w:space="0" w:color="000000"/>
              <w:right w:val="single" w:sz="4" w:space="0" w:color="000000"/>
            </w:tcBorders>
            <w:shd w:val="clear" w:color="D8D8D8" w:fill="D8D8D8"/>
            <w:noWrap/>
            <w:vAlign w:val="bottom"/>
            <w:hideMark/>
          </w:tcPr>
          <w:p w14:paraId="6AA2257A" w14:textId="68BBAD8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84BBEB" w14:textId="23F998A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2A1737" w14:textId="0901ED4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1,474,102,170.77 </w:t>
            </w:r>
          </w:p>
        </w:tc>
      </w:tr>
      <w:tr w:rsidR="001D7B97" w14:paraId="70D00A5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191B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42F9AE8" w14:textId="79F2F2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67B11" w14:textId="76529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314,496,683.05 </w:t>
            </w:r>
          </w:p>
        </w:tc>
        <w:tc>
          <w:tcPr>
            <w:tcW w:w="0" w:type="auto"/>
            <w:tcBorders>
              <w:top w:val="nil"/>
              <w:left w:val="nil"/>
              <w:bottom w:val="single" w:sz="4" w:space="0" w:color="000000"/>
              <w:right w:val="single" w:sz="4" w:space="0" w:color="000000"/>
            </w:tcBorders>
            <w:shd w:val="clear" w:color="auto" w:fill="auto"/>
            <w:noWrap/>
            <w:vAlign w:val="bottom"/>
            <w:hideMark/>
          </w:tcPr>
          <w:p w14:paraId="5DBC0B46" w14:textId="7CD450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12095CF1" w14:textId="00511F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F3B3B" w14:textId="1C6E14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328,124,661.05 </w:t>
            </w:r>
          </w:p>
        </w:tc>
      </w:tr>
      <w:tr w:rsidR="001D7B97" w14:paraId="0FADE0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8B4F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B45F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ED1A181" w14:textId="2F1076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0B2D9C7F" w14:textId="46539F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31,501,459.38 </w:t>
            </w:r>
          </w:p>
        </w:tc>
        <w:tc>
          <w:tcPr>
            <w:tcW w:w="0" w:type="auto"/>
            <w:tcBorders>
              <w:top w:val="nil"/>
              <w:left w:val="nil"/>
              <w:bottom w:val="single" w:sz="4" w:space="0" w:color="000000"/>
              <w:right w:val="single" w:sz="4" w:space="0" w:color="000000"/>
            </w:tcBorders>
            <w:shd w:val="clear" w:color="auto" w:fill="auto"/>
            <w:noWrap/>
            <w:vAlign w:val="bottom"/>
            <w:hideMark/>
          </w:tcPr>
          <w:p w14:paraId="6FD96450" w14:textId="45CA1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A4967" w14:textId="3AF6DB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9D1B" w14:textId="2A6F8C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31,527,639.38 </w:t>
            </w:r>
          </w:p>
        </w:tc>
      </w:tr>
      <w:tr w:rsidR="001D7B97" w14:paraId="31FB31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89F76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E5C6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0F05AF4" w14:textId="1718DB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2FDE1BE2" w14:textId="7C208E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76E06D63" w14:textId="48371E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16953" w14:textId="1D0B98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26074" w14:textId="7C7743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1D7B97" w14:paraId="19CE62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4F98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350F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095E87A" w14:textId="7E0BE6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2048A4E" w14:textId="1E66EA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41,060,919.13 </w:t>
            </w:r>
          </w:p>
        </w:tc>
        <w:tc>
          <w:tcPr>
            <w:tcW w:w="0" w:type="auto"/>
            <w:tcBorders>
              <w:top w:val="nil"/>
              <w:left w:val="nil"/>
              <w:bottom w:val="single" w:sz="4" w:space="0" w:color="000000"/>
              <w:right w:val="single" w:sz="4" w:space="0" w:color="000000"/>
            </w:tcBorders>
            <w:shd w:val="clear" w:color="auto" w:fill="auto"/>
            <w:noWrap/>
            <w:vAlign w:val="bottom"/>
            <w:hideMark/>
          </w:tcPr>
          <w:p w14:paraId="433AA116" w14:textId="35C486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29F29" w14:textId="286E37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BD64" w14:textId="1B3A00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41,067,255.13 </w:t>
            </w:r>
          </w:p>
        </w:tc>
      </w:tr>
      <w:tr w:rsidR="001D7B97" w14:paraId="5C31F9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A477D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95B88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FD451C9" w14:textId="6379FD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5F52377A" w14:textId="291FF0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80,274,608.59 </w:t>
            </w:r>
          </w:p>
        </w:tc>
        <w:tc>
          <w:tcPr>
            <w:tcW w:w="0" w:type="auto"/>
            <w:tcBorders>
              <w:top w:val="nil"/>
              <w:left w:val="nil"/>
              <w:bottom w:val="single" w:sz="4" w:space="0" w:color="000000"/>
              <w:right w:val="single" w:sz="4" w:space="0" w:color="000000"/>
            </w:tcBorders>
            <w:shd w:val="clear" w:color="auto" w:fill="auto"/>
            <w:noWrap/>
            <w:vAlign w:val="bottom"/>
            <w:hideMark/>
          </w:tcPr>
          <w:p w14:paraId="70272AA5" w14:textId="674D10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BE84A" w14:textId="4A63AD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B2B88" w14:textId="531AE6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80,330,708.59 </w:t>
            </w:r>
          </w:p>
        </w:tc>
      </w:tr>
      <w:tr w:rsidR="001D7B97" w14:paraId="5A7D4B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2DE6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59BB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17BFBCA" w14:textId="25496C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1C7754BE" w14:textId="2E4238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143,573,584.82 </w:t>
            </w:r>
          </w:p>
        </w:tc>
        <w:tc>
          <w:tcPr>
            <w:tcW w:w="0" w:type="auto"/>
            <w:tcBorders>
              <w:top w:val="nil"/>
              <w:left w:val="nil"/>
              <w:bottom w:val="single" w:sz="4" w:space="0" w:color="000000"/>
              <w:right w:val="single" w:sz="4" w:space="0" w:color="000000"/>
            </w:tcBorders>
            <w:shd w:val="clear" w:color="auto" w:fill="auto"/>
            <w:noWrap/>
            <w:vAlign w:val="bottom"/>
            <w:hideMark/>
          </w:tcPr>
          <w:p w14:paraId="28FAC721" w14:textId="617100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6091E" w14:textId="261012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8C5A" w14:textId="5172F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144,141,388.82 </w:t>
            </w:r>
          </w:p>
        </w:tc>
      </w:tr>
      <w:tr w:rsidR="001D7B97" w14:paraId="222943A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FF8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B249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40B0F364" w14:textId="4FA662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626AE" w14:textId="6045AA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c>
          <w:tcPr>
            <w:tcW w:w="0" w:type="auto"/>
            <w:tcBorders>
              <w:top w:val="nil"/>
              <w:left w:val="nil"/>
              <w:bottom w:val="single" w:sz="4" w:space="0" w:color="000000"/>
              <w:right w:val="single" w:sz="4" w:space="0" w:color="000000"/>
            </w:tcBorders>
            <w:shd w:val="clear" w:color="auto" w:fill="auto"/>
            <w:noWrap/>
            <w:vAlign w:val="bottom"/>
            <w:hideMark/>
          </w:tcPr>
          <w:p w14:paraId="52B6DBDE" w14:textId="17C158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BAC0" w14:textId="3E63D9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2F31" w14:textId="1FE1EC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r>
      <w:tr w:rsidR="001D7B97" w14:paraId="3ED67B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15BAE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B1250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6E7A02B" w14:textId="2D4FB8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64DF" w14:textId="096CE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6A426AEB" w14:textId="64C669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A426" w14:textId="4EF60A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F310" w14:textId="6A8F20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1D7B97" w14:paraId="67EC81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F197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9159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116F6DB" w14:textId="7FD31E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8EB6D" w14:textId="5F4E68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263C9375" w14:textId="282731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1C7B1" w14:textId="23A760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6C97C" w14:textId="0A62AE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1D7B97" w14:paraId="02CDBBF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C05D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E9956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12163B9C" w14:textId="3E39A9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98E62" w14:textId="48CD05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75D84713" w14:textId="134E20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9F50" w14:textId="11B883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B79D4" w14:textId="7BA64F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1D7B97" w14:paraId="41AB30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FE53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F85E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623DBE24" w14:textId="3AC486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75B4509A" w14:textId="20A00A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76,620,518.10 </w:t>
            </w:r>
          </w:p>
        </w:tc>
        <w:tc>
          <w:tcPr>
            <w:tcW w:w="0" w:type="auto"/>
            <w:tcBorders>
              <w:top w:val="nil"/>
              <w:left w:val="nil"/>
              <w:bottom w:val="single" w:sz="4" w:space="0" w:color="000000"/>
              <w:right w:val="single" w:sz="4" w:space="0" w:color="000000"/>
            </w:tcBorders>
            <w:shd w:val="clear" w:color="auto" w:fill="auto"/>
            <w:noWrap/>
            <w:vAlign w:val="bottom"/>
            <w:hideMark/>
          </w:tcPr>
          <w:p w14:paraId="218528DF" w14:textId="3DC192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DAF7B" w14:textId="6FC724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1CB90" w14:textId="494405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80,810,954.10 </w:t>
            </w:r>
          </w:p>
        </w:tc>
      </w:tr>
      <w:tr w:rsidR="001D7B97" w14:paraId="567EF3D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7FBC5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6A7A0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9D83F81" w14:textId="548DA0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08ECFD" w14:textId="46580C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89,986,483.28 </w:t>
            </w:r>
          </w:p>
        </w:tc>
        <w:tc>
          <w:tcPr>
            <w:tcW w:w="0" w:type="auto"/>
            <w:tcBorders>
              <w:top w:val="nil"/>
              <w:left w:val="nil"/>
              <w:bottom w:val="single" w:sz="4" w:space="0" w:color="000000"/>
              <w:right w:val="single" w:sz="4" w:space="0" w:color="000000"/>
            </w:tcBorders>
            <w:shd w:val="clear" w:color="auto" w:fill="auto"/>
            <w:noWrap/>
            <w:vAlign w:val="bottom"/>
            <w:hideMark/>
          </w:tcPr>
          <w:p w14:paraId="1978776F" w14:textId="20A677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AA8C7" w14:textId="75F0EA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9B0C4" w14:textId="4AEF9E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90,166,483.28 </w:t>
            </w:r>
          </w:p>
        </w:tc>
      </w:tr>
      <w:tr w:rsidR="001D7B97" w14:paraId="26D287E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D787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E437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12430DB" w14:textId="6254C7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3472EDB1" w14:textId="437D32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3815789E" w14:textId="7C2A96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0CA8" w14:textId="4DD9A4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F58E8" w14:textId="2572EC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1D7B97" w14:paraId="2C600B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3CD8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DFB6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5A7BDBC1" w14:textId="260104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5CAA5EC4" w14:textId="75C43F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0F027560" w14:textId="5F39E1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D9420" w14:textId="457137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88EED" w14:textId="467E6C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1D7B97" w14:paraId="128A6C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EE78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A2452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E723E9F" w14:textId="6786F3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7FD960A1" w14:textId="602F4F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28,989,845.78 </w:t>
            </w:r>
          </w:p>
        </w:tc>
        <w:tc>
          <w:tcPr>
            <w:tcW w:w="0" w:type="auto"/>
            <w:tcBorders>
              <w:top w:val="nil"/>
              <w:left w:val="nil"/>
              <w:bottom w:val="single" w:sz="4" w:space="0" w:color="000000"/>
              <w:right w:val="single" w:sz="4" w:space="0" w:color="000000"/>
            </w:tcBorders>
            <w:shd w:val="clear" w:color="auto" w:fill="auto"/>
            <w:noWrap/>
            <w:vAlign w:val="bottom"/>
            <w:hideMark/>
          </w:tcPr>
          <w:p w14:paraId="515CFEE4" w14:textId="3F3811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5B26" w14:textId="5FB68F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B758" w14:textId="439EFE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29,003,309.78 </w:t>
            </w:r>
          </w:p>
        </w:tc>
      </w:tr>
      <w:tr w:rsidR="001D7B97" w14:paraId="00B3649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66F54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FDCFA43" w14:textId="015B9FA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5B79C922" w14:textId="00D2AB3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6A2613A9" w14:textId="12787BC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CD3354" w14:textId="3838E9F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36FDCC" w14:textId="2B55439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1D7B97" w14:paraId="6C372E4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784E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02319D0" w14:textId="1B8871F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0DA24244" w14:textId="16DBC75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24D4EE5E" w14:textId="759760B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94073" w14:textId="0975D59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A4D60" w14:textId="444892B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1D7B97" w14:paraId="2FE171F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7EBF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1123E176" w14:textId="183A7B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1BF9" w14:textId="2F8430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4876EA76" w14:textId="095A64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D83E4" w14:textId="55F8DA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97F32" w14:textId="50CCAE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1D7B97" w14:paraId="29125A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CD6A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24D0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4C6E8216" w14:textId="551E58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155DE" w14:textId="2C28B4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6AC7F140" w14:textId="41A0E4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F08A8" w14:textId="4AAF0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BD7CC" w14:textId="1808A6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1D7B97" w14:paraId="4CD95D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2756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339F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77AEE1C" w14:textId="53D30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D5E45" w14:textId="7D5F20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35E65C73" w14:textId="6A624C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58A62" w14:textId="1C388C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AACF0" w14:textId="103079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1D7B97" w14:paraId="4845763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6DB8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B1E0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D02641E" w14:textId="70EF8E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FC78327" w14:textId="562C52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3FF481C" w14:textId="6E10ED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E24F3" w14:textId="6B990A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62C1" w14:textId="438292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1D7B97" w14:paraId="163C96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49EE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E0E0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4C23C796" w14:textId="3E736F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3ACAD7F" w14:textId="5C1748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991B" w14:textId="23B019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694F3" w14:textId="3CD0D4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CF695" w14:textId="25ACAB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D7B97" w14:paraId="7E0E341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3480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9E84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E5724D8" w14:textId="30272F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D58AC" w14:textId="78648C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F8F09" w14:textId="445867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09DD" w14:textId="73DC49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A229A" w14:textId="52EF8B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1D7B97" w14:paraId="6394E28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0BD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AA858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7D12513" w14:textId="08FDAD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807A3" w14:textId="377F4E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0699B639" w14:textId="5AF79C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54CD" w14:textId="6F9640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2257D" w14:textId="28E171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1D7B97" w14:paraId="09344C4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2749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C006746" w14:textId="36774B8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86EA22" w14:textId="50EBE99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70D0DE02" w14:textId="0B2127B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1F3C2" w14:textId="64A7475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5104DC" w14:textId="38B13F9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1D7B97" w14:paraId="7EC51B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F304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CB46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1D5B320D" w14:textId="57AC7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E913" w14:textId="3304BB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4E495B43" w14:textId="08DEFA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EFF9D" w14:textId="5A4FDC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127EA" w14:textId="35FB9E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1D7B97" w14:paraId="34138D2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9ED2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9C00A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ED200DF" w14:textId="09BFCF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9787507" w14:textId="15A4B3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E7DDB" w14:textId="1BEFCD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F4579" w14:textId="07AE0D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92A2B" w14:textId="052344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D7B97" w14:paraId="0CAAF7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B3A0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8F14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3423EE2B" w14:textId="565C18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6174C86D" w14:textId="24C9B1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9F183" w14:textId="70A62F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085B" w14:textId="7D5698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455C4" w14:textId="7E3388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D7B97" w14:paraId="166ED0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0058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419B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45E947EF" w14:textId="1AE4B8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1797AD6" w14:textId="020D42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A2381" w14:textId="446635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0FBCF" w14:textId="1EB3A9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8F5EA" w14:textId="2A16FF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D7B97" w14:paraId="3BFCAE3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2C3E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3370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E6FE60B" w14:textId="1EFAC7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05D92464" w14:textId="5A4B74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5D57C" w14:textId="51E42C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E8FC" w14:textId="5383D2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5FDF6" w14:textId="05EBE9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1D7B97" w14:paraId="386119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46AB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6FD1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4FB35A8D" w14:textId="61C2A1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EA5BEF9" w14:textId="36BCAA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C1194" w14:textId="0FDF3C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B1A4E" w14:textId="35F5C2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FD60" w14:textId="70B1EE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1D7B97" w14:paraId="2ED61D8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D637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4D53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7991C057" w14:textId="75AD08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78CB38D" w14:textId="0AB103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1226F" w14:textId="11C6E7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2B99E" w14:textId="23E2D1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AC33" w14:textId="4FCD39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D7B97" w14:paraId="7CBB88B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6DD2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CF85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3A3D7E89" w14:textId="0E1CC0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42C177F" w14:textId="06279E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5927" w14:textId="21E531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E3DE" w14:textId="02EC7B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8860D" w14:textId="196363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1D7B97" w14:paraId="1663113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8FF8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F045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1A1369A" w14:textId="6DB5D6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8B8E4" w14:textId="23616A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9E1E9" w14:textId="2B1978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94BD" w14:textId="437431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3027B" w14:textId="7BFA22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1D7B97" w14:paraId="7C39A11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80700"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05188A7" w14:textId="496D312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F4600A" w14:textId="566D008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150C5D" w14:textId="64C5A97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8367C" w14:textId="520F4EE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F16C8" w14:textId="03F8896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1D7B97" w14:paraId="70D9966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4DBA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CC2E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132F159A" w14:textId="63EF4A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C80B3" w14:textId="4BF3C5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C21F01" w14:textId="6A762C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C4A3E" w14:textId="56555E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92768" w14:textId="4660C1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1D7B97" w14:paraId="32BB14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C9EA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102C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379AAD18" w14:textId="791AAD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EF3AC6" w14:textId="4A6D8D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9B97" w14:textId="4C576E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3CBA6" w14:textId="4A324D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83FF9" w14:textId="2024A4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009C05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9615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B876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45AB325C" w14:textId="69B52F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B7DEA5" w14:textId="144507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53702" w14:textId="19BE68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241D" w14:textId="025B05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44F3" w14:textId="0F9C85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023E071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8D25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29A7A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31072AD" w14:textId="1A7875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C309D" w14:textId="54157C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1C1BE" w14:textId="3D3E17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24D2B" w14:textId="6FFA04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5ED5" w14:textId="00046A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5D8B1BB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A2E4E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243473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B333621" w14:textId="5E806F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04CFB" w14:textId="35D368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60D7A" w14:textId="1DB5B8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E86C" w14:textId="08430A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4EAD" w14:textId="187585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1D7B97" w14:paraId="2F34A3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2FF4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F8A2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27E3868" w14:textId="1D2B09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69A97" w14:textId="089E57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5E29" w14:textId="78D4E2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136D" w14:textId="76634A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80FD8" w14:textId="43C48D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799AC8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A747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D199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10BA7AB" w14:textId="77FB99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BFAED" w14:textId="145A10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62B98" w14:textId="724E48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2ED2" w14:textId="4FBEE1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82EDE" w14:textId="5C68A3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2BB656E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6254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A025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28C0EA27" w14:textId="091A10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E3A9F8" w14:textId="5F06F4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C53BB" w14:textId="6D0FDE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4EF18" w14:textId="5C3B49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55478" w14:textId="211834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136F261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00D6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7EA7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20F60BE0" w14:textId="4A59B9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260C7" w14:textId="0F2507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761F3" w14:textId="6053F1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6ED6" w14:textId="278B35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9CD20" w14:textId="106FC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1D7B97" w14:paraId="1E03E4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5BFB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6884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7A2C09C" w14:textId="4AE3B2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C3DE7E" w14:textId="00B910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35A1" w14:textId="451EF3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41A0" w14:textId="21CCA7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4C52" w14:textId="12D2EC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64623D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7555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4215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331EFCE" w14:textId="238B25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970A0" w14:textId="7253FB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28C35" w14:textId="5CC9C7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9E2D" w14:textId="6B3178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04C7" w14:textId="21167B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3C063B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6F6F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9C446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FF82C5C" w14:textId="610A10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A8736" w14:textId="2E4DB6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1E887" w14:textId="6F9B4C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24893" w14:textId="07B4A5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71ED2" w14:textId="785197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4A4AB0D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6B5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CD14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558D1696" w14:textId="45AE72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85076" w14:textId="09BEDE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37BC8" w14:textId="2042D2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09B59" w14:textId="494972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6A30" w14:textId="41738E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0F4E41E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0113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501E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8AC1A15" w14:textId="165E96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17358" w14:textId="06B226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B708" w14:textId="7CFFB9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4935B" w14:textId="226FF9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60804" w14:textId="0FF015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28AE930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2A9C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7760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ECA6754" w14:textId="1699A6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AD1D6" w14:textId="1C9CC1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F428" w14:textId="31C2C9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6E4A" w14:textId="0A5763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AB280" w14:textId="595CAC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D7B97" w14:paraId="2AD3ADD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FB5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398E7E2" w14:textId="2A49C5E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04BA8B" w14:textId="0A63B25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540A2" w14:textId="01AD489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3D7465" w14:textId="39B47D6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A7361B" w14:textId="3D03E7D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1D7B97" w14:paraId="5D4759D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0A05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9D318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525BB3C8" w14:textId="016694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D860" w14:textId="5DED54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3ED590C0" w14:textId="76674F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EE03B" w14:textId="19DAC5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D000B" w14:textId="1D2756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1D7B97" w14:paraId="07499E8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EA7F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8F33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1B113FA" w14:textId="7A3FFB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1583E54" w14:textId="1BA0E6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F48F" w14:textId="4884CC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D5D6" w14:textId="548BFA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3BF3" w14:textId="0EABFB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D7B97" w14:paraId="6E28DFE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2DB2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AD95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D4D036E" w14:textId="2A1573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8941B7" w14:textId="712C84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AF082" w14:textId="3A442E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97BB4" w14:textId="69CB7A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5F03" w14:textId="2EEAE4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1D7B97" w14:paraId="44A486C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20AA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FFF7B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53CE3CA2" w14:textId="27FD58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9F8EBF2" w14:textId="73AC36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6C45" w14:textId="7F3660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663C" w14:textId="286BA3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CFD77" w14:textId="393BEB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D7B97" w14:paraId="21B162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2BA1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39B0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92BE542" w14:textId="3414EF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071CE6" w14:textId="3F81E2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C6A36" w14:textId="5656CF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37E78" w14:textId="2EF235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7AE2A" w14:textId="2AE7F2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D7B97" w14:paraId="2B26B68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5D29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0BB9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FD27FC6" w14:textId="240249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7C8CBE" w14:textId="5158F1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04F9B" w14:textId="0D512F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ACD71" w14:textId="2E73D3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8439D" w14:textId="0CB6B7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D7B97" w14:paraId="12E156F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5206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27D9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3FD82F53" w14:textId="4E1C38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639C67EE" w14:textId="3F04BA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FB11" w14:textId="722A52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7A57" w14:textId="0DBC71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13A2A" w14:textId="72A495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1D7B97" w14:paraId="635C6D1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D134C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9E3100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6EAFD44" w14:textId="54B3C6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2E4EE" w14:textId="02B883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56663" w14:textId="7BBB0D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5BB68" w14:textId="5420FA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35DA6" w14:textId="51267B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D7B97" w14:paraId="5A73D10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2DA2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073A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74B97CA" w14:textId="456B31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A0ACC4A" w14:textId="357202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C1DA8" w14:textId="4F459C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89A7" w14:textId="4BAD52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F9A6B" w14:textId="7A4F8A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1D7B97" w14:paraId="2714B11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74221"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520A922" w14:textId="7045465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053938" w14:textId="505F261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70F834" w14:textId="176B390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EEBB15" w14:textId="6BC8CC7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8BE674" w14:textId="32E17B3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1D7B97" w14:paraId="5124F19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B1ECA"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74391E3F" w14:textId="45D138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422F" w14:textId="422B42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1D9E31D" w14:textId="74964C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A816F" w14:textId="787D5E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47E7A" w14:textId="6AB533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1D7B97" w14:paraId="452058A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56E46"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157438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6A045F4" w14:textId="16CDB2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6DA857A9" w14:textId="24116C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7ED2C" w14:textId="0535A7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297B5" w14:textId="405D2D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2FC27" w14:textId="2CEAD8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1D7B97" w14:paraId="1494B0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F6F670"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1158D7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184BF3B8" w14:textId="1D62D6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18BE6" w14:textId="1A637C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B6EB" w14:textId="56A89A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3055" w14:textId="740950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91A5A" w14:textId="18AB60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D7B97" w14:paraId="5BAF211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90AB3"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382C32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2933D99" w14:textId="16DB5B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35AEC6D6" w14:textId="520059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D8AF" w14:textId="10A5D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7C5B" w14:textId="18255D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E6D2D" w14:textId="700C3A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1D7B97" w14:paraId="5C6435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94CBEA"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2F5FAD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47F55F2" w14:textId="652B3A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410E68E" w14:textId="765FAC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98D8F" w14:textId="35A390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874B9" w14:textId="44A920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CBE1" w14:textId="7CA3B4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1D7B97" w14:paraId="2F64E1B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551EE7"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5B8F473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2AB7414" w14:textId="6DCF3F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690E31B" w14:textId="37E3B3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535C" w14:textId="3C02E5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BAE04" w14:textId="091AA5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F8EC4" w14:textId="682DEF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1D7B97" w14:paraId="53F19D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36A77"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6B883A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430E14D" w14:textId="0581FA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42403EA2" w14:textId="49E969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FA9C3" w14:textId="19B079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80AC" w14:textId="010D8E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5105E" w14:textId="5B540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D7B97" w14:paraId="6C5F27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F1A5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6511FA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DB1E5EF" w14:textId="33757E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2CCF0AA5" w14:textId="1B4F7A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8297F" w14:textId="4136C9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A08B" w14:textId="0B9509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798D6" w14:textId="574BC1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1D7B97" w14:paraId="6A9279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1B677"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3A71C2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9428F51" w14:textId="36ADDA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4980F150" w14:textId="74A2BE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7090" w14:textId="777DEA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30BB" w14:textId="19578A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F6FD7" w14:textId="0D3422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1D7B97" w14:paraId="29C1B3D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2668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5E6491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3252B47" w14:textId="397514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3FA1344" w14:textId="457B9B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1F4B1" w14:textId="107D7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4EDBD" w14:textId="16E5D7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1316A" w14:textId="2603A6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D7B97" w14:paraId="161771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CC3D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noWrap/>
            <w:vAlign w:val="center"/>
            <w:hideMark/>
          </w:tcPr>
          <w:p w14:paraId="759160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52FE916" w14:textId="4856C8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7A0DE20E" w14:textId="33ABA6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36F7" w14:textId="0AC2F4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4937" w14:textId="7B2563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0B89F" w14:textId="1BCBD7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1D7B97" w14:paraId="2A7C42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7F96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D7E0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3C0E111" w14:textId="62D5F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1987092B" w14:textId="1AB6B6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76EBD" w14:textId="6542CD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04ABC" w14:textId="1D0EB5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FF4BA" w14:textId="04D53B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D7B97" w14:paraId="52A77D0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624F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95BE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3B43E44" w14:textId="0B8671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54C579C3" w14:textId="58BEB7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D1D7C" w14:textId="0EB29A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0EA3F" w14:textId="29E810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68AD" w14:textId="3CB3A7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1D7B97" w14:paraId="07C26B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3662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21E6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BA29543" w14:textId="70A047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1744F12D" w14:textId="619957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509EA" w14:textId="0EA3BD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A232F" w14:textId="7DE874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49F5C" w14:textId="242C7D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1D7B97" w14:paraId="4A9F28B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BC09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00780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D971B6" w14:textId="69470B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C2A56" w14:textId="4E10FA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F6D6" w14:textId="6E29AC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A6888" w14:textId="5FAF12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8D564" w14:textId="4509F8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D7B97" w14:paraId="37130F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E982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4A03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D855E75" w14:textId="66AA13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593A9" w14:textId="137918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761C" w14:textId="601C42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60775" w14:textId="5988A8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F3EF" w14:textId="0F4EE4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1D7B97" w14:paraId="537F0C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D457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69FEF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0C357F2" w14:textId="39FD45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7111AF62" w14:textId="6542C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245F3" w14:textId="6C0FAC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26526" w14:textId="4B2021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55E6" w14:textId="2A585F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1D7B97" w14:paraId="49E015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D609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6EE7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3A6B7C3" w14:textId="38BDD4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2DE4593B" w14:textId="38C009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FF86A" w14:textId="0EB9A6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B507" w14:textId="62550D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2A210" w14:textId="380988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1D7B97" w14:paraId="384EFD6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A3F49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0EAD21F" w14:textId="0C72684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1B8BA882" w14:textId="2F6C3CD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57CC545F" w14:textId="134B78E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4CDB5D9" w14:textId="7F04748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C630E7" w14:textId="03A96FE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1D7B97" w14:paraId="7332FF3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C89C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E1E4898" w14:textId="5BEFD2C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6AD3DCFD" w14:textId="0177481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5CD1B3CB" w14:textId="5E14C47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EB6383" w14:textId="0033847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58098" w14:textId="0540914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1D7B97" w14:paraId="4671FA8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4C89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3F9E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8A5BCFC" w14:textId="1FE795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94FE5F0" w14:textId="41D820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1297" w14:textId="7F37DE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6DBA2" w14:textId="6D3E4C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4B936" w14:textId="34E589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D7B97" w14:paraId="5E9055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A5B3F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F5BB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0632CD11" w14:textId="5BD964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5F1C922" w14:textId="4A6AD4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07BE13E4" w14:textId="32027B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DD2F1" w14:textId="504E9C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23B79" w14:textId="593E93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1D7B97" w14:paraId="2D6388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20B0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0DE2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2B87730" w14:textId="133028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59C148F9" w14:textId="50D47E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195ECF" w14:textId="1DA451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35709AF" w14:textId="341970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B5A49" w14:textId="244DBA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1D7B97" w14:paraId="4AC8B8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9915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9A9A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6C2F2B76" w14:textId="1CB85A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68A32FCC" w14:textId="244E91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576D8E88" w14:textId="6A196A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101E70D" w14:textId="4C5A78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A9EC" w14:textId="272DC7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1D7B97" w14:paraId="75C717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BB4D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354C8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5C4FE1A" w14:textId="0F05EA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31551459" w14:textId="56494D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27FA5933" w14:textId="6E12E1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CBC37" w14:textId="4646B9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D56C9" w14:textId="664CFC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1D7B97" w14:paraId="1ECF34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BFDC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A3BB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675CC8E2" w14:textId="512AFF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6D936675" w14:textId="3A8900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4ACE86F9" w14:textId="7FAD50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CCAA8" w14:textId="71BE06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784D2" w14:textId="5577F6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1D7B97" w14:paraId="78F3B2A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1BD02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0E5B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DDC7265" w14:textId="01A1E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7D1D4B8E" w14:textId="3B1E13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86FA2" w14:textId="45ADA4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F8D2A" w14:textId="19B695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7300" w14:textId="30062A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D7B97" w14:paraId="6F397B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A4B1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BEE29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D0831D2" w14:textId="779676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E6C1324" w14:textId="44440F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71B5B" w14:textId="641B7C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2C48" w14:textId="6F4A65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C7ECE" w14:textId="6EE3D6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D7B97" w14:paraId="756E680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7A9D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4AC6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AA4E489" w14:textId="227D2F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2E040B2" w14:textId="050266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01EE035" w14:textId="143C42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082D" w14:textId="759DD9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285A9" w14:textId="787ABF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1D7B97" w14:paraId="0534934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ABBC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2186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F31967E" w14:textId="1FCC4E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C675064" w14:textId="5436DE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E678" w14:textId="23281B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50C6" w14:textId="714689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AB34" w14:textId="56F900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D7B97" w14:paraId="579F9D9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01E24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52AA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6A61730F" w14:textId="5E7CEC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78807A0" w14:textId="657518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789964A8" w14:textId="31911F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77193" w14:textId="336AB4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E7A6" w14:textId="261FA8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1D7B97" w14:paraId="682CDA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CFB2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CECC0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1B3B8D8" w14:textId="01253D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76C70CB5" w14:textId="370535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7E94" w14:textId="5C6B49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D34D" w14:textId="033C35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1FB27" w14:textId="63C80F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1D7B97" w14:paraId="37272C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E270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EC77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2A8FE64" w14:textId="075240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3834181F" w14:textId="700398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18E3647" w14:textId="0096F5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5138B" w14:textId="08F23F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B757E" w14:textId="0EFC86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1D7B97" w14:paraId="2143F3E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17FD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C330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2E194829" w14:textId="281B9F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AF22A55" w14:textId="5293B7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EC5C3" w14:textId="4936CB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9D3D" w14:textId="3A294F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E701" w14:textId="53D68E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D7B97" w14:paraId="1FEE84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F06C9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08198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6B1CB23" w14:textId="595915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DCAD6F3" w14:textId="7B83B4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5354A" w14:textId="2B813F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A5265" w14:textId="617090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9F7D" w14:textId="2C3DAA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1D7B97" w14:paraId="23D58A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C6BA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999A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FD8C8EB" w14:textId="4DE458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7AA0A4E7" w14:textId="099888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FE32155" w14:textId="0C51F0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BDFA" w14:textId="7D206D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F02A6" w14:textId="438250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1D7B97" w14:paraId="77C4C7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0FA9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3C0A7B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942E8BA" w14:textId="2D86FF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16E72FA5" w14:textId="379C94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E1B7B06" w14:textId="27ACEE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B63DB" w14:textId="090279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297C2" w14:textId="2E6A3E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1D7B97" w14:paraId="5D942C1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6A07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179AE0" w14:textId="624FF74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729D5771" w14:textId="7DC758C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930829D" w14:textId="035634A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0F7E8C" w14:textId="0AB4299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76C5EE" w14:textId="009A535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1D7B97" w14:paraId="34EB88D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BD568"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BE6BD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E1275A2" w14:textId="23A2E8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0537BE04" w14:textId="425BBB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6416" w14:textId="0AA97C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98884" w14:textId="5E6AD1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718B4" w14:textId="546F3F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1D7B97" w14:paraId="77D9B33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D2C3E"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C730B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7FA40543" w14:textId="4323F9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26ACB0F" w14:textId="208A67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65FCD1B1" w14:textId="3A3EE7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6BF0" w14:textId="3F22B2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A9A98" w14:textId="569800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1D7B97" w14:paraId="6A54032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CA0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06B89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89319D4" w14:textId="4AE07D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5E529A01" w14:textId="64126F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F6DA" w14:textId="27A2E6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CBE8B" w14:textId="37D9E8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C0EC" w14:textId="1C4B6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1D7B97" w14:paraId="4BB042F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B200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D893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49978E6" w14:textId="17BC75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3EBFF8E7" w14:textId="4B4C25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65BC9EBE" w14:textId="7BEB82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2BD49" w14:textId="3A0750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6054" w14:textId="034134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1D7B97" w14:paraId="25AED1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4FBE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3FC8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400AD115" w14:textId="279D1C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A03EEF0" w14:textId="6F4B78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6500" w14:textId="35B04E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97590" w14:textId="456AE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FD082" w14:textId="044778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D7B97" w14:paraId="59E4E4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0F03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FC3C6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7BA7289D" w14:textId="0EBD15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6CE1B60" w14:textId="4316D8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BFD13F5" w14:textId="2FBDB4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6EEC" w14:textId="244B38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35A87" w14:textId="2564CB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1D7B97" w14:paraId="7C0FAD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0EA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D63AE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F9E2833" w14:textId="647A38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51791188" w14:textId="208992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2628D" w14:textId="3626C5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9463" w14:textId="013C88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879A7" w14:textId="444D8D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1D7B97" w14:paraId="6CB11A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FB2F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01485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5240AADD" w14:textId="6BDC1B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5E7B841" w14:textId="6BDD75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5945287" w14:textId="3DAFBE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EF8BB" w14:textId="5EAB69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0927" w14:textId="369A30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1D7B97" w14:paraId="66E4EE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63BF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4771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03DD4ED4" w14:textId="755E2B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C25CB7E" w14:textId="5FFF29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30FC8E9F" w14:textId="2AD57D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8282D" w14:textId="60B04C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2BF3" w14:textId="4CDDD8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1D7B97" w14:paraId="7C0F35A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A336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828C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64FFAE4" w14:textId="6FAA31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558E9A1" w14:textId="1D7246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3F076F13" w14:textId="4AEEA2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CFE7A" w14:textId="0F35CA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B483E" w14:textId="1D1517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1D7B97" w14:paraId="18F449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A64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43D6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B7953ED" w14:textId="4C1FDC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18957295" w14:textId="40BD13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38597C8C" w14:textId="736339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BC619" w14:textId="10DCA7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929C" w14:textId="0A72D8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1D7B97" w14:paraId="6A55483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AA3F1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441D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39A6F0" w14:textId="17FCF0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2C5F2E6" w14:textId="730117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F040D62" w14:textId="728786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272C5" w14:textId="7971E0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9DE62" w14:textId="65F435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1D7B97" w14:paraId="71302B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1491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1CE3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D42F7B3" w14:textId="74A33D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D259880" w14:textId="411221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80D63" w14:textId="53FC88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67338" w14:textId="6334D1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F06AF" w14:textId="5F1EDF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1D7B97" w14:paraId="694BFCD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4979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6851A6" w14:textId="1E130C6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4E112652" w14:textId="25208B1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2F7E98A" w14:textId="572FFF9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70D20" w14:textId="2186251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F7519" w14:textId="739AD15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1D7B97" w14:paraId="69D0806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FF69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13A5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6C48E89" w14:textId="34EEC9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D9D0133" w14:textId="69C9CF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F3CC" w14:textId="42E7BE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8CBC" w14:textId="7B37FF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FE7E8" w14:textId="5189DB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1D7B97" w14:paraId="18F84B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BCAE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051DE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C58C9C2" w14:textId="1B3F80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5410314" w14:textId="499270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2A1FC373" w14:textId="3449FA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DA90" w14:textId="7CC9E6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27A3C" w14:textId="48C6D9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1D7B97" w14:paraId="76D887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CC9D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874D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1BF0ED3" w14:textId="58B59A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49A89E73" w14:textId="7E5278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64D38DE6" w14:textId="37F1C7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8E84" w14:textId="0BBF18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32F41" w14:textId="4BA44D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1D7B97" w14:paraId="294A79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612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C933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9CA804F" w14:textId="0008BB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8A92E5D" w14:textId="024293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0D64938F" w14:textId="208655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8C78" w14:textId="59FD22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2C848" w14:textId="4E58B1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1D7B97" w14:paraId="0A3C29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5F8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C4D8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0AB1D4C2" w14:textId="52B605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633BC36F" w14:textId="07A42E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06C55291" w14:textId="676BB4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44F7" w14:textId="543381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B8BBA" w14:textId="66B7B1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1D7B97" w14:paraId="7C2DF3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C5F0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76B3A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CD6461C" w14:textId="12FAA4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34C8E8B" w14:textId="5043ED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53366" w14:textId="2A87EC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1C624" w14:textId="438DBE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371C" w14:textId="48E773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1D7B97" w14:paraId="4E512C3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1918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984F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73BD19B" w14:textId="5C551F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5CE513BA" w14:textId="788E44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5B32C067" w14:textId="045B47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C1698" w14:textId="4E9F5A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BA3A0" w14:textId="5987C6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1D7B97" w14:paraId="5F3D74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ABE0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FA0B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289EE57" w14:textId="48C86F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0897B77" w14:textId="6DEAA2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25524173" w14:textId="6F0715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59B9D" w14:textId="10AABF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FB0C5" w14:textId="4FE836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1D7B97" w14:paraId="7386E46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AFA9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5C2D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83CF0C9" w14:textId="4B779A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44EE0AAA" w14:textId="500F14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BE5B5" w14:textId="06B9B1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5BAB" w14:textId="1BE8AC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1A656" w14:textId="2E3DD1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1D7B97" w14:paraId="478CA52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5B90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C851E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0FBF221" w14:textId="29AA41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C848739" w14:textId="67AEAF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73446820" w14:textId="25E710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B8C56" w14:textId="4E0B43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38AB2" w14:textId="5F909C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1D7B97" w14:paraId="0DD090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7D45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8A7A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797A34FE" w14:textId="34F0B3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604FEB68" w14:textId="4191D3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7506EDCA" w14:textId="54A857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D45A3" w14:textId="03AAA0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53D61" w14:textId="7D0E64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1D7B97" w14:paraId="32344A5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FC4C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3D5B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3CF354C4" w14:textId="702E8C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E07B745" w14:textId="620293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690ECAA0" w14:textId="3B94A3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3FED" w14:textId="6D4C3C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16535" w14:textId="759BD1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1D7B97" w14:paraId="252505C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4CC4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ED0C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BFE616F" w14:textId="34836C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58ECA947" w14:textId="5A25D3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6ED5A" w14:textId="0B2B23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C4008" w14:textId="6A2916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3E6F" w14:textId="248DA9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1D7B97" w14:paraId="6C29A72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5AD0B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061C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58842027" w14:textId="0E6BE7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25AB2" w14:textId="69B807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E5966" w14:textId="37F13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65C4" w14:textId="35080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BD29" w14:textId="4EA16E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64AE83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DAA0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6FBC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9FA063" w14:textId="4FCD84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DD8FC03" w14:textId="66320F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8D748" w14:textId="711431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7B6FA" w14:textId="5B327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7C26" w14:textId="4DAB49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1D7B97" w14:paraId="3E56B87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02A8E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15D1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30F1418" w14:textId="0F3F2D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74828EB1" w14:textId="168550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9226D" w14:textId="746F69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7F66" w14:textId="6BAAF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30B1" w14:textId="38A624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1D7B97" w14:paraId="081A62F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EF6F9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99D7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0BF46C3C" w14:textId="344855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AE8DF7D" w14:textId="6E4D21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7FE7" w14:textId="52CFC2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6AF4" w14:textId="2DC4B3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0E8A8" w14:textId="49B6A6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D7B97" w14:paraId="710CB51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2F01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D1D7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64465E56" w14:textId="6C5FFB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A9DF297" w14:textId="250C88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8707388" w14:textId="1C71AD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CF8CE" w14:textId="613BC3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1CCDA" w14:textId="290168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1D7B97" w14:paraId="3966B53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8D054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107C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3901EDD" w14:textId="0DF5FC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AFCB0B8" w14:textId="73AA34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1451AB" w14:textId="46AB88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DEA42" w14:textId="79B432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0B75A" w14:textId="153047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1D7B97" w14:paraId="4C3782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2B75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7FDBC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A1EEEA2" w14:textId="4E686F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FB57D37" w14:textId="1F63D7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09181F1" w14:textId="408D47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2E805" w14:textId="7F66A4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F01E" w14:textId="5068CB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1D7B97" w14:paraId="080482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9F96A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645B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E047F12" w14:textId="11E646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4D8BAE7A" w14:textId="33E8C3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16F77" w14:textId="4789FA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E658" w14:textId="17B3CB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AE10" w14:textId="430201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1D7B97" w14:paraId="05A6BC9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0C32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1C3D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C5F4CA0" w14:textId="766C96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1F0B90B6" w14:textId="6AA6B2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19BB4FE4" w14:textId="740B46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9307" w14:textId="289837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94C08" w14:textId="2C5E90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1D7B97" w14:paraId="1DCCEC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9E36C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A8AA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9AFC511" w14:textId="521A5D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0727DC6B" w14:textId="3EBE4B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3FB40A" w14:textId="7A2546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A9BD4" w14:textId="5F74AB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8F6B2" w14:textId="1F75B0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1D7B97" w14:paraId="5D9380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BCBE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BAF0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4B4E108" w14:textId="58420C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3A29D3B6" w14:textId="15C71F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BC4DB" w14:textId="50842C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FA4B" w14:textId="03F4E2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0F74" w14:textId="66C196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1D7B97" w14:paraId="047927D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3952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6E60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7863097" w14:textId="2BC604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202B678" w14:textId="763EEE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EFA79" w14:textId="42F5CF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BEED7" w14:textId="086A97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683C0" w14:textId="567F35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1D7B97" w14:paraId="0857AB3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F9CA0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C767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7EC8C9B" w14:textId="7297F0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8DAE549" w14:textId="1D6CCE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AE63B" w14:textId="347B3A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F2E91" w14:textId="1D8EA4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A2EF1" w14:textId="62788B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1D7B97" w14:paraId="4F59FF8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04A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5085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920A8AC" w14:textId="5FB140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4F3B3B7" w14:textId="45A7C2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2362C" w14:textId="33D3C7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4DC6B" w14:textId="1CA6C8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8FC0B" w14:textId="1A4F77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1D7B97" w14:paraId="3B8E6F0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D77A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BD2FF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8AD4586" w14:textId="7A364B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5A5119E4" w14:textId="23E706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745B3576" w14:textId="008A53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EF6D0" w14:textId="02F762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F68A6" w14:textId="5484C4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1D7B97" w14:paraId="15CDEF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46981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4592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D1DCA9F" w14:textId="00E4B8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AF2EAD0" w14:textId="47642D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6F81D" w14:textId="2F7786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96679" w14:textId="2F1172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060C" w14:textId="17A5CB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1D7B97" w14:paraId="61E84A8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02B8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7222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1A051CD" w14:textId="46AB4D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E6EC58A" w14:textId="282E89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D3571" w14:textId="645952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3498" w14:textId="58FA7F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6B7DC" w14:textId="2535F9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D7B97" w14:paraId="758771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F6A6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2160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176AD53" w14:textId="02F423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00E431D5" w14:textId="7D94DA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4D586257" w14:textId="62C96D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172A8" w14:textId="716E0F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86E2C" w14:textId="02953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1D7B97" w14:paraId="2ADFAC6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3EAE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2760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04B6C459" w14:textId="543E72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729738B6" w14:textId="5CA40E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88AB" w14:textId="6DB0A9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C6FC" w14:textId="338DFD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89A9A" w14:textId="5C33EB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D7B97" w14:paraId="15BDA9B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50C6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19F1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D46F39E" w14:textId="75272D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45FCAFD1" w14:textId="417EC8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9F1C058" w14:textId="2A47CD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C9429" w14:textId="40C769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B878" w14:textId="4C666A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1D7B97" w14:paraId="2FAA9C4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3937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DCFD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3F5ACA1" w14:textId="17F84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32EC7F05" w14:textId="68C383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1B743" w14:textId="1709C1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05404" w14:textId="5FEBE6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3ECA6" w14:textId="1DDE36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1D7B97" w14:paraId="3A8030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3A594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802B4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C08E989" w14:textId="2C61A1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CF3DCBA" w14:textId="069C03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26788A3" w14:textId="2B4C48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B07A" w14:textId="1196F9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1B4E" w14:textId="0248EC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1D7B97" w14:paraId="2C0DFC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C8A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C2D72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AC44430" w14:textId="71A5E6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678C38D" w14:textId="4D2C65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2B117" w14:textId="7209AC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0BA63" w14:textId="470784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4B8C" w14:textId="28F6DF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D7B97" w14:paraId="5257A79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4136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892E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DDC47D8" w14:textId="7AC124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66BD228D" w14:textId="4D6126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36972" w14:textId="5BC755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0F54F" w14:textId="5A4431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A8B2" w14:textId="5BC2DB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1D7B97" w14:paraId="2009BFB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4413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F0799A7" w14:textId="7206BAD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319E6300" w14:textId="7BD9693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8CDD8" w14:textId="4E35BE7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0D9EF4" w14:textId="2D095E4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97B50E" w14:textId="59EDB57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1D7B97" w14:paraId="63993C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BA87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4ABB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913170F" w14:textId="298DA1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6C68A31E" w14:textId="78D0F2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69BBB" w14:textId="20F334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02B8" w14:textId="74FB08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1FFA5" w14:textId="59A745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1D7B97" w14:paraId="79F2AF8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7A9D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FC07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47B21A60" w14:textId="401DCB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AE31" w14:textId="4D06C9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E9550F" w14:textId="2A7EE8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0F053" w14:textId="2B5B84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6BC2" w14:textId="248B71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1D7B97" w14:paraId="74E496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4441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F487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7EF020E6" w14:textId="2F2E2D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B0EB0" w14:textId="36D94B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57DF6EF2" w14:textId="1207A3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0212B" w14:textId="445862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2DA3" w14:textId="3B7597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1D7B97" w14:paraId="3146DF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B7A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1DAD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991A2CE" w14:textId="4F4D71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F9723" w14:textId="1EC411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DF5D0DE" w14:textId="6F0BD6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A7C23" w14:textId="311A40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919FD" w14:textId="699FFE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1D7B97" w14:paraId="28F38B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8C3D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107E95A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6340137D" w14:textId="1A4BD1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388ADD" w14:textId="7E6B46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FBB5" w14:textId="0DC58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03CE" w14:textId="39C095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AC064" w14:textId="331438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D7B97" w14:paraId="0AEC0D4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AF30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3059889E" w14:textId="7000A3E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5DAD6A8" w14:textId="512EF28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6769F340" w14:textId="1142E16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A5C0C7" w14:textId="518AB76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E18D06" w14:textId="32E1C5F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1D7B97" w14:paraId="1155A2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523A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F551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B370156" w14:textId="14AC7E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B149D" w14:textId="718A2F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D9292BE" w14:textId="1B1C86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45657" w14:textId="40F61F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14736" w14:textId="637715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1D7B97" w14:paraId="0044CEC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A522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0E42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1729CCF3" w14:textId="04AD93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833C2" w14:textId="2DD769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67D23" w14:textId="750484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4B28" w14:textId="753246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F1427" w14:textId="0CF631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1D7B97" w14:paraId="1E34B6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C402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F686B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569BB110" w14:textId="4908A1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DE499B1" w14:textId="123B93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35E8DDD7" w14:textId="5C06C2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3FF8" w14:textId="256802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F625" w14:textId="5CFC85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1D7B97" w14:paraId="7EE223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0495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4A0F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3C3EC8BA" w14:textId="4E76E4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5246" w14:textId="3E91BA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10C24F0" w14:textId="1D2B12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1FF67" w14:textId="126E98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E1B1" w14:textId="1702C7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1D7B97" w14:paraId="110241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7741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7E3C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4DC1F8D" w14:textId="7872C0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4C4D" w14:textId="71B905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2E4EA" w14:textId="5CA0CF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AEA9" w14:textId="52B1B3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D7870" w14:textId="7D947C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1D7B97" w14:paraId="075273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A5D20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77B5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3D6D8C1C" w14:textId="299CB8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4DA13" w14:textId="40B448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054EE4D2" w14:textId="67592F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CFE91" w14:textId="5A1375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ED5F3" w14:textId="4CAE3F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1D7B97" w14:paraId="43AA659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6573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EB83C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42C7EF6" w14:textId="0BA027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A0F4B61" w14:textId="266509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77CBA1ED" w14:textId="5639F0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FEB32" w14:textId="51DC02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EBECC" w14:textId="01F6DD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1D7B97" w14:paraId="48D5AF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7FE4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B32B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0A09BE5" w14:textId="402C90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4B47" w14:textId="2D6747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A19A748" w14:textId="02DEFD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34E2" w14:textId="475401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09B62" w14:textId="2ECBC7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1D7B97" w14:paraId="7EC28B1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ECFE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6B35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2CF9D640" w14:textId="50C42D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079D2474" w14:textId="3F9EB3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328C2965" w14:textId="379089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CC475" w14:textId="6436B5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9A241" w14:textId="34BAFE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1D7B97" w14:paraId="3F7CFD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5E549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DFBB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32B3837" w14:textId="3A6C73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C185298" w14:textId="5D98A3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4C258F66" w14:textId="25795B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1166" w14:textId="0EE5E7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74B9F" w14:textId="44FFA6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1D7B97" w14:paraId="4B56C8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BC4E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8DD7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4391B79F" w14:textId="1C34F6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E3257" w14:textId="6C3256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51E1CCF" w14:textId="5F20EE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E593" w14:textId="7ACA86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B10F8" w14:textId="28AED7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1D7B97" w14:paraId="09AC78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29D6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6DB3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A86D80C" w14:textId="43669B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21AEEFE" w14:textId="37EA56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0E4F6DAE" w14:textId="4EDAF0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F52CD" w14:textId="4918F3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84ADA" w14:textId="6D3AAB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1D7B97" w14:paraId="09E5CC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A5B72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7089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2067D709" w14:textId="6CAE0E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45DE" w14:textId="4022EE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0DD22813" w14:textId="47861C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80CE2" w14:textId="0587F4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2BD8" w14:textId="2D8534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1D7B97" w14:paraId="61F1453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F5153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3BD7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7AD9EC28" w14:textId="7EFBB3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545C647" w14:textId="7B0FC5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0D43C21" w14:textId="520D44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38984" w14:textId="5C965F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F6A63" w14:textId="53ECEE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1D7B97" w14:paraId="715B649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8FC0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E8DF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9CB4924" w14:textId="18CCAD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6C1BE73" w14:textId="40ACAF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4097D" w14:textId="0903E0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AD5E" w14:textId="120B15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3C864" w14:textId="5E060C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D7B97" w14:paraId="60DFE0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FD56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1A4E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2455552B" w14:textId="30C5C2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125DD" w14:textId="319C0C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3F0687EC" w14:textId="2B59BC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2D4A" w14:textId="314662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B77CE" w14:textId="105B49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1D7B97" w14:paraId="1DBC2F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426A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3AB4B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832F212" w14:textId="01F9C3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D7B79" w14:textId="09A1D6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29F6B01E" w14:textId="35F080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3C99" w14:textId="24FC12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A148" w14:textId="3A4877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1D7B97" w14:paraId="3F6D34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98E7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2A72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E6CC123" w14:textId="204DE4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A19AE" w14:textId="31D5B6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F80A5E" w14:textId="3B9A0F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29009" w14:textId="47CCF4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CABF2" w14:textId="238CBB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1D7B97" w14:paraId="527828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E984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A469A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8761CAA" w14:textId="75C9BF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63655F1" w14:textId="381379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6D8BAA28" w14:textId="428620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B5CC" w14:textId="0271A5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A10ED" w14:textId="42A0E3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1D7B97" w14:paraId="2187FD1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F8B8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89C8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7BDE2214" w14:textId="5D4DF9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E470A" w14:textId="36EDD9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6B880227" w14:textId="7894B0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82DC" w14:textId="5037ED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12F5" w14:textId="3F5235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1D7B97" w14:paraId="1A5CA1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5757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78E1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57E2151" w14:textId="607454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02D1238E" w14:textId="40ED3D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2C4DAD45" w14:textId="417B39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E9C4" w14:textId="5D89B0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0C971" w14:textId="08D6AA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1D7B97" w14:paraId="6338AE4E"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2429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1E1020D" w14:textId="7EA5C28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018A848" w14:textId="698071A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C99CA" w14:textId="3A034B8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A4A6BD" w14:textId="64309D7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9D57A8" w14:textId="5E2621A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1D7B97" w14:paraId="4A3366E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83E438"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ED6F1D1" w14:textId="03A2B4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07079E9E" w14:textId="21DF13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CD602" w14:textId="7AF492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AF6EC" w14:textId="4C7173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A0A9" w14:textId="17AB1F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1D7B97" w14:paraId="39EC35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0BC4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431D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DC4E71B" w14:textId="1B89DC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25E2B0A8" w14:textId="22AB3E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9FD934" w14:textId="7ACA8A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C4DE7" w14:textId="6BC424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53844" w14:textId="21BD41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1D7B97" w14:paraId="64D514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36DA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21C6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9C916DC" w14:textId="7486E0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227EC127" w14:textId="080DE3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73C4B6BA" w14:textId="5EDD03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2FB4C" w14:textId="5305FA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F8B04" w14:textId="427E0F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1D7B97" w14:paraId="086F36B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75DB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22C4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9D22FEB" w14:textId="225125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F8511B3" w14:textId="46F385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2F04FD3C" w14:textId="134E72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3AE5A" w14:textId="132856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9E72" w14:textId="06F39A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1D7B97" w14:paraId="5A8BDC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1A50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75B6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9E7DB25" w14:textId="2EFE2D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ECED137" w14:textId="0A29A8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7F3CFC59" w14:textId="505B6E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9EC93" w14:textId="2BECCC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A230" w14:textId="2518AD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1D7B97" w14:paraId="466DA3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9D155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486B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84526AB" w14:textId="77CEAA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FE94F3A" w14:textId="05F025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4914D7F" w14:textId="2E319E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6CA6B" w14:textId="3019C8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03713" w14:textId="7F2687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1D7B97" w14:paraId="030718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F95A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BDBE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7388447" w14:textId="1ABA2B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0E376845" w14:textId="5A0395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7EA7D5B0" w14:textId="0DAF77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7BDAABD" w14:textId="46CA09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BDA6C" w14:textId="77EE75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1D7B97" w14:paraId="1AD8D5E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074A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398ED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3CE6254F" w14:textId="476B91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64322EE0" w14:textId="35C7F2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43D25C8" w14:textId="7D4C4A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F64C3" w14:textId="547291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97776" w14:textId="3698F2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1D7B97" w14:paraId="4A99B2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3490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645A6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0ED9769" w14:textId="36186E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5D65722" w14:textId="08CB31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1AD991D7" w14:textId="7EB555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C9A75" w14:textId="69797D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E3A92" w14:textId="136D42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1D7B97" w14:paraId="23EFD7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3739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85DB9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43452B9B" w14:textId="2B5AD2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FA6C2BB" w14:textId="501D00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96F94" w14:textId="702756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28A4CF7" w14:textId="0366F3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79585" w14:textId="7BE659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1D7B97" w14:paraId="69369E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A13B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43871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9A21986" w14:textId="79E8AF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A3545" w14:textId="30617D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A8131" w14:textId="369AFD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0893" w14:textId="0A5310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A5BB" w14:textId="297FCC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1D7B97" w14:paraId="19B793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B446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2B19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D85C78F" w14:textId="470275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5A97E" w14:textId="638655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4B842568" w14:textId="3726BB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79BF06F" w14:textId="428AF8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8A26" w14:textId="22B799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1D7B97" w14:paraId="6F248C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7F17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E82C5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8FAD177" w14:textId="769B45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09428871" w14:textId="6FE456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791218" w14:textId="7E0413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01A7" w14:textId="74E527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442D4" w14:textId="78A754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1D7B97" w14:paraId="736142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7302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403D8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3858F08" w14:textId="504ABB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5CCECB6" w14:textId="0135F8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51A1F4E8" w14:textId="0A0D7F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D4C9C" w14:textId="12031D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0DED4" w14:textId="578014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1D7B97" w14:paraId="5469C6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09A9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478A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39F86AE" w14:textId="174C27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EA2C4" w14:textId="4F6A6E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72614" w14:textId="6F0072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C7DD2" w14:textId="496145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3AFBD" w14:textId="777E50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1D7B97" w14:paraId="7AA5E3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9F76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C50C6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C7A7B8E" w14:textId="727F3D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21E2B4C7" w14:textId="38EE29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113E06FE" w14:textId="06C828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F09CE" w14:textId="136105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DAE8" w14:textId="583ED4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1D7B97" w14:paraId="5626E97E"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68570"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009F9F9" w14:textId="3D98C55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57,980,608.67 </w:t>
            </w:r>
          </w:p>
        </w:tc>
        <w:tc>
          <w:tcPr>
            <w:tcW w:w="0" w:type="auto"/>
            <w:tcBorders>
              <w:top w:val="nil"/>
              <w:left w:val="nil"/>
              <w:bottom w:val="single" w:sz="4" w:space="0" w:color="000000"/>
              <w:right w:val="single" w:sz="4" w:space="0" w:color="000000"/>
            </w:tcBorders>
            <w:shd w:val="clear" w:color="A5A5A5" w:fill="A5A5A5"/>
            <w:noWrap/>
            <w:vAlign w:val="bottom"/>
            <w:hideMark/>
          </w:tcPr>
          <w:p w14:paraId="19C78898" w14:textId="479DFF8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16CFFF79" w14:textId="3DFF5FB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887455" w14:textId="3C05047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E3AB14" w14:textId="7CAE596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199,614,426.04 </w:t>
            </w:r>
          </w:p>
        </w:tc>
      </w:tr>
      <w:tr w:rsidR="001D7B97" w14:paraId="2542249E"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86EB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31BA064" w14:textId="4DACDF5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35E51497" w14:textId="7E9A235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3053ACCA" w14:textId="0F55F29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18833F" w14:textId="64192B5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6FD4C3" w14:textId="74C15FA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1D7B97" w14:paraId="05001B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38A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71C1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710BE2C9" w14:textId="16376E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82F41" w14:textId="14887F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C2BC" w14:textId="26DC34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4BFC" w14:textId="4B3B5E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EA65" w14:textId="214504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14CF63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2A07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6457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F76CC69" w14:textId="66539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CE05E" w14:textId="4AEBA8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3251" w14:textId="3369F2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F21CC" w14:textId="64AF99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056D1" w14:textId="3E38E9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5018161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F412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124F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6782AF1" w14:textId="293C7C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B14125A" w14:textId="76A7AB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0E661" w14:textId="525DE0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2EF5B" w14:textId="678DD1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540E9" w14:textId="559658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1D7B97" w14:paraId="07F2004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45C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26D2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367D1AC" w14:textId="280F76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38FB9" w14:textId="602005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D76B0" w14:textId="6F44B9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08F068C" w14:textId="492D19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DCB5" w14:textId="7F16BA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1D7B97" w14:paraId="253849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11B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964A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BACFFC0" w14:textId="0E5238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6DC6727" w14:textId="13EF3A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E2D7E" w14:textId="20D09C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40AF3" w14:textId="482E33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4CD65" w14:textId="27C30A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D7B97" w14:paraId="14DC806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EE0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D7C7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4E049F92" w14:textId="191DE8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226A8766" w14:textId="54A362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6BD918FD" w14:textId="77C275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07FF3" w14:textId="5281CB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93F41" w14:textId="3BA66F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1D7B97" w14:paraId="3AD0F0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5B2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117B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EBFFC52" w14:textId="43FDC0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F97CD" w14:textId="30626D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F6E4A" w14:textId="5AE2BD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C60E" w14:textId="01CA99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8D144" w14:textId="6EB968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5F050B5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2AC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9C4D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0637725" w14:textId="6DACC4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22DE7CEB" w14:textId="0EF1C5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4C6AF8DF" w14:textId="365D7C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A5103" w14:textId="6EFEB4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2BD4D" w14:textId="51640F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1D7B97" w14:paraId="30155F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FDB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F0E6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0C2B79C" w14:textId="1D5E0D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AA122" w14:textId="1421FB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5770" w14:textId="017942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4578" w14:textId="301830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4E802" w14:textId="5DAABF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1D7B97" w14:paraId="32BE5A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51C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5C08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1ACC311" w14:textId="024B8F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BC44ACD" w14:textId="611AE4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67C54" w14:textId="2FD556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C850C" w14:textId="5C35C5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F1BB" w14:textId="74EC57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D7B97" w14:paraId="469BE1B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818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D008C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9EE3A65" w14:textId="4C6695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32F0C" w14:textId="661FEE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7370D0F3" w14:textId="394CDD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CE234" w14:textId="2E2EFD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BC54" w14:textId="4B91A0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1D7B97" w14:paraId="454376D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020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55C6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FAD2A57" w14:textId="05ECD4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213E1F88" w14:textId="3BD44B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C594E" w14:textId="7C8715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AE850" w14:textId="5846D8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F433D" w14:textId="701E33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1D7B97" w14:paraId="2930A2F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3F8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C920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AE9EA25" w14:textId="2C6616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846B0" w14:textId="6F6F33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9F17" w14:textId="69C0DC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FDDF7" w14:textId="0D1595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37CD" w14:textId="78CEDC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7771000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8C2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751B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49D08C4" w14:textId="7489B1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765FEA7" w14:textId="44AEAF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3EE71B87" w14:textId="431CE9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7CFDC" w14:textId="3E0340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F15C" w14:textId="6BDF86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1D7B97" w14:paraId="1DB511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A1F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2F87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85C8212" w14:textId="6985D2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4FF6B48B" w14:textId="660870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927B1" w14:textId="1B1E4B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47A0F" w14:textId="3ECFD7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B533D" w14:textId="28856E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1D7B97" w14:paraId="3A40D55A"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CA51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B3592F5" w14:textId="26A4589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01539EAB" w14:textId="742ADAF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FABBB1" w14:textId="01B52DF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FF70A2" w14:textId="31AE7C8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90DB7A" w14:textId="72435B6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1D7B97" w14:paraId="41DAB17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5A5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5EE173F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A2BDF1F" w14:textId="67998F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501B67CD" w14:textId="1A8883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9FE83" w14:textId="396B6D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5B5AA" w14:textId="445B73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1EF0" w14:textId="5D4128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1D7B97" w14:paraId="1B009D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7A2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8CD0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92617CF" w14:textId="7E4AC9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056C2AFB" w14:textId="30ED9E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99D4D" w14:textId="261E4C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5CB3" w14:textId="2ABA07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350A" w14:textId="3D7A5E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1D7B97" w14:paraId="514FE21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AE80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E73F4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16B40AF" w14:textId="02727E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D5E5A" w14:textId="08F3FA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884D" w14:textId="29ED69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EB123" w14:textId="759F71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6A46" w14:textId="5A0D64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2D20C52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22E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E0C4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1CCC3C5" w14:textId="2A1FC7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777F143C" w14:textId="4A7B17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406D" w14:textId="3C2D94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C6E8A" w14:textId="655482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6EE9" w14:textId="44B478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1D7B97" w14:paraId="499C23B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726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C740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220A3CD1" w14:textId="78A3FE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7DCBE853" w14:textId="6382A2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CC685" w14:textId="18F39D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944A" w14:textId="3CA50A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A8A8" w14:textId="49BF71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1D7B97" w14:paraId="0A7122A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126EB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2EDA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C83D652" w14:textId="6B01F0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8C20C56" w14:textId="39AAB3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77602584" w14:textId="7B1CF4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C36D5" w14:textId="6F83B0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06937" w14:textId="249EAC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1D7B97" w14:paraId="6D888D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BE3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53FB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BF424EF" w14:textId="521B5B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039D85D" w14:textId="4104B2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4539" w14:textId="29E4BD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26297" w14:textId="0E1E38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0E40" w14:textId="5F79D8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1D7B97" w14:paraId="6210DD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7A4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4CC1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7B05828" w14:textId="6CC1CD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2C5E2" w14:textId="67EFE1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3DDE304A" w14:textId="3D0170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FEF61C6" w14:textId="35F026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6A911" w14:textId="0359C1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1D7B97" w14:paraId="3B581C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20A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1B5B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039C6EDC" w14:textId="6A8E47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23559CAE" w14:textId="3C8210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26687FE0" w14:textId="0EF433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84DA" w14:textId="4CCDCC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55D1" w14:textId="0FFD97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1D7B97" w14:paraId="7C9F5E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52D1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3561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3CE9569E" w14:textId="2D9B81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5EACC84F" w14:textId="79B2FA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D6188" w14:textId="7D3F13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36849" w14:textId="36408B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961B" w14:textId="3180E2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1D7B97" w14:paraId="23D71B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E11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F7A1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7FFC020" w14:textId="379F09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97A7F65" w14:textId="3CEE5E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EB28" w14:textId="594794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B307A" w14:textId="5650EC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9515" w14:textId="415FE6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D7B97" w14:paraId="12C1DF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47B5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1656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3F9F090" w14:textId="375D24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468E9276" w14:textId="41A3F4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6695A403" w14:textId="2C6738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1FD8E" w14:textId="0BF6D1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EABB" w14:textId="797863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1D7B97" w14:paraId="5C261A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A3D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DE11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B63CF9A" w14:textId="587391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F201A7D" w14:textId="3700FA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51B8F" w14:textId="10D866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EF107" w14:textId="3E89D3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1563C" w14:textId="228CAD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1D7B97" w14:paraId="0EDE26B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697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792D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6D8AD2B" w14:textId="27B8FF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31781421" w14:textId="47644F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66A8F0BB" w14:textId="546EB5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81F5B" w14:textId="31A641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7D5B3" w14:textId="7FC9E4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1D7B97" w14:paraId="4BE904A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1247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6089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26915E4C" w14:textId="1CB43E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31DB5164" w14:textId="00EF02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E439E" w14:textId="3986A6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D985" w14:textId="3864C1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983FA" w14:textId="437545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1D7B97" w14:paraId="47E71EB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47E2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B4908FE" w14:textId="2FC6DFF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7BEADC26" w14:textId="7BC54C3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7C0CA2E0" w14:textId="2AEE37F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15BFF" w14:textId="47BCEB4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C2F969" w14:textId="4B87D4F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41,987,566.42 </w:t>
            </w:r>
          </w:p>
        </w:tc>
      </w:tr>
      <w:tr w:rsidR="001D7B97" w14:paraId="0ACE7B6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9135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5B8C1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BEC8BA1" w14:textId="6E3196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B58CE3" w14:textId="1A0EE4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A9B6E" w14:textId="474A3F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9C94A" w14:textId="243AE9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BFF4F" w14:textId="59882A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1D7B97" w14:paraId="7D60F7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0E2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CDF3E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913C30F" w14:textId="48AA43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EE8DE" w14:textId="4190AF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855C" w14:textId="522F5F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0E5CD" w14:textId="0A31A9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B8F9" w14:textId="78A8F3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0EDB680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6E1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1050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FE3B9F6" w14:textId="4D75DF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E61DF05" w14:textId="4E1E8A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1BB595B1" w14:textId="3847ED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C56BC" w14:textId="082648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81CF3" w14:textId="2979DC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1D7B97" w14:paraId="452EF5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28E8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930E3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7C960649" w14:textId="53896D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7C0D57" w14:textId="34971D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8EF6" w14:textId="6570EA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12A5E" w14:textId="1AC1E6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3180F" w14:textId="0226D8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1D7B97" w14:paraId="682917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677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9D776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DF9D393" w14:textId="53B77A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24369A9A" w14:textId="5DB8AD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5DD5DB96" w14:textId="05265A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5FAEE" w14:textId="677A1D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87CD1" w14:textId="3B82F0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1D7B97" w14:paraId="08AD82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DA4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3985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1B87A6E" w14:textId="2C6875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D9392" w14:textId="253995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7E53180F" w14:textId="316BEC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F75A" w14:textId="238060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413EF" w14:textId="0C9B40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1D7B97" w14:paraId="17BDF3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CB2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19A1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E5FAA5A" w14:textId="57D3D7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71729EB" w14:textId="1C77D0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FF384" w14:textId="3FFB96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CBF3" w14:textId="68EB93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5D736" w14:textId="66A584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D7B97" w14:paraId="65FC21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DC1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6524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630EE1C" w14:textId="563C0B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B7859" w14:textId="3F3FA7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4AF72" w14:textId="0E7AD9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B7C56" w14:textId="0D01B4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DB381" w14:textId="1B75A4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D7B97" w14:paraId="3CEEF30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FCED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CF56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A3AA193" w14:textId="15D6E2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54464" w14:textId="53D8D5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202D8ED1" w14:textId="10479F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C9D47" w14:textId="573B06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A6CDB" w14:textId="6CE20E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1D7B97" w14:paraId="66DE55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D91A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FAA7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E60006" w14:textId="0A6230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319BA93E" w14:textId="233D6A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78CE" w14:textId="5AE3CB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430A" w14:textId="2CCF2B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BA60F" w14:textId="0897BE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1D7B97" w14:paraId="66D2FE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6F2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01A9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28DB2045" w14:textId="5BD6B8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7971BCE5" w14:textId="5F830B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8A87C" w14:textId="7DB6B9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46A4D" w14:textId="3FD3F6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C9DD" w14:textId="53A0C8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1D7B97" w14:paraId="34F71DE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943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315D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ACAD0E1" w14:textId="1ADE75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BBFA78" w14:textId="46217B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47FF2" w14:textId="42317F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D4326" w14:textId="5D7367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5F9A5" w14:textId="13F0ED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48AD2D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434DD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0EBF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1CC500B0" w14:textId="64500D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CB83009" w14:textId="4D6C5C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5117A9C7" w14:textId="03221B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0F56" w14:textId="458CAD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E1A22" w14:textId="349005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1D7B97" w14:paraId="431FA20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B9C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9BC8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36B83BB" w14:textId="7D5FBE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A95102" w14:textId="72B49D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59CC7" w14:textId="70820B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8397" w14:textId="2A6377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11718" w14:textId="5B5108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D7B97" w14:paraId="775D2AE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7A3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7232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230EF197" w14:textId="1A19C4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0F56E010" w14:textId="168AFC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E6DC1" w14:textId="3D557D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3178" w14:textId="0710BC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B6CF" w14:textId="5912AB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1D7B97" w14:paraId="2A9B6D3A"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36B3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5175A0C2" w14:textId="3ED2B4B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A502A7" w14:textId="67D9153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6381C7" w14:textId="6761CAD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76A993" w14:textId="351E2A7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545706" w14:textId="2BBF30B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1D7B97" w14:paraId="350EFBD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A21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9338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CE10BF8" w14:textId="2BD0C6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10950F73" w14:textId="358184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417E670C" w14:textId="51CCF6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2103" w14:textId="094E3B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327EA" w14:textId="16680B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1D7B97" w14:paraId="607C1E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084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4361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DF47A7A" w14:textId="1655D2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70B86D2" w14:textId="1A21A6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DA5D" w14:textId="7FF166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904D8" w14:textId="15FC3A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B8AE4" w14:textId="59CC5C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D7B97" w14:paraId="1177233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9AE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CE96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E788DA0" w14:textId="7ABC06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11DDEDDF" w14:textId="4C522F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09FB4713" w14:textId="70363B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26D30" w14:textId="6A6856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7047" w14:textId="6B1FD0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1D7B97" w14:paraId="27A6CB4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8EE3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BA7C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33E2395" w14:textId="19CA53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1E7CDAA" w14:textId="2E59D4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D7FC" w14:textId="3A7618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C7AC" w14:textId="7F4F5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BE542" w14:textId="36A810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D7B97" w14:paraId="7131B1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216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C54BC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0DF9AD93" w14:textId="12CC60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E84996C" w14:textId="2AAB41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A6D6" w14:textId="34D6EB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6171" w14:textId="32E847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E1614" w14:textId="4A082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1D7B97" w14:paraId="47A1000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5D94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61D24ED" w14:textId="5059039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22,859,442.62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171E716A" w14:textId="6B7A472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F1B6C5" w14:textId="7B23B87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FD4D14" w14:textId="2F67D44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82C3DF" w14:textId="0E61ECB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36,659,492.62 </w:t>
            </w:r>
          </w:p>
        </w:tc>
      </w:tr>
      <w:tr w:rsidR="001D7B97" w14:paraId="300631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BDBD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7DE7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F2ADBA1" w14:textId="5653F0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2A38A3C7" w14:textId="79DFF2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DF89" w14:textId="2A9BA9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F673B" w14:textId="370507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821D2" w14:textId="1EBA34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1D7B97" w14:paraId="500D273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709B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2DB37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34B0B56" w14:textId="2CCD18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0FECF0A" w14:textId="46768D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98294" w14:textId="2C1959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360B3" w14:textId="52998D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19350" w14:textId="47D407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1D7B97" w14:paraId="1AF49D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59F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3EF5D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0DDFBAD" w14:textId="0645D5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CE07B" w14:textId="6F7C9D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CB736" w14:textId="7B0C71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5501" w14:textId="454631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2DEA8" w14:textId="626DB8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7E1802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CB26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0359A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37D7B9A" w14:textId="0460B9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5FFBBF53" w14:textId="6640E0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7C112" w14:textId="7E3DEB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6BB49" w14:textId="5C7596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BC100" w14:textId="35ADB1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1D7B97" w14:paraId="005117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712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DA18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2FCC6B9" w14:textId="41C963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07EDF" w14:textId="0720F7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01EC8" w14:textId="28CDC9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9BC77" w14:textId="1D9D0F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00AF4" w14:textId="73D8FA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1D7B97" w14:paraId="4E38B2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D88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44E7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A79A91A" w14:textId="6AAD84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8591393" w14:textId="132624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C50D309" w14:textId="3FE133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CB192" w14:textId="3CDD22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51BCF" w14:textId="5B336F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1D7B97" w14:paraId="4CAB992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1E0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DC80E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E4B0CB1" w14:textId="15FB5A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2C13C" w14:textId="1A9023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F9F5" w14:textId="6A7D65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0F9B5" w14:textId="7AA7C0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5617" w14:textId="2BBF9B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4E9F02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2058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DE92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1A99112C" w14:textId="6B4EB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49142" w14:textId="4566BF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8DBB" w14:textId="777AC3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B2969" w14:textId="65B99A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058E4" w14:textId="5B1F04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6BCE754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EF4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95F6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4715518A" w14:textId="2C7D88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5F5E0" w14:textId="67DFB6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64493" w14:textId="68A09A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B011" w14:textId="590141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C4EF9" w14:textId="021944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D7B97" w14:paraId="4352601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628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F496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2F45EF26" w14:textId="2B90AB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8F45F65" w14:textId="0D38A3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7052" w14:textId="0B1A1C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D056" w14:textId="2E60EA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E1ED9" w14:textId="2C93F6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D7B97" w14:paraId="02654B8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D5C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21B7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B940710" w14:textId="643A06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38DFCC60" w14:textId="326447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7CB0575D" w14:textId="6D2357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4787C" w14:textId="1880C2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EDD86" w14:textId="14B169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1D7B97" w14:paraId="14771F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0F38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FB85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14ACA1E" w14:textId="44184F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6D38AFA5" w14:textId="2B9856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4979" w14:textId="2F3601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7C9A" w14:textId="68DB2D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AEB06" w14:textId="29F58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D7B97" w14:paraId="70D9F8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394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8A6C9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0745F1B" w14:textId="189E8E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153AB" w14:textId="6EBAA3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39E30" w14:textId="5F6531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873D3" w14:textId="5F9DF6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03E12" w14:textId="3C09B2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D7B97" w14:paraId="6C99BB6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2E90E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78F5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9699A5F" w14:textId="3EAA58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23540116" w14:textId="36B6E5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A62E9" w14:textId="10CA60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16E25" w14:textId="3DA4DA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B51B2" w14:textId="3A6897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1D7B97" w14:paraId="1A732A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66E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B62A2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547AFD1E" w14:textId="2479E3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0D4D4C88" w14:textId="77BE25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DAEB5" w14:textId="6F5945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4387" w14:textId="5EA8E4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F497D" w14:textId="4EBDB6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1D7B97" w14:paraId="185247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243F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A519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24E129D7" w14:textId="35CFE8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6D0ED72C" w14:textId="317644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1AA6B" w14:textId="3AD4B5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B964" w14:textId="3CF9E5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C082C" w14:textId="58BB84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D7B97" w14:paraId="32AAFE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C85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D783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AD6130B" w14:textId="646168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A56B8F" w14:textId="36EDDF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C096B" w14:textId="113B16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17BF" w14:textId="0E0CF4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FE55" w14:textId="6F68C3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1D7B97" w14:paraId="24E144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456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E70C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8D56F86" w14:textId="76FE72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7F240FB0" w14:textId="3D818F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AD2FE" w14:textId="1FAC3E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D1E15" w14:textId="26E988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7F43A" w14:textId="079DA1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1D7B97" w14:paraId="37A0FC9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8CC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6C2E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44FA96F" w14:textId="1FAE0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3E18B" w14:textId="598FD1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3948" w14:textId="30C1CC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6A4E" w14:textId="12540D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50295" w14:textId="162F13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D7B97" w14:paraId="0D9721F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6633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1886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DEDAB34" w14:textId="75816C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DD2A4" w14:textId="1E9973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6B504" w14:textId="634F97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59AF" w14:textId="5EB223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5289" w14:textId="3BB91F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D7B97" w14:paraId="4D55059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E02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20A09A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C528B7D" w14:textId="2180BA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E2676" w14:textId="509B86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2D7F" w14:textId="654C84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C368E" w14:textId="10F97B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C220" w14:textId="43C661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674D546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536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C968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AA8BAF8" w14:textId="1F897F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619A18B" w14:textId="7CDB9A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74F74" w14:textId="348022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D595" w14:textId="52FA2F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70B3" w14:textId="16B319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1D7B97" w14:paraId="0ABE3B4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BB0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AF9F8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49881506" w14:textId="38AD70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49B6140" w14:textId="1D558C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E851A" w14:textId="555A4A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520C4" w14:textId="5D0078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F5BD" w14:textId="55499C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D7B97" w14:paraId="7DA09CA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541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D9E2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EC9C468" w14:textId="1D00B1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D80C018" w14:textId="4AA969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62B5D" w14:textId="4C2990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7609" w14:textId="27F6DC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F1CCD" w14:textId="389BC4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D7B97" w14:paraId="5CC2726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72EC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9BB50DA" w14:textId="0A030C2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19A7FE" w14:textId="3AAE01C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4E8B39" w14:textId="53B9B2E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3FDC47" w14:textId="2412870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F27013" w14:textId="3D8A18E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1D7B97" w14:paraId="033B75C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BA9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98CD3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F0513B0" w14:textId="7061BE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00D131F0" w14:textId="428A11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58659" w14:textId="4E5477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FED15" w14:textId="673418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72177" w14:textId="18189C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1D7B97" w14:paraId="238E9C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0FD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BC0E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87C9BF3" w14:textId="0E58CB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7912B" w14:textId="7BC549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8FAEE" w14:textId="604720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7446" w14:textId="2DDFDD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C65EA" w14:textId="5860D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D7B97" w14:paraId="074BD9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A64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8342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28DF0DE" w14:textId="46A10C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A5E438D" w14:textId="0E4D44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235F6" w14:textId="23BC40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D11FC" w14:textId="070C89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AE70" w14:textId="115018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1D7B97" w14:paraId="6728B06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F242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E9AB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27491E3" w14:textId="2C6321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D8AB5" w14:textId="3060EE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020B" w14:textId="31AD73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E33FE" w14:textId="6E45C4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6281" w14:textId="453845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750A07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51CF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3501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68C456B" w14:textId="64B040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E500219" w14:textId="7F715F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45F5" w14:textId="298F65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AFC7" w14:textId="59C26F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15517" w14:textId="3E3D2F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D7B97" w14:paraId="01C9BFC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06A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C3D2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F7BC651" w14:textId="131649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6A73C6D9" w14:textId="487F89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6A06039" w14:textId="5BD581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87268" w14:textId="227D74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B175" w14:textId="75A403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1D7B97" w14:paraId="5DE576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E23C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3F933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0006500" w14:textId="7C0F0E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F82AC" w14:textId="742C9C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D9E0" w14:textId="062A20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73499" w14:textId="5D072A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C3B3" w14:textId="6E26D7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1D7B97" w14:paraId="5A0ED83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FC5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69E0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3CE99A1" w14:textId="57AD5B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87D0C" w14:textId="7079E4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1FABE" w14:textId="77F5F0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D2C81" w14:textId="447D79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36C3" w14:textId="68A3B6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6DC8BE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A90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DD01A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59473F4" w14:textId="445C85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7B3111C8" w14:textId="07761D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24842410" w14:textId="27D28C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3DC5" w14:textId="538AC8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A51A" w14:textId="68DF68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1D7B97" w14:paraId="674EE5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09A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9FF7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BDC1A13" w14:textId="139EA4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25E138F9" w14:textId="52A42D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7BC7" w14:textId="7F5323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05A89" w14:textId="35B533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DFA0F" w14:textId="2197C1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1D7B97" w14:paraId="539F29B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511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42A88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747343A" w14:textId="68E3AA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AB8D55" w14:textId="4F638C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9BDD0" w14:textId="224D06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966D" w14:textId="67242F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EA079" w14:textId="6BAD1F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D7B97" w14:paraId="55FD35F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0DA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A3EB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4966C4D" w14:textId="74DB30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39C58EE1" w14:textId="13DDF2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71D76" w14:textId="61545B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21BE6" w14:textId="1A3988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50CE9" w14:textId="62D73D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1D7B97" w14:paraId="626AFD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D01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0910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ACE7C25" w14:textId="2E6491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7D8AFC" w14:textId="030AFF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9CA0" w14:textId="630BA2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A46A6" w14:textId="2B811C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4FB57" w14:textId="008F66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15D8A3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D2FA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38F54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6E266AB3" w14:textId="0B9248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840EC" w14:textId="558E71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8D27" w14:textId="65A6B0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6EED5" w14:textId="02BD2F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516CD" w14:textId="5C43EB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1D7B97" w14:paraId="482E6B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35C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E2E1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02E45217" w14:textId="69C250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0C2DE352" w14:textId="41CFC8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685A6" w14:textId="250254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21F5D" w14:textId="75E027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A1D2E" w14:textId="48ECA5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1D7B97" w14:paraId="589B1A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D400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2097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C5D53C4" w14:textId="22C254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337A7" w14:textId="4DFE76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AFD60" w14:textId="4B26A3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72184" w14:textId="31402D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DB664" w14:textId="04FD0C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D7B97" w14:paraId="63C4781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124A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C751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777EAAF4" w14:textId="450804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51715D68" w14:textId="428524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947E9" w14:textId="1C4B88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8630D" w14:textId="281060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C669" w14:textId="466B68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1D7B97" w14:paraId="33C9F2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F20C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D975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5C6EDF48" w14:textId="502E04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2478C6C4" w14:textId="43764F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E1F79" w14:textId="7FFC2D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A4FBB" w14:textId="711670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18C8D" w14:textId="22DF43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1D7B97" w14:paraId="02A417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2A3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23C8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BD4F8B8" w14:textId="73AD57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68D12" w14:textId="79ADC8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EF0C3" w14:textId="599A47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7412E" w14:textId="7E3833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C6178" w14:textId="5DF4D4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5C6816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D34F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54ED6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E2354F7" w14:textId="15D818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F6073" w14:textId="25DC74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3D1A7" w14:textId="4447EC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EBE25" w14:textId="4A9DD9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8069" w14:textId="62A926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D7B97" w14:paraId="6EC01E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E95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2CED3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4941A88" w14:textId="3149E5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70CADA46" w14:textId="08FDE5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4ADD6" w14:textId="142315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AEB3" w14:textId="46F059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3FF90" w14:textId="6C3B46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1D7B97" w14:paraId="24EBB50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9FF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7417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5CBA0E44" w14:textId="74A7EB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68C21DB1" w14:textId="254BF5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A0B14" w14:textId="407D43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8012B" w14:textId="2A4736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18EAF" w14:textId="795EAF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1D7B97" w14:paraId="3F295E5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8CA52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0BA7F028" w14:textId="3167D6E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98,138,277.70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44B4EA1A" w14:textId="7B48DCA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85B5EE" w14:textId="1F2435F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A162C0" w14:textId="28F9CC5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5619D1" w14:textId="31C816C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471,338,277.70 </w:t>
            </w:r>
          </w:p>
        </w:tc>
      </w:tr>
      <w:tr w:rsidR="001D7B97" w14:paraId="370B9DE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5DDC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EEA7D94" w14:textId="1AA4205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4E05F85" w14:textId="339B8F3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BD5977" w14:textId="1C1CDFA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1E16A7" w14:textId="73EB83B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57D824" w14:textId="7E1C715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1D7B97" w14:paraId="2565177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B5123D"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48982E7" w14:textId="4E0B7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0A6FC278" w14:textId="1187B5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344E" w14:textId="4C9A61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795CF" w14:textId="52EFDE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B219B" w14:textId="3B13BD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1D7B97" w14:paraId="47C40457" w14:textId="77777777" w:rsidTr="001D7B97">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241259D"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4CD0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05E89261" w14:textId="3B9EF3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64443B8" w14:textId="4C57FD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6B153" w14:textId="76E31D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A1EF" w14:textId="100793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0D10" w14:textId="337ED5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1D7B97" w14:paraId="6DC215E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75C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C799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F696E7F" w14:textId="1C3870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2AC0BD9A" w14:textId="466B8B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69104" w14:textId="6F458B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618A7" w14:textId="0A80B9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C7C1D" w14:textId="4D39F6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1D7B97" w14:paraId="3B69C4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F80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7D09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FE005B9" w14:textId="60BDD8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40486399" w14:textId="79BE54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1B2CF" w14:textId="19FB06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7AF5" w14:textId="01B401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AE9F" w14:textId="173C5A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1D7B97" w14:paraId="2FC94F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9BD2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EE0C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66208DA" w14:textId="049330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19FA6D56" w14:textId="47335D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436D" w14:textId="1E7306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47580" w14:textId="71BDD4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A596" w14:textId="1300C5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1D7B97" w14:paraId="0192FF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C8D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DEFE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4DF99D6" w14:textId="2472E3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711D8646" w14:textId="379FAF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51BFA" w14:textId="28DB24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EF2B5" w14:textId="1664B4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1B5AA" w14:textId="0F782F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1D7B97" w14:paraId="0D4E6B9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3FF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737D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DA5CB6A" w14:textId="797CD8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C799F3E" w14:textId="319446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B935" w14:textId="747BF8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FC1F" w14:textId="323E2A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C113E" w14:textId="38E1AD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1D7B97" w14:paraId="3C49952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241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0BDDA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36422163" w14:textId="0E02FB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220799C6" w14:textId="0A6D0F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30D5C" w14:textId="3BD66C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44063" w14:textId="574052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F81F" w14:textId="3BDE88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1D7B97" w14:paraId="736A485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BD5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69A1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E5759E9" w14:textId="3B5C91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28212134" w14:textId="018648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38E8D" w14:textId="4C422A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075B7" w14:textId="3BBE37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0B3AF" w14:textId="333901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1D7B97" w14:paraId="606FD3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6636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551B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EFF7BD7" w14:textId="778FA4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4A3EA452" w14:textId="7B23A3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C6FD" w14:textId="7753F6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8B2A7" w14:textId="3B8AEE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A62DF" w14:textId="77107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1D7B97" w14:paraId="30559ED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A76C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7BC4E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83CA6A3" w14:textId="2A2D9A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165DA" w14:textId="1FCB98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D1D3C" w14:textId="6BFABD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753BF" w14:textId="7E607D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4B521" w14:textId="17C6F5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D7B97" w14:paraId="4686522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A53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2AC8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66C364C" w14:textId="190B71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BCC8A" w14:textId="27A1D2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2962F" w14:textId="09FE35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70ED" w14:textId="687542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1047E" w14:textId="2B897B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D7B97" w14:paraId="771AD6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A90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4687B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16D23F25" w14:textId="744015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ACD2E0F" w14:textId="6407AD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CB117" w14:textId="28D230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2AFAD" w14:textId="5555CD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3E0A" w14:textId="579479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1D7B97" w14:paraId="3DBB741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9D51E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5C1D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1E0D662" w14:textId="1286CE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98D1888" w14:textId="71BF0E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31CAE" w14:textId="70C5F6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0220A" w14:textId="7C5061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6C9E0" w14:textId="5AB69C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D7B97" w14:paraId="06986C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238E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2EC5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3756AF38" w14:textId="6604E5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8CCBCA" w14:textId="411B62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D30F" w14:textId="74F756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B5A7" w14:textId="6056A8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07AEB" w14:textId="7FFF21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1D7B97" w14:paraId="3BEFE37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8750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217A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9689EB0" w14:textId="024CB2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1D9CA9BF" w14:textId="623ECC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CCC5" w14:textId="60F907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466E1" w14:textId="739BD1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B79E3" w14:textId="29FCC5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1D7B97" w14:paraId="39145F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F70D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BD63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789EF7FE" w14:textId="32CFB7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059CCAF5" w14:textId="2A2730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2B9E5" w14:textId="5AD48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27C6E" w14:textId="7B4C2F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C53B7" w14:textId="1B04B3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1D7B97" w14:paraId="6B1944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9EEC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DF66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796B78B0" w14:textId="0F353B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B01E961" w14:textId="1FD212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0862" w14:textId="38CACB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386C" w14:textId="5E2B66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25024" w14:textId="666CA7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D7B97" w14:paraId="3797EE6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7150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2A2B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05C8F2B1" w14:textId="56FE1D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91320C8" w14:textId="548F2C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6023" w14:textId="64F4D6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E037E" w14:textId="144D19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DE60" w14:textId="32DA87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1D7B97" w14:paraId="5F15C9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1C3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E830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89980CF" w14:textId="254217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03EF44AB" w14:textId="7E47F5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01D5" w14:textId="264BAC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4F437" w14:textId="6FD315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99F6C" w14:textId="374F41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1D7B97" w14:paraId="37AE69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24A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1539D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74594A4A" w14:textId="48F626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08400E1" w14:textId="15B635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2854B" w14:textId="197EF9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041A5" w14:textId="0F005A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34803" w14:textId="5794B5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D7B97" w14:paraId="458D15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8344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CB8AC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D98949E" w14:textId="3A0387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218A4971" w14:textId="17B82D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037EF" w14:textId="78E547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BB65" w14:textId="3F79D9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7D6EE" w14:textId="250ACF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1D7B97" w14:paraId="5FDD43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422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34ED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187F642" w14:textId="648C21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77FF02A3" w14:textId="660D81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1E0E" w14:textId="18AA1B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B5DB" w14:textId="64C320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38A4B" w14:textId="4F5091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1D7B97" w14:paraId="54592FA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AC1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7DDE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5FC5249B" w14:textId="4517A9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291A2DD8" w14:textId="51DFF9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D81A5" w14:textId="712909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39066" w14:textId="0C3A17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83D3" w14:textId="3B77F7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1D7B97" w14:paraId="16ADD9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54E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332FE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43C16033" w14:textId="287C91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44F9A" w14:textId="0AE362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C74D" w14:textId="66F9CA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08E4C" w14:textId="772CC9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FAB5E" w14:textId="62A54C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1D7B97" w14:paraId="437D03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8344A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EDB4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7E39A959" w14:textId="41CD73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522C8FD" w14:textId="48090D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4158" w14:textId="1E7018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7F9E" w14:textId="57474D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C882" w14:textId="0FAABA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1D7B97" w14:paraId="3F04425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023B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B032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9206C6" w14:textId="07E2FF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0D1AC90D" w14:textId="1CB04D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B982" w14:textId="0816A1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C9C80" w14:textId="32436F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CA00A" w14:textId="145610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1D7B97" w14:paraId="2D55965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147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DCD2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F7E8DBA" w14:textId="41A67B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50FF9E8" w14:textId="4C42DF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EAE3" w14:textId="0A0CBF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9C362" w14:textId="19D172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953EE" w14:textId="403453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D7B97" w14:paraId="749E20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49ED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FF13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7AD0354" w14:textId="111CD1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2365943F" w14:textId="6E1016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4E97D" w14:textId="015A04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E2784" w14:textId="6EB8F6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EDB40" w14:textId="11A398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1D7B97" w14:paraId="41CEC6C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00C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26EF4AD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174B76" w14:textId="056367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9B6C589" w14:textId="12E323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4E02D" w14:textId="3B1000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8FC29" w14:textId="5E2553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E7442" w14:textId="651DB5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D7B97" w14:paraId="2000392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C2F49"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C9ED471" w14:textId="478D8E3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70,029,092.44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0448D37D" w14:textId="0859796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E60D1E" w14:textId="1E31D8A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22645" w14:textId="417792E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D2EDF8" w14:textId="6FBC717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443,229,092.44 </w:t>
            </w:r>
          </w:p>
        </w:tc>
      </w:tr>
      <w:tr w:rsidR="001D7B97" w14:paraId="076C0885" w14:textId="77777777" w:rsidTr="001D7B97">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39E7DBE"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FFFFFF" w:fill="FFFFFF"/>
            <w:vAlign w:val="center"/>
            <w:hideMark/>
          </w:tcPr>
          <w:p w14:paraId="324AA84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7527A0B5" w14:textId="610328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D40EF" w14:textId="3700CA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0CA00" w14:textId="07CB82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205D1" w14:textId="1C6B24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F605" w14:textId="671450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1D7B97" w14:paraId="7B3BA77B" w14:textId="77777777" w:rsidTr="001D7B97">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568F7C9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FFFFFF" w:fill="FFFFFF"/>
            <w:vAlign w:val="center"/>
            <w:hideMark/>
          </w:tcPr>
          <w:p w14:paraId="59AC19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A4ECF81" w14:textId="1D55E5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C7B60E0" w14:textId="6AB2E1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0697D" w14:textId="5A750D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B9A7B" w14:textId="7A5089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31C1" w14:textId="57542B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1D7B97" w14:paraId="11B109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508F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8548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4E38DBAF" w14:textId="1F89B7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7650B119" w14:textId="189108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70BD7" w14:textId="1C315B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DDF0A" w14:textId="0C6C26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27BB8" w14:textId="046CA9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1D7B97" w14:paraId="7AD4B63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CDF9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E136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9F54D5A" w14:textId="7F17A4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2A56902" w14:textId="21AC0C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A608C" w14:textId="3C67DC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A723" w14:textId="4D3866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6C01B" w14:textId="6C67FD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1D7B97" w14:paraId="4D8B032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EE6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B994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6744487" w14:textId="0D0812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3575ABA9" w14:textId="287B4B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4A35" w14:textId="01DE29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6CEF7" w14:textId="5B0274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E8904" w14:textId="06D7B6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1D7B97" w14:paraId="57E3050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562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A4DA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6556CD4D" w14:textId="2B2EC0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E0EF84F" w14:textId="160AAE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8D9C6" w14:textId="284A30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4A0E" w14:textId="27F524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10613" w14:textId="067F6A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1D7B97" w14:paraId="0E60F8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3EC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C85B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C581B58" w14:textId="05FDB4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B1DBA9C" w14:textId="68DE93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CE2FD" w14:textId="385AB7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E88A" w14:textId="1C5D3C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CDCD" w14:textId="279F3E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1D7B97" w14:paraId="10298F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8AD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66BD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683E248" w14:textId="0DCF04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C8CC63D" w14:textId="132621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DE315" w14:textId="73565E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D7D10" w14:textId="7DD0EC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39FE2" w14:textId="1659A4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1D7B97" w14:paraId="181362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1DD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5657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759C1DE" w14:textId="75932A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096F278F" w14:textId="7909A2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5E7D" w14:textId="500C38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E841B" w14:textId="0F41EA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EB71B" w14:textId="0745EB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1D7B97" w14:paraId="18EBF3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A4E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66BE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8A1F41D" w14:textId="7ADF4D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381EDFD1" w14:textId="5805C6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D2241" w14:textId="385E6B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DC79" w14:textId="0DFD7B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1E506" w14:textId="12B0BA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1D7B97" w14:paraId="532965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BDA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1A8B1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A567F97" w14:textId="600705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6369B153" w14:textId="03AA45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A586" w14:textId="26C8E7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F06DB" w14:textId="05748B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6DF17" w14:textId="539E3D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1D7B97" w14:paraId="022DBF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6FBA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60FA0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163C504" w14:textId="56EC40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2B89FD53" w14:textId="3FACC7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82EF1" w14:textId="5EEBAA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DD2EF" w14:textId="433D35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1C635" w14:textId="13CB75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D7B97" w14:paraId="3EACA86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CB4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3795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6763F1B6" w14:textId="602001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003CBCB2" w14:textId="7C9A49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FA985" w14:textId="4EA968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1748" w14:textId="4F9155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DD59" w14:textId="5DF25F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1D7B97" w14:paraId="64C839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C44D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D4A3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98DC318" w14:textId="147904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5E824DC9" w14:textId="140B94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FF58" w14:textId="4A89ED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BF51" w14:textId="0AD323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52EF" w14:textId="627625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1D7B97" w14:paraId="2868A3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4EB5B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9E84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A464ED2" w14:textId="52ED67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564AA7C1" w14:textId="31DE3B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6C4F" w14:textId="4FC2A4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1DA55" w14:textId="2E4277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BB3B" w14:textId="5C9E5C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1D7B97" w14:paraId="5117A85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089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7582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A23C67F" w14:textId="36439A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2982DC44" w14:textId="4A09AB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8E649" w14:textId="25C2A7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403C" w14:textId="2CF258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7FCBD" w14:textId="697300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1D7B97" w14:paraId="07BFE8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0F4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C190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CE42A4E" w14:textId="650BA5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1837B77F" w14:textId="13DB49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74FB7" w14:textId="78646F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9EB62" w14:textId="784F97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7E884" w14:textId="2AF629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1D7B97" w14:paraId="151108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AE4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2C5E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D1F6151" w14:textId="6CFD3A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8,307,968.58 </w:t>
            </w:r>
          </w:p>
        </w:tc>
        <w:tc>
          <w:tcPr>
            <w:tcW w:w="0" w:type="auto"/>
            <w:tcBorders>
              <w:top w:val="nil"/>
              <w:left w:val="nil"/>
              <w:bottom w:val="single" w:sz="4" w:space="0" w:color="000000"/>
              <w:right w:val="single" w:sz="4" w:space="0" w:color="000000"/>
            </w:tcBorders>
            <w:shd w:val="clear" w:color="auto" w:fill="auto"/>
            <w:noWrap/>
            <w:vAlign w:val="bottom"/>
            <w:hideMark/>
          </w:tcPr>
          <w:p w14:paraId="67E56486" w14:textId="3B2150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E4B82" w14:textId="655CE4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3AA78" w14:textId="728AFF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9B2E" w14:textId="66EFC7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8,307,968.58 </w:t>
            </w:r>
          </w:p>
        </w:tc>
      </w:tr>
      <w:tr w:rsidR="001D7B97" w14:paraId="03D5453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114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FE92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C56A9C4" w14:textId="5EAF5E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23BBBC2A" w14:textId="1F325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E69C0" w14:textId="54EEEB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EA6E" w14:textId="698788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D4537" w14:textId="4B1958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1D7B97" w14:paraId="78342F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D41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4728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CD8A855" w14:textId="10DC75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1,174,784.86 </w:t>
            </w:r>
          </w:p>
        </w:tc>
        <w:tc>
          <w:tcPr>
            <w:tcW w:w="0" w:type="auto"/>
            <w:tcBorders>
              <w:top w:val="nil"/>
              <w:left w:val="nil"/>
              <w:bottom w:val="single" w:sz="4" w:space="0" w:color="000000"/>
              <w:right w:val="single" w:sz="4" w:space="0" w:color="000000"/>
            </w:tcBorders>
            <w:shd w:val="clear" w:color="auto" w:fill="auto"/>
            <w:noWrap/>
            <w:vAlign w:val="bottom"/>
            <w:hideMark/>
          </w:tcPr>
          <w:p w14:paraId="0EBE9967" w14:textId="6909B9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B3B3" w14:textId="600953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A51C" w14:textId="48176F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3D6CD" w14:textId="68FFCD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1,174,784.86 </w:t>
            </w:r>
          </w:p>
        </w:tc>
      </w:tr>
      <w:tr w:rsidR="001D7B97" w14:paraId="69039B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776F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3CBD5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537E4D4" w14:textId="30C8D3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2C52848A" w14:textId="1A5703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6EB5" w14:textId="1148AA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B0806" w14:textId="76D0A1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F81CF" w14:textId="7F4947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1D7B97" w14:paraId="4FABFCB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6F35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66A4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7B96F98" w14:textId="7CEC1D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0FFAE35A" w14:textId="1E3A40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0B1F6" w14:textId="722322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80208" w14:textId="39D12A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DAAD" w14:textId="5A6164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1D7B97" w14:paraId="0BCF243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B82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9F152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9FB81FD" w14:textId="4AC407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30B69450" w14:textId="6DC07C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8CE3" w14:textId="01F652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DD9C7" w14:textId="787528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5DB1" w14:textId="6F6FE2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1D7B97" w14:paraId="079AC5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C64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9021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85C7BEC" w14:textId="2F63A8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7F0ADABB" w14:textId="5DFBB4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63B82" w14:textId="7F9154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5C290" w14:textId="7F678E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146F" w14:textId="2E2A8B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1D7B97" w14:paraId="08F4EC6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9D39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5837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A685B05" w14:textId="0B1AD9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0078A98F" w14:textId="6B43BF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D8527" w14:textId="76DFEA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9F779" w14:textId="2E897F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94D1" w14:textId="707FB6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1D7B97" w14:paraId="39941E2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F19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2719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A0F1971" w14:textId="2D956F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104FE9BB" w14:textId="59A0C5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7111" w14:textId="15F4EB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C739E" w14:textId="48172F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C3118" w14:textId="6D8E18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1D7B97" w14:paraId="24AE11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551C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2B8B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FA376F7" w14:textId="274580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5D179BE0" w14:textId="670832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B86A" w14:textId="47CB10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A4C3" w14:textId="1EAEA0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6FD5" w14:textId="059B2D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D7B97" w14:paraId="44FCB13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E419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B418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11F92A7" w14:textId="310A30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3349BCA7" w14:textId="50C61F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71E0C" w14:textId="267FF4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8D5D" w14:textId="301672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3E033" w14:textId="1BFD47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1D7B97" w14:paraId="4932B8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7ABB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F453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6934D155" w14:textId="7ECB21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2A4F96AD" w14:textId="02150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43ACC" w14:textId="4F6FD4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076AF" w14:textId="3D8FF8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5D17F" w14:textId="1E1E4E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1D7B97" w14:paraId="3A97E2E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D425A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AB64C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E99A90B" w14:textId="17AD11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7F6F5FE" w14:textId="1284C6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7F9CC" w14:textId="46EB6B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6EFDC" w14:textId="3D75B0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CA237" w14:textId="79A3AD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1D7B97" w14:paraId="1C3AED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8D0B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9B24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47D4AC80" w14:textId="5E893B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44EA8E74" w14:textId="1D66E0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7DDD1" w14:textId="24F79D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5876C" w14:textId="551680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14AC" w14:textId="4B9EB6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1D7B97" w14:paraId="08D8A5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7A5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64F9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FC8122A" w14:textId="4825BA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96D95ED" w14:textId="07F477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4F35" w14:textId="5B2744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4813E" w14:textId="754727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EEAF5" w14:textId="0C36C3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1D7B97" w14:paraId="2E9FA4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39A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8E3D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01E54B5F" w14:textId="3A46BF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54893EF2" w14:textId="3AB498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0B60A" w14:textId="604998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6C3C" w14:textId="264A62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0208" w14:textId="4FC87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1D7B97" w14:paraId="117379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E1A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FD6D2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C50B05A" w14:textId="0350D2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6E8A6853" w14:textId="5CEB58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2D44" w14:textId="476EE3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25FF2" w14:textId="041A61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7A360" w14:textId="1FB2D8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1D7B97" w14:paraId="3FC25F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FBB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CC1E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7B9A52E" w14:textId="1311C1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3802A968" w14:textId="7A6EC0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D07F" w14:textId="3CC547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908C" w14:textId="37DCEC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620BA" w14:textId="56FB8D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1D7B97" w14:paraId="2A39E19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8983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5430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6CFB348" w14:textId="6495DF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391D88D4" w14:textId="000BA2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70548" w14:textId="7CCACF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273F2" w14:textId="480ABF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6EE1F" w14:textId="53EACC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1D7B97" w14:paraId="00FC765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159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2CA4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3B7E063" w14:textId="6D31A6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02822FC" w14:textId="3BE9C0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30267" w14:textId="4AA445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EFA0" w14:textId="43E4E0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AE88" w14:textId="30AD96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D7B97" w14:paraId="3E075CF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4C6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5A1A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3EC7033C" w14:textId="5C2C4A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73D3DD40" w14:textId="7FCA69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D2E4" w14:textId="2AEFBC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64B60" w14:textId="13170B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4D7D" w14:textId="3776B9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1D7B97" w14:paraId="6E736D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5940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8C68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3B8155BA" w14:textId="7A80AE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BC29C94" w14:textId="611C08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DDC11" w14:textId="442316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4D38" w14:textId="0BCA1C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3D68" w14:textId="5EF4DF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1D7B97" w14:paraId="5A987A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29E8B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D108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D3A18B3" w14:textId="0D3212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08D240C1" w14:textId="0FA2A1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E8A9" w14:textId="3999C6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45E2" w14:textId="7BF604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1A234" w14:textId="51365C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1D7B97" w14:paraId="606398B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065A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9777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29CF60AF" w14:textId="608227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3BCD97E" w14:textId="1CC181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67ED" w14:textId="678CAA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CEEE" w14:textId="320F83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6683" w14:textId="0E4486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1D7B97" w14:paraId="56EDCE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678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A2EBC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83D2E00" w14:textId="343589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5E1AB2FB" w14:textId="477D15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12020" w14:textId="47AE2E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3667" w14:textId="4A39DA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5F1E6" w14:textId="26E6CB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1D7B97" w14:paraId="7ACE389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F96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00CCA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2B92021" w14:textId="055C86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331261A3" w14:textId="70A5BA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8746" w14:textId="04AE0A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7933" w14:textId="05B405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5B2A" w14:textId="33DB11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D7B97" w14:paraId="754EFC5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DEC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59BB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76B53FF" w14:textId="77C8E7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2B823408" w14:textId="6FC867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2DAF1" w14:textId="47B554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26B2" w14:textId="7E3AB9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737A8" w14:textId="39A1AA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1D7B97" w14:paraId="4361EF9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2E3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450C0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4EC4E06" w14:textId="4086D8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587A2D52" w14:textId="1AB6F3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98744" w14:textId="027AC4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72BCB" w14:textId="0B5DC3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00C2" w14:textId="67C2A8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1D7B97" w14:paraId="71B20E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22B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B818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B96EA1A" w14:textId="7FE404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779FD80F" w14:textId="6D5F72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B7E0" w14:textId="366B1B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AF31A" w14:textId="57E7F9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D0769" w14:textId="70672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1D7B97" w14:paraId="7C57B86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D995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4B161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7F9A6DD4" w14:textId="7883DE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62744E55" w14:textId="490E89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DF782" w14:textId="2DD995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0DE5" w14:textId="0345EE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D19A" w14:textId="17BD0F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1D7B97" w14:paraId="754D8FA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9BE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0CDDF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CAB9C54" w14:textId="3A81F7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1E990F52" w14:textId="597F03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D773B" w14:textId="7AF664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0659" w14:textId="19DCEA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45E2B" w14:textId="4EA280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1D7B97" w14:paraId="32F56A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CF9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4F32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B489846" w14:textId="49C896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6B067E08" w14:textId="0C91D0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DF97B" w14:textId="11C008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8D832" w14:textId="40C378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AE162" w14:textId="65B91E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1D7B97" w14:paraId="54FB6BF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191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5FC2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DBBB41E" w14:textId="64CD31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54F9E439" w14:textId="12BE55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4C55" w14:textId="23B7B2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E0263" w14:textId="1C71EE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E81EF" w14:textId="241BF5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1D7B97" w14:paraId="248B45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8C6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8B87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5E5C6E7" w14:textId="2BAE68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5B0C2FF5" w14:textId="3027F9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8B200" w14:textId="3DA98F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AEB2" w14:textId="5368FD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7D6E2" w14:textId="5C34ED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1D7B97" w14:paraId="0E5C88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364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99F9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9053CE7" w14:textId="6317EF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8FE337F" w14:textId="400D87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7736" w14:textId="461854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C37FE" w14:textId="49176E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0242" w14:textId="1DDC2C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1D7B97" w14:paraId="5E06379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CC1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8C1B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717B2CE" w14:textId="77BEE8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733357A8" w14:textId="15D159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6CB89" w14:textId="7F0E17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AF1DA" w14:textId="5E0F9A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30B" w14:textId="1AF637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1D7B97" w14:paraId="3C3ECAF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F40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9BBB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2809FCE" w14:textId="5F8C3C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7B7F9718" w14:textId="382E62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7E2F" w14:textId="261C21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9C4B0" w14:textId="0C56DA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B7832" w14:textId="1EED3F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1D7B97" w14:paraId="086A7C7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E27E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44E64AB" w14:textId="48F4E5A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2E78EF74" w14:textId="25B4822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870E3A" w14:textId="765AA77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39C627" w14:textId="117094D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737C0B" w14:textId="2E68C93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1D7B97" w14:paraId="240B41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361C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008A5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2C6ED36" w14:textId="66AD37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4871BC5" w14:textId="5AB778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0FE4D" w14:textId="76F7D7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B07B" w14:textId="2AE132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36BA" w14:textId="59EB9A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D7B97" w14:paraId="5167880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AEEB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0048CDB" w14:textId="68D63DB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199C695B" w14:textId="52372DA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827997" w14:textId="394D12F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F4BCE" w14:textId="79191F3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BEF48" w14:textId="4A9B9DF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1D7B97" w14:paraId="468A86E7" w14:textId="77777777" w:rsidTr="001D7B97">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0BD968F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9C23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701E49C" w14:textId="3C19E0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EAC06A4" w14:textId="49354F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B6D8" w14:textId="66B5BF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E3A35" w14:textId="4F7304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F6DE" w14:textId="61C4D8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1D7B97" w14:paraId="49124CEF" w14:textId="77777777" w:rsidTr="001D7B97">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B66271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F712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2999DE3A" w14:textId="189DE6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EEF2C0B" w14:textId="0AA6CF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54BA" w14:textId="6B0D57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415EC" w14:textId="7187A0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9DAF8" w14:textId="7CE0B6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D7B97" w14:paraId="287EEBA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1E5B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B454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1A2C2F85" w14:textId="5835B3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2C27C61A" w14:textId="5936BB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7A38C" w14:textId="4E490D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9EC01" w14:textId="355402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FBA68" w14:textId="410E6A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1D7B97" w14:paraId="04DDC6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3C8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C903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5DA1B04B" w14:textId="7C07C2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EF51B78" w14:textId="38BAFD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B857D" w14:textId="115F17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CDD68" w14:textId="65CF10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C62F" w14:textId="73C17C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D7B97" w14:paraId="727174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2C2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FCC3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2E1474B" w14:textId="700D9C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2778F245" w14:textId="39F22D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1BBA" w14:textId="7E0B20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BA688" w14:textId="2F15ED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081D4" w14:textId="3510EE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1D7B97" w14:paraId="2DED2DA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89DF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431D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4ADF2A58" w14:textId="4571B6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6E683C5F" w14:textId="41C117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0F083" w14:textId="4B6D4F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7AFEC" w14:textId="3AB199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E4E1" w14:textId="2B32A9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1D7B97" w14:paraId="1BF654C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E50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730B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417F5C7D" w14:textId="2FD405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4E0BFD5A" w14:textId="3A45AA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34CA6" w14:textId="4C7047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045CF" w14:textId="56F1B4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F74F" w14:textId="66FB1E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1D7B97" w14:paraId="1969F3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E86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0C1F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61FE7A8" w14:textId="5A8606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106E02F" w14:textId="409C2C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36834" w14:textId="2146D5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179C4" w14:textId="7B55C5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93D1A" w14:textId="5ABE34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D7B97" w14:paraId="0E82FA6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B5F6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C292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678D5BC" w14:textId="79D1D5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74AC8195" w14:textId="029E3A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2DBD" w14:textId="666DB0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B61D5" w14:textId="066042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50EBC" w14:textId="3751A9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D7B97" w14:paraId="63008B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DB6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BE266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7935443" w14:textId="11296E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A1450BB" w14:textId="386079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9C6DD" w14:textId="1A2087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ED737" w14:textId="0BBEA4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2508" w14:textId="1C88D2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D7B97" w14:paraId="60E5400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FE620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8036423" w14:textId="08864B4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05255208" w14:textId="7D01121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03C8C30B" w14:textId="325AF72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EF3112" w14:textId="0884232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3A6298" w14:textId="7B91BCC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1D7B97" w14:paraId="59209BB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5379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FC24B6F" w14:textId="6D4A3AE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4C847" w14:textId="7ACF54C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D141572" w14:textId="531199C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87A576" w14:textId="2D4858F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E35AD7" w14:textId="08BB9B3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1D7B97" w14:paraId="733E264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02520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11F09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1A47E272" w14:textId="706ECB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E01E" w14:textId="4EEA53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290BB49" w14:textId="2A1A41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DB7EF" w14:textId="1D1FDF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6328E" w14:textId="52BC84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1D7B97" w14:paraId="25F0506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4EA66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5314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245337E6" w14:textId="618942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4A73" w14:textId="355140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8D3B9" w14:textId="6C0672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F5805" w14:textId="3FC4D7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7C60" w14:textId="2EB0EA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1D7B97" w14:paraId="7AE5307E"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A78D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70A5A4C" w14:textId="5C089FC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36E410" w14:textId="05B22DB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0BD7F41C" w14:textId="40BB97B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BC95C8" w14:textId="2FB9127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CB2207" w14:textId="67583E5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1D7B97" w14:paraId="2FD8253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25CB1"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2AC3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448D6245" w14:textId="324810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FC642" w14:textId="2024FC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3565BFF9" w14:textId="2AD890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7FD0" w14:textId="6EF04E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E058F" w14:textId="635435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1D7B97" w14:paraId="05637A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8F9A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2EAF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103F319" w14:textId="1ADF5C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C911" w14:textId="141F1A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76DB79D9" w14:textId="51955B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E7084" w14:textId="709BB2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F6D5D" w14:textId="7F2196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1D7B97" w14:paraId="1398BBD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6BDC0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E4B72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09545A39" w14:textId="7C99CF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5EF83" w14:textId="3E300C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8922DE9" w14:textId="26A7EA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81BC2" w14:textId="62A49D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DD2B2" w14:textId="75AA34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1D7B97" w14:paraId="0C104D8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A5A3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1455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31A9E27" w14:textId="3F9275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23D2B" w14:textId="02A972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25619654" w14:textId="22E108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0EA16" w14:textId="12DD0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08B1121B" w14:textId="0D461F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1D7B97" w14:paraId="06D2550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C1FD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DD8FF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5AE88D95" w14:textId="79FE59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7668" w14:textId="21D3D7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5A72F1F" w14:textId="288633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7B312" w14:textId="6AD8B5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D8849" w14:textId="5102D8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1D7B97" w14:paraId="5ED906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5A95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0F46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5505F90F" w14:textId="28A55B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0940E" w14:textId="04B33D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FACD499" w14:textId="0C18A0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C08E" w14:textId="16A0FB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BF2A8" w14:textId="18210B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1D7B97" w14:paraId="5F1CD4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C274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DCD9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618BB28E" w14:textId="47BB78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DCF65" w14:textId="24DD0B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0F1A3F6B" w14:textId="0905B5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AAA8" w14:textId="562779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F779" w14:textId="2D8E0A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1D7B97" w14:paraId="044B33F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A0EE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EA87D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5C6A075D" w14:textId="234CF2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966D4" w14:textId="62468B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FDAD05E" w14:textId="354766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8A1EF" w14:textId="65C7B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90400" w14:textId="1E296E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1D7B97" w14:paraId="754247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64F6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F0B1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0AD2A2D9" w14:textId="77F6BC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E1DFF" w14:textId="6ABD02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11919E33" w14:textId="588C32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EC6D9" w14:textId="146622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F2EC7" w14:textId="28A5D7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1D7B97" w14:paraId="652303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7B18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F31A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6E412EA1" w14:textId="42A824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6CC59" w14:textId="3AD841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7AFA67E4" w14:textId="656428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095CE" w14:textId="1356C1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FE2F7" w14:textId="6DE4F5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1D7B97" w14:paraId="03BD46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C590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FFE7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64E41E6" w14:textId="6B7BF5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C5EE" w14:textId="41FDCA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3B03033" w14:textId="66E618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EE37" w14:textId="681A48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09E15" w14:textId="1C647D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1D7B97" w14:paraId="6CFE4B0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5B30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5C20CB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06E2437" w14:textId="1110FB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02F1D" w14:textId="6F7A18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C6344" w14:textId="6F206C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3219" w14:textId="5B7E6D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3AF70" w14:textId="698FF6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1D7B97" w14:paraId="15C353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148B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A0B5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12585D29" w14:textId="505912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AFFB" w14:textId="1B068E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E11F7" w14:textId="0C309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0C24" w14:textId="04CB86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2B200" w14:textId="1ACC78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1D7B97" w14:paraId="269B3B4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C14B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9358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63BC7334" w14:textId="3DD57A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7F36" w14:textId="069DED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41C914FB" w14:textId="68E8CE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6BD45" w14:textId="784569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7E2FA" w14:textId="3AE398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1D7B97" w14:paraId="7AB9BAF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EF8CE"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6DBB12C" w14:textId="5ADAD57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352894E7" w14:textId="539534B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70E52EAE" w14:textId="6B07FB1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3CB9B8" w14:textId="5D59953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AD844F" w14:textId="099DD1B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1D7B97" w14:paraId="20B37A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58D4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4A0C5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10C8A294" w14:textId="37EE1F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1BEFC" w14:textId="2932F9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4FD8D03B" w14:textId="623141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4146" w14:textId="3FF494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EC1B" w14:textId="67D4CA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1D7B97" w14:paraId="102482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7C31F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95C2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760CAD0" w14:textId="69EBF8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4815" w14:textId="5ED649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14472227" w14:textId="3667F1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5E174" w14:textId="2B7DAE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C3DA" w14:textId="4DF6D2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1D7B97" w14:paraId="0E464F1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1148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6DF0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3B481E3" w14:textId="029777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1EE7CCEA" w14:textId="0A98F9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F29E" w14:textId="0A93B4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4676C" w14:textId="516CA1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073C7" w14:textId="6D4456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1D7B97" w14:paraId="41B13F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50F3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C3617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22359BB" w14:textId="5C9FE9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6530B" w14:textId="2A8EB8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1CAD6E" w14:textId="05B9A6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62608" w14:textId="4B2E57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EF47" w14:textId="0F1D0E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1D7B97" w14:paraId="6689663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2A5E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D0290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467D40BC" w14:textId="6F872C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95831" w14:textId="3D2D3D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23293F39" w14:textId="24D7D2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B2502" w14:textId="45EC2A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77327" w14:textId="67D8EF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1D7B97" w14:paraId="54A6CF3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229F5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B4873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757373E5" w14:textId="5EC63D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93209C8" w14:textId="24F760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E2595" w14:textId="14EF8F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9C80" w14:textId="4B602D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48608" w14:textId="78750B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D7B97" w14:paraId="6461E5A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67BF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341B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2322A0B0" w14:textId="15276B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B495F" w14:textId="579629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EBA7549" w14:textId="255F34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5F11" w14:textId="3ACAB4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5EF16" w14:textId="0427D7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1D7B97" w14:paraId="29C32E2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3F62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F7491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DBC4BDB" w14:textId="459F58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BB6C921" w14:textId="0829B3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0E4ED627" w14:textId="096AB0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A3D82" w14:textId="798F9F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66590" w14:textId="7CFD41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1D7B97" w14:paraId="4845D0E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DDE7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DB53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142C4131" w14:textId="6BDE7D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D9F5D" w14:textId="0E9595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6B676CDA" w14:textId="1AFDB5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7DEA1" w14:textId="00A4BB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4C067" w14:textId="3CE280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1D7B97" w14:paraId="4FD7C4D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C5BE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0E7DE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0001616A" w14:textId="5077FC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2C618" w14:textId="00B054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15767578" w14:textId="39B6BD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52966" w14:textId="088619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21FB9" w14:textId="14421C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1D7B97" w14:paraId="3C180C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639C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0355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09F1BB34" w14:textId="3C3D1F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9A763A1" w14:textId="147371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5D1A2" w14:textId="213804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80BE5" w14:textId="49C764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D1415" w14:textId="5A981E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D7B97" w14:paraId="5159221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A3433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55825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E76581D" w14:textId="7B66F5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D1F365C" w14:textId="384A85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61DC" w14:textId="608F7B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7E0C1" w14:textId="54CB5D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2FEA" w14:textId="745B56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D7B97" w14:paraId="0F54A4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E80FC"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2724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03A4C4DF" w14:textId="434EC3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15AA7" w14:textId="09E81A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119FA8FD" w14:textId="5AC9E8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B01A" w14:textId="219B24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A625" w14:textId="02D35C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1D7B97" w14:paraId="684CD1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99B8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E077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D4D2546" w14:textId="5DABB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BF501" w14:textId="243C1C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6112E387" w14:textId="3ADBC4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FACC7" w14:textId="5F4529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415FF" w14:textId="67B531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1D7B97" w14:paraId="15EF3C4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7100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FEC3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43932929" w14:textId="225B2C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ED51E" w14:textId="2C4063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B62EE31" w14:textId="55A7F7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7EE0" w14:textId="312718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8569A" w14:textId="28B9B4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1D7B97" w14:paraId="57CDE5A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7F35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6E32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4947506" w14:textId="39FAEC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A5241" w14:textId="44176C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5A1250BE" w14:textId="652C36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06DA8" w14:textId="1DDF84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0A6B7756" w14:textId="6A6794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1D7B97" w14:paraId="50EDAF8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FEF1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B515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0FD6A21" w14:textId="0C4A7F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D5612" w14:textId="6703A1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3BC176" w14:textId="3D932F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AC4C" w14:textId="2C1F7C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3D70B" w14:textId="66CA17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1D7B97" w14:paraId="50AB753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331B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4746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4070E9BE" w14:textId="4129AA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40340" w14:textId="460296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68BD974C" w14:textId="69736B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231C6" w14:textId="23402F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59BC" w14:textId="1357E8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1D7B97" w14:paraId="1437AC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C727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7FC4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495CBBC" w14:textId="17CB23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5DFE3" w14:textId="14EB37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95AD338" w14:textId="133BCE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D753" w14:textId="6AAAE0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0245AD" w14:textId="606F3A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1D7B97" w14:paraId="13C6A4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E780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DEAF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F0B4BD3" w14:textId="39DE38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8BD43" w14:textId="369720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1847E" w14:textId="646F76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7E63" w14:textId="77EA79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60AD" w14:textId="3B15E3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1D7B97" w14:paraId="42007F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9C079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DCA9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2E565505" w14:textId="2469CF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86706" w14:textId="7F3980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7A653295" w14:textId="5322F3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836E" w14:textId="09DD98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8CBD5" w14:textId="36766E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1D7B97" w14:paraId="0E5B3B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6D2F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EA72A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3E11F2B4" w14:textId="09002A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8BBF5" w14:textId="1F963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B6F744D" w14:textId="5AB3CE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DA70F" w14:textId="5165A6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EB24E" w14:textId="7A03D9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1D7B97" w14:paraId="5A44D4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0A073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C3B06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42526C8E" w14:textId="6C4F62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B4BF7" w14:textId="04A3C0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53E2E68" w14:textId="19EFE4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0002" w14:textId="212B98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7F18175A" w14:textId="683B59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1D7B97" w14:paraId="4D8EC9F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9CE9F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C98B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9EBC40F" w14:textId="68EC7F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6770" w14:textId="7DC0BC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6146C" w14:textId="5ADF5E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39D0" w14:textId="4C276D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5D98E4CF" w14:textId="1C1D53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1D7B97" w14:paraId="77C4BE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6F0B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AE14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504C68EB" w14:textId="687D38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1CEA6" w14:textId="0007E0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417087" w14:textId="27AB0C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A3B0" w14:textId="53B761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27D11" w14:textId="7C8528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1D7B97" w14:paraId="1B829C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D6DA3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7D48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735F4A8C" w14:textId="6FBE1F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BC7C9" w14:textId="722F29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23EC254A" w14:textId="3396C5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F555C" w14:textId="5CE2A4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7D38" w14:textId="616CB5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1D7B97" w14:paraId="5C11228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DFAC1"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79B5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D4229DD" w14:textId="429EC8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C991" w14:textId="2B3CA6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DA80E" w14:textId="765820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4D58A" w14:textId="00D076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0C84D" w14:textId="6450E2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D7B97" w14:paraId="2FB2817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5F534"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A7C77CD" w14:textId="58996CE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CB7E2" w14:textId="4AF09CB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6F72CB8" w14:textId="5DFD8B6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7B83F5" w14:textId="55C5D79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82242C" w14:textId="3E4096F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1D7B97" w14:paraId="64F028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E08D3"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4568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ED58509" w14:textId="2C17B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05D896E" w14:textId="38F9B0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0EAA" w14:textId="33C462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55119" w14:textId="1F708B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4EE8C" w14:textId="3F6ECC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D7B97" w14:paraId="1F4F8E7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8614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98F9F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8B99D3F" w14:textId="27AD92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73D235AD" w14:textId="432A77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62622C1A" w14:textId="20C1E7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BDD4" w14:textId="37F5AD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96CCB" w14:textId="3DA0BD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1D7B97" w14:paraId="1501E5E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992F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290E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C26404D" w14:textId="065185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27D77D4" w14:textId="0DA1F0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126AE027" w14:textId="2A3096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5ED5E" w14:textId="60C466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07A4" w14:textId="19EB8C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1D7B97" w14:paraId="0CBCD96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DF27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AC6C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EDA4B9B" w14:textId="052F6D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5EE9" w14:textId="42AAB9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6BACF62C" w14:textId="07BA20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D49E" w14:textId="38FA4C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9B20" w14:textId="78E38B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1D7B97" w14:paraId="6A83DE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D999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2A06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052E0BA" w14:textId="02305E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68410A5" w14:textId="28A828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F51F3" w14:textId="7A12B6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7A01C" w14:textId="28CF20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61AEE" w14:textId="4FED72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D7B97" w14:paraId="30BB1E2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2032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70016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7DF3A203" w14:textId="745D71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069B511E" w14:textId="19538E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A17A" w14:textId="00CDE3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673ED" w14:textId="78F74B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A2431" w14:textId="7B59EE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D7B97" w14:paraId="75E1EF3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09A6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B052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64509CF2" w14:textId="39A964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1CA22" w14:textId="1FEE47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70D43924" w14:textId="3F3125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FC29" w14:textId="4658AC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681E4" w14:textId="1CB072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1D7B97" w14:paraId="3047867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3776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527D96B" w14:textId="0AA3F95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74CCD095" w14:textId="0B06DB7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6AE7DA" w14:textId="269283D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4D7C9F" w14:textId="7B0909A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B2C54A" w14:textId="1A4246C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1D7B97" w14:paraId="1FA4FF0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FD7FB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1A0B3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0C2E08FE" w14:textId="2881C3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BA5FA" w14:textId="7FBD64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08BB6062" w14:textId="75EB41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D4D0C" w14:textId="3AB974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76BC" w14:textId="49EA9C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1D7B97" w14:paraId="0FDAB30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8D5F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9502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37E8114" w14:textId="4AB577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A9D0" w14:textId="52F61D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3AC190B1" w14:textId="75FA7B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A128" w14:textId="63857D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B409D" w14:textId="30D625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1D7B97" w14:paraId="73F82C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223C0"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6F256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9E5310C" w14:textId="6B60BF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5CDE" w14:textId="6CCEED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2A3BD" w14:textId="01BEF3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6380" w14:textId="29B966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5F72C" w14:textId="3C4B0F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D7B97" w14:paraId="531E9A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B2D1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8E0A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3F2A1281" w14:textId="48340A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BFBF" w14:textId="3E779C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CD6E8" w14:textId="596660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57ED" w14:textId="577330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2EA2D" w14:textId="5BD2DC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1D7B97" w14:paraId="21CC08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3B4D9"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70DE0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A645EF2" w14:textId="1A4F84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B2EA0" w14:textId="26B82E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7587941" w14:textId="71C109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973D" w14:textId="79A541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6FD30" w14:textId="632702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1D7B97" w14:paraId="176A8BD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6976E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027E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2AFD938" w14:textId="5491FD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D14C2" w14:textId="357C9E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4F822108" w14:textId="7EF937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FF7B" w14:textId="61E434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220AE7C7" w14:textId="1E8D3B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1D7B97" w14:paraId="726B7B2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2B88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EEDB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485770CC" w14:textId="02511A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F167A" w14:textId="741BF9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E3464" w14:textId="6C707C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CB3A7" w14:textId="5DF552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C08B" w14:textId="126B4F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1D7B97" w14:paraId="25DE31D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6034F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DC27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09E4D99C" w14:textId="3DBF65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E34E" w14:textId="2F3677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28F290" w14:textId="6089B1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663D" w14:textId="3B724E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099A" w14:textId="4F76BE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1D7B97" w14:paraId="7BCBA1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9BC5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42C71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47FC2EE4" w14:textId="23B0DC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09FB400" w14:textId="31BE51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79C92F4D" w14:textId="534788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88BDE" w14:textId="2A7184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A96E5" w14:textId="79B35A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1D7B97" w14:paraId="39F4E9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FE16A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B7654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41B50426" w14:textId="35A94F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F7DA" w14:textId="67EAE9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676D3C10" w14:textId="6379A1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611CB" w14:textId="3FAE6B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58CBC" w14:textId="0A3B1D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1D7B97" w14:paraId="0DFDB3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C9E7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78FF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EE6D0EF" w14:textId="2126B8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6837" w14:textId="66E00A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76AD0EDF" w14:textId="25088C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07BD1" w14:textId="696F70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AF60A" w14:textId="04D0BE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1D7B97" w14:paraId="13B2436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794F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74AAB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1697FF08" w14:textId="22285E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F8E67" w14:textId="62E7A0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A6DD9C" w14:textId="0DE0F4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07B7E" w14:textId="4FB911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781A" w14:textId="1811E4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1D7B97" w14:paraId="72F5C68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19F7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DF5D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005F24C" w14:textId="22E44C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FF82" w14:textId="125155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31D61" w14:textId="6D1976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B034F" w14:textId="01061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AA4EC" w14:textId="52BCAE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1D7B97" w14:paraId="0E9748D3"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F00BD"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55C33B0" w14:textId="3695ACC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7EFC1" w14:textId="255484C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15F5B308" w14:textId="67DBA3C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E1ED63" w14:textId="618E473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5C9A46" w14:textId="6E73698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1D7B97" w14:paraId="02D1AE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16E8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8989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C74B0BB" w14:textId="3683F5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D6D2" w14:textId="66F34D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9E473" w14:textId="734104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DBF0F" w14:textId="4498C0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6D87" w14:textId="1BFD3F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1D7B97" w14:paraId="738DD76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E488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00C1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3FCE86D" w14:textId="54DEAF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593E" w14:textId="2016ED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5605697A" w14:textId="7BF2D4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C51E0" w14:textId="27EC17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DCF12" w14:textId="402B7A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1D7B97" w14:paraId="02F6BD8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E746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1434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411C3174" w14:textId="0B8967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0B3A" w14:textId="2AFC0F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709592F9" w14:textId="485AD8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51AB" w14:textId="5DE8FA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DE6A9" w14:textId="65F8B5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1D7B97" w14:paraId="1AEF352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2DA7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A13AD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FF79110" w14:textId="7A2F56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4DB6B" w14:textId="744C0E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27216" w14:textId="504034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8424" w14:textId="30DC81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BD4439" w14:textId="7C5D9C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1D7B97" w14:paraId="3D79E82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79334"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A3710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D902DAE" w14:textId="0373C5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2F355C28" w14:textId="55E7E6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D2C3F" w14:textId="501E7B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72BD3" w14:textId="4E78BB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92DAD" w14:textId="277F55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1D7B97" w14:paraId="71E009E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C747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9BDD1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47D33CA" w14:textId="44B32E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898F6" w14:textId="0E5F3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2050E146" w14:textId="44369E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EDFB" w14:textId="44EA77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585C8ED3" w14:textId="075634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1D7B97" w14:paraId="6D7DE3E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97156"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ADB8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B8DB791" w14:textId="049D80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7EDF2" w14:textId="41B12A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6F00468F" w14:textId="5F5A0E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FE0A5" w14:textId="50DD78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A0E28" w14:textId="3F6EF3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1D7B97" w14:paraId="0AD46AA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9C164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C0FEFEC" w14:textId="171CCB6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73FECE" w14:textId="13F18FF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032F61" w14:textId="601C765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3D7088" w14:textId="487E2A7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12F881" w14:textId="1C07A5C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1D7B97" w14:paraId="25A4816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CFB10"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7085F98" w14:textId="04A80F2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480856" w14:textId="6CE3FB6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7494F8" w14:textId="453E2FF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83E41B" w14:textId="2022BE6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2BCDE" w14:textId="0F4B08B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1D7B97" w14:paraId="6D7B67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5A796"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FAE4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61A3FFC" w14:textId="177A4F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81548F1" w14:textId="2A86BD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C0757" w14:textId="67D4D6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5A84" w14:textId="653389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3F7D" w14:textId="4F17F1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D7B97" w14:paraId="3689810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D1D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B08F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88272C" w14:textId="21B192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67539C39" w14:textId="4AF059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1D5D" w14:textId="53D88E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C266A" w14:textId="3B28B1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AA21A" w14:textId="58B520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1D7B97" w14:paraId="2309FC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701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61C7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7D33C054" w14:textId="574A8E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45663EBE" w14:textId="17D144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1CBF9" w14:textId="4782BD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AFE33" w14:textId="38BC5E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6D65A" w14:textId="42FC39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1D7B97" w14:paraId="084DB8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366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EDB2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28D65A00" w14:textId="5F76BB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2478193" w14:textId="601A5C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2BA7F" w14:textId="67975E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968AA" w14:textId="74647E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0306" w14:textId="2464CE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D7B97" w14:paraId="2530AA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B280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068B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D127495" w14:textId="118093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80F2457" w14:textId="59E24F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D787" w14:textId="62882C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192E" w14:textId="14EB65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C9F6" w14:textId="317C47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D7B97" w14:paraId="3BEA1BB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7CD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666B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1331095" w14:textId="27487C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0F0FE685" w14:textId="6AE3C0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B2D3E" w14:textId="36F121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394D0" w14:textId="701911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0E1FB" w14:textId="21E97C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1D7B97" w14:paraId="24506F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745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7BCF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6C16E05" w14:textId="0CE298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75A69E0A" w14:textId="67728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9D8F3" w14:textId="51971A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AABB" w14:textId="50DB7B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6BA92" w14:textId="7F27CC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1D7B97" w14:paraId="22CBF0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DA9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EB1A77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071EC60" w14:textId="5F67FD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4D85F38B" w14:textId="6BB166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CFF14" w14:textId="103B70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2651B" w14:textId="550565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D712F" w14:textId="60C844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1D7B97" w14:paraId="40873D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B91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78377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7CF471B8" w14:textId="236B64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48BBA78A" w14:textId="4D7147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312C" w14:textId="791F70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64F3C" w14:textId="0F3387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A7A01" w14:textId="0730AD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1D7B97" w14:paraId="64CA7CB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2EA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ECBBC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6EC4EDA" w14:textId="61F153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6299FCAD" w14:textId="4E2AC8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5FE0" w14:textId="6DA349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E4D9" w14:textId="2A216C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35D2" w14:textId="62D67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1D7B97" w14:paraId="6E8DBE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FB1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E2C1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725369F" w14:textId="528294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9AD284F" w14:textId="73FDB5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04188" w14:textId="3A93B6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C84A" w14:textId="1F8EF4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6761B" w14:textId="59BA7B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1D7B97" w14:paraId="3D5435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6F1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0101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6CA7A020" w14:textId="406A4E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75B6DF63" w14:textId="132562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CB3C" w14:textId="7693A2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706C" w14:textId="06AAF5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6BED8" w14:textId="22ABC6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1D7B97" w14:paraId="21844F5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9BD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02D0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A08D39F" w14:textId="4448DD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FAB5F63" w14:textId="75D8BB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56FF" w14:textId="3167E2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13C32" w14:textId="094C06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0F8D" w14:textId="1DD0C6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1D7B97" w14:paraId="24A900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E4A2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3B30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22B76EDB" w14:textId="27515A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2248C57" w14:textId="30FF2C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8DC10" w14:textId="154932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F58C2" w14:textId="796669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CE98F" w14:textId="2429E3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D7B97" w14:paraId="37BD67F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391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ADE76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8922FA8" w14:textId="0CF7D5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B3B3273" w14:textId="75CAF4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B2757" w14:textId="6995D6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10BF9" w14:textId="66A9EA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5215A" w14:textId="024AA3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1D7B97" w14:paraId="4B4425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B3D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7534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206F6CC9" w14:textId="5164C2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DAD0C18" w14:textId="6799BE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5F3F3" w14:textId="072541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C753D" w14:textId="02712C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A7556" w14:textId="4EB6CE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D7B97" w14:paraId="10E44E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9E7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254C7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5F2771A" w14:textId="5B942C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1CFD113" w14:textId="490DF59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49B52" w14:textId="7C020E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7553" w14:textId="0CC0F8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D781" w14:textId="2AE3A1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D7B97" w14:paraId="63F2CE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E88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D5F46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000EB8B1" w14:textId="5DE443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FD00F87" w14:textId="13C82D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094D8" w14:textId="1B5A63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B1209" w14:textId="534E3B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FCEF2" w14:textId="3C0E7C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D7B97" w14:paraId="16DEEA6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825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3305D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17C3088" w14:textId="7A16DB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E8B66" w14:textId="6B8658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6B886" w14:textId="0C1470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B8CE" w14:textId="67183B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BA5A7" w14:textId="32B875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D7B97" w14:paraId="599809A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28EF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C359A5" w14:textId="13A3236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52E675" w14:textId="670A45B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6001D7" w14:textId="3A326F1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3637A" w14:textId="2529FE8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7C3F60" w14:textId="16E60B5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1D7B97" w14:paraId="5668361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867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5AF2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D1DB68F" w14:textId="05191D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7F17D9D" w14:textId="538B28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CDEED" w14:textId="0E909E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23B4" w14:textId="12EFBD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A907" w14:textId="7C0E34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D7B97" w14:paraId="204708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0650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5F9D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2384B02" w14:textId="73E10D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4A23ADC" w14:textId="464C0C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8C711" w14:textId="72F01A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9930C" w14:textId="0D6C37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EBDB" w14:textId="31AC25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D7B97" w14:paraId="123776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796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C863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47A43791" w14:textId="0A7A10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01F4821B" w14:textId="324655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003C7" w14:textId="710E8C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A516" w14:textId="0777F5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2BE3" w14:textId="2BDF23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1D7B97" w14:paraId="1F4566F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1F66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E61E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8360C5B" w14:textId="0F6241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2C84D4C7" w14:textId="3BE4E4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A856" w14:textId="463ED0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DE778" w14:textId="0E9386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ED17" w14:textId="321CF3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D7B97" w14:paraId="2B29240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CFD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EED8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38F4CA72" w14:textId="2A85CB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2073B60" w14:textId="5AE3D1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DA20D" w14:textId="57F785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8DD7" w14:textId="145E87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41EA9" w14:textId="4B5485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D7B97" w14:paraId="4B4F3CC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799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AB7A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0821315" w14:textId="6F7FC7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922E98A" w14:textId="5CE5EE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635F7" w14:textId="29EC08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0E9D" w14:textId="680A2D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A5441" w14:textId="17C8F7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D7B97" w14:paraId="690AC6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DC29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4E27D0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86ECF18" w14:textId="1081F3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E0BC39A" w14:textId="665313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DCC3" w14:textId="2AA255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FB61" w14:textId="192FA1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8B093" w14:textId="58D1E2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D7B97" w14:paraId="2AB169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C1B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740C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A08A49D" w14:textId="4981EB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89FEF2F" w14:textId="4A1DE3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790E0" w14:textId="7C127D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DC110" w14:textId="24508E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43491" w14:textId="631638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D7B97" w14:paraId="270DAAC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A4B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9EE6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2F90DB3" w14:textId="7D2F67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78F6C88" w14:textId="3900F3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39BD0" w14:textId="1AF79D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D3E73" w14:textId="7857CC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8AFB" w14:textId="77B1C5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D7B97" w14:paraId="71CBCF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5D8E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2528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E9628C6" w14:textId="79E4A9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1A7090C" w14:textId="2B28CC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2F864" w14:textId="5C2395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BE70" w14:textId="3F509A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9ABAD" w14:textId="13E8E3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D7B97" w14:paraId="39D712B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DBE9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9126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08B6B49" w14:textId="151C07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4F9F81F2" w14:textId="3C3D45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9041F" w14:textId="7E6D5E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DF9E" w14:textId="772B88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29FBE" w14:textId="226C7B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1D7B97" w14:paraId="265C28C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5D6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2E80F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7172866" w14:textId="2863B0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2E75BDA1" w14:textId="44268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88487" w14:textId="51EC68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3457" w14:textId="46AD6C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1CCD6" w14:textId="06C286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1D7B97" w14:paraId="20FF43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517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B97F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4950671E" w14:textId="74EE51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2C90C337" w14:textId="7131FB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DDC3D" w14:textId="1F2F89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E008" w14:textId="73515B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84DF" w14:textId="361F17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1D7B97" w14:paraId="70C43DD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D02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E5DE8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79624BA" w14:textId="0C238D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60BC4F1" w14:textId="74FA0A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4C6E" w14:textId="1E91DD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413F7" w14:textId="7FBC09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EDC40" w14:textId="76217C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D7B97" w14:paraId="79D626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562F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3222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166405D" w14:textId="67105D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AC0287F" w14:textId="3A8E9A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5B84" w14:textId="5847D7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A673" w14:textId="25A7D9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7F43" w14:textId="68D238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D7B97" w14:paraId="1F0DA0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A0B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EE18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A2CED9C" w14:textId="0CFD8E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8A46100" w14:textId="483F48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A02FC" w14:textId="06E70B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4A0D" w14:textId="38D6C4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99A9" w14:textId="561402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1D7B97" w14:paraId="76F74F5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284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95FBB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38B60A50" w14:textId="12E0A4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3AB6656C" w14:textId="39E213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DA938" w14:textId="626587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179AC" w14:textId="4C8638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59B66" w14:textId="4DD0FD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1D7B97" w14:paraId="53B7609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C0B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415B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2552CF78" w14:textId="5C7F9F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4EE0270" w14:textId="0D8AE1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6657" w14:textId="3D5217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307EC" w14:textId="6DCD9E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3CD4A" w14:textId="6DCB21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D7B97" w14:paraId="00DDC49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0FFA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5CAD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0779B7B" w14:textId="762C6F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07946AB8" w14:textId="274B7D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CEB0" w14:textId="731821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23F9" w14:textId="3ABAC4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CC427" w14:textId="5065E6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D7B97" w14:paraId="3BA1BE8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BA61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DAF23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2E69AAC" w14:textId="4976C1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3C879FA" w14:textId="23EEE3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C15DB" w14:textId="51D137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F4894" w14:textId="441F9C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01D52" w14:textId="4EFC0D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D7B97" w14:paraId="1A13B7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76F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913D0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8254335" w14:textId="1D8719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08901655" w14:textId="1A19B8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578B3" w14:textId="45EF1A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18E2" w14:textId="64FA31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763C" w14:textId="6EF658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1D7B97" w14:paraId="3CB8797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E1CE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8580456" w14:textId="42294BE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AB5472" w14:textId="476C9A5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D392E0" w14:textId="62DE765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B65FB5" w14:textId="6EA3EEB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8295C5" w14:textId="05D91EA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1D7B97" w14:paraId="337781E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17937C"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81AEB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D17DAC7" w14:textId="651389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730BE5E" w14:textId="37DA96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3C6DB" w14:textId="790B73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ADED" w14:textId="4807CA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D4C5D" w14:textId="2D3FA9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D7B97" w14:paraId="0D9598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E2C0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AC684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D29542B" w14:textId="15E73B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58ED06E" w14:textId="396EAD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11DD" w14:textId="265513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CEF2D" w14:textId="401324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06B69" w14:textId="0A3F06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D7B97" w14:paraId="16B88E5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0DB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C2C0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E62D53E" w14:textId="79BC18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709B7F71" w14:textId="19522B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4FCAD" w14:textId="6A64B8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E3E9B" w14:textId="2570A6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49E45" w14:textId="1ADD63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D7B97" w14:paraId="3A00C61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A62B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E929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6E9B704" w14:textId="7F3173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EF231" w14:textId="627288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DFE32" w14:textId="5B3BF6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D8714" w14:textId="6AE3B0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C59B" w14:textId="2E34F6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1D7B97" w14:paraId="57ABA85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BD3B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A345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AB1FE90" w14:textId="68F586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697F9714" w14:textId="6BECCE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3C004" w14:textId="7A636C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4CEA" w14:textId="4EC4CA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5A9AF" w14:textId="3D5A7B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1D7B97" w14:paraId="23B60A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6F9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7DF3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706517B" w14:textId="16FF4A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7870BF56" w14:textId="7A62D1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366A" w14:textId="1468CD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30D7" w14:textId="6ECED7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361A6" w14:textId="5C0581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1D7B97" w14:paraId="331187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6F7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2ECD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D9F2B3B" w14:textId="2D000B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E4A555F" w14:textId="722CE9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9D662" w14:textId="5067E1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4244" w14:textId="264817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34A5" w14:textId="57A00F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D7B97" w14:paraId="0B70707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7D2A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6DE56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A9FC62B" w14:textId="3BE619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4E822F32" w14:textId="6456A6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6741" w14:textId="000486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B1D80" w14:textId="604E48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79F20" w14:textId="44A24A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1D7B97" w14:paraId="67B24BC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801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6DAF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6FF6C39E" w14:textId="06327B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8BB7D55" w14:textId="6D8C4F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4064F" w14:textId="367D79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2FC23" w14:textId="10F06B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F92E0" w14:textId="2F03D9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D7B97" w14:paraId="1006557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11F8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6A7D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A7009C2" w14:textId="410BDC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7332FD2" w14:textId="4A3D36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E44B0" w14:textId="71BED1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DCCA9" w14:textId="14AE1E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13620" w14:textId="05C52E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D7B97" w14:paraId="4A6DB6A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8DE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5D85F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FE81F7B" w14:textId="5964C5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70C7C9D" w14:textId="23D882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5F16" w14:textId="361486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DB6D7" w14:textId="507A07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C4CDE" w14:textId="71108F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D7B97" w14:paraId="76054D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585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E6299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CD68DD9" w14:textId="4DBF89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7E0CB1AB" w14:textId="1A874A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8E66E" w14:textId="682083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E6CD" w14:textId="7D3AB7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EFBFA" w14:textId="35EE53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1D7B97" w14:paraId="222424F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95EB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7F336AD1" w14:textId="67FEE47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95DA0B" w14:textId="3DCC00D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DADD97" w14:textId="1BEC1B1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3E4F6" w14:textId="22D1AE9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239BFD" w14:textId="0A96A01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1D7B97" w14:paraId="3B7AB0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AA1F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15890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537BA9F" w14:textId="3EC395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05FF4C1E" w14:textId="64C21F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E17D305" w14:textId="2F651D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74287" w14:textId="1BEEFA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1B79" w14:textId="62F522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1D7B97" w14:paraId="04BB9E9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C093F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2F8B815" w14:textId="72B9116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0ABAB933" w14:textId="6C4C8EB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5F9C84" w14:textId="1B17586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043644" w14:textId="7DDA9FE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A29F08" w14:textId="1C1DF08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1D7B97" w14:paraId="50C90B8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FF8E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5BBC5490" w14:textId="453EE3A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6304FD50" w14:textId="6ECEEE0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6E092" w14:textId="6645899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921A34" w14:textId="2C595C2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41C92" w14:textId="704E78D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1D7B97" w14:paraId="0A4EBF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BB82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65351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02B1B927" w14:textId="649C9C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18B6D3" w14:textId="65A653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ABC90" w14:textId="023049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86C1" w14:textId="5B0899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E548E" w14:textId="50A006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1C8E77D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56B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C0DA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6B87A54A" w14:textId="68539A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DDCFC19" w14:textId="40644E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01A6F" w14:textId="32652C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2D583" w14:textId="26F382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DD7B" w14:textId="4E0F78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623F2C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979F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D6DC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4D94DAC" w14:textId="3EC30C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85779A" w14:textId="20AA6D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A5105" w14:textId="0A885A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3133F" w14:textId="3AD417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170D" w14:textId="7E78BD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3110B34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2A8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63FC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3C93E30" w14:textId="3D346C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638B82" w14:textId="73BF27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CC6B" w14:textId="115F81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E2F0A" w14:textId="5D63FA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F6A60" w14:textId="5F4188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5196C68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977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3B1C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CB8FE27" w14:textId="4E1677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4FFAEBA5" w14:textId="0312E0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EEBBC" w14:textId="4EE137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807B" w14:textId="32373D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BF22E" w14:textId="63CA0C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1D7B97" w14:paraId="192DCC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4AC7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C770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5140FF76" w14:textId="25FE64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5952869" w14:textId="39AA64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161F" w14:textId="05FE99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4BCC" w14:textId="787156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B537" w14:textId="6268B3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216956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0D7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5F56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877E5A4" w14:textId="729657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AB17A26" w14:textId="5F539B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FF24" w14:textId="37B896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3BAF5" w14:textId="688303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8094B" w14:textId="7BC55E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D7B97" w14:paraId="18583A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1E53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7FD4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0EC837" w14:textId="01BEA0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423B7E0" w14:textId="1996B1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FAAB" w14:textId="698CB1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A5A58" w14:textId="33073B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8D535" w14:textId="0CEDA6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1289B5E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70E5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ADD3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F931DC9" w14:textId="33B821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9EA70ED" w14:textId="100460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B03D2" w14:textId="09255A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E7352" w14:textId="312669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D712" w14:textId="3BD460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6D05B2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4ACE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39B3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2CAF79B9" w14:textId="13864B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2DD81AD" w14:textId="00AFBA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4B106" w14:textId="0AE2AD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81197" w14:textId="104392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7A299" w14:textId="2440D3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3B74B0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F81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5D041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5735394" w14:textId="45A94D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45A3174" w14:textId="391A72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FD11" w14:textId="224C1C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44B6C" w14:textId="6D5812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2456" w14:textId="1DE59B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6E1C380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ADCF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1B0B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E8B8032" w14:textId="1FB9E3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8C1F85E" w14:textId="7918C4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2383E" w14:textId="5EC06A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47360" w14:textId="0B6F74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ADCFA" w14:textId="583BAD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57460D7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DB91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CD24D57" w14:textId="13B0149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AEE0655" w14:textId="6317E09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5AAF2" w14:textId="1E465F0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2BC501" w14:textId="38D23B3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318EF5" w14:textId="2903BFE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1D7B97" w14:paraId="680324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7E89FC"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804B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1EDE8915" w14:textId="2AAA06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3DBAF3" w14:textId="3CA35A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9F1B2" w14:textId="017E7D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9DEFB" w14:textId="4AFCFF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C0831" w14:textId="1370C5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6F3B9FF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7DD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FBDC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64C8673" w14:textId="5D0AE4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0CEC1D3" w14:textId="66B980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592D" w14:textId="789E3E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DC8E" w14:textId="7B14C0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D0452" w14:textId="704EF8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6BCD3C5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73DE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3761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0499A020" w14:textId="207093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4A0ABFE" w14:textId="5578D1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2E3DF" w14:textId="597278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CF7B" w14:textId="6C2A83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08A0F" w14:textId="0F3C94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1D7B97" w14:paraId="4BF4EF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095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CD86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BAB96E2" w14:textId="4F0D81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0C84348" w14:textId="23E882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D933" w14:textId="648837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E74A2" w14:textId="5E14A1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D557A" w14:textId="11A632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7CCCC76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4B0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6972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F555D0F" w14:textId="1754E8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8DFEB48" w14:textId="679B3E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1F309" w14:textId="2400E5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57DDB" w14:textId="606D85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A0F61" w14:textId="184C86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239A09E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A2849"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B85428" w14:textId="29D573C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298161FE" w14:textId="5B86ADF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99107B" w14:textId="7C7E7C4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A3C44" w14:textId="4967D85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86C0AA" w14:textId="2DC99A9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1D7B97" w14:paraId="66A7C31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BEDF0"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6401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96B7DD" w14:textId="55AB10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64188541" w14:textId="0A057F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0501" w14:textId="510477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5AA8A" w14:textId="6753CF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C4C4B" w14:textId="794512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1D7B97" w14:paraId="30B9908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548F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8FDEBB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049F66C" w14:textId="31C5D0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07F66C5" w14:textId="2C500C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9617" w14:textId="63B7AA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8DA61" w14:textId="741DB5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E95E6" w14:textId="2D22A6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5A7077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9EA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D137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E405115" w14:textId="052A60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7388A4" w14:textId="2CEA78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DD8A4" w14:textId="2884D4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D5FC" w14:textId="7365F2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E62F" w14:textId="0375B0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2ED8557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A1C4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0C5A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8E71656" w14:textId="09E10C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450BFE1" w14:textId="0EC3A0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DDE07" w14:textId="434F36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B6A5D" w14:textId="3192A8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C57FC" w14:textId="3768E6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1127233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534D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D247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7FCA619" w14:textId="741B5E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7CE7E4" w14:textId="6D80C7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91BBA" w14:textId="7B0682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78D2" w14:textId="168CF7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10B8" w14:textId="4B691D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32C6AF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E833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17CC27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A3C9E14" w14:textId="5D9117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89391C" w14:textId="35E23F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0D655" w14:textId="594351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B2D02" w14:textId="5FA926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6D0F" w14:textId="032F7F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29F77D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F97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AC9F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7669FEEF" w14:textId="0CA8E5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65FC5A" w14:textId="13D85B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E754" w14:textId="077F0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6B29" w14:textId="774CA9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50899" w14:textId="50EFC8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6B83FF3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5EA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2A8E0E2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26C18074" w14:textId="3761D1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869A1E7" w14:textId="74FF3A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50ADD" w14:textId="48F112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E8200" w14:textId="7E2AB4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F8F1" w14:textId="18118F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D7B97" w14:paraId="56A06E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25CE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141E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2D5BC80" w14:textId="2CF9DB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AD376B" w14:textId="39107A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3D133" w14:textId="0F08DD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5663" w14:textId="7E9235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EB08" w14:textId="02AF0B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169534A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40B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30392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E0C353A" w14:textId="0688DC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562B92E" w14:textId="1E934C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6DBA6" w14:textId="36BA04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54327" w14:textId="1C4435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DEC75" w14:textId="236454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491530B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28E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03637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10B7583" w14:textId="1E23CE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A82603" w14:textId="4813F8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73202" w14:textId="798FB7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6464E" w14:textId="7BB0C8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3CE11" w14:textId="072191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49A157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A2AA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432A8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FC33910" w14:textId="061347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70E13F" w14:textId="216569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FDD6" w14:textId="60DF19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FCD50" w14:textId="73600E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45658" w14:textId="1173FE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3CE3F11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566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D67348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B57D505" w14:textId="43D9C8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940BD0" w14:textId="654C43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61316" w14:textId="71D4F2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71BBE" w14:textId="6D1B3A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1F76" w14:textId="1BA9AF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3D4EE03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510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6546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A41C719" w14:textId="2B9048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7FDE01" w14:textId="70B867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490A0" w14:textId="4B2682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D0FCF" w14:textId="0954AF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44F31" w14:textId="6F8782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4933B9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CA0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B4BE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0BED56D8" w14:textId="15C31C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B2951D2" w14:textId="3D954C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4A55A" w14:textId="189CE7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85326" w14:textId="232E62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AB08D" w14:textId="4C2CD1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138C93D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60C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029DB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0C8FC13" w14:textId="1BF70C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7B3260" w14:textId="66E980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860A" w14:textId="018ED1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D62C" w14:textId="1AB5A6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713B9" w14:textId="5327FA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18B7671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FC39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D0668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BFB2D79" w14:textId="30ECB0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E0C7DA1" w14:textId="1C420C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814C" w14:textId="22EF4C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2B88" w14:textId="4695C1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7E20A" w14:textId="7D7865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D7B97" w14:paraId="5B0975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FB6F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034B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5C845381" w14:textId="5EABAD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B847399" w14:textId="4F35D8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9877" w14:textId="2F6E4D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CC594" w14:textId="1FE435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48906" w14:textId="2762D4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D7B97" w14:paraId="57B351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C3C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BAE20E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523073BD" w14:textId="375240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D4FA3F" w14:textId="23C46E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FB89" w14:textId="15240A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7689" w14:textId="1D5359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2F59" w14:textId="6F6E4A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2348054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6E81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C425DA5" w14:textId="7A43E72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0F71FB" w14:textId="0AE3203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94B1BA" w14:textId="4E2170C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731D0A" w14:textId="37DF2D0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2DD4C3" w14:textId="20948CB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1D7B97" w14:paraId="51D476A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000E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2EDAD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348EEDF5" w14:textId="1A96B8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4BA725" w14:textId="3A0FB0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819CB" w14:textId="52DC7F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27B68" w14:textId="428EC8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0599" w14:textId="5928B9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6B3CE9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D7D3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CF68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67FB4A42" w14:textId="37E076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5CC774" w14:textId="3C5468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822F" w14:textId="6B8BB3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2522" w14:textId="2EEC6F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C5DF1" w14:textId="19F02B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5AA5B27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D7A70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2E85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9C1FCBE" w14:textId="248EB0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09E3CE" w14:textId="59069C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4D6C" w14:textId="0E4833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7FE2E" w14:textId="5B3D0B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EB4C" w14:textId="635D5E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77DE19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CD3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07E60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E103D76" w14:textId="28EA09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12A411" w14:textId="500AE0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15F7" w14:textId="1258A9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6CE3" w14:textId="4EB2FB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173B" w14:textId="3F6B77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7885BD4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DD4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51D6C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4AAAAC40" w14:textId="3711FB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9EE00E" w14:textId="44BF62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3388" w14:textId="1F2BD4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3B5F6" w14:textId="781791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851C5" w14:textId="41413D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10CF0EE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BADD9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D3449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77FC30AB" w14:textId="789185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E41712" w14:textId="184BE0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5C642" w14:textId="573704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3BF13" w14:textId="51D387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015D" w14:textId="16DB21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6B8081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A62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2CE1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0C6AC73" w14:textId="4EEAE0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0D2875A" w14:textId="4B3DA7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F5DCA" w14:textId="4135FA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DDCE8" w14:textId="6609CB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97E9" w14:textId="70E2A8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D7B97" w14:paraId="7A0535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6FE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AECB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C536C5" w14:textId="3510E1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D31861" w14:textId="54B455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B21F9" w14:textId="0E2571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3140B" w14:textId="16BA44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4A184" w14:textId="2452A7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4893F29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7DB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EEC1F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0B94DB48" w14:textId="34078C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AD20DC" w14:textId="7D826C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2919B" w14:textId="23BDC9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8C08D" w14:textId="35AA6F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FA184" w14:textId="0A7C27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5C3ABB6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E2F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098DC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4909602" w14:textId="6D5785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D7A3AA" w14:textId="19AD4D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EA1E6" w14:textId="5B9A23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D92F" w14:textId="2B69A4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B7BD" w14:textId="3CDA3D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43588F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3548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3877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04040ED" w14:textId="7EC94D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07A68E" w14:textId="43BC16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D62FC" w14:textId="5E3396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B4FBE" w14:textId="51BAC4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ED89B" w14:textId="20AC95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0857FA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57A6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E6C6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057E041" w14:textId="4B9367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42D31C" w14:textId="54B976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9CD89" w14:textId="4FB3A1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DDFC" w14:textId="5A7E58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BE86" w14:textId="4BFDE4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24CD9C5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F79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5F67A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0118AA38" w14:textId="0E3A10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46E86F" w14:textId="7AB82B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A5BD" w14:textId="13F8AB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650EF" w14:textId="4C6707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BE06D" w14:textId="58F062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075F8BE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2F7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FF010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6D66BBD" w14:textId="0B860B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F00C78" w14:textId="03DAF3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B5D7D" w14:textId="46CEF4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E7507" w14:textId="2EFF63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679B" w14:textId="444DF3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756B618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8650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CDA0F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9A613B4" w14:textId="487B91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4EBBBB" w14:textId="7EBD2C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4B884" w14:textId="5DFBFC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79A04" w14:textId="7D6552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51CF" w14:textId="239E77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1C57376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9E85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CA31929" w14:textId="3F40D70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280925A5" w14:textId="1E7CBE4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5E610" w14:textId="2C46507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87B35A" w14:textId="07D4B8E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F85EBC" w14:textId="2A99234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1D7B97" w14:paraId="2D0104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438FD"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3B16F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1EC6EB2" w14:textId="4908C62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165F9DA0" w14:textId="5C7F02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B972" w14:textId="7A6AB0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D3EB4" w14:textId="3B9428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B55A3" w14:textId="3EE15A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1D7B97" w14:paraId="6F5697A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F507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8E080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4D68328" w14:textId="0D2363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72591E" w14:textId="4F93BA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1A798" w14:textId="2B8E3C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747F0" w14:textId="5B5DE4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F943C" w14:textId="37276E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D7B97" w14:paraId="2BE52E9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534B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AC52AB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6904E2E8" w14:textId="6A3839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81C71A" w14:textId="186C4C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03512" w14:textId="7EE9E2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BA7F" w14:textId="6E436A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F7480" w14:textId="0B4F5F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34B7142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9136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AA00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3EF17762" w14:textId="7AE3C6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07DBFCB" w14:textId="17DF414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3BCBF" w14:textId="0B1FC7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915F" w14:textId="55C7B0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ED3E" w14:textId="4A5334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3A3462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CF1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1CE4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5F64C6F8" w14:textId="5B3CC8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31FD8C" w14:textId="6FF0E2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BB73" w14:textId="4308E3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C1194" w14:textId="7366DA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B3CB3" w14:textId="4B3FD2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2F864F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A0F5C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801308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10AF7A18" w14:textId="0464AC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EBB666" w14:textId="20102D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12C11" w14:textId="1BE846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46D2" w14:textId="31429F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9412" w14:textId="230865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7ACA153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C8C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868D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60DCC3AB" w14:textId="5FB824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4B6292" w14:textId="68D460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140A6" w14:textId="279E12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F054" w14:textId="7D5BCC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A00E" w14:textId="5235E9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395F0B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DFB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D034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6805863" w14:textId="213B25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CB9B83" w14:textId="3561EE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9F0B8" w14:textId="1F1CA2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48DB2" w14:textId="2A9ADE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CD11D" w14:textId="16B1C0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D7B97" w14:paraId="4C75ED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411A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97348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2DC7E223" w14:textId="581315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3B152E" w14:textId="0DB89F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875F4" w14:textId="1AD88B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1EF3B" w14:textId="5B1266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358E3" w14:textId="2AAC0E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012CC32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7AE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2093D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ED557A1" w14:textId="2BFC5E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8FAD3A" w14:textId="24A6C6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8014" w14:textId="10F0C1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82B1" w14:textId="118D48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58ADB" w14:textId="5483FC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1E072D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6C57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1174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BC00E51" w14:textId="07BB75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1F20392" w14:textId="7318E9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B478" w14:textId="3D5A37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B392D" w14:textId="51499D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306B" w14:textId="35D534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65676E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3C18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D4EF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EFB9530" w14:textId="49BAA2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4974E5F" w14:textId="2EB641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56C6" w14:textId="418A10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BAF9E" w14:textId="2AE69E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CF106" w14:textId="5BEA50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5B1E0EF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18AF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A2117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286908E" w14:textId="5A08F5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F644CEF" w14:textId="3C20E7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5340" w14:textId="2C0511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A3B4" w14:textId="78EF44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07FC" w14:textId="45824D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D7B97" w14:paraId="727C65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1BB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F220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3CDC28CC" w14:textId="4CE641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15EA6E" w14:textId="1BA88F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F7360" w14:textId="464514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9F58D" w14:textId="585B2F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0D98" w14:textId="0565AB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40E1B5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6EF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6761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60AB450" w14:textId="112946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B40F4B" w14:textId="51C46B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B8CDC" w14:textId="124B23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9AE1" w14:textId="18A3A1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841B" w14:textId="122E4F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6FF707B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055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51E9E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2C32A1D" w14:textId="346C88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433495E" w14:textId="343463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62C9" w14:textId="3A7A8E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47603" w14:textId="5EABE4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2562" w14:textId="2AAEDB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1E45232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F5B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A2D3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7891BBA4" w14:textId="458A83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D86E07" w14:textId="548E23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1C84D" w14:textId="4338DD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0FF0" w14:textId="2BA38A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1520" w14:textId="4B4A05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0084B27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331D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7AE8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342046C" w14:textId="70AFB8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6B0780E" w14:textId="3F72C6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A7C3E" w14:textId="50853E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111E" w14:textId="6628DB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68762" w14:textId="779E6E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1FFCAC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030D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1F64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3C6916A8" w14:textId="260684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696FD01" w14:textId="58EFEC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4DE44" w14:textId="1A3EA3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F9471" w14:textId="093D42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EA6AB" w14:textId="289E7C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D7B97" w14:paraId="2A85A3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5FCA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DFE1C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BE677C5" w14:textId="44D732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8DBBE6" w14:textId="0A1CF2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E3FCA" w14:textId="6A8B82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3566" w14:textId="3A546D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75E33" w14:textId="3BB297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D7B97" w14:paraId="3164A6C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59CF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AC447A9" w14:textId="049D018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56FE0F9C" w14:textId="4DAFC57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A9BF31" w14:textId="6B4D8F3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18ADBD" w14:textId="013D198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CE1E13" w14:textId="2D6415F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325,707,005.44 </w:t>
            </w:r>
          </w:p>
        </w:tc>
      </w:tr>
      <w:tr w:rsidR="001D7B97" w14:paraId="13C6A79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E0A8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BC6199C" w14:textId="03AB260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9D13D3B" w14:textId="6DE4B3E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26C5D2" w14:textId="5B34056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7FC468" w14:textId="6747D25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9EAFAF" w14:textId="634DDA0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23,080,520.66 </w:t>
            </w:r>
          </w:p>
        </w:tc>
      </w:tr>
      <w:tr w:rsidR="001D7B97" w14:paraId="310B39D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9001C"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2616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1344EEA" w14:textId="7B1805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EC44725" w14:textId="1A2E95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AEA0BA5" w14:textId="5AB558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6B12" w14:textId="2705E9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58DF" w14:textId="697F4E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1D7B97" w14:paraId="040C219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74E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39BA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EB133BF" w14:textId="1BB57B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F1B0BEB" w14:textId="44FFD9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BA4EEA4" w14:textId="0FCBA4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F33A" w14:textId="7CAEFC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D667" w14:textId="323873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1D7B97" w14:paraId="0B0C180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033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6B29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91CE70F" w14:textId="3FC9B2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4D9141A" w14:textId="1AFC89B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4E144" w14:textId="27B60C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D3E7" w14:textId="528E8F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3BD5" w14:textId="433936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D7B97" w14:paraId="29BF766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34A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5374F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BBA50BD" w14:textId="62250D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5B840EB" w14:textId="55D956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F64B0" w14:textId="77A5B9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B4AA" w14:textId="7096A3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DB9D8" w14:textId="1BC9E1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D7B97" w14:paraId="4908C8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D11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0DBF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F7EFEAE" w14:textId="484327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5FD20D8" w14:textId="69995E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1CAD3" w14:textId="0C1ED5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B7A7" w14:textId="31BEFA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84195" w14:textId="108FC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D7B97" w14:paraId="7D985C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641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162E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26153C4F" w14:textId="73B268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7B77679" w14:textId="778B0A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448B647" w14:textId="44C4A4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B615" w14:textId="14C35F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719DF" w14:textId="1D38D9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1D7B97" w14:paraId="693D61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06D5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4C0F85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A7923D4" w14:textId="4E5FFF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4603B7A" w14:textId="1EB4C9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B1C0" w14:textId="72584A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0B4E" w14:textId="4254F8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4B982" w14:textId="2E3AB5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D7B97" w14:paraId="7D97793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D645A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3C24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B480884" w14:textId="4FF97E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357B7231" w14:textId="328DBB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5BD88B27" w14:textId="7E5823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F50B4" w14:textId="261EC7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D4B1" w14:textId="3D497B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8,011,132.80 </w:t>
            </w:r>
          </w:p>
        </w:tc>
      </w:tr>
      <w:tr w:rsidR="001D7B97" w14:paraId="0C502A0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1466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CC6FC7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8D13926" w14:textId="2D911F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D8A5CAB" w14:textId="52E885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0011DB40" w14:textId="136601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4D288" w14:textId="02AE2D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D92A8" w14:textId="7C3872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1D7B97" w14:paraId="5B7C67B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69E1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F26A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0E20C29" w14:textId="2D473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AF9599D" w14:textId="37C41C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91E9" w14:textId="5DB9E5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D621F" w14:textId="518AD7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A2E3B" w14:textId="0A33E0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D7B97" w14:paraId="61EE2A3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3F9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A0CC2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AC5D12F" w14:textId="7A8A20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1F6D510" w14:textId="3C397E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5588A40" w14:textId="0EE4F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7F03" w14:textId="4A61A1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14DAF" w14:textId="2C827A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1D7B97" w14:paraId="259E6AE9"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7282D"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2CFACC" w14:textId="74D83BA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759E43A4" w14:textId="63A75D2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95DB1F" w14:textId="49F7CF0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040782" w14:textId="0E954FA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0D880" w14:textId="09A5962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12,199,763.80 </w:t>
            </w:r>
          </w:p>
        </w:tc>
      </w:tr>
      <w:tr w:rsidR="001D7B97" w14:paraId="427928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8404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463F7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2FD1B50" w14:textId="45785E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130D7B32" w14:textId="5BCBA5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BEA4F" w14:textId="7AD789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89492" w14:textId="153610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5D8A" w14:textId="04C20D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1D7B97" w14:paraId="17BEC1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5373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C313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71DA0C2F" w14:textId="0AFB33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51259F0" w14:textId="0D6E06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1378F" w14:textId="727F43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4DF3" w14:textId="5AB996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45DC8" w14:textId="206D97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D7B97" w14:paraId="6238CE6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8E7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ADBF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092CD2A" w14:textId="07AAA3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5AD5AC8F" w14:textId="6197AD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9BDCB" w14:textId="4E6E7F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F866" w14:textId="4AFA09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05138" w14:textId="14A7C1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D7B97" w14:paraId="3E12A6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2FF0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0EF0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4F23F4B5" w14:textId="0A64AF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16FB0B3" w14:textId="572ABC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AA0EA" w14:textId="43C7DC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FB55" w14:textId="1BE0FF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5F346" w14:textId="4EC53D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D7B97" w14:paraId="60C5E94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BFFB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AEBD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5A3928B" w14:textId="5B1F96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F39BEB5" w14:textId="72219A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5E1EC" w14:textId="7A05DD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8EF1A" w14:textId="722F7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A683" w14:textId="4904B3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1D7B97" w14:paraId="66212CB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2FBA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CDB5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6C340EC" w14:textId="73953E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B9E8F53" w14:textId="429463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D4B14" w14:textId="3ABC9F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15B4" w14:textId="16AAAE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B999E" w14:textId="106E42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D7B97" w14:paraId="3CBB7A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D85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EB2C1B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ABE5D67" w14:textId="264648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6411FCAD" w14:textId="641428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764E5" w14:textId="3F821F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67C30" w14:textId="3CE4B0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6EC7E" w14:textId="78946D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1D7B97" w14:paraId="1AE909D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00F0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5E44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46B810A" w14:textId="0AC540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B424A08" w14:textId="2DADCB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ECFE1" w14:textId="62EF2F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9C56" w14:textId="383258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F98E3" w14:textId="54AC65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D7B97" w14:paraId="34BADBF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C557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D7FC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CF5998A" w14:textId="2688AF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5101EFE" w14:textId="2C4182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1EAA3" w14:textId="0B20A9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34C6E" w14:textId="2BEBD6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C9EF" w14:textId="0AFB8F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D7B97" w14:paraId="2FBFB0F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4B2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68330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1E775AF" w14:textId="280602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579AB1B6" w14:textId="0DC4F0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065C3" w14:textId="571EC6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D117" w14:textId="41914F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E44BD" w14:textId="0374CE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r>
      <w:tr w:rsidR="001D7B97" w14:paraId="02B6324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5F2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581E3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0C8B39BC" w14:textId="07665F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5432A568" w14:textId="0DCA45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360064E4" w14:textId="48A3E2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B5E10" w14:textId="05AA11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4607B" w14:textId="4378C2B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1D7B97" w14:paraId="133AF0B0"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31D8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C8111DF" w14:textId="33F860D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0E978795" w14:textId="6C06392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39245C" w14:textId="4002DA9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4D755" w14:textId="70FFD7F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359FA9" w14:textId="65A212C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243,667,490.19 </w:t>
            </w:r>
          </w:p>
        </w:tc>
      </w:tr>
      <w:tr w:rsidR="001D7B97" w14:paraId="05A65F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303EB1"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E1F35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740ADFE" w14:textId="00CDAD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75FA00B" w14:textId="0E72DA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BDBC" w14:textId="13A50D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A92F6" w14:textId="45EAFD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4D404" w14:textId="4C5BA3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D7B97" w14:paraId="3B109EE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933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8180C8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DA58796" w14:textId="16AE4B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124F5897" w14:textId="7946E3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09065D32" w14:textId="35F6F2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ED74" w14:textId="446528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4E04" w14:textId="2AB401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238,092,861.89 </w:t>
            </w:r>
          </w:p>
        </w:tc>
      </w:tr>
      <w:tr w:rsidR="001D7B97" w14:paraId="7D6141C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C1D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E5D9A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3CDB6F4D" w14:textId="06F25F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4949A73A" w14:textId="5FC75B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13623" w14:textId="42FA40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69CEE" w14:textId="256570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237D" w14:textId="12B1E4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r>
      <w:tr w:rsidR="001D7B97" w14:paraId="536F3C0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497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C2C29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7AF9C34" w14:textId="7A5486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07085B39" w14:textId="042B8C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0557F" w14:textId="6B0B8A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E764" w14:textId="662DCC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C3A5" w14:textId="5EF37B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D7B97" w14:paraId="26B3CD4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E9D0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BAF0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B9B130E" w14:textId="3BBEF4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736DD98" w14:textId="681F1E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0046F" w14:textId="0D97B0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6E599" w14:textId="2A3DE6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FF2B" w14:textId="30A182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D7B97" w14:paraId="254C7B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D68F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458A7F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8304A15" w14:textId="2BA22A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F96C6A5" w14:textId="5AA490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F7891" w14:textId="7AF41E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173D" w14:textId="76FC020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53A5A" w14:textId="616245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D7B97" w14:paraId="6CC7C0E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2D579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0864D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5B69DE37" w14:textId="2C0B72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77EBA87" w14:textId="57B14C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678A7" w14:textId="1DCE03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F6D92" w14:textId="342D7D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37C8" w14:textId="2A4C82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D7B97" w14:paraId="386FDB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4068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F72B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83D94C2" w14:textId="70171C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D80AA2C" w14:textId="1EE90F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D2FB4" w14:textId="1410F0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BDE6F" w14:textId="3C6C59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1448E" w14:textId="54CB2A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D7B97" w14:paraId="347EB60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73DA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615837D" w14:textId="6096087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62623F5B" w14:textId="5F5AF9C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2563F1" w14:textId="0ACFAAC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78053F" w14:textId="6CB0D6C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6DFC8E" w14:textId="111F599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43,254,527.25 </w:t>
            </w:r>
          </w:p>
        </w:tc>
      </w:tr>
      <w:tr w:rsidR="001D7B97" w14:paraId="43AA08C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A916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48C1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5C42CE0C" w14:textId="404BB3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09E77F20" w14:textId="4667C8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11049D29" w14:textId="0B2893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D9A6" w14:textId="24DEC1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3B882" w14:textId="565162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1D7B97" w14:paraId="04CA00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0757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4649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070C2DE" w14:textId="0198E6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0A1DB" w14:textId="1E9270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A7E14EA" w14:textId="4DA8B9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5445A" w14:textId="63BF4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C0789" w14:textId="6405EA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1D7B97" w14:paraId="66647EF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66BD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E2F02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42460C8" w14:textId="6D49D3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1DD95" w14:textId="001444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06BE599A" w14:textId="2FD16F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00C76" w14:textId="43FE31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E873" w14:textId="5CA5A7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1D7B97" w14:paraId="1034201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76E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07C5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0C27E9EC" w14:textId="3230A7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5ADF7" w14:textId="6F0525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62FD583" w14:textId="25A25F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EFB4D" w14:textId="15C2A9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B846D" w14:textId="35A048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1D7B97" w14:paraId="365728F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EF7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1D72B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43C753AA" w14:textId="56363D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7188" w14:textId="28D061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D40E6" w14:textId="734A81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B73C" w14:textId="2ECCF4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5400E" w14:textId="19D746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1D7B97" w14:paraId="6CFB605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CB30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227E8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45BB742" w14:textId="69EE59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2591C" w14:textId="059D68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627163DB" w14:textId="2DA00B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BCD9" w14:textId="1C86FA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9A714" w14:textId="7D36F2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1D7B97" w14:paraId="5FD084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CAF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C8E74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75E5747" w14:textId="566DE0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73B9F" w14:textId="47C26D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3CC73447" w14:textId="5E7666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D68D3" w14:textId="439A76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B491D" w14:textId="2A4138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1D7B97" w14:paraId="255E7CE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7AC7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A39F56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2C876700" w14:textId="714C93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3FE4" w14:textId="56FC20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B0651" w14:textId="31A62A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E07E6" w14:textId="727F10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1DE6A" w14:textId="77F677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1D7B97" w14:paraId="470A299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954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50E70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8BC971F" w14:textId="5ADAC1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5FE3923" w14:textId="23B744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2A205" w14:textId="1BE909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E7D66" w14:textId="6BA197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D74E4" w14:textId="28B30D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15,242,703.84 </w:t>
            </w:r>
          </w:p>
        </w:tc>
      </w:tr>
      <w:tr w:rsidR="001D7B97" w14:paraId="79965FC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E9783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B6B0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AA6172" w14:textId="6785CF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47AC" w14:textId="5CA091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9EF9BF3" w14:textId="224805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EACE3" w14:textId="339B76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8B29" w14:textId="76987E0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1D7B97" w14:paraId="3F24E8D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49A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0F9D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314FEE9" w14:textId="62540C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2783E95E" w14:textId="52E068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A9C81E2" w14:textId="780BCD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F8090" w14:textId="4F4B5E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D667" w14:textId="5D721A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3,242,725.00 </w:t>
            </w:r>
          </w:p>
        </w:tc>
      </w:tr>
      <w:tr w:rsidR="001D7B97" w14:paraId="1D5AE50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53529"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0D50A17" w14:textId="51F9111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57F0BD91" w14:textId="2DFC142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A539C5" w14:textId="1AD9D0D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A60917" w14:textId="6D796AA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B79EFC" w14:textId="4C00943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1D7B97" w14:paraId="4E96E1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1193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41C6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A77C26A" w14:textId="43A052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1F6A2F15" w14:textId="4B296C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CF28C" w14:textId="037092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1CE5B" w14:textId="134FFA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66FAC" w14:textId="6EB1D0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1D7B97" w14:paraId="677EFB5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B275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D0141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47E45F" w14:textId="12E81C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4510CF60" w14:textId="30B2AE4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7EED" w14:textId="26E8C3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216E7" w14:textId="159330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5565D" w14:textId="5D9784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D7B97" w14:paraId="64AB6624"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CEC0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C76D36F" w14:textId="1D38526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59A0079" w14:textId="5E42413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10EFCF" w14:textId="3A43602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CCA779" w14:textId="6C03CEC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41AD8B" w14:textId="16C10EA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1D7B97" w14:paraId="17A5A008"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A593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6BD0FD5" w14:textId="1D4A956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154675" w14:textId="02672C5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3CB573" w14:textId="046EE0D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09A012" w14:textId="1E7ADC0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4E9B39" w14:textId="1EE9D2A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1D7B97" w14:paraId="176ACF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F90542"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4B913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90EB575" w14:textId="01378B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4543878" w14:textId="1C0469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7542B" w14:textId="072A14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4EA22" w14:textId="156B93C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0580" w14:textId="753A79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7B97" w14:paraId="57BB24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B011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655A7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4F03B804" w14:textId="03D69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741B3" w14:textId="0375EB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05E78" w14:textId="3C9BE1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17C1" w14:textId="4C43F8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3230" w14:textId="2009AC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1B1C95B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9932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00FF8E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FCC30F9" w14:textId="20B0B7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7F9AE5" w14:textId="5537AD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62640" w14:textId="62DBC5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1DAC" w14:textId="3FE28F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D20B5" w14:textId="0EA6B3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7798EF8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7B49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C8DA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4282B106" w14:textId="390F30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ACE1C9B" w14:textId="6464A8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C2F97" w14:textId="0328A8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A800E" w14:textId="26EEDE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8EDF" w14:textId="7E2F25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7B97" w14:paraId="53EF98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A0B2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FB7E0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F1E0990" w14:textId="0F67A7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61B64C" w14:textId="756C3E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6B69" w14:textId="02F024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460E7" w14:textId="3883A98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65BE1" w14:textId="145FC9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356695D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86E2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97BD8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014F4761" w14:textId="1C3E47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20B76" w14:textId="47F319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E82B1" w14:textId="65682C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8708F" w14:textId="26C4F6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2D087" w14:textId="6647A9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34F159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E7DC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7BB8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95A0B41" w14:textId="040993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EC00A" w14:textId="16D8EB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A0A30" w14:textId="73AB9E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5A302" w14:textId="34B213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802E" w14:textId="2A2178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7A32D7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72A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FEB151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895B58E" w14:textId="248B9E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262CF19" w14:textId="0DE75D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A2A2" w14:textId="73363E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F15AA" w14:textId="72E6A0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FB7D" w14:textId="4A5981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1D7B97" w14:paraId="5C7163B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7C9BF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775D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6C43D46D" w14:textId="392E0F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937F0" w14:textId="5BE992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399AE" w14:textId="7A5E42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B511F" w14:textId="4A1D95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FE58" w14:textId="1D1E31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4D2263D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0C277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5310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3A5D895" w14:textId="04A6BB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C7287D8" w14:textId="3F430A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260C1" w14:textId="089CEA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6AC8D" w14:textId="415A287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647EE" w14:textId="775F22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7B97" w14:paraId="2D6DF49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5CAB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23DF3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438318E" w14:textId="01106A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D1DAF1" w14:textId="4ABD38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93EE4" w14:textId="327D66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EADE3" w14:textId="413EAE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19716" w14:textId="6B9C99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D7B97" w14:paraId="73A0372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E322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E608E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BF196DC" w14:textId="5C9A25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54E30" w14:textId="21A4C7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5603B" w14:textId="3D6B70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7446" w14:textId="540926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E8E26" w14:textId="4009DE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3ABD653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7083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717F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C2695E3" w14:textId="79373D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10632" w14:textId="1088CC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7991B" w14:textId="660A70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A510" w14:textId="2EE562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DFADA" w14:textId="5B6CC6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7644C0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00D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472B54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7FA12D18" w14:textId="34FF91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BFCC9" w14:textId="6CA50E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D89A8" w14:textId="165969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6B552" w14:textId="08A790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6C29C" w14:textId="7AB67B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3C7F95A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82D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E4EA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5125EA6" w14:textId="18352B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5DBA7" w14:textId="4B83AF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844DF" w14:textId="488264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097D" w14:textId="76B97F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3B83C" w14:textId="42152B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6B8FAFF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9C5EC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5AEC42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4CB4B6D" w14:textId="6726E0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195ABA" w14:textId="2138AB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925F" w14:textId="0C1C73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E29A5" w14:textId="015BCA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05E54" w14:textId="48C870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03DB208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5F068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893FE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66668BA" w14:textId="10BFD9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C7B32" w14:textId="07290A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ED58C" w14:textId="376B54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35864" w14:textId="52D32B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C9F8" w14:textId="4E4233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46DA26E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C01E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620E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4DFA3ED" w14:textId="59B27D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06476" w14:textId="79D90F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C089" w14:textId="73BD5C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0E0E" w14:textId="0A77C2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CF119" w14:textId="023FC8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D7B97" w14:paraId="0D54E5C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2FEB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5C2EFC1" w14:textId="618C9E7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746BD9" w14:textId="74E7317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5A282A" w14:textId="3F008FF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C3C647" w14:textId="084BDA7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A3E4D" w14:textId="29CF0FA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1D7B97" w14:paraId="4B70D72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F693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745B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3D761B7" w14:textId="6514FC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8CC7395" w14:textId="76A9AB9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B0DA0" w14:textId="6DBE5E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65538" w14:textId="4D4F86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11A0" w14:textId="55C272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5D4EE49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FADD9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12DA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47616748" w14:textId="5B66F06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EC40972" w14:textId="65AB035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B67E1" w14:textId="6B53C8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CFA2D" w14:textId="448CF4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68F93" w14:textId="273ADC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2A5C3F5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3C40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3A323B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649E1D03" w14:textId="1803C7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0CBEDC2" w14:textId="1EF64B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CF402" w14:textId="1E8BCC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9C3F9" w14:textId="399411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F9BA" w14:textId="309536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34B06AC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6E69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F8FD9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4425F97A" w14:textId="723B40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E092CF" w14:textId="73F2DE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D1911" w14:textId="5B3E6A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78369" w14:textId="239B83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0BA5" w14:textId="216DFC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49B7967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FCD96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2C92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9F50D4E" w14:textId="231AFD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590C3CE1" w14:textId="5B5F84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871E2" w14:textId="42B01D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5C564" w14:textId="6343B8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26273" w14:textId="7F6CE3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1D7B97" w14:paraId="7CC0CA9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33D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2C1A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B07D58F" w14:textId="7F4C29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9894B6" w14:textId="0B17A3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DC1B6" w14:textId="2F2EE5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D5AC7" w14:textId="1273C8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06148" w14:textId="007873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7FDBC3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8EE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64CAD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1C70BD4" w14:textId="5DB32C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C1D7671" w14:textId="682539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B043" w14:textId="311DBD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B156" w14:textId="6FDE9B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B1686" w14:textId="1F0970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D7B97" w14:paraId="5947831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7821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E464190" w14:textId="7FEE49E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4DF44C" w14:textId="55400F0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A1F049" w14:textId="5C9A75F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8BF0D7" w14:textId="59B9A89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A35D85" w14:textId="53D2FD3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1D7B97" w14:paraId="61360C9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C158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E5249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5E76B44" w14:textId="6D5A6E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ABEFB" w14:textId="76D495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D94A0" w14:textId="437D80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B981C" w14:textId="615F5B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7025" w14:textId="4AE0F8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D7B97" w14:paraId="0F5EC8C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8DCBD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D16F1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89F8E8F" w14:textId="3576AC0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C2CEF8C" w14:textId="068A4C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EA167" w14:textId="387405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DA90" w14:textId="0D1544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7A0C1" w14:textId="0EFC7D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7B97" w14:paraId="236A138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A659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2955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BD47A7D" w14:textId="2F0FD9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16BF45C" w14:textId="4BA9B1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A5D4B" w14:textId="78879B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C0FE" w14:textId="20EE91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D9355" w14:textId="4A337C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1D7B97" w14:paraId="5057CC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BC7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AFF8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3DE1B33" w14:textId="468B98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AC64A4C" w14:textId="16FCD7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D061F" w14:textId="7DA25E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0BC2A" w14:textId="6E3760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F5620" w14:textId="02D293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7B97" w14:paraId="327ADA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5E5D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B90301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591D645" w14:textId="42F889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6D5EED4" w14:textId="6FF34F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2C15" w14:textId="27A210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FFF23" w14:textId="7B6BA8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D5EE" w14:textId="1C279DE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7B97" w14:paraId="7E6860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263EE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471C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F26B184" w14:textId="2D6405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A74DE89" w14:textId="0C8473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EF7B" w14:textId="14B1982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26FD" w14:textId="08A671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8191" w14:textId="529BD8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7B97" w14:paraId="3060CFF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45643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2368A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371B49E" w14:textId="20593B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C2AD9DB" w14:textId="649629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472D7" w14:textId="3FA87D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65222" w14:textId="4D85145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CCC0" w14:textId="2FE600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D7B97" w14:paraId="15B4461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73E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FC2B3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7B6F7E97" w14:textId="5EA0D4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F585A8B" w14:textId="268143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671B7" w14:textId="2F6D43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76FC" w14:textId="5FF444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84FA" w14:textId="067A5D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7B97" w14:paraId="52FE98D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176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6016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5A4B8EC1" w14:textId="3AA164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FB057AF" w14:textId="73D331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098AF" w14:textId="34B726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E4FAF" w14:textId="1EDF16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3CBCF" w14:textId="2304E3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7B97" w14:paraId="0BF4A8A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B60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E77A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74A83CE" w14:textId="6C7B69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0AF4E67" w14:textId="3E8FEF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F93B8" w14:textId="171214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2CC91" w14:textId="392E972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9E89" w14:textId="65669FF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1D7B97" w14:paraId="6B49614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F752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2E9D8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15D9DE7" w14:textId="5F5303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F7F95AB" w14:textId="6E9D9C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D7712" w14:textId="66015D3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BEFD" w14:textId="293489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4B465" w14:textId="50D6BD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D7B97" w14:paraId="13F276D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5D1C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AEDE2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5319805C" w14:textId="27C549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5E1F4B" w14:textId="0082C8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39DD" w14:textId="7C9426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C747" w14:textId="14367B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CA929" w14:textId="3EC849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D7B97" w14:paraId="08397F2B"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5F3FD"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02E219A" w14:textId="4B741AB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BF1FA" w14:textId="30A891F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0EE646" w14:textId="028ACDE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A4FF31" w14:textId="6AFA3EF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EED11" w14:textId="2FA903A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1D7B97" w14:paraId="7FBE804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D04DDE"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480E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16C7715" w14:textId="3A8320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9214BDA" w14:textId="7029A4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7C144" w14:textId="3F8DE03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E03BA" w14:textId="119930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1CEFD" w14:textId="2DA092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652BC35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BD8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B961F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4EF7727" w14:textId="3DB630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BADEC5" w14:textId="5CC4B3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10FF9" w14:textId="18933D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8637" w14:textId="5A60C8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FE61E" w14:textId="7D8BCD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48C3A8B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2EF5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D603E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15F8597" w14:textId="4F1669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94A3D6" w14:textId="34F0DD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0224" w14:textId="49C70E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4D7CC" w14:textId="15EAEF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79A34" w14:textId="164B24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6664746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C36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C391A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15B3DFCF" w14:textId="1E810D4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09DD321" w14:textId="227EB0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9650B" w14:textId="4F9485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187C" w14:textId="31ECE8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61D72" w14:textId="46EFD9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72694D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38D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CF6DC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5756287" w14:textId="0C2BEC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51BB06" w14:textId="192E5A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90D3" w14:textId="7FE321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0B89A" w14:textId="00BE18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F6DC" w14:textId="6641A8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1EB2B71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EAD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FD294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E2511A2" w14:textId="446F28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7F225E52" w14:textId="7703F0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97443" w14:textId="038D47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0D94" w14:textId="63413B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9512" w14:textId="402B89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1D7B97" w14:paraId="6399582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7E31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A4010D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6D220DB" w14:textId="130102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433FDB" w14:textId="633377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ADA5" w14:textId="4A62C0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5ACC" w14:textId="20808D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F255D" w14:textId="5D3E93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1B7C2F4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76A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2AAD6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34BD09D" w14:textId="050C9A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E8F02B4" w14:textId="4B9C5F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B444" w14:textId="1939AC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B7EBA" w14:textId="590E29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9804F" w14:textId="00159B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77E878A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E120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075831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2732AADA" w14:textId="2D07D8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D12816" w14:textId="20D605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CB5B" w14:textId="441447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52319" w14:textId="0B178AD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4308" w14:textId="6424F0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33A7936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963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2D48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E3FAEC5" w14:textId="3DD682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20B878" w14:textId="1E73F6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1CC01" w14:textId="4B210B1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C184E" w14:textId="18B712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D4F49" w14:textId="4BC91D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6FD223D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E1E1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6481F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1EDAAA03" w14:textId="30CCA6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B9014B" w14:textId="6DD766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369AB" w14:textId="3FABA6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B3A5" w14:textId="304FD3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7158" w14:textId="7C7F7C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5AEB3856" w14:textId="77777777" w:rsidTr="001D7B97">
        <w:trPr>
          <w:trHeight w:val="20"/>
        </w:trPr>
        <w:tc>
          <w:tcPr>
            <w:tcW w:w="283" w:type="dxa"/>
            <w:tcBorders>
              <w:top w:val="nil"/>
              <w:left w:val="single" w:sz="4" w:space="0" w:color="000000"/>
              <w:bottom w:val="nil"/>
              <w:right w:val="nil"/>
            </w:tcBorders>
            <w:shd w:val="clear" w:color="auto" w:fill="auto"/>
            <w:vAlign w:val="center"/>
            <w:hideMark/>
          </w:tcPr>
          <w:p w14:paraId="6BB5FE5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nil"/>
              <w:right w:val="single" w:sz="4" w:space="0" w:color="000000"/>
            </w:tcBorders>
            <w:shd w:val="clear" w:color="auto" w:fill="auto"/>
            <w:vAlign w:val="center"/>
            <w:hideMark/>
          </w:tcPr>
          <w:p w14:paraId="3FEC41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594E8FF" w14:textId="4C78BE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BB78C6" w14:textId="4BAC25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4FA40" w14:textId="07EB55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15D8A" w14:textId="06682F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E4D5F" w14:textId="7074A9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D7B97" w14:paraId="51BBB949" w14:textId="77777777" w:rsidTr="001D7B97">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CDD1A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single" w:sz="4" w:space="0" w:color="000000"/>
              <w:left w:val="nil"/>
              <w:bottom w:val="single" w:sz="4" w:space="0" w:color="000000"/>
              <w:right w:val="single" w:sz="4" w:space="0" w:color="000000"/>
            </w:tcBorders>
            <w:shd w:val="clear" w:color="595959" w:fill="595959"/>
            <w:vAlign w:val="center"/>
            <w:hideMark/>
          </w:tcPr>
          <w:p w14:paraId="19590E7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88D0B0E" w14:textId="5BC05B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5EDDC6C" w14:textId="4AAC79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12DE7E3" w14:textId="19E125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925C256" w14:textId="43B7D8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89D3309" w14:textId="7A2A9C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D7B97" w14:paraId="4D18A78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FF745"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447DCC10" w14:textId="488195D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290A4BEB" w14:textId="2C17FEA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0B0F4280" w14:textId="6BF3ED7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376F0F4" w14:textId="0822B85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06B347" w14:textId="041A8E8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1D7B97" w14:paraId="2369D2D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0904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0B0B1E" w14:textId="1636EFD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69B66140" w14:textId="1468E42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14BDCEE9" w14:textId="3057B25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B78162" w14:textId="1889773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B640B" w14:textId="46A8EF2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1D7B97" w14:paraId="5103F9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CB2C19"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677D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B3F7C25" w14:textId="2C8A69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3D8A6A9D" w14:textId="304842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8D458" w14:textId="481AED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D622" w14:textId="0F2AF4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1CFF6" w14:textId="7FAD8D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1D7B97" w14:paraId="214BB21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8CEA49"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04C6F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751C068" w14:textId="50C770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F24FC" w14:textId="4023E1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254A8ACD" w14:textId="49F25C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B973E" w14:textId="2B7601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5E4EA" w14:textId="3DB504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1D7B97" w14:paraId="0CE984C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CB27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5848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1EF3B71" w14:textId="31B336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01C84801" w14:textId="0074D5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EFBD7" w14:textId="349AE6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07120" w14:textId="5EEDBAF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0B982" w14:textId="42D069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1D7B97" w14:paraId="775ABB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6690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64822F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872F7B0" w14:textId="1286BE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E21F" w14:textId="5D5C24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43B3882B" w14:textId="1823DA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BA958" w14:textId="51FA14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C78FF" w14:textId="67EB801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1D7B97" w14:paraId="114F55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FA1A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7A79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B822C9B" w14:textId="7C544B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3BF60416" w14:textId="7D8601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6807884C" w14:textId="38735D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B051" w14:textId="21712E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CCBB2" w14:textId="1A159D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1D7B97" w14:paraId="10F4B9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8BC4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7AAA3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83F79E8" w14:textId="0963DD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63476E0" w14:textId="29E974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45C12EB0" w14:textId="4D15F1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0270" w14:textId="6A1F70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36C4" w14:textId="3024D5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1D7B97" w14:paraId="32448F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C64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00AB3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583A03D" w14:textId="75CBA4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5A70594" w14:textId="683CF0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38DAF78" w14:textId="4284FE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6AFB" w14:textId="6D3DD7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1F799" w14:textId="321B19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1D7B97" w14:paraId="23252F7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AA4AA"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3CBD4D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DB20A96" w14:textId="7257D0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F056" w14:textId="7B35AF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6CACF6E5" w14:textId="2DEFC4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89F5C" w14:textId="7358FE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6631E" w14:textId="043157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1D7B97" w14:paraId="0C7CCB7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99EF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0756A6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37F6AE6" w14:textId="780F4A4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3A34DAF7" w14:textId="783ACB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18C0F9CE" w14:textId="040C8D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C1B51" w14:textId="596E96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0D735" w14:textId="4489EC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1D7B97" w14:paraId="3687792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786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0816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B554216" w14:textId="42660D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5284C" w14:textId="699248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C77D170" w14:textId="27D389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89D5" w14:textId="2254FE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6898B" w14:textId="12A12E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1D7B97" w14:paraId="7F00907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0B1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F2DCD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2101C18" w14:textId="774E36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F12B0D7" w14:textId="2B761C4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1B170611" w14:textId="508EEA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08B79" w14:textId="48EDA8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37DDD" w14:textId="7ED55B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1D7B97" w14:paraId="251EEF7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388A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8DB9D8" w14:textId="1DA1062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3D1F6B23" w14:textId="22D1CB8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795DE51E" w14:textId="42E8D8A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2BB413" w14:textId="46DFA59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A80044" w14:textId="29BEE4D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1D7B97" w14:paraId="72AB1B9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696D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9662BF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FB22B43" w14:textId="472C8A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5132A14D" w14:textId="1D51C3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2D965" w14:textId="2F39ED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CA09" w14:textId="3FF5E3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5AD02" w14:textId="0B7B6C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1D7B97" w14:paraId="56A4DF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E3EFB"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D2F5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D2DAD44" w14:textId="2E3376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CEF16" w14:textId="3F7416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4CC953" w14:textId="65620F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4670A" w14:textId="34567EA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1EE6F" w14:textId="15A86D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1D7B97" w14:paraId="3FCF1F9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16A78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25756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3615D353" w14:textId="664A63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8E7FF" w14:textId="316BF8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92177" w14:textId="1488A0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5A793" w14:textId="0C5BF3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A87F8" w14:textId="48E6C4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1D7B97" w14:paraId="068317D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ADBC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DCE8D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80DCB48" w14:textId="53C602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C6CBD" w14:textId="77BA3B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1D245180" w14:textId="6F2E21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4FE1" w14:textId="5DF6B6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1CF1" w14:textId="1D71C3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1D7B97" w14:paraId="36A86C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6D8E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2C773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49E6CD67" w14:textId="7DB029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2C062" w14:textId="799D87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057B52E3" w14:textId="59BB25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7756D" w14:textId="74C851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0C1D1" w14:textId="6280113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1D7B97" w14:paraId="2EB4295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1BB98"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8969C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05016BAD" w14:textId="08968D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C8F23" w14:textId="7EB083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055BE98A" w14:textId="333930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12F9" w14:textId="744172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3AB01" w14:textId="7EBC4E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1D7B97" w14:paraId="4C5B2A1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A1EE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6F3847F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5D2CC2FD" w14:textId="22B6FD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470B" w14:textId="7CB049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784F3062" w14:textId="3899E6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1312" w14:textId="63858F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84991" w14:textId="5AF5D4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1D7B97" w14:paraId="6CD1493D"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9F20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5B77735A" w14:textId="0B3F075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9117FE" w14:textId="3233688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522C03" w14:textId="20A9D05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F4688" w14:textId="0A26E26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F1A845" w14:textId="35D0BE3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1D7B97" w14:paraId="24A3CC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391C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22BAF3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0ECE457" w14:textId="345543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0828C" w14:textId="0386E3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7D9CFD63" w14:textId="18FF41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1C414" w14:textId="2B408B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EDEF" w14:textId="516DCD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1D7B97" w14:paraId="2BCB5E8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0B38F"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5540C7" w14:textId="5CFC148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36A2E53D" w14:textId="6560A74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224131EC" w14:textId="5AF682C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24FFA1" w14:textId="0763F7E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6F959C" w14:textId="460F119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1D7B97" w14:paraId="0A34C1B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57D17"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CCA9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589E545" w14:textId="499D2F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362D6068" w14:textId="0E9E85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8558B" w14:textId="641E6B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66E37" w14:textId="30A2B2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2114" w14:textId="0C0C45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1D7B97" w14:paraId="3F9B0A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8BEA9"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B714C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BA64AFB" w14:textId="66CAFF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72361" w14:textId="4BF24C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1234E974" w14:textId="70F76D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CB6DF" w14:textId="786FD8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0578A" w14:textId="11D3E6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1D7B97" w14:paraId="6CA86D5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AA68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A042B3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CFBAFF6" w14:textId="660A0C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9A19F4" w14:textId="127B41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68E27836" w14:textId="4792FE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8FE6" w14:textId="63C492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F540E" w14:textId="6EA971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1D7B97" w14:paraId="3B7138A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744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E84F41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D955C05" w14:textId="249B17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5F7E5BD" w14:textId="214A4AE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23546CD" w14:textId="2B7804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9D05B" w14:textId="5750A6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B2182" w14:textId="38B306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1D7B97" w14:paraId="7206C3B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7B3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D550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975E933" w14:textId="40DF4E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5B7FFEFD" w14:textId="68D82C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660D9B" w14:textId="5E48F2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4E5CC" w14:textId="3D9828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0B1EE" w14:textId="54DB5CF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1D7B97" w14:paraId="3D18A4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90000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75EDD3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D58A547" w14:textId="77D81A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CC94DAA" w14:textId="57CAE4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476E" w14:textId="2BAF17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2042D" w14:textId="5C7B40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71B8D" w14:textId="1E61F5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D7B97" w14:paraId="7F71E3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F5A2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BE23D9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160D4E5" w14:textId="57B520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AD41A47" w14:textId="7099A0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0DB66" w14:textId="3BBA810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DCE72" w14:textId="4D8F7F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9E97" w14:textId="303677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1D7B97" w14:paraId="4475D84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EFA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276355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BE8453C" w14:textId="203104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8B4DC59" w14:textId="1A5C47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2D761C19" w14:textId="29D4D5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B5CA" w14:textId="3EE30C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BD88" w14:textId="143FDC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1D7B97" w14:paraId="7E021B4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F62B3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E616D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B06C876" w14:textId="5A836E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543F6" w14:textId="0CC0B3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4D2031" w14:textId="590B86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8B9E4" w14:textId="73B429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1B3F" w14:textId="4FA643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1D7B97" w14:paraId="656F7C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E238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05C1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21E4805D" w14:textId="7B2D8B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1D3A30" w14:textId="4BBB1D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3A4E2B70" w14:textId="4B1B7C6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4605" w14:textId="31C58A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21F4" w14:textId="4AFD0A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1D7B97" w14:paraId="123624D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0C77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5F178E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BB8DB43" w14:textId="16012E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2DC08367" w14:textId="2F4437F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7DD16C" w14:textId="70A03A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7EF41" w14:textId="014647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7457" w14:textId="5DD98D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1D7B97" w14:paraId="763F30C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2F3F7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A294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23AA33" w14:textId="50EB9B9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C45599E" w14:textId="3B9C0C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B8BDC3D" w14:textId="75C2766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CE1D5" w14:textId="580EEA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081C4" w14:textId="3FBCB8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1D7B97" w14:paraId="422B623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FA7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209A58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720FA26" w14:textId="197B239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95B2D" w14:textId="59DBAD5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B78E1" w14:textId="7EE1CE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93E08" w14:textId="35323E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DA122" w14:textId="557CEF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1D7B97" w14:paraId="516EBF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6432D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FF78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6B57C7A" w14:textId="6C373F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B7541DE" w14:textId="632067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1C6CAA8E" w14:textId="7AC2CC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7D950" w14:textId="67CF3A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88FBA" w14:textId="35806F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1D7B97" w14:paraId="10B419C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AA89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6442D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666448C" w14:textId="168A425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C60790A" w14:textId="4158BE6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5C1047BA" w14:textId="597EB8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9544" w14:textId="1CA255F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44B8" w14:textId="3ABADE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1D7B97" w14:paraId="375B651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E37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A65B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80AC45D" w14:textId="226822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01C009F" w14:textId="2EBCA9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3D50AFA0" w14:textId="3C5578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E5B20" w14:textId="266D5A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AB7D6" w14:textId="1C0AFB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1D7B97" w14:paraId="2A9F0C2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1B663"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BFED30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9F36075" w14:textId="56C537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28C82DF7" w14:textId="639079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22981ED2" w14:textId="1F2A4D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319B5" w14:textId="43A9A84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E102A" w14:textId="2638DD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1D7B97" w14:paraId="25B6775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2E9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EF4D8D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22F0B8B" w14:textId="7A2647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DA94C2" w14:textId="10099C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1989B857" w14:textId="16BD2F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8E43" w14:textId="10ED8E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B8412" w14:textId="2524EB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1D7B97" w14:paraId="05921C1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0C0A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FDE9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3EA9CF5" w14:textId="4296E60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593F" w14:textId="71EB651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06B46" w14:textId="06D59F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04EC4" w14:textId="2905D0E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ABC99" w14:textId="1A7930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1D7B97" w14:paraId="0DF03BE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D58E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F5883F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1CC543C" w14:textId="3BFB95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834AD" w14:textId="374652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99123" w14:textId="2DF920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BFB5" w14:textId="321BBC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47458" w14:textId="7EBBF9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1D7B97" w14:paraId="3AEE149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3697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611AD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14FBEC4" w14:textId="525115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0B562712" w14:textId="562F76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5840E" w14:textId="416335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CE7F" w14:textId="390E89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CDEF" w14:textId="2B4FF1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1D7B97" w14:paraId="4C2BCACF"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93C6C"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AFEB54" w14:textId="6E5A4AF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4EE3C52A" w14:textId="4D743D6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130FB952" w14:textId="15CBDF1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454931" w14:textId="5C65F2F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15C4CD" w14:textId="75F0B4F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1D7B97" w14:paraId="0E0E92B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034FA"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CD232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FC96753" w14:textId="60F642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6C8DE026" w14:textId="7F2087C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FB88" w14:textId="2227FE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A4F45" w14:textId="770EF7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FF31E" w14:textId="7595CCA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1D7B97" w14:paraId="7898615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EBDD5"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65884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502A7F02" w14:textId="2FD02F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60CC" w14:textId="31EC362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292941" w14:textId="17CA43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096D3" w14:textId="6B1A7A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125E" w14:textId="390E13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1D7B97" w14:paraId="27CFB16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AFB2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3E107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7AEC12B3" w14:textId="4E0E45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652BD" w14:textId="74BDE0B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1AF1044A" w14:textId="3E3E86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4661" w14:textId="3C7755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EB342" w14:textId="78F1FB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1D7B97" w14:paraId="5B72663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5D91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7F6404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1D0D372B" w14:textId="14F2DEA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A2FC2" w14:textId="23EEA2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D6F5B9" w14:textId="512199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DA8A7" w14:textId="30D4A9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BDE78" w14:textId="13632A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1D7B97" w14:paraId="699932B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8A79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D25A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5AF8B362" w14:textId="1AA8F6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06A7E6" w14:textId="63A95F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2463DF40" w14:textId="7E0AE3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852AC" w14:textId="1918BC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861B4" w14:textId="56F014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1D7B97" w14:paraId="587F59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3ABDB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98BFFC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AE02BEA" w14:textId="0E6060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50199CF" w14:textId="209803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9765FF6" w14:textId="0584ED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C17F7" w14:textId="081598F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03007" w14:textId="6B6E6F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1D7B97" w14:paraId="53FB559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799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FAAF5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5E2553D3" w14:textId="4B98A6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DC0D5" w14:textId="33D321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7FAB9CE4" w14:textId="17AFD5A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EDE25" w14:textId="1F1469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D3371" w14:textId="7945D9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1D7B97" w14:paraId="30BEDE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F25A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250A9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413BA8A" w14:textId="6D9FA26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13C1" w14:textId="37F613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AA1DD" w14:textId="7ABB59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7174" w14:textId="473235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D44A3" w14:textId="7C75C8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1D7B97" w14:paraId="40DCABA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52B4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3A94B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23691537" w14:textId="65F349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B0CE" w14:textId="6413B5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F0E8FCD" w14:textId="3CED5D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7176" w14:textId="495780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6202" w14:textId="2C04B0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1D7B97" w14:paraId="06E9EC3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2506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FC464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C45DE02" w14:textId="514C6E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2E3DF" w14:textId="3AA402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2FCCA047" w14:textId="2FE251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9B75" w14:textId="1C88D2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1C546" w14:textId="6D662A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1D7B97" w14:paraId="4FFC5A6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18C9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D05C8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1E047B3" w14:textId="5A9B02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B48A9" w14:textId="2C1320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F62CB" w14:textId="13810A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DF90F" w14:textId="71E731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A344" w14:textId="7B5BA3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1D7B97" w14:paraId="4678E8F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598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04DF5B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9D81EA2" w14:textId="338DF8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0CB1" w14:textId="276E7B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661F8A03" w14:textId="77A464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7945" w14:textId="73048A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F374A" w14:textId="49DE90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1D7B97" w14:paraId="227FBCA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D8EA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A6E8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2A25C6B6" w14:textId="6DB23D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0F29" w14:textId="7371BE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22633F9C" w14:textId="4A33F7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017D" w14:textId="76AA1D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1ECA2" w14:textId="03EE7B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1D7B97" w14:paraId="6FE2B64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3FB5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7D77A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1563BC47" w14:textId="4E96D1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A046" w14:textId="0BA4BC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1A2364EA" w14:textId="748C94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3236C" w14:textId="028D13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2CBD6" w14:textId="36BB52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1D7B97" w14:paraId="33184CE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753A0"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D003F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23497E2" w14:textId="44C973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26B396B0" w14:textId="5E42D4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2A8B2C1" w14:textId="70B7FF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E87A2" w14:textId="4DD98DF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60C71" w14:textId="6B1D95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1D7B97" w14:paraId="7B755C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4B0B84"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805996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9D9CA39" w14:textId="3BDE56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B816" w14:textId="39DBE9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8B5F37D" w14:textId="27F84E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AF7E6" w14:textId="75DD063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50534" w14:textId="0194BD2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1D7B97" w14:paraId="2A4E1BC6"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523AC"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8E6651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9C1C508" w14:textId="537673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7FEC" w14:textId="7A9BC3A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33286D88" w14:textId="4511975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CA5B" w14:textId="447C66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D7A1" w14:textId="554011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1D7B97" w14:paraId="34005D3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C3E12"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C35E26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A3C37AE" w14:textId="1D17FF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330DE03" w14:textId="48622F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04C1DDBA" w14:textId="097D8C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3EABD" w14:textId="311821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07AD" w14:textId="488AE1E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1D7B97" w14:paraId="7B23185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3DACC"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7ED8E3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F75A01C" w14:textId="7780AC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C1AA0" w14:textId="72FF7F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5FE65EC4" w14:textId="4304FDE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E5BBF" w14:textId="77C1E3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2805C" w14:textId="2FF41C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1D7B97" w14:paraId="5943202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8E5E6"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F484F72" w14:textId="46078D4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67,796,776.94 </w:t>
            </w:r>
          </w:p>
        </w:tc>
        <w:tc>
          <w:tcPr>
            <w:tcW w:w="0" w:type="auto"/>
            <w:tcBorders>
              <w:top w:val="nil"/>
              <w:left w:val="nil"/>
              <w:bottom w:val="single" w:sz="4" w:space="0" w:color="000000"/>
              <w:right w:val="single" w:sz="4" w:space="0" w:color="000000"/>
            </w:tcBorders>
            <w:shd w:val="clear" w:color="A5A5A5" w:fill="A5A5A5"/>
            <w:noWrap/>
            <w:vAlign w:val="bottom"/>
            <w:hideMark/>
          </w:tcPr>
          <w:p w14:paraId="041C864F" w14:textId="14DD5BC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55593986" w14:textId="0DA91EF8"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00A5B1" w14:textId="5C5FDEF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E1533D" w14:textId="7A22322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228,003,434.79 </w:t>
            </w:r>
          </w:p>
        </w:tc>
      </w:tr>
      <w:tr w:rsidR="001D7B97" w14:paraId="55E52E4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46B13"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18FCB6FC" w14:textId="040586D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3204976C" w14:textId="67C3B75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7531D4B6" w14:textId="0210E7B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BA3917" w14:textId="1BE50CE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2CDB47" w14:textId="45D31F5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1D7B97" w14:paraId="7301718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D1A7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15CCAF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3FE3B5CF" w14:textId="5D4F7C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1DC289A3" w14:textId="7E2587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4B26F7F9" w14:textId="6B6A37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E96B" w14:textId="06A121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E7F2A" w14:textId="25B586A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1D7B97" w14:paraId="0A205A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D513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D25B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4DFE4C17" w14:textId="3C7F72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FB9DF0E" w14:textId="1E081E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08AEE79E" w14:textId="0A6D3A3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84F79" w14:textId="0B0A4E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D9BD7" w14:textId="58508B6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1D7B97" w14:paraId="62B3741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CC0B6"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3B9C24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85F3EE3" w14:textId="6F287F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78FC7888" w14:textId="4ADD39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8A8F32B" w14:textId="05C7FA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5728A" w14:textId="19C24D7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01A2" w14:textId="48A7D0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1D7B97" w14:paraId="6610429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9D18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67F7D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3C9BDE1B" w14:textId="0A3FF5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2A473F8" w14:textId="040046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3A01D9D8" w14:textId="35F402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F0AC2" w14:textId="25B3AF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CA5C6" w14:textId="6DC029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1D7B97" w14:paraId="17A4DC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D88F41"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FC690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C564F7E" w14:textId="7A7516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6346AB7" w14:textId="02D18D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53EED56E" w14:textId="0E03F6E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CCFB" w14:textId="106618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A81DC" w14:textId="5928C7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1D7B97" w14:paraId="02EDD67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AB1B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16FEC2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6DC382FC" w14:textId="111DF0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0084F044" w14:textId="0C8A60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070217C7" w14:textId="1A53AD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6F42C" w14:textId="6D6750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4140" w14:textId="300AAB4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1D7B97" w14:paraId="1055143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A79F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936B88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35328C9" w14:textId="2AA7DA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28504A8A" w14:textId="7D0703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2B48475C" w14:textId="333E1D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659E2" w14:textId="48B0CC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2F530" w14:textId="5C150A4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1D7B97" w14:paraId="6A098BA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583C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7CC74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98C267A" w14:textId="1F0083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0AD12C7" w14:textId="005C8F2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B62AD1" w14:textId="39F20D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57B8D" w14:textId="0A38B55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1B215" w14:textId="4C155E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1D7B97" w14:paraId="576655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F25B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097939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22069A3F" w14:textId="617292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2581CCE" w14:textId="69FE9C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955F456" w14:textId="1D341E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B577E" w14:textId="6A6987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44DB" w14:textId="14DBE9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1D7B97" w14:paraId="1702396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56F0F"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BE2549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4D4CD6C" w14:textId="403F017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62D97FAD" w14:textId="1A5BC2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4D03E8B6" w14:textId="6B57EA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3784B" w14:textId="146314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977B" w14:textId="40047BD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1D7B97" w14:paraId="11EB288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0F79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07272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776186D" w14:textId="66E26E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1893E0D9" w14:textId="26B464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7C2590BD" w14:textId="171AAF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E8D6F" w14:textId="66E24AC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4AF05" w14:textId="11E462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1D7B97" w14:paraId="49B3129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7EE1D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6FA9E4C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3BB1FBA" w14:textId="270E37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1CBD16A3" w14:textId="0A363F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1D1A2C8E" w14:textId="05C0CF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060D" w14:textId="1898450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0D8A0" w14:textId="4EC399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1D7B97" w14:paraId="44339C8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C377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C48B49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2C43B42F" w14:textId="3295655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C642792" w14:textId="46CC51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94EE43A" w14:textId="44E414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67D42" w14:textId="74DDC76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00DF1" w14:textId="6D86392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1D7B97" w14:paraId="2C9C0A4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090046"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35C425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56AC7D2" w14:textId="5B28C8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5C809BA1" w14:textId="5BFC19D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4CDF4F3F" w14:textId="792E6F6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02F9" w14:textId="134B898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ED130" w14:textId="31949F4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1D7B97" w14:paraId="3240734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26E8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4960D4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0B8727B2" w14:textId="2AE377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5B0A8A2A" w14:textId="6608E4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3E63576E" w14:textId="732A6FA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DFF91" w14:textId="682EA08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200AC" w14:textId="141A6B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1D7B97" w14:paraId="27B924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3CF8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A8E1CC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18F1EB5C" w14:textId="203B99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13DEFAB2" w14:textId="380B13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C444312" w14:textId="144160A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E0387" w14:textId="2F2521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9FA6E" w14:textId="0AB4EA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1D7B97" w14:paraId="228EC85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BDB7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0FE13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C3ED0AC" w14:textId="3BAF4B8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60D80EFB" w14:textId="7DDC79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5BC38B5F" w14:textId="70BA0F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6B3B2" w14:textId="1FDB958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89AFE" w14:textId="4227AF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1D7B97" w14:paraId="0AE453F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83859"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286958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00227AA4" w14:textId="0DE2C0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5C793F6" w14:textId="6D18F9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14841F8D" w14:textId="1D2E1E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2FFA" w14:textId="0D7116C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55CC" w14:textId="6F5CFD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1D7B97" w14:paraId="5722758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70BCA"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60C40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0F077B" w14:textId="6C2418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E9EDAA4" w14:textId="4C8A3F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1F36A138" w14:textId="081BA3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39A71" w14:textId="419C4C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A444" w14:textId="0BDF26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1D7B97" w14:paraId="5569BE8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4B2E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F5064D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A388D67" w14:textId="5B13E7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26957C57" w14:textId="5D4F46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4FCFD9DD" w14:textId="022EAE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DF54" w14:textId="17FD58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596DF" w14:textId="5464856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1D7B97" w14:paraId="00B70F2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E3E5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6B7E6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DC2E19" w14:textId="3FBB257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0E14D46" w14:textId="5BAF0C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7E5E483F" w14:textId="2CA05D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6A695" w14:textId="0C4CD3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41D3" w14:textId="40DD06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1D7B97" w14:paraId="6FB5353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C167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585C26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77F7DC3" w14:textId="422AE0B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10874A2" w14:textId="14A90B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1C6F600B" w14:textId="7D8B73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77C43CC4" w14:textId="72B659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C22F0" w14:textId="428DE9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1D7B97" w14:paraId="413B50A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76BA1"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E78C1A7"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9A9E60F" w14:textId="393B13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25EB7E61" w14:textId="5FDDFA0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565C1A2A" w14:textId="089022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4AFAD" w14:textId="35A6C4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44155" w14:textId="7A5C3D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1D7B97" w14:paraId="3203B60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179A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F58A0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4BC565B" w14:textId="6F97FAC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48499C8D" w14:textId="593C6F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4B07AF9A" w14:textId="28C780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93BF" w14:textId="0C2F6E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8AFF8" w14:textId="29AA49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1D7B97" w14:paraId="79C9A4C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6B165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E45D63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8389D93" w14:textId="6D7F20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F02122D" w14:textId="138E711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6D803943" w14:textId="4F3A9E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1B546" w14:textId="13A39B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3B0A" w14:textId="6CE6F0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1D7B97" w14:paraId="499729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4593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9E651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21984D31" w14:textId="6F9E8C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AD6089F" w14:textId="0A8267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015A1F7" w14:textId="1B6A5A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35147" w14:textId="32B7709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F4BF" w14:textId="1F519ED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1D7B97" w14:paraId="6F3CE9F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0F374F"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C9AC2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CDD9DC6" w14:textId="6068FB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CFA6D5A" w14:textId="01FF03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E41E6EB" w14:textId="5F061BD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49B51" w14:textId="0D2BF7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3304" w14:textId="2CC9E31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1D7B97" w14:paraId="79603C5C"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84894"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03510E3" w14:textId="2A60348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0ED59402" w14:textId="34947FD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9BC567" w14:textId="049B16E7"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F0DCDD" w14:textId="3668B25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55CB2C" w14:textId="1790645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1D7B97" w14:paraId="69F7A14D"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88C68"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92F5C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79044705" w14:textId="1C71101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34257EA8" w14:textId="77CD4F6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1D78C5FB" w14:textId="71F3F2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FE495" w14:textId="59F000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0FD06" w14:textId="48DA0EA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1D7B97" w14:paraId="19C4D36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3E3CF"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775810"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B7A2BD1" w14:textId="1F8C583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38EFA7C6" w14:textId="205132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042F45" w14:textId="046A790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649D4" w14:textId="420719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B02BD" w14:textId="7984494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1D7B97" w14:paraId="2352D47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E8F2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0F68D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D95D865" w14:textId="5D5167B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89B761A" w14:textId="43C4788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5F0EB45C" w14:textId="57DCD2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235C" w14:textId="0108A8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B5684" w14:textId="7216C0D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1D7B97" w14:paraId="15C43F9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E33F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50BACC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4BEFE3F2" w14:textId="237A3A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4D08A7B6" w14:textId="1FC6AD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6016C110" w14:textId="18D2B6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97BBF" w14:textId="34B5D5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2EAB" w14:textId="1AA3AD1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1D7B97" w14:paraId="014219E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98703"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24D462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989D5C8" w14:textId="64640D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47DB44A7" w14:textId="3386A1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41E5A331" w14:textId="66F67E8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2778D" w14:textId="4664D1C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13383" w14:textId="2AA587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1D7B97" w14:paraId="238C260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7BF2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89D230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1F5552AE" w14:textId="2EE80DC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2751AB37" w14:textId="69AFD11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032213D5" w14:textId="69894B7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F845B" w14:textId="2594A2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576D1" w14:textId="6478785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1D7B97" w14:paraId="734CB28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B251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4EBDC8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778A8E0" w14:textId="255A32D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3AF34DD3" w14:textId="0B0BB35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22FD7730" w14:textId="2B44045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2369D" w14:textId="379179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1E7E" w14:textId="791D52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1D7B97" w14:paraId="214E9535"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A787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F9CD56E" w14:textId="7FAEB830"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18,048,638.62 </w:t>
            </w:r>
          </w:p>
        </w:tc>
        <w:tc>
          <w:tcPr>
            <w:tcW w:w="0" w:type="auto"/>
            <w:tcBorders>
              <w:top w:val="nil"/>
              <w:left w:val="nil"/>
              <w:bottom w:val="single" w:sz="4" w:space="0" w:color="000000"/>
              <w:right w:val="single" w:sz="4" w:space="0" w:color="000000"/>
            </w:tcBorders>
            <w:shd w:val="clear" w:color="D8D8D8" w:fill="D8D8D8"/>
            <w:noWrap/>
            <w:vAlign w:val="bottom"/>
            <w:hideMark/>
          </w:tcPr>
          <w:p w14:paraId="6EB4D97D" w14:textId="1598863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088C6B" w14:textId="7F1C29FB"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FFB007" w14:textId="759B498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10B723" w14:textId="432D8D1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93,019,748.62 </w:t>
            </w:r>
          </w:p>
        </w:tc>
      </w:tr>
      <w:tr w:rsidR="001D7B97" w14:paraId="3564C98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BED46A"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9E7CF4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2D06EE45" w14:textId="2B9A82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DEF97FE" w14:textId="60D133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6BA6DDB0" w14:textId="24C4A2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390DC" w14:textId="11E534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945B9" w14:textId="1A0B4D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1D7B97" w14:paraId="46C325C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93715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7107A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83E754B" w14:textId="5ED0936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6,897,225.16 </w:t>
            </w:r>
          </w:p>
        </w:tc>
        <w:tc>
          <w:tcPr>
            <w:tcW w:w="0" w:type="auto"/>
            <w:tcBorders>
              <w:top w:val="nil"/>
              <w:left w:val="nil"/>
              <w:bottom w:val="single" w:sz="4" w:space="0" w:color="000000"/>
              <w:right w:val="single" w:sz="4" w:space="0" w:color="000000"/>
            </w:tcBorders>
            <w:shd w:val="clear" w:color="auto" w:fill="auto"/>
            <w:noWrap/>
            <w:vAlign w:val="bottom"/>
            <w:hideMark/>
          </w:tcPr>
          <w:p w14:paraId="4F2694DD" w14:textId="4DBCD0D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629BB3A" w14:textId="7D937B2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06AD9" w14:textId="13F128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5D0FEB4F" w14:textId="43FE33D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47,219,425.16 </w:t>
            </w:r>
          </w:p>
        </w:tc>
      </w:tr>
      <w:tr w:rsidR="001D7B97" w14:paraId="6494942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DAC6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1B7BC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36676585" w14:textId="71434A8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37AE60F4" w14:textId="4F6220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37CA4EFA" w14:textId="64E7A6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49A98" w14:textId="006CC5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A7E3" w14:textId="70D698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1D7B97" w14:paraId="7E0B172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5144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4E6EB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9DC4787" w14:textId="6992C2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62B0C5E1" w14:textId="75EBC4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2A43FA7" w14:textId="4B5C94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A742" w14:textId="31F637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74A8" w14:textId="2142ACE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1D7B97" w14:paraId="7EB4DE3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8480B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84A0FC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C4CC47F" w14:textId="4304494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81B2F9A" w14:textId="50024E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FDFD57" w14:textId="30146B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CB6A5" w14:textId="5571FD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2788B8" w14:textId="6A307C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1D7B97" w14:paraId="2CA031D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D1ED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154457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8F9C4B7" w14:textId="0B6AA5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60FC7C31" w14:textId="1105EEB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51354A3A" w14:textId="7AD53BB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46D7887" w14:textId="0E869B2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76B58445" w14:textId="01B5A0D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1D7B97" w14:paraId="0155055C"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5F39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17E5E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57ED6735" w14:textId="4BDBA6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499D52F1" w14:textId="14DECB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83B69A" w14:textId="1A2F2F0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F00FD9F" w14:textId="59AA7B9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EA822" w14:textId="0C9B39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1D7B97" w14:paraId="620FE08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BB4834"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CCDCC0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2E1A203C" w14:textId="492D67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B536E0C" w14:textId="6B1EA7F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B18A72" w14:textId="0AA0273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8E0D9" w14:textId="56012E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CFD4" w14:textId="0A8583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1D7B97" w14:paraId="1454576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5F6E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97D136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E5DD49E" w14:textId="762B334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0B2A3D0" w14:textId="688B11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0434A69" w14:textId="443901F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94E7" w14:textId="39220A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F5E60" w14:textId="1F1BA5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1D7B97" w14:paraId="791CFC5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9CBAF"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6F7B41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7C3D290" w14:textId="129EE44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1E719563" w14:textId="5D55CB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067CBDDA" w14:textId="33EB20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C0139" w14:textId="174350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7EE47" w14:textId="036A62F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6,181,771.30 </w:t>
            </w:r>
          </w:p>
        </w:tc>
      </w:tr>
      <w:tr w:rsidR="001D7B97" w14:paraId="58644E2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8D08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5346C8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734A507" w14:textId="1D928EB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9ABCE8A" w14:textId="73CD15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4F1F6B89" w14:textId="4CAA81C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D33BA" w14:textId="1B2836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0897" w14:textId="637FA32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1D7B97" w14:paraId="6CB5944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77BC6"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F41E9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6466185" w14:textId="1C05D7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7517FD0F" w14:textId="43DCFF7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42F2C" w14:textId="1FD8F2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753E" w14:textId="1686F92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87F3A" w14:textId="6EFA27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1D7B97" w14:paraId="37EFBD4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6818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DA4A73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0AF83CE" w14:textId="08C35D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86050BA" w14:textId="07A77C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1205AFB6" w14:textId="4CC62AB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29F2C" w14:textId="04334F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154D1" w14:textId="40A46E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1D7B97" w14:paraId="436D889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C2C9A"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687B61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F612EEF" w14:textId="0819EDF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1E522F23" w14:textId="5EBE3F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51E720EA" w14:textId="6E0FB8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68AA0" w14:textId="41CFF7E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D8E4" w14:textId="04DF14C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1D7B97" w14:paraId="095F5BB6"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D893B"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42672C0" w14:textId="73061C0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020D132F" w14:textId="50B222C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4AA5A70C" w14:textId="58F93C3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6614F" w14:textId="1C086D3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CFFE66" w14:textId="100C8B42"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1D7B97" w14:paraId="4998484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E01A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DA12CE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B450C62" w14:textId="55753D6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22F903B7" w14:textId="58867CB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46103D8D" w14:textId="0647AC0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1B4B" w14:textId="2F9558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FA9F" w14:textId="73CDC1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1D7B97" w14:paraId="540772C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1AA80F"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3AE427C"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4F394C6A" w14:textId="48D439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64354F47" w14:textId="5FAE281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F4FA6" w14:textId="2095C6F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92FB" w14:textId="4A59CB0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694CD" w14:textId="2E11E9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1D7B97" w14:paraId="44C641E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B5B9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085902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EF77836" w14:textId="37A94F9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6CBA63A" w14:textId="60A027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7DB4ED96" w14:textId="014E38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90B3" w14:textId="1DC3831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AEA95" w14:textId="37C022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1D7B97" w14:paraId="496122F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A0FD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C9F2A76"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12CCBE8" w14:textId="7BD4366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6E97515B" w14:textId="699DBE9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3E18F43D" w14:textId="130ED4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9C74" w14:textId="061DCF0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F53D" w14:textId="3D48BCE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1D7B97" w14:paraId="0B71AF4F"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736A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4492F4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56A701D1" w14:textId="6AE8EC3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FFD9F04" w14:textId="3DF3DC1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1FCA5278" w14:textId="791DF63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7C4B" w14:textId="3353183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13A7" w14:textId="29F56F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1D7B97" w14:paraId="7DEAFC7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F21AC"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39B914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2207FA5" w14:textId="74AF683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43CDC1A5" w14:textId="5471D5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478AB593" w14:textId="04086F3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4B20D" w14:textId="376EB0F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F7AE8" w14:textId="0FDBF3F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1D7B97" w14:paraId="51637B7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4F19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C15383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551BB588" w14:textId="4AE506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23100AEF" w14:textId="6EE480D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39803536" w14:textId="5D327C9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62FEA" w14:textId="4C1697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8C892" w14:textId="76BE7C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1D7B97" w14:paraId="05E5E66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3F8FD"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F3F8AD"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5797B493" w14:textId="2FC359B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71F7604A" w14:textId="7A137EE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3A35DE82" w14:textId="5FBBD7D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60328" w14:textId="3ECDEB5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3FEE1" w14:textId="0E1B239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1D7B97" w14:paraId="47C9F47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540D4"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2D54FA6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01819A4" w14:textId="709B65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79C6D97" w14:textId="1D70DD9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3724F87F" w14:textId="7D4CB12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DF449" w14:textId="5AA8E7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4752" w14:textId="0FA7D11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1D7B97" w14:paraId="56A8B3E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49E1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12109C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3B801C90" w14:textId="00B11A8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CD485EC" w14:textId="4AD1333B"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0227EC2" w14:textId="6C896E1C"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5B205" w14:textId="50191451"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B1F9E" w14:textId="6CF70094"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1D7B97" w14:paraId="2EE6ED0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ABE60"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4361C5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AEA7A5F" w14:textId="7E45369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065418A" w14:textId="6CB55F7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790195C" w14:textId="20A07CD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9AA2D" w14:textId="676EA2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4C54" w14:textId="3967857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1D7B97" w14:paraId="373CC36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046C9"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D488907" w14:textId="776020F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52BD9CB2" w14:textId="4BA9A11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4F31399F" w14:textId="673B3F4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7C6440" w14:textId="2025FF7A"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1EBCC5" w14:textId="0E6E5A9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1D7B97" w14:paraId="4A2EFCE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05D25"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1A226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4A87F69" w14:textId="2F438DE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4F2C9CE3" w14:textId="303DE1A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7D8B7DB6" w14:textId="588D921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2B9BB" w14:textId="555ED57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C3CA2" w14:textId="13D2E0B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1D7B97" w14:paraId="742DDC12"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7F80B"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1E3693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1C48CEDB" w14:textId="0F35C0C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303479E8" w14:textId="1D5C36D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683584A8" w14:textId="35C136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F16E4" w14:textId="0373D5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E1E50" w14:textId="50ED498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1D7B97" w14:paraId="25DC016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6085DE"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7FC5BB4"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757023A" w14:textId="408493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4FFD2C08" w14:textId="2FFE871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E8F1B41" w14:textId="16B4049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5591E" w14:textId="4022982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898D5" w14:textId="353AC4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1D7B97" w14:paraId="069551D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2F17C7"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DAFDFB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7F26790C" w14:textId="7A3C01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01FEAE16" w14:textId="2D0FB93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226924B0" w14:textId="173E35B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2B3D" w14:textId="7298049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48F96" w14:textId="6C0A72E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1D7B97" w14:paraId="70770493"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0C772"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6A0384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B9CE4A6" w14:textId="3EBD67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3CFC85C1" w14:textId="51560C8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3EA40199" w14:textId="23F5D3B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252C" w14:textId="7419FDF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4D39D" w14:textId="3555517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1D7B97" w14:paraId="2C307399"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773B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01FE8B5"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32F59CB" w14:textId="5948186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7A94AC1D" w14:textId="32DD5B5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349BDFFA" w14:textId="68E4C0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C5502" w14:textId="26C4CE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609BD" w14:textId="036510E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1D7B97" w14:paraId="3B3B987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F898D"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2" w:type="dxa"/>
            <w:tcBorders>
              <w:top w:val="nil"/>
              <w:left w:val="nil"/>
              <w:bottom w:val="single" w:sz="4" w:space="0" w:color="000000"/>
              <w:right w:val="single" w:sz="4" w:space="0" w:color="000000"/>
            </w:tcBorders>
            <w:shd w:val="clear" w:color="auto" w:fill="auto"/>
            <w:vAlign w:val="center"/>
            <w:hideMark/>
          </w:tcPr>
          <w:p w14:paraId="09DCBF51"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4A438C6" w14:textId="5721D1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5B230687" w14:textId="4115F22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69BE59F5" w14:textId="0D134CA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E01F1" w14:textId="78E0DC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D50A5" w14:textId="65C556A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1D7B97" w14:paraId="2058535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4F4DA" w14:textId="77777777" w:rsidR="001D7B97" w:rsidRDefault="001D7B97" w:rsidP="001D7B9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E42576A"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220600B" w14:textId="5197D65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2F113414" w14:textId="09FC471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207B1F1" w14:textId="67C22DE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50C1" w14:textId="3F7FA6B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CCA9" w14:textId="2E7A64A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1D7B97" w14:paraId="0F0EC3D2"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26302"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01D3039" w14:textId="7CFB7BA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5ACFD525" w14:textId="4ACB6449"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30CF7E" w14:textId="5AF40CA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519EC" w14:textId="1C62EDA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04408" w14:textId="0EB3841C"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1D7B97" w14:paraId="4B503B87"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B0BC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3F7EDB5B"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0B20FA6" w14:textId="6FBA368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4A0F01C3" w14:textId="61D0C67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CC360FF" w14:textId="4358AE6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CDCB2" w14:textId="7AFED0D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6C23" w14:textId="7B7B8B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1D7B97" w14:paraId="6111F141"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8887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42679EE2"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C472EA7" w14:textId="314741C6"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71D57B61" w14:textId="4B82315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5EB39B7" w14:textId="1EC9387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1F686" w14:textId="2283DFA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B52BC" w14:textId="74D91D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1D7B97" w14:paraId="2B6BF514"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1273A"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122AA30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08BD1DE9" w14:textId="624B9F7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A31295E" w14:textId="28BD185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2B0CDE0E" w14:textId="1B09873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F8FEF" w14:textId="06632CA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19D4B" w14:textId="5047B3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1D7B97" w14:paraId="2978427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A5C7E5"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DF28EE8"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D6137A4" w14:textId="57B70FC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5A074DB" w14:textId="4D69385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07AFCD14" w14:textId="32D0BA0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B31BB" w14:textId="26D4714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FDF5A" w14:textId="138B62D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1D7B97" w14:paraId="796F820E"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9A5647"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0CEC981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B9484D2" w14:textId="5E55EDC4"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3BB868E5" w14:textId="0B6C26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CF5BB" w14:textId="7D894F9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C6ED" w14:textId="463CCBB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B2A38" w14:textId="495F192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D7B97" w14:paraId="021C8B4A"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DD3983"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2F43C1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EB32974" w14:textId="2EB3AF8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3A4A502F" w14:textId="5A281BE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4FF2FD74" w14:textId="0F80D035"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237F0" w14:textId="0E3DF873"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8C222" w14:textId="4E82130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1D7B97" w14:paraId="27B9985B"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84FCE"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6BBA54F9"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65ABBB5" w14:textId="0F78B501"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41DFF448" w14:textId="083CB86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47AB4CB7" w14:textId="0EC7FE8A"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AEB2A" w14:textId="0A5D7A0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C6633" w14:textId="240A908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1D7B97" w14:paraId="60EBDB10"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16AF22"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7F49572E"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3BA289E1" w14:textId="26DE60C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590547A" w14:textId="1DD2B13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6D05C10E" w14:textId="2D5F6F1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C3624" w14:textId="155F8BF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C6E4" w14:textId="7F281A22"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1D7B97" w14:paraId="0F52E7A8"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3FE488" w14:textId="77777777"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52F0893"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868E113" w14:textId="65323CE9"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3A8F3812" w14:textId="4E73A74F"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66DDC9" w14:textId="0C75B07E"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73A4B" w14:textId="4616C29C"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13A7" w14:textId="7F845A8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1D7B97" w14:paraId="10D4FFB1"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DC06A"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2B1B9F0A" w14:textId="4DC6D524"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B11846" w14:textId="273A8036"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FD26DE" w14:textId="69C3D251"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C91301" w14:textId="4828861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EAC6AE" w14:textId="471C1733"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D7B97" w14:paraId="677077DE" w14:textId="77777777" w:rsidTr="001D7B97">
        <w:trPr>
          <w:trHeight w:val="20"/>
        </w:trPr>
        <w:tc>
          <w:tcPr>
            <w:tcW w:w="283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1F427" w14:textId="77777777" w:rsidR="001D7B97" w:rsidRDefault="001D7B97" w:rsidP="001D7B9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6E0679E" w14:textId="65F565E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F3DE01" w14:textId="1DBC60A5"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98C2C0" w14:textId="54A8BAAD"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74194A" w14:textId="69DB66DE"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FB080C" w14:textId="7CEB622F" w:rsidR="001D7B97" w:rsidRDefault="001D7B97" w:rsidP="001D7B9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D7B97" w14:paraId="3466BAE5" w14:textId="77777777" w:rsidTr="001D7B97">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372BD" w14:textId="77777777" w:rsidR="001D7B97" w:rsidRDefault="001D7B97" w:rsidP="001D7B9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2" w:type="dxa"/>
            <w:tcBorders>
              <w:top w:val="nil"/>
              <w:left w:val="nil"/>
              <w:bottom w:val="single" w:sz="4" w:space="0" w:color="000000"/>
              <w:right w:val="single" w:sz="4" w:space="0" w:color="000000"/>
            </w:tcBorders>
            <w:shd w:val="clear" w:color="auto" w:fill="auto"/>
            <w:vAlign w:val="center"/>
            <w:hideMark/>
          </w:tcPr>
          <w:p w14:paraId="5F45967F" w14:textId="77777777" w:rsidR="001D7B97" w:rsidRDefault="001D7B97" w:rsidP="001D7B9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BAB7E2D" w14:textId="31F994A8"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43760" w14:textId="2AEEBBCB"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D2C1A" w14:textId="7E65D38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1AD32" w14:textId="385184CD"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4980" w14:textId="592EB840" w:rsidR="001D7B97" w:rsidRDefault="001D7B97" w:rsidP="001D7B9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2C93CBBB" w:rsidR="00C46DA6" w:rsidRPr="001D7B97" w:rsidRDefault="00C46DA6" w:rsidP="00C46DA6">
      <w:pPr>
        <w:contextualSpacing/>
        <w:jc w:val="both"/>
        <w:rPr>
          <w:rFonts w:ascii="Arial" w:eastAsia="Arial" w:hAnsi="Arial" w:cs="Arial"/>
          <w:sz w:val="24"/>
          <w:szCs w:val="24"/>
        </w:rPr>
      </w:pP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DSWD</w:t>
      </w:r>
      <w:r w:rsidR="009266CC" w:rsidRPr="001D7B97">
        <w:rPr>
          <w:rFonts w:ascii="Arial" w:eastAsia="Arial" w:hAnsi="Arial" w:cs="Arial"/>
          <w:sz w:val="24"/>
          <w:szCs w:val="24"/>
        </w:rPr>
        <w:t xml:space="preserve"> </w:t>
      </w:r>
      <w:r w:rsidRPr="001D7B97">
        <w:rPr>
          <w:rFonts w:ascii="Arial" w:eastAsia="Arial" w:hAnsi="Arial" w:cs="Arial"/>
          <w:sz w:val="24"/>
          <w:szCs w:val="24"/>
        </w:rPr>
        <w:t>Central</w:t>
      </w:r>
      <w:r w:rsidR="009266CC" w:rsidRPr="001D7B97">
        <w:rPr>
          <w:rFonts w:ascii="Arial" w:eastAsia="Arial" w:hAnsi="Arial" w:cs="Arial"/>
          <w:sz w:val="24"/>
          <w:szCs w:val="24"/>
        </w:rPr>
        <w:t xml:space="preserve"> </w:t>
      </w:r>
      <w:r w:rsidRPr="001D7B97">
        <w:rPr>
          <w:rFonts w:ascii="Arial" w:eastAsia="Arial" w:hAnsi="Arial" w:cs="Arial"/>
          <w:sz w:val="24"/>
          <w:szCs w:val="24"/>
        </w:rPr>
        <w:t>Office</w:t>
      </w:r>
      <w:r w:rsidR="009266CC" w:rsidRPr="001D7B97">
        <w:rPr>
          <w:rFonts w:ascii="Arial" w:eastAsia="Arial" w:hAnsi="Arial" w:cs="Arial"/>
          <w:sz w:val="24"/>
          <w:szCs w:val="24"/>
        </w:rPr>
        <w:t xml:space="preserve"> </w:t>
      </w:r>
      <w:r w:rsidRPr="001D7B97">
        <w:rPr>
          <w:rFonts w:ascii="Arial" w:eastAsia="Arial" w:hAnsi="Arial" w:cs="Arial"/>
          <w:sz w:val="24"/>
          <w:szCs w:val="24"/>
        </w:rPr>
        <w:t>(CO),</w:t>
      </w:r>
      <w:r w:rsidR="009266CC" w:rsidRPr="001D7B97">
        <w:rPr>
          <w:rFonts w:ascii="Arial" w:eastAsia="Arial" w:hAnsi="Arial" w:cs="Arial"/>
          <w:sz w:val="24"/>
          <w:szCs w:val="24"/>
        </w:rPr>
        <w:t xml:space="preserve"> </w:t>
      </w:r>
      <w:r w:rsidRPr="001D7B97">
        <w:rPr>
          <w:rFonts w:ascii="Arial" w:eastAsia="Arial" w:hAnsi="Arial" w:cs="Arial"/>
          <w:sz w:val="24"/>
          <w:szCs w:val="24"/>
        </w:rPr>
        <w:t>Field</w:t>
      </w:r>
      <w:r w:rsidR="009266CC" w:rsidRPr="001D7B97">
        <w:rPr>
          <w:rFonts w:ascii="Arial" w:eastAsia="Arial" w:hAnsi="Arial" w:cs="Arial"/>
          <w:sz w:val="24"/>
          <w:szCs w:val="24"/>
        </w:rPr>
        <w:t xml:space="preserve"> </w:t>
      </w:r>
      <w:r w:rsidRPr="001D7B97">
        <w:rPr>
          <w:rFonts w:ascii="Arial" w:eastAsia="Arial" w:hAnsi="Arial" w:cs="Arial"/>
          <w:sz w:val="24"/>
          <w:szCs w:val="24"/>
        </w:rPr>
        <w:t>Offices</w:t>
      </w:r>
      <w:r w:rsidR="009266CC" w:rsidRPr="001D7B97">
        <w:rPr>
          <w:rFonts w:ascii="Arial" w:eastAsia="Arial" w:hAnsi="Arial" w:cs="Arial"/>
          <w:sz w:val="24"/>
          <w:szCs w:val="24"/>
        </w:rPr>
        <w:t xml:space="preserve"> </w:t>
      </w:r>
      <w:r w:rsidRPr="001D7B97">
        <w:rPr>
          <w:rFonts w:ascii="Arial" w:eastAsia="Arial" w:hAnsi="Arial" w:cs="Arial"/>
          <w:sz w:val="24"/>
          <w:szCs w:val="24"/>
        </w:rPr>
        <w:t>(FOs),</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National</w:t>
      </w:r>
      <w:r w:rsidR="009266CC" w:rsidRPr="001D7B97">
        <w:rPr>
          <w:rFonts w:ascii="Arial" w:eastAsia="Arial" w:hAnsi="Arial" w:cs="Arial"/>
          <w:sz w:val="24"/>
          <w:szCs w:val="24"/>
        </w:rPr>
        <w:t xml:space="preserve"> </w:t>
      </w:r>
      <w:r w:rsidRPr="001D7B97">
        <w:rPr>
          <w:rFonts w:ascii="Arial" w:eastAsia="Arial" w:hAnsi="Arial" w:cs="Arial"/>
          <w:sz w:val="24"/>
          <w:szCs w:val="24"/>
        </w:rPr>
        <w:t>Resource</w:t>
      </w:r>
      <w:r w:rsidR="009266CC" w:rsidRPr="001D7B97">
        <w:rPr>
          <w:rFonts w:ascii="Arial" w:eastAsia="Arial" w:hAnsi="Arial" w:cs="Arial"/>
          <w:sz w:val="24"/>
          <w:szCs w:val="24"/>
        </w:rPr>
        <w:t xml:space="preserve"> </w:t>
      </w:r>
      <w:r w:rsidRPr="001D7B97">
        <w:rPr>
          <w:rFonts w:ascii="Arial" w:eastAsia="Arial" w:hAnsi="Arial" w:cs="Arial"/>
          <w:sz w:val="24"/>
          <w:szCs w:val="24"/>
        </w:rPr>
        <w:t>Operations</w:t>
      </w:r>
      <w:r w:rsidR="009266CC" w:rsidRPr="001D7B97">
        <w:rPr>
          <w:rFonts w:ascii="Arial" w:eastAsia="Arial" w:hAnsi="Arial" w:cs="Arial"/>
          <w:sz w:val="24"/>
          <w:szCs w:val="24"/>
        </w:rPr>
        <w:t xml:space="preserve"> </w:t>
      </w:r>
      <w:r w:rsidRPr="001D7B97">
        <w:rPr>
          <w:rFonts w:ascii="Arial" w:eastAsia="Arial" w:hAnsi="Arial" w:cs="Arial"/>
          <w:sz w:val="24"/>
          <w:szCs w:val="24"/>
        </w:rPr>
        <w:t>Center</w:t>
      </w:r>
      <w:r w:rsidR="009266CC" w:rsidRPr="001D7B97">
        <w:rPr>
          <w:rFonts w:ascii="Arial" w:eastAsia="Arial" w:hAnsi="Arial" w:cs="Arial"/>
          <w:sz w:val="24"/>
          <w:szCs w:val="24"/>
        </w:rPr>
        <w:t xml:space="preserve"> </w:t>
      </w:r>
      <w:r w:rsidRPr="001D7B97">
        <w:rPr>
          <w:rFonts w:ascii="Arial" w:eastAsia="Arial" w:hAnsi="Arial" w:cs="Arial"/>
          <w:sz w:val="24"/>
          <w:szCs w:val="24"/>
        </w:rPr>
        <w:t>(NROC)</w:t>
      </w:r>
      <w:r w:rsidR="009266CC" w:rsidRPr="001D7B97">
        <w:rPr>
          <w:rFonts w:ascii="Arial" w:eastAsia="Arial" w:hAnsi="Arial" w:cs="Arial"/>
          <w:sz w:val="24"/>
          <w:szCs w:val="24"/>
        </w:rPr>
        <w:t xml:space="preserve"> </w:t>
      </w:r>
      <w:r w:rsidRPr="001D7B97">
        <w:rPr>
          <w:rFonts w:ascii="Arial" w:eastAsia="Arial" w:hAnsi="Arial" w:cs="Arial"/>
          <w:sz w:val="24"/>
          <w:szCs w:val="24"/>
        </w:rPr>
        <w:t>have</w:t>
      </w:r>
      <w:r w:rsidR="009266CC" w:rsidRPr="001D7B97">
        <w:rPr>
          <w:rFonts w:ascii="Arial" w:eastAsia="Arial" w:hAnsi="Arial" w:cs="Arial"/>
          <w:sz w:val="24"/>
          <w:szCs w:val="24"/>
        </w:rPr>
        <w:t xml:space="preserve"> </w:t>
      </w:r>
      <w:r w:rsidRPr="001D7B97">
        <w:rPr>
          <w:rFonts w:ascii="Arial" w:eastAsia="Arial" w:hAnsi="Arial" w:cs="Arial"/>
          <w:sz w:val="24"/>
          <w:szCs w:val="24"/>
        </w:rPr>
        <w:t>stockpiles</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standby</w:t>
      </w:r>
      <w:r w:rsidR="009266CC" w:rsidRPr="001D7B97">
        <w:rPr>
          <w:rFonts w:ascii="Arial" w:eastAsia="Arial" w:hAnsi="Arial" w:cs="Arial"/>
          <w:sz w:val="24"/>
          <w:szCs w:val="24"/>
        </w:rPr>
        <w:t xml:space="preserve"> </w:t>
      </w:r>
      <w:r w:rsidRPr="001D7B97">
        <w:rPr>
          <w:rFonts w:ascii="Arial" w:eastAsia="Arial" w:hAnsi="Arial" w:cs="Arial"/>
          <w:sz w:val="24"/>
          <w:szCs w:val="24"/>
        </w:rPr>
        <w:t>funds</w:t>
      </w:r>
      <w:r w:rsidR="009266CC" w:rsidRPr="001D7B97">
        <w:rPr>
          <w:rFonts w:ascii="Arial" w:eastAsia="Arial" w:hAnsi="Arial" w:cs="Arial"/>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98679C" w:rsidRPr="001D7B97">
        <w:rPr>
          <w:rFonts w:ascii="Arial" w:eastAsia="Arial" w:hAnsi="Arial" w:cs="Arial"/>
          <w:b/>
          <w:bCs/>
          <w:sz w:val="24"/>
          <w:szCs w:val="24"/>
        </w:rPr>
        <w:t xml:space="preserve">1,527,342,524.16 </w:t>
      </w:r>
      <w:r w:rsidRPr="001D7B97">
        <w:rPr>
          <w:rFonts w:ascii="Arial" w:eastAsia="Arial" w:hAnsi="Arial" w:cs="Arial"/>
          <w:sz w:val="24"/>
          <w:szCs w:val="24"/>
        </w:rPr>
        <w:t>with</w:t>
      </w:r>
      <w:r w:rsidR="009266CC" w:rsidRPr="001D7B97">
        <w:rPr>
          <w:rFonts w:ascii="Arial" w:eastAsia="Arial" w:hAnsi="Arial" w:cs="Arial"/>
          <w:sz w:val="24"/>
          <w:szCs w:val="24"/>
        </w:rPr>
        <w:t xml:space="preserve"> </w:t>
      </w:r>
      <w:r w:rsidRPr="001D7B97">
        <w:rPr>
          <w:rFonts w:ascii="Arial" w:eastAsia="Arial" w:hAnsi="Arial" w:cs="Arial"/>
          <w:sz w:val="24"/>
          <w:szCs w:val="24"/>
        </w:rPr>
        <w:t>breakdown</w:t>
      </w:r>
      <w:r w:rsidR="009266CC" w:rsidRPr="001D7B97">
        <w:rPr>
          <w:rFonts w:ascii="Arial" w:eastAsia="Arial" w:hAnsi="Arial" w:cs="Arial"/>
          <w:sz w:val="24"/>
          <w:szCs w:val="24"/>
        </w:rPr>
        <w:t xml:space="preserve"> </w:t>
      </w:r>
      <w:r w:rsidRPr="001D7B97">
        <w:rPr>
          <w:rFonts w:ascii="Arial" w:eastAsia="Arial" w:hAnsi="Arial" w:cs="Arial"/>
          <w:sz w:val="24"/>
          <w:szCs w:val="24"/>
        </w:rPr>
        <w:t>as</w:t>
      </w:r>
      <w:r w:rsidR="009266CC" w:rsidRPr="001D7B97">
        <w:rPr>
          <w:rFonts w:ascii="Arial" w:eastAsia="Arial" w:hAnsi="Arial" w:cs="Arial"/>
          <w:sz w:val="24"/>
          <w:szCs w:val="24"/>
        </w:rPr>
        <w:t xml:space="preserve"> </w:t>
      </w:r>
      <w:r w:rsidRPr="001D7B97">
        <w:rPr>
          <w:rFonts w:ascii="Arial" w:eastAsia="Arial" w:hAnsi="Arial" w:cs="Arial"/>
          <w:sz w:val="24"/>
          <w:szCs w:val="24"/>
        </w:rPr>
        <w:t>follows</w:t>
      </w:r>
      <w:r w:rsidR="009266CC" w:rsidRPr="001D7B97">
        <w:rPr>
          <w:rFonts w:ascii="Arial" w:eastAsia="Arial" w:hAnsi="Arial" w:cs="Arial"/>
          <w:sz w:val="24"/>
          <w:szCs w:val="24"/>
        </w:rPr>
        <w:t xml:space="preserve"> </w:t>
      </w:r>
      <w:r w:rsidRPr="001D7B97">
        <w:rPr>
          <w:rFonts w:ascii="Arial" w:eastAsia="Arial" w:hAnsi="Arial" w:cs="Arial"/>
          <w:sz w:val="24"/>
          <w:szCs w:val="24"/>
        </w:rPr>
        <w:t>(see</w:t>
      </w:r>
      <w:r w:rsidR="009266CC" w:rsidRPr="001D7B97">
        <w:rPr>
          <w:rFonts w:ascii="Arial" w:eastAsia="Arial" w:hAnsi="Arial" w:cs="Arial"/>
          <w:sz w:val="24"/>
          <w:szCs w:val="24"/>
        </w:rPr>
        <w:t xml:space="preserve"> </w:t>
      </w:r>
      <w:r w:rsidRPr="001D7B97">
        <w:rPr>
          <w:rFonts w:ascii="Arial" w:eastAsia="Arial" w:hAnsi="Arial" w:cs="Arial"/>
          <w:sz w:val="24"/>
          <w:szCs w:val="24"/>
        </w:rPr>
        <w:t>Table</w:t>
      </w:r>
      <w:r w:rsidR="009266CC" w:rsidRPr="001D7B97">
        <w:rPr>
          <w:rFonts w:ascii="Arial" w:eastAsia="Arial" w:hAnsi="Arial" w:cs="Arial"/>
          <w:sz w:val="24"/>
          <w:szCs w:val="24"/>
        </w:rPr>
        <w:t xml:space="preserve"> </w:t>
      </w:r>
      <w:r w:rsidRPr="001D7B97">
        <w:rPr>
          <w:rFonts w:ascii="Arial" w:eastAsia="Arial" w:hAnsi="Arial" w:cs="Arial"/>
          <w:sz w:val="24"/>
          <w:szCs w:val="24"/>
        </w:rPr>
        <w:t>2):</w:t>
      </w:r>
    </w:p>
    <w:p w14:paraId="7A117630" w14:textId="77777777" w:rsidR="00C46DA6" w:rsidRPr="001D7B97" w:rsidRDefault="00C46DA6" w:rsidP="00C46DA6">
      <w:pPr>
        <w:contextualSpacing/>
        <w:jc w:val="both"/>
        <w:rPr>
          <w:rFonts w:ascii="Arial" w:eastAsia="Arial" w:hAnsi="Arial" w:cs="Arial"/>
          <w:sz w:val="20"/>
          <w:szCs w:val="24"/>
        </w:rPr>
      </w:pPr>
    </w:p>
    <w:p w14:paraId="0AEFF891" w14:textId="08EFDF99" w:rsidR="00C46DA6" w:rsidRPr="001D7B97" w:rsidRDefault="00C46DA6" w:rsidP="00C46DA6">
      <w:pPr>
        <w:numPr>
          <w:ilvl w:val="0"/>
          <w:numId w:val="2"/>
        </w:numPr>
        <w:spacing w:after="0" w:line="240" w:lineRule="auto"/>
        <w:ind w:left="360"/>
        <w:contextualSpacing/>
        <w:rPr>
          <w:rFonts w:ascii="Arial" w:eastAsia="Arial" w:hAnsi="Arial" w:cs="Arial"/>
          <w:b/>
          <w:sz w:val="24"/>
          <w:szCs w:val="24"/>
        </w:rPr>
      </w:pPr>
      <w:r w:rsidRPr="001D7B97">
        <w:rPr>
          <w:rFonts w:ascii="Arial" w:eastAsia="Arial" w:hAnsi="Arial" w:cs="Arial"/>
          <w:b/>
          <w:sz w:val="24"/>
          <w:szCs w:val="24"/>
        </w:rPr>
        <w:t>Standby</w:t>
      </w:r>
      <w:r w:rsidR="009266CC" w:rsidRPr="001D7B97">
        <w:rPr>
          <w:rFonts w:ascii="Arial" w:eastAsia="Arial" w:hAnsi="Arial" w:cs="Arial"/>
          <w:b/>
          <w:sz w:val="24"/>
          <w:szCs w:val="24"/>
        </w:rPr>
        <w:t xml:space="preserve"> </w:t>
      </w:r>
      <w:r w:rsidRPr="001D7B97">
        <w:rPr>
          <w:rFonts w:ascii="Arial" w:eastAsia="Arial" w:hAnsi="Arial" w:cs="Arial"/>
          <w:b/>
          <w:sz w:val="24"/>
          <w:szCs w:val="24"/>
        </w:rPr>
        <w:t>Funds</w:t>
      </w:r>
    </w:p>
    <w:p w14:paraId="5ED83DC7" w14:textId="0BBA1DC8" w:rsidR="00BD5EDC" w:rsidRPr="001D7B97" w:rsidRDefault="00C46DA6" w:rsidP="00CE6C2F">
      <w:pPr>
        <w:ind w:left="360"/>
        <w:contextualSpacing/>
        <w:jc w:val="both"/>
        <w:rPr>
          <w:rFonts w:ascii="Arial" w:eastAsia="Arial" w:hAnsi="Arial" w:cs="Arial"/>
          <w:sz w:val="24"/>
          <w:szCs w:val="24"/>
        </w:rPr>
      </w:pPr>
      <w:r w:rsidRPr="001D7B97">
        <w:rPr>
          <w:rFonts w:ascii="Arial" w:eastAsia="Arial" w:hAnsi="Arial" w:cs="Arial"/>
          <w:sz w:val="24"/>
          <w:szCs w:val="24"/>
        </w:rPr>
        <w:t>A</w:t>
      </w:r>
      <w:r w:rsidR="009266CC" w:rsidRPr="001D7B97">
        <w:rPr>
          <w:rFonts w:ascii="Arial" w:eastAsia="Arial" w:hAnsi="Arial" w:cs="Arial"/>
          <w:sz w:val="24"/>
          <w:szCs w:val="24"/>
        </w:rPr>
        <w:t xml:space="preserve"> </w:t>
      </w:r>
      <w:r w:rsidRPr="001D7B97">
        <w:rPr>
          <w:rFonts w:ascii="Arial" w:eastAsia="Arial" w:hAnsi="Arial" w:cs="Arial"/>
          <w:sz w:val="24"/>
          <w:szCs w:val="24"/>
        </w:rPr>
        <w:t>total</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85409B" w:rsidRPr="001D7B97">
        <w:rPr>
          <w:rFonts w:ascii="Arial" w:eastAsia="Arial" w:hAnsi="Arial" w:cs="Arial"/>
          <w:b/>
          <w:bCs/>
          <w:sz w:val="24"/>
          <w:szCs w:val="24"/>
        </w:rPr>
        <w:t xml:space="preserve">673,556,534.56 </w:t>
      </w:r>
      <w:r w:rsidRPr="001D7B97">
        <w:rPr>
          <w:rFonts w:ascii="Arial" w:eastAsia="Arial" w:hAnsi="Arial" w:cs="Arial"/>
          <w:b/>
          <w:sz w:val="24"/>
          <w:szCs w:val="24"/>
        </w:rPr>
        <w:t>standby</w:t>
      </w:r>
      <w:r w:rsidR="009266CC" w:rsidRPr="001D7B97">
        <w:rPr>
          <w:rFonts w:ascii="Arial" w:eastAsia="Arial" w:hAnsi="Arial" w:cs="Arial"/>
          <w:b/>
          <w:sz w:val="24"/>
          <w:szCs w:val="24"/>
        </w:rPr>
        <w:t xml:space="preserve"> </w:t>
      </w:r>
      <w:r w:rsidRPr="001D7B97">
        <w:rPr>
          <w:rFonts w:ascii="Arial" w:eastAsia="Arial" w:hAnsi="Arial" w:cs="Arial"/>
          <w:b/>
          <w:sz w:val="24"/>
          <w:szCs w:val="24"/>
        </w:rPr>
        <w:t>funds</w:t>
      </w:r>
      <w:r w:rsidR="009266CC" w:rsidRPr="001D7B97">
        <w:rPr>
          <w:rFonts w:ascii="Arial" w:eastAsia="Arial" w:hAnsi="Arial" w:cs="Arial"/>
          <w:sz w:val="24"/>
          <w:szCs w:val="24"/>
        </w:rPr>
        <w:t xml:space="preserve"> </w:t>
      </w:r>
      <w:r w:rsidRPr="001D7B97">
        <w:rPr>
          <w:rFonts w:ascii="Arial" w:eastAsia="Arial" w:hAnsi="Arial" w:cs="Arial"/>
          <w:sz w:val="24"/>
          <w:szCs w:val="24"/>
        </w:rPr>
        <w:t>in</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CO</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FOs.</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said</w:t>
      </w:r>
      <w:r w:rsidR="009266CC" w:rsidRPr="001D7B97">
        <w:rPr>
          <w:rFonts w:ascii="Arial" w:eastAsia="Arial" w:hAnsi="Arial" w:cs="Arial"/>
          <w:sz w:val="24"/>
          <w:szCs w:val="24"/>
        </w:rPr>
        <w:t xml:space="preserve"> </w:t>
      </w:r>
      <w:r w:rsidRPr="001D7B97">
        <w:rPr>
          <w:rFonts w:ascii="Arial" w:eastAsia="Arial" w:hAnsi="Arial" w:cs="Arial"/>
          <w:sz w:val="24"/>
          <w:szCs w:val="24"/>
        </w:rPr>
        <w:t>amount,</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85409B" w:rsidRPr="001D7B97">
        <w:rPr>
          <w:rFonts w:ascii="Arial" w:eastAsia="Arial" w:hAnsi="Arial" w:cs="Arial"/>
          <w:b/>
          <w:sz w:val="24"/>
          <w:szCs w:val="24"/>
        </w:rPr>
        <w:t xml:space="preserve">625,198,371.34 </w:t>
      </w:r>
      <w:r w:rsidRPr="001D7B97">
        <w:rPr>
          <w:rFonts w:ascii="Arial" w:eastAsia="Arial" w:hAnsi="Arial" w:cs="Arial"/>
          <w:sz w:val="24"/>
          <w:szCs w:val="24"/>
        </w:rPr>
        <w:t>is</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available</w:t>
      </w:r>
      <w:r w:rsidR="009266CC" w:rsidRPr="001D7B97">
        <w:rPr>
          <w:rFonts w:ascii="Arial" w:eastAsia="Arial" w:hAnsi="Arial" w:cs="Arial"/>
          <w:b/>
          <w:sz w:val="24"/>
          <w:szCs w:val="24"/>
        </w:rPr>
        <w:t xml:space="preserve"> </w:t>
      </w:r>
      <w:r w:rsidRPr="001D7B97">
        <w:rPr>
          <w:rFonts w:ascii="Arial" w:eastAsia="Arial" w:hAnsi="Arial" w:cs="Arial"/>
          <w:b/>
          <w:sz w:val="24"/>
          <w:szCs w:val="24"/>
        </w:rPr>
        <w:t>Quick</w:t>
      </w:r>
      <w:r w:rsidR="009266CC" w:rsidRPr="001D7B97">
        <w:rPr>
          <w:rFonts w:ascii="Arial" w:eastAsia="Arial" w:hAnsi="Arial" w:cs="Arial"/>
          <w:b/>
          <w:sz w:val="24"/>
          <w:szCs w:val="24"/>
        </w:rPr>
        <w:t xml:space="preserve"> </w:t>
      </w:r>
      <w:r w:rsidRPr="001D7B97">
        <w:rPr>
          <w:rFonts w:ascii="Arial" w:eastAsia="Arial" w:hAnsi="Arial" w:cs="Arial"/>
          <w:b/>
          <w:sz w:val="24"/>
          <w:szCs w:val="24"/>
        </w:rPr>
        <w:t>Response</w:t>
      </w:r>
      <w:r w:rsidR="009266CC" w:rsidRPr="001D7B97">
        <w:rPr>
          <w:rFonts w:ascii="Arial" w:eastAsia="Arial" w:hAnsi="Arial" w:cs="Arial"/>
          <w:b/>
          <w:sz w:val="24"/>
          <w:szCs w:val="24"/>
        </w:rPr>
        <w:t xml:space="preserve"> </w:t>
      </w:r>
      <w:r w:rsidRPr="001D7B97">
        <w:rPr>
          <w:rFonts w:ascii="Arial" w:eastAsia="Arial" w:hAnsi="Arial" w:cs="Arial"/>
          <w:b/>
          <w:sz w:val="24"/>
          <w:szCs w:val="24"/>
        </w:rPr>
        <w:t>Fund</w:t>
      </w:r>
      <w:r w:rsidR="009266CC" w:rsidRPr="001D7B97">
        <w:rPr>
          <w:rFonts w:ascii="Arial" w:eastAsia="Arial" w:hAnsi="Arial" w:cs="Arial"/>
          <w:b/>
          <w:sz w:val="24"/>
          <w:szCs w:val="24"/>
        </w:rPr>
        <w:t xml:space="preserve"> </w:t>
      </w:r>
      <w:r w:rsidRPr="001D7B97">
        <w:rPr>
          <w:rFonts w:ascii="Arial" w:eastAsia="Arial" w:hAnsi="Arial" w:cs="Arial"/>
          <w:b/>
          <w:sz w:val="24"/>
          <w:szCs w:val="24"/>
        </w:rPr>
        <w:t>(QRF)</w:t>
      </w:r>
      <w:r w:rsidR="009266CC" w:rsidRPr="001D7B97">
        <w:rPr>
          <w:rFonts w:ascii="Arial" w:eastAsia="Arial" w:hAnsi="Arial" w:cs="Arial"/>
          <w:sz w:val="24"/>
          <w:szCs w:val="24"/>
        </w:rPr>
        <w:t xml:space="preserve"> </w:t>
      </w:r>
      <w:r w:rsidRPr="001D7B97">
        <w:rPr>
          <w:rFonts w:ascii="Arial" w:eastAsia="Arial" w:hAnsi="Arial" w:cs="Arial"/>
          <w:sz w:val="24"/>
          <w:szCs w:val="24"/>
        </w:rPr>
        <w:t>in</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CO.</w:t>
      </w:r>
    </w:p>
    <w:p w14:paraId="6678651C" w14:textId="77777777" w:rsidR="00D00D84" w:rsidRPr="001D7B97" w:rsidRDefault="00D00D84" w:rsidP="00CE6C2F">
      <w:pPr>
        <w:ind w:left="360"/>
        <w:contextualSpacing/>
        <w:jc w:val="both"/>
        <w:rPr>
          <w:rFonts w:ascii="Arial" w:eastAsia="Arial" w:hAnsi="Arial" w:cs="Arial"/>
          <w:sz w:val="24"/>
          <w:szCs w:val="24"/>
        </w:rPr>
      </w:pPr>
    </w:p>
    <w:p w14:paraId="23B7953E" w14:textId="77777777" w:rsidR="00C46DA6" w:rsidRPr="001D7B97" w:rsidRDefault="00C46DA6" w:rsidP="00C46DA6">
      <w:pPr>
        <w:numPr>
          <w:ilvl w:val="0"/>
          <w:numId w:val="2"/>
        </w:numPr>
        <w:spacing w:after="0" w:line="240" w:lineRule="auto"/>
        <w:ind w:left="360"/>
        <w:contextualSpacing/>
        <w:rPr>
          <w:rFonts w:ascii="Arial" w:eastAsia="Arial" w:hAnsi="Arial" w:cs="Arial"/>
          <w:b/>
          <w:sz w:val="24"/>
          <w:szCs w:val="24"/>
        </w:rPr>
      </w:pPr>
      <w:r w:rsidRPr="001D7B97">
        <w:rPr>
          <w:rFonts w:ascii="Arial" w:eastAsia="Arial" w:hAnsi="Arial" w:cs="Arial"/>
          <w:b/>
          <w:sz w:val="24"/>
          <w:szCs w:val="24"/>
        </w:rPr>
        <w:t>Stockpiles</w:t>
      </w:r>
    </w:p>
    <w:p w14:paraId="54E54224" w14:textId="63F3F9A3" w:rsidR="00C46DA6" w:rsidRPr="001D7B97" w:rsidRDefault="00C46DA6" w:rsidP="00C46DA6">
      <w:pPr>
        <w:ind w:left="360"/>
        <w:contextualSpacing/>
        <w:jc w:val="both"/>
        <w:rPr>
          <w:rFonts w:ascii="Arial" w:eastAsia="Arial" w:hAnsi="Arial" w:cs="Arial"/>
          <w:sz w:val="24"/>
          <w:szCs w:val="24"/>
        </w:rPr>
      </w:pPr>
      <w:r w:rsidRPr="001D7B97">
        <w:rPr>
          <w:rFonts w:ascii="Arial" w:eastAsia="Arial" w:hAnsi="Arial" w:cs="Arial"/>
          <w:sz w:val="24"/>
          <w:szCs w:val="24"/>
        </w:rPr>
        <w:t>A</w:t>
      </w:r>
      <w:r w:rsidR="009266CC" w:rsidRPr="001D7B97">
        <w:rPr>
          <w:rFonts w:ascii="Arial" w:eastAsia="Arial" w:hAnsi="Arial" w:cs="Arial"/>
          <w:sz w:val="24"/>
          <w:szCs w:val="24"/>
        </w:rPr>
        <w:t xml:space="preserve"> </w:t>
      </w:r>
      <w:r w:rsidRPr="001D7B97">
        <w:rPr>
          <w:rFonts w:ascii="Arial" w:eastAsia="Arial" w:hAnsi="Arial" w:cs="Arial"/>
          <w:sz w:val="24"/>
          <w:szCs w:val="24"/>
        </w:rPr>
        <w:t>total</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0098679C" w:rsidRPr="001D7B97">
        <w:rPr>
          <w:rFonts w:ascii="Arial" w:eastAsia="Arial" w:hAnsi="Arial"/>
          <w:b/>
          <w:bCs/>
          <w:sz w:val="24"/>
          <w:szCs w:val="24"/>
        </w:rPr>
        <w:t xml:space="preserve">335,393 </w:t>
      </w:r>
      <w:r w:rsidRPr="001D7B97">
        <w:rPr>
          <w:rFonts w:ascii="Arial" w:eastAsia="Arial" w:hAnsi="Arial" w:cs="Arial"/>
          <w:b/>
          <w:sz w:val="24"/>
          <w:szCs w:val="24"/>
        </w:rPr>
        <w:t>family</w:t>
      </w:r>
      <w:r w:rsidR="009266CC" w:rsidRPr="001D7B97">
        <w:rPr>
          <w:rFonts w:ascii="Arial" w:eastAsia="Arial" w:hAnsi="Arial" w:cs="Arial"/>
          <w:b/>
          <w:sz w:val="24"/>
          <w:szCs w:val="24"/>
        </w:rPr>
        <w:t xml:space="preserve"> </w:t>
      </w:r>
      <w:r w:rsidRPr="001D7B97">
        <w:rPr>
          <w:rFonts w:ascii="Arial" w:eastAsia="Arial" w:hAnsi="Arial" w:cs="Arial"/>
          <w:b/>
          <w:sz w:val="24"/>
          <w:szCs w:val="24"/>
        </w:rPr>
        <w:t>food</w:t>
      </w:r>
      <w:r w:rsidR="009266CC" w:rsidRPr="001D7B97">
        <w:rPr>
          <w:rFonts w:ascii="Arial" w:eastAsia="Arial" w:hAnsi="Arial" w:cs="Arial"/>
          <w:b/>
          <w:sz w:val="24"/>
          <w:szCs w:val="24"/>
        </w:rPr>
        <w:t xml:space="preserve"> </w:t>
      </w:r>
      <w:r w:rsidRPr="001D7B97">
        <w:rPr>
          <w:rFonts w:ascii="Arial" w:eastAsia="Arial" w:hAnsi="Arial" w:cs="Arial"/>
          <w:b/>
          <w:sz w:val="24"/>
          <w:szCs w:val="24"/>
        </w:rPr>
        <w:t>packs</w:t>
      </w:r>
      <w:r w:rsidR="009266CC" w:rsidRPr="001D7B97">
        <w:rPr>
          <w:rFonts w:ascii="Arial" w:eastAsia="Arial" w:hAnsi="Arial" w:cs="Arial"/>
          <w:b/>
          <w:sz w:val="24"/>
          <w:szCs w:val="24"/>
        </w:rPr>
        <w:t xml:space="preserve"> </w:t>
      </w:r>
      <w:r w:rsidRPr="001D7B97">
        <w:rPr>
          <w:rFonts w:ascii="Arial" w:eastAsia="Arial" w:hAnsi="Arial" w:cs="Arial"/>
          <w:b/>
          <w:sz w:val="24"/>
          <w:szCs w:val="24"/>
        </w:rPr>
        <w:t>(FFPs)</w:t>
      </w:r>
      <w:r w:rsidR="009266CC" w:rsidRPr="001D7B97">
        <w:rPr>
          <w:rFonts w:ascii="Arial" w:eastAsia="Arial" w:hAnsi="Arial" w:cs="Arial"/>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98679C" w:rsidRPr="001D7B97">
        <w:rPr>
          <w:rFonts w:ascii="Arial" w:eastAsia="Arial" w:hAnsi="Arial" w:cs="Arial"/>
          <w:b/>
          <w:bCs/>
          <w:sz w:val="24"/>
          <w:szCs w:val="24"/>
        </w:rPr>
        <w:t>160,080,319.58</w:t>
      </w:r>
      <w:r w:rsidRPr="001D7B97">
        <w:rPr>
          <w:rFonts w:ascii="Arial" w:eastAsia="Arial" w:hAnsi="Arial" w:cs="Arial"/>
          <w:sz w:val="24"/>
          <w:szCs w:val="24"/>
        </w:rPr>
        <w:t>,</w:t>
      </w:r>
      <w:r w:rsidR="009266CC" w:rsidRPr="001D7B97">
        <w:rPr>
          <w:rFonts w:ascii="Arial" w:eastAsia="Arial" w:hAnsi="Arial" w:cs="Arial"/>
          <w:b/>
          <w:sz w:val="24"/>
          <w:szCs w:val="24"/>
        </w:rPr>
        <w:t xml:space="preserve"> </w:t>
      </w:r>
      <w:r w:rsidRPr="001D7B97">
        <w:rPr>
          <w:rFonts w:ascii="Arial" w:eastAsia="Arial" w:hAnsi="Arial" w:cs="Arial"/>
          <w:b/>
          <w:sz w:val="24"/>
          <w:szCs w:val="24"/>
        </w:rPr>
        <w:t>other</w:t>
      </w:r>
      <w:r w:rsidR="009266CC" w:rsidRPr="001D7B97">
        <w:rPr>
          <w:rFonts w:ascii="Arial" w:eastAsia="Arial" w:hAnsi="Arial" w:cs="Arial"/>
          <w:b/>
          <w:sz w:val="24"/>
          <w:szCs w:val="24"/>
        </w:rPr>
        <w:t xml:space="preserve"> </w:t>
      </w:r>
      <w:r w:rsidRPr="001D7B97">
        <w:rPr>
          <w:rFonts w:ascii="Arial" w:eastAsia="Arial" w:hAnsi="Arial" w:cs="Arial"/>
          <w:b/>
          <w:sz w:val="24"/>
          <w:szCs w:val="24"/>
        </w:rPr>
        <w:t>food</w:t>
      </w:r>
      <w:r w:rsidR="009266CC" w:rsidRPr="001D7B97">
        <w:rPr>
          <w:rFonts w:ascii="Arial" w:eastAsia="Arial" w:hAnsi="Arial" w:cs="Arial"/>
          <w:b/>
          <w:sz w:val="24"/>
          <w:szCs w:val="24"/>
        </w:rPr>
        <w:t xml:space="preserve"> </w:t>
      </w:r>
      <w:r w:rsidRPr="001D7B97">
        <w:rPr>
          <w:rFonts w:ascii="Arial" w:eastAsia="Arial" w:hAnsi="Arial" w:cs="Arial"/>
          <w:b/>
          <w:sz w:val="24"/>
          <w:szCs w:val="24"/>
        </w:rPr>
        <w:t>items</w:t>
      </w:r>
      <w:r w:rsidR="009266CC" w:rsidRPr="001D7B97">
        <w:rPr>
          <w:rFonts w:ascii="Arial" w:eastAsia="Arial" w:hAnsi="Arial" w:cs="Arial"/>
          <w:b/>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98679C" w:rsidRPr="001D7B97">
        <w:rPr>
          <w:rFonts w:ascii="Arial" w:eastAsia="Arial" w:hAnsi="Arial"/>
          <w:b/>
          <w:bCs/>
          <w:sz w:val="24"/>
          <w:szCs w:val="24"/>
        </w:rPr>
        <w:t xml:space="preserve">247,263,717.73 </w:t>
      </w:r>
      <w:r w:rsidRPr="001D7B97">
        <w:rPr>
          <w:rFonts w:ascii="Arial" w:eastAsia="Arial" w:hAnsi="Arial" w:cs="Arial"/>
          <w:sz w:val="24"/>
          <w:szCs w:val="24"/>
        </w:rPr>
        <w:t>and</w:t>
      </w:r>
      <w:r w:rsidR="009266CC" w:rsidRPr="001D7B97">
        <w:rPr>
          <w:rFonts w:ascii="Arial" w:eastAsia="Arial" w:hAnsi="Arial" w:cs="Arial"/>
          <w:b/>
          <w:sz w:val="24"/>
          <w:szCs w:val="24"/>
        </w:rPr>
        <w:t xml:space="preserve"> </w:t>
      </w:r>
      <w:r w:rsidRPr="001D7B97">
        <w:rPr>
          <w:rFonts w:ascii="Arial" w:eastAsia="Arial" w:hAnsi="Arial" w:cs="Arial"/>
          <w:b/>
          <w:sz w:val="24"/>
          <w:szCs w:val="24"/>
        </w:rPr>
        <w:t>non-food</w:t>
      </w:r>
      <w:r w:rsidR="009266CC" w:rsidRPr="001D7B97">
        <w:rPr>
          <w:rFonts w:ascii="Arial" w:eastAsia="Arial" w:hAnsi="Arial" w:cs="Arial"/>
          <w:b/>
          <w:sz w:val="24"/>
          <w:szCs w:val="24"/>
        </w:rPr>
        <w:t xml:space="preserve"> </w:t>
      </w:r>
      <w:r w:rsidRPr="001D7B97">
        <w:rPr>
          <w:rFonts w:ascii="Arial" w:eastAsia="Arial" w:hAnsi="Arial" w:cs="Arial"/>
          <w:b/>
          <w:sz w:val="24"/>
          <w:szCs w:val="24"/>
        </w:rPr>
        <w:t>items</w:t>
      </w:r>
      <w:r w:rsidR="009266CC" w:rsidRPr="001D7B97">
        <w:rPr>
          <w:rFonts w:ascii="Arial" w:eastAsia="Arial" w:hAnsi="Arial" w:cs="Arial"/>
          <w:b/>
          <w:sz w:val="24"/>
          <w:szCs w:val="24"/>
        </w:rPr>
        <w:t xml:space="preserve"> </w:t>
      </w:r>
      <w:r w:rsidRPr="001D7B97">
        <w:rPr>
          <w:rFonts w:ascii="Arial" w:eastAsia="Arial" w:hAnsi="Arial" w:cs="Arial"/>
          <w:b/>
          <w:sz w:val="24"/>
          <w:szCs w:val="24"/>
        </w:rPr>
        <w:t>(FNIs)</w:t>
      </w:r>
      <w:r w:rsidR="009266CC" w:rsidRPr="001D7B97">
        <w:rPr>
          <w:rFonts w:ascii="Arial" w:eastAsia="Arial" w:hAnsi="Arial" w:cs="Arial"/>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98679C" w:rsidRPr="001D7B97">
        <w:rPr>
          <w:rFonts w:ascii="Arial" w:eastAsia="Arial" w:hAnsi="Arial"/>
          <w:b/>
          <w:bCs/>
          <w:sz w:val="24"/>
          <w:szCs w:val="24"/>
        </w:rPr>
        <w:t xml:space="preserve">446,441,952.29 </w:t>
      </w:r>
      <w:r w:rsidRPr="001D7B97">
        <w:rPr>
          <w:rFonts w:ascii="Arial" w:eastAsia="Arial" w:hAnsi="Arial" w:cs="Arial"/>
          <w:sz w:val="24"/>
          <w:szCs w:val="24"/>
        </w:rPr>
        <w:t>are</w:t>
      </w:r>
      <w:r w:rsidR="009266CC" w:rsidRPr="001D7B97">
        <w:rPr>
          <w:rFonts w:ascii="Arial" w:eastAsia="Arial" w:hAnsi="Arial" w:cs="Arial"/>
          <w:sz w:val="24"/>
          <w:szCs w:val="24"/>
        </w:rPr>
        <w:t xml:space="preserve"> </w:t>
      </w:r>
      <w:r w:rsidRPr="001D7B97">
        <w:rPr>
          <w:rFonts w:ascii="Arial" w:eastAsia="Arial" w:hAnsi="Arial" w:cs="Arial"/>
          <w:sz w:val="24"/>
          <w:szCs w:val="24"/>
        </w:rPr>
        <w:t>available.</w:t>
      </w:r>
      <w:r w:rsidR="009266CC" w:rsidRPr="001D7B97">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56" w:type="pct"/>
        <w:tblInd w:w="276" w:type="dxa"/>
        <w:tblCellMar>
          <w:left w:w="0" w:type="dxa"/>
          <w:right w:w="0" w:type="dxa"/>
        </w:tblCellMar>
        <w:tblLook w:val="04A0" w:firstRow="1" w:lastRow="0" w:firstColumn="1" w:lastColumn="0" w:noHBand="0" w:noVBand="1"/>
      </w:tblPr>
      <w:tblGrid>
        <w:gridCol w:w="1417"/>
        <w:gridCol w:w="1509"/>
        <w:gridCol w:w="813"/>
        <w:gridCol w:w="1364"/>
        <w:gridCol w:w="1288"/>
        <w:gridCol w:w="1405"/>
        <w:gridCol w:w="1661"/>
      </w:tblGrid>
      <w:tr w:rsidR="0098679C" w:rsidRPr="0098679C" w14:paraId="7A82F119" w14:textId="77777777" w:rsidTr="0098679C">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D03E0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Region / Office</w:t>
            </w:r>
          </w:p>
        </w:tc>
        <w:tc>
          <w:tcPr>
            <w:tcW w:w="79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1E98464" w14:textId="1D472EE8" w:rsidR="0098679C" w:rsidRPr="0098679C" w:rsidRDefault="0098679C" w:rsidP="0098679C">
            <w:pPr>
              <w:widowControl/>
              <w:spacing w:after="0" w:line="240" w:lineRule="auto"/>
              <w:ind w:right="57"/>
              <w:contextualSpacing/>
              <w:jc w:val="center"/>
              <w:rPr>
                <w:rFonts w:ascii="Arial Narrow" w:eastAsia="Times New Roman" w:hAnsi="Arial Narrow"/>
                <w:b/>
                <w:bCs/>
                <w:i/>
                <w:iCs/>
                <w:sz w:val="20"/>
                <w:szCs w:val="20"/>
              </w:rPr>
            </w:pPr>
            <w:r w:rsidRPr="0098679C">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88B9F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i/>
                <w:iCs/>
                <w:sz w:val="20"/>
                <w:szCs w:val="20"/>
              </w:rPr>
            </w:pPr>
            <w:r w:rsidRPr="0098679C">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53C13A"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Other Food Items</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628AF41"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1D81AA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Total Standby Funds &amp; Stockpile</w:t>
            </w:r>
          </w:p>
        </w:tc>
      </w:tr>
      <w:tr w:rsidR="0098679C" w:rsidRPr="0098679C" w14:paraId="73DBE750" w14:textId="77777777" w:rsidTr="0098679C">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C683F07"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9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646953C" w14:textId="77777777" w:rsidR="0098679C" w:rsidRPr="0098679C" w:rsidRDefault="0098679C" w:rsidP="0098679C">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CD7E049"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C420EA"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F2FAD64"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31B9CE2"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55E75D9"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r>
      <w:tr w:rsidR="0098679C" w:rsidRPr="0098679C" w14:paraId="1BDB1F21" w14:textId="77777777" w:rsidTr="0098679C">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645CDF7"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9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FB57C5"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673,556,534.56</w:t>
            </w: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62EEA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335,393</w:t>
            </w:r>
          </w:p>
        </w:tc>
        <w:tc>
          <w:tcPr>
            <w:tcW w:w="72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D69EDC2"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160,080,319.58</w:t>
            </w: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3D2FFB3"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247,263,717.73</w:t>
            </w:r>
          </w:p>
        </w:tc>
        <w:tc>
          <w:tcPr>
            <w:tcW w:w="74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A82FCB"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446,441,952.29</w:t>
            </w:r>
          </w:p>
        </w:tc>
        <w:tc>
          <w:tcPr>
            <w:tcW w:w="8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F3E80AB"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bookmarkStart w:id="1" w:name="_Hlk47533190"/>
            <w:r w:rsidRPr="0098679C">
              <w:rPr>
                <w:rFonts w:ascii="Arial Narrow" w:eastAsia="Times New Roman" w:hAnsi="Arial Narrow"/>
                <w:b/>
                <w:bCs/>
                <w:sz w:val="20"/>
                <w:szCs w:val="20"/>
              </w:rPr>
              <w:t>1,527,342,524.16</w:t>
            </w:r>
            <w:bookmarkEnd w:id="1"/>
          </w:p>
        </w:tc>
      </w:tr>
      <w:tr w:rsidR="0098679C" w:rsidRPr="0098679C" w14:paraId="653C70DB"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45E3F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Central Office</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776A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625,198,371.34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01BDE" w14:textId="0179F1A2"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9F1C3" w14:textId="7044763C"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C7EB6" w14:textId="0D78C4ED"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B5E0C9" w14:textId="6D276594"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D629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625,198,371.34</w:t>
            </w:r>
          </w:p>
        </w:tc>
      </w:tr>
      <w:tr w:rsidR="0098679C" w:rsidRPr="0098679C" w14:paraId="16A10BF9"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26344"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67079C" w14:textId="4FDF7330"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BD8B2"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62,391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D4E33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27,997,145.00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E1B9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43,080,083.86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6186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240,565,152.76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3BE8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311,642,381.62</w:t>
            </w:r>
          </w:p>
        </w:tc>
      </w:tr>
      <w:tr w:rsidR="0098679C" w:rsidRPr="0098679C" w14:paraId="5E66C92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551B83"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D3214" w14:textId="67F4CCF8"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6F9AA"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8,942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4C4C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4,229,566.00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DCDD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11,499,256.98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EE99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5,519,021.75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3B44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21,247,844.73</w:t>
            </w:r>
          </w:p>
        </w:tc>
      </w:tr>
      <w:tr w:rsidR="0098679C" w:rsidRPr="0098679C" w14:paraId="4CD435C6"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40999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1125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3,000,455.00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388CD0"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17,159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EC3C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8,916,870.24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A912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2,820,730.00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02EF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32,185,330.12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55AA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46,923,385.36</w:t>
            </w:r>
          </w:p>
        </w:tc>
      </w:tr>
      <w:tr w:rsidR="0098679C" w:rsidRPr="0098679C" w14:paraId="64C0EB9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1FDD40"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779E7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2,648,138.89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625BF"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18,887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3024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8,857,884.54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B3B3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10,680,333.55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C0D5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7AFD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27,696,755.93</w:t>
            </w:r>
          </w:p>
        </w:tc>
      </w:tr>
      <w:tr w:rsidR="0098679C" w:rsidRPr="0098679C" w14:paraId="2145B2C7"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A2989"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8636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96EB0"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25,502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7FF8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9,441,447.32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28A4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763,185.97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EB08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6FC3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17,896,932.24</w:t>
            </w:r>
          </w:p>
        </w:tc>
      </w:tr>
      <w:tr w:rsidR="0098679C" w:rsidRPr="0098679C" w14:paraId="1E95A9C6"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E84101"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28C7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4A268"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5,148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7211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2,038,608.00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D106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7,444,130.00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AF6F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5,100,261.58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045E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17,582,999.58</w:t>
            </w:r>
          </w:p>
        </w:tc>
      </w:tr>
      <w:tr w:rsidR="0098679C" w:rsidRPr="0098679C" w14:paraId="06744F70"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9ECD0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2C2C9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2,949,289.19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71C09"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19,260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B38D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8,667,000.00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FA8E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4,707,189.00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09EB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657D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21,055,854.44</w:t>
            </w:r>
          </w:p>
        </w:tc>
      </w:tr>
      <w:tr w:rsidR="0098679C" w:rsidRPr="0098679C" w14:paraId="1BE5C52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1832F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8C95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0AF46"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14,497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0F1C3"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6,101,907.88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79DE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8,001,478.71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0AAF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24,926,132.90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C751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42,030,569.49</w:t>
            </w:r>
          </w:p>
        </w:tc>
      </w:tr>
      <w:tr w:rsidR="0098679C" w:rsidRPr="0098679C" w14:paraId="533A51E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87CE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C4B5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3,000,851.68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2FC88"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18,447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EC28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8,220,790.67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975B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48,660,483.77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5713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4,551,327.79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59B0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64,433,453.91</w:t>
            </w:r>
          </w:p>
        </w:tc>
      </w:tr>
      <w:tr w:rsidR="0098679C" w:rsidRPr="0098679C" w14:paraId="5011551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64373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763A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76892"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15,968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36D8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7,176,547.14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D884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16,293,957.44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189C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78,320.00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F281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26,573,675.89</w:t>
            </w:r>
          </w:p>
        </w:tc>
      </w:tr>
      <w:tr w:rsidR="0098679C" w:rsidRPr="0098679C" w14:paraId="403AFEC1"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FB2F2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D8B9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F018B0"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24,145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FD7B4"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12,861,237.08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2DDF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6,648,181.70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A5B2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19,402,680.38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0865E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41,915,649.16</w:t>
            </w:r>
          </w:p>
        </w:tc>
      </w:tr>
      <w:tr w:rsidR="0098679C" w:rsidRPr="0098679C" w14:paraId="1948C178"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4BFACB"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lastRenderedPageBreak/>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11EE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C5A7F"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21,702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858E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11,849,292.00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8956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8,782,570.00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7353"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14,357,924.59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D07F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37,989,786.59</w:t>
            </w:r>
          </w:p>
        </w:tc>
      </w:tr>
      <w:tr w:rsidR="0098679C" w:rsidRPr="0098679C" w14:paraId="4167F19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32C794"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1F27F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D3F91"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39,525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7BC9"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24,957,434.49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5AD41"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32,936,093.51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46B48"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19,741,385.74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148CB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80,635,638.16</w:t>
            </w:r>
          </w:p>
        </w:tc>
      </w:tr>
      <w:tr w:rsidR="0098679C" w:rsidRPr="0098679C" w14:paraId="3065BEF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AB4FB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F26D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21880D"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8,554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6D5049"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3,166,263.10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DDA36"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14,630,475.00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90D5A"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23,872,662.70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A2175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44,669,401.80</w:t>
            </w:r>
          </w:p>
        </w:tc>
      </w:tr>
      <w:tr w:rsidR="0098679C" w:rsidRPr="0098679C" w14:paraId="33ADBDE8"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5CE912"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6265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A9AED"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8,534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6211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4,693,700.00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0ECB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10,289,125.49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4FAB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12,876,448.72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35C6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32,402,975.89</w:t>
            </w:r>
          </w:p>
        </w:tc>
      </w:tr>
      <w:tr w:rsidR="0098679C" w:rsidRPr="0098679C" w14:paraId="4A3CF0D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5B2DD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B8D8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0E20F"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7,052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D42E0"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2,411,642.96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B54A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474,508.04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B7D3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5,073,937.70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0363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10,960,626.75</w:t>
            </w:r>
          </w:p>
        </w:tc>
      </w:tr>
      <w:tr w:rsidR="0098679C" w:rsidRPr="0098679C" w14:paraId="799A860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F1250E"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74A9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3,000,079.00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5B87C"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8,174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32BE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3,635,943.60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872B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8,541,563.55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4E37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10,496,672.27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472D1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25,674,258.42</w:t>
            </w:r>
          </w:p>
        </w:tc>
      </w:tr>
      <w:tr w:rsidR="0098679C" w:rsidRPr="0098679C" w14:paraId="1B89502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159CBB"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A7D1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3,003,033.00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D95F2"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11,506</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E66C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4,857,039.56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3EB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11,010,371.16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8310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11,941,519.14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AD89B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30,811,962.86</w:t>
            </w:r>
          </w:p>
        </w:tc>
      </w:tr>
    </w:tbl>
    <w:p w14:paraId="714BE5B6" w14:textId="2A4B81A1"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8679C">
        <w:rPr>
          <w:rFonts w:ascii="Arial" w:eastAsia="Arial" w:hAnsi="Arial" w:cs="Arial"/>
          <w:i/>
          <w:sz w:val="16"/>
          <w:szCs w:val="16"/>
        </w:rPr>
        <w:t>5</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164EA4A"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02525">
              <w:rPr>
                <w:rFonts w:ascii="Arial" w:eastAsia="Arial" w:hAnsi="Arial" w:cs="Arial"/>
                <w:sz w:val="20"/>
                <w:szCs w:val="20"/>
              </w:rPr>
              <w:t>5</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7A19088" w:rsidR="009702AE" w:rsidRPr="00CE6C2F" w:rsidRDefault="00402525"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05</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B14932">
        <w:trPr>
          <w:trHeight w:val="2071"/>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65A4228" w:rsidR="009702AE" w:rsidRPr="00B14932"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93464B" w:rsidRPr="00B14932">
              <w:rPr>
                <w:rFonts w:ascii="Arial" w:eastAsia="Arial" w:hAnsi="Arial" w:cs="Arial"/>
                <w:sz w:val="20"/>
                <w:szCs w:val="19"/>
              </w:rPr>
              <w:t>5</w:t>
            </w:r>
            <w:r w:rsidR="009266CC" w:rsidRPr="00B14932">
              <w:rPr>
                <w:rFonts w:ascii="Arial" w:eastAsia="Arial" w:hAnsi="Arial" w:cs="Arial"/>
                <w:sz w:val="20"/>
                <w:szCs w:val="19"/>
              </w:rPr>
              <w:t xml:space="preserve"> </w:t>
            </w:r>
            <w:r w:rsidR="007443AB"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DAD1F91" w:rsidR="009702AE" w:rsidRPr="00B1493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NCR</w:t>
            </w:r>
            <w:r w:rsidR="009266CC" w:rsidRPr="00B14932">
              <w:rPr>
                <w:rFonts w:ascii="Arial" w:eastAsia="Arial" w:hAnsi="Arial" w:cs="Arial"/>
                <w:sz w:val="20"/>
                <w:szCs w:val="19"/>
              </w:rPr>
              <w:t xml:space="preserve"> </w:t>
            </w:r>
            <w:r w:rsidRPr="00B14932">
              <w:rPr>
                <w:rFonts w:ascii="Arial" w:eastAsia="Arial" w:hAnsi="Arial" w:cs="Arial"/>
                <w:sz w:val="20"/>
                <w:szCs w:val="19"/>
              </w:rPr>
              <w:t>deployed</w:t>
            </w:r>
            <w:r w:rsidR="009266CC" w:rsidRPr="00B14932">
              <w:rPr>
                <w:rFonts w:ascii="Arial" w:eastAsia="Arial" w:hAnsi="Arial" w:cs="Arial"/>
                <w:b/>
                <w:sz w:val="20"/>
                <w:szCs w:val="19"/>
              </w:rPr>
              <w:t xml:space="preserve"> </w:t>
            </w:r>
            <w:r w:rsidR="0093464B" w:rsidRPr="00B14932">
              <w:rPr>
                <w:rFonts w:ascii="Arial" w:eastAsia="Arial" w:hAnsi="Arial" w:cs="Arial"/>
                <w:b/>
                <w:sz w:val="20"/>
                <w:szCs w:val="19"/>
              </w:rPr>
              <w:t>4</w:t>
            </w:r>
            <w:r w:rsidR="008F37B9" w:rsidRPr="00B14932">
              <w:rPr>
                <w:rFonts w:ascii="Arial" w:eastAsia="Arial" w:hAnsi="Arial" w:cs="Arial"/>
                <w:b/>
                <w:sz w:val="20"/>
                <w:szCs w:val="19"/>
              </w:rPr>
              <w:t>1</w:t>
            </w:r>
            <w:r w:rsidR="009266CC" w:rsidRPr="00B14932">
              <w:rPr>
                <w:rFonts w:ascii="Arial" w:eastAsia="Arial" w:hAnsi="Arial" w:cs="Arial"/>
                <w:b/>
                <w:sz w:val="20"/>
                <w:szCs w:val="19"/>
              </w:rPr>
              <w:t xml:space="preserve"> </w:t>
            </w:r>
            <w:r w:rsidRPr="00B14932">
              <w:rPr>
                <w:rFonts w:ascii="Arial" w:eastAsia="Arial" w:hAnsi="Arial" w:cs="Arial"/>
                <w:b/>
                <w:sz w:val="20"/>
                <w:szCs w:val="19"/>
              </w:rPr>
              <w:t>staff</w:t>
            </w:r>
            <w:r w:rsidR="009266CC" w:rsidRPr="00B14932">
              <w:rPr>
                <w:rFonts w:ascii="Arial" w:eastAsia="Arial" w:hAnsi="Arial" w:cs="Arial"/>
                <w:sz w:val="20"/>
                <w:szCs w:val="19"/>
              </w:rPr>
              <w:t xml:space="preserve"> </w:t>
            </w:r>
            <w:r w:rsidRPr="00B14932">
              <w:rPr>
                <w:rFonts w:ascii="Arial" w:eastAsia="Arial" w:hAnsi="Arial" w:cs="Arial"/>
                <w:sz w:val="20"/>
                <w:szCs w:val="19"/>
              </w:rPr>
              <w:t>on</w:t>
            </w:r>
            <w:r w:rsidR="009266CC" w:rsidRPr="00B14932">
              <w:rPr>
                <w:rFonts w:ascii="Arial" w:eastAsia="Arial" w:hAnsi="Arial" w:cs="Arial"/>
                <w:sz w:val="20"/>
                <w:szCs w:val="19"/>
              </w:rPr>
              <w:t xml:space="preserve"> </w:t>
            </w:r>
            <w:r w:rsidR="007443AB" w:rsidRPr="00B14932">
              <w:rPr>
                <w:rFonts w:ascii="Arial" w:eastAsia="Arial" w:hAnsi="Arial" w:cs="Arial"/>
                <w:sz w:val="20"/>
                <w:szCs w:val="19"/>
              </w:rPr>
              <w:t>0</w:t>
            </w:r>
            <w:r w:rsidR="0093464B" w:rsidRPr="00B14932">
              <w:rPr>
                <w:rFonts w:ascii="Arial" w:eastAsia="Arial" w:hAnsi="Arial" w:cs="Arial"/>
                <w:sz w:val="20"/>
                <w:szCs w:val="19"/>
              </w:rPr>
              <w:t>5</w:t>
            </w:r>
            <w:r w:rsidR="009266CC" w:rsidRPr="00B14932">
              <w:rPr>
                <w:rFonts w:ascii="Arial" w:eastAsia="Arial" w:hAnsi="Arial" w:cs="Arial"/>
                <w:sz w:val="20"/>
                <w:szCs w:val="19"/>
              </w:rPr>
              <w:t xml:space="preserve"> </w:t>
            </w:r>
            <w:r w:rsidR="007443AB"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food</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non-food</w:t>
            </w:r>
            <w:r w:rsidR="009266CC" w:rsidRPr="00B14932">
              <w:rPr>
                <w:rFonts w:ascii="Arial" w:eastAsia="Arial" w:hAnsi="Arial" w:cs="Arial"/>
                <w:sz w:val="20"/>
                <w:szCs w:val="19"/>
              </w:rPr>
              <w:t xml:space="preserve"> </w:t>
            </w:r>
            <w:r w:rsidRPr="00B14932">
              <w:rPr>
                <w:rFonts w:ascii="Arial" w:eastAsia="Arial" w:hAnsi="Arial" w:cs="Arial"/>
                <w:sz w:val="20"/>
                <w:szCs w:val="19"/>
              </w:rPr>
              <w:t>item</w:t>
            </w:r>
            <w:r w:rsidR="009266CC" w:rsidRPr="00B14932">
              <w:rPr>
                <w:rFonts w:ascii="Arial" w:eastAsia="Arial" w:hAnsi="Arial" w:cs="Arial"/>
                <w:sz w:val="20"/>
                <w:szCs w:val="19"/>
              </w:rPr>
              <w:t xml:space="preserve"> </w:t>
            </w:r>
            <w:r w:rsidRPr="00B14932">
              <w:rPr>
                <w:rFonts w:ascii="Arial" w:eastAsia="Arial" w:hAnsi="Arial" w:cs="Arial"/>
                <w:sz w:val="20"/>
                <w:szCs w:val="19"/>
              </w:rPr>
              <w:t>(FNFI)</w:t>
            </w:r>
            <w:r w:rsidR="009266CC" w:rsidRPr="00B14932">
              <w:rPr>
                <w:rFonts w:ascii="Arial" w:eastAsia="Arial" w:hAnsi="Arial" w:cs="Arial"/>
                <w:sz w:val="20"/>
                <w:szCs w:val="19"/>
              </w:rPr>
              <w:t xml:space="preserve"> </w:t>
            </w:r>
            <w:r w:rsidRPr="00B14932">
              <w:rPr>
                <w:rFonts w:ascii="Arial" w:eastAsia="Arial" w:hAnsi="Arial" w:cs="Arial"/>
                <w:sz w:val="20"/>
                <w:szCs w:val="19"/>
              </w:rPr>
              <w:t>augmentation</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other</w:t>
            </w:r>
            <w:r w:rsidR="009266CC" w:rsidRPr="00B14932">
              <w:rPr>
                <w:rFonts w:ascii="Arial" w:eastAsia="Arial" w:hAnsi="Arial" w:cs="Arial"/>
                <w:sz w:val="20"/>
                <w:szCs w:val="19"/>
              </w:rPr>
              <w:t xml:space="preserve"> </w:t>
            </w:r>
            <w:r w:rsidRPr="00B14932">
              <w:rPr>
                <w:rFonts w:ascii="Arial" w:eastAsia="Arial" w:hAnsi="Arial" w:cs="Arial"/>
                <w:sz w:val="20"/>
                <w:szCs w:val="19"/>
              </w:rPr>
              <w:t>partners.</w:t>
            </w:r>
          </w:p>
          <w:p w14:paraId="7618A122" w14:textId="0F4C69AE" w:rsidR="009702AE" w:rsidRPr="00B1493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Asian</w:t>
            </w:r>
            <w:r w:rsidR="009266CC" w:rsidRPr="00B14932">
              <w:rPr>
                <w:rFonts w:ascii="Arial" w:eastAsia="Arial" w:hAnsi="Arial" w:cs="Arial"/>
                <w:sz w:val="20"/>
                <w:szCs w:val="19"/>
              </w:rPr>
              <w:t xml:space="preserve"> </w:t>
            </w:r>
            <w:r w:rsidRPr="00B14932">
              <w:rPr>
                <w:rFonts w:ascii="Arial" w:eastAsia="Arial" w:hAnsi="Arial" w:cs="Arial"/>
                <w:sz w:val="20"/>
                <w:szCs w:val="19"/>
              </w:rPr>
              <w:t>Development</w:t>
            </w:r>
            <w:r w:rsidR="009266CC" w:rsidRPr="00B14932">
              <w:rPr>
                <w:rFonts w:ascii="Arial" w:eastAsia="Arial" w:hAnsi="Arial" w:cs="Arial"/>
                <w:sz w:val="20"/>
                <w:szCs w:val="19"/>
              </w:rPr>
              <w:t xml:space="preserve"> </w:t>
            </w:r>
            <w:r w:rsidRPr="00B14932">
              <w:rPr>
                <w:rFonts w:ascii="Arial" w:eastAsia="Arial" w:hAnsi="Arial" w:cs="Arial"/>
                <w:sz w:val="20"/>
                <w:szCs w:val="19"/>
              </w:rPr>
              <w:t>Bank</w:t>
            </w:r>
            <w:r w:rsidR="009266CC" w:rsidRPr="00B14932">
              <w:rPr>
                <w:rFonts w:ascii="Arial" w:eastAsia="Arial" w:hAnsi="Arial" w:cs="Arial"/>
                <w:sz w:val="20"/>
                <w:szCs w:val="19"/>
              </w:rPr>
              <w:t xml:space="preserve"> </w:t>
            </w:r>
            <w:r w:rsidRPr="00B14932">
              <w:rPr>
                <w:rFonts w:ascii="Arial" w:eastAsia="Arial" w:hAnsi="Arial" w:cs="Arial"/>
                <w:sz w:val="20"/>
                <w:szCs w:val="19"/>
              </w:rPr>
              <w:t>(ADB)</w:t>
            </w:r>
            <w:r w:rsidR="009266CC" w:rsidRPr="00B14932">
              <w:rPr>
                <w:rFonts w:ascii="Arial" w:eastAsia="Arial" w:hAnsi="Arial" w:cs="Arial"/>
                <w:sz w:val="20"/>
                <w:szCs w:val="19"/>
              </w:rPr>
              <w:t xml:space="preserve"> </w:t>
            </w:r>
            <w:r w:rsidRPr="00B14932">
              <w:rPr>
                <w:rFonts w:ascii="Arial" w:eastAsia="Arial" w:hAnsi="Arial" w:cs="Arial"/>
                <w:sz w:val="20"/>
                <w:szCs w:val="19"/>
              </w:rPr>
              <w:t>donated</w:t>
            </w:r>
            <w:r w:rsidR="009266CC" w:rsidRPr="00B14932">
              <w:rPr>
                <w:rFonts w:ascii="Arial" w:eastAsia="Arial" w:hAnsi="Arial" w:cs="Arial"/>
                <w:sz w:val="20"/>
                <w:szCs w:val="19"/>
              </w:rPr>
              <w:t xml:space="preserve"> </w:t>
            </w:r>
            <w:r w:rsidRPr="00B14932">
              <w:rPr>
                <w:rFonts w:ascii="Arial" w:eastAsia="Arial" w:hAnsi="Arial" w:cs="Arial"/>
                <w:sz w:val="20"/>
                <w:szCs w:val="19"/>
              </w:rPr>
              <w:t>$5,000,000.00</w:t>
            </w:r>
            <w:r w:rsidR="009266CC" w:rsidRPr="00B14932">
              <w:rPr>
                <w:rFonts w:ascii="Arial" w:eastAsia="Arial" w:hAnsi="Arial" w:cs="Arial"/>
                <w:sz w:val="20"/>
                <w:szCs w:val="19"/>
              </w:rPr>
              <w:t xml:space="preserve"> </w:t>
            </w:r>
            <w:r w:rsidRPr="00B14932">
              <w:rPr>
                <w:rFonts w:ascii="Arial" w:eastAsia="Arial" w:hAnsi="Arial" w:cs="Arial"/>
                <w:sz w:val="20"/>
                <w:szCs w:val="19"/>
              </w:rPr>
              <w:t>or</w:t>
            </w:r>
            <w:r w:rsidR="009266CC" w:rsidRPr="00B14932">
              <w:rPr>
                <w:rFonts w:ascii="Arial" w:eastAsia="Arial" w:hAnsi="Arial" w:cs="Arial"/>
                <w:sz w:val="20"/>
                <w:szCs w:val="19"/>
              </w:rPr>
              <w:t xml:space="preserve"> </w:t>
            </w:r>
            <w:r w:rsidRPr="00B14932">
              <w:rPr>
                <w:rFonts w:ascii="Arial" w:eastAsia="Arial" w:hAnsi="Arial" w:cs="Arial"/>
                <w:sz w:val="20"/>
                <w:szCs w:val="19"/>
              </w:rPr>
              <w:t>approximately</w:t>
            </w:r>
            <w:r w:rsidR="009266CC" w:rsidRPr="00B14932">
              <w:rPr>
                <w:rFonts w:ascii="Arial" w:eastAsia="Arial" w:hAnsi="Arial" w:cs="Arial"/>
                <w:sz w:val="20"/>
                <w:szCs w:val="19"/>
              </w:rPr>
              <w:t xml:space="preserve"> </w:t>
            </w:r>
            <w:r w:rsidRPr="00B14932">
              <w:rPr>
                <w:rFonts w:ascii="Arial" w:eastAsia="Arial" w:hAnsi="Arial" w:cs="Arial"/>
                <w:sz w:val="20"/>
                <w:szCs w:val="19"/>
              </w:rPr>
              <w:t>₱250,000,000.00</w:t>
            </w:r>
            <w:r w:rsidR="009266CC" w:rsidRPr="00B14932">
              <w:rPr>
                <w:rFonts w:ascii="Arial" w:eastAsia="Arial" w:hAnsi="Arial" w:cs="Arial"/>
                <w:sz w:val="20"/>
                <w:szCs w:val="19"/>
              </w:rPr>
              <w:t xml:space="preserve"> </w:t>
            </w:r>
            <w:r w:rsidRPr="00B14932">
              <w:rPr>
                <w:rFonts w:ascii="Arial" w:eastAsia="Arial" w:hAnsi="Arial" w:cs="Arial"/>
                <w:sz w:val="20"/>
                <w:szCs w:val="19"/>
              </w:rPr>
              <w:t>worth</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augmentation</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Metro</w:t>
            </w:r>
            <w:r w:rsidR="009266CC" w:rsidRPr="00B14932">
              <w:rPr>
                <w:rFonts w:ascii="Arial" w:eastAsia="Arial" w:hAnsi="Arial" w:cs="Arial"/>
                <w:sz w:val="20"/>
                <w:szCs w:val="19"/>
              </w:rPr>
              <w:t xml:space="preserve"> </w:t>
            </w:r>
            <w:r w:rsidRPr="00B14932">
              <w:rPr>
                <w:rFonts w:ascii="Arial" w:eastAsia="Arial" w:hAnsi="Arial" w:cs="Arial"/>
                <w:sz w:val="20"/>
                <w:szCs w:val="19"/>
              </w:rPr>
              <w:t>Manila.</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DSWD-NRLMB,</w:t>
            </w:r>
            <w:r w:rsidR="009266CC" w:rsidRPr="00B14932">
              <w:rPr>
                <w:rFonts w:ascii="Arial" w:eastAsia="Arial" w:hAnsi="Arial" w:cs="Arial"/>
                <w:sz w:val="20"/>
                <w:szCs w:val="19"/>
              </w:rPr>
              <w:t xml:space="preserve"> </w:t>
            </w:r>
            <w:r w:rsidRPr="00B14932">
              <w:rPr>
                <w:rFonts w:ascii="Arial" w:eastAsia="Arial" w:hAnsi="Arial" w:cs="Arial"/>
                <w:sz w:val="20"/>
                <w:szCs w:val="19"/>
              </w:rPr>
              <w:t>Philippine</w:t>
            </w:r>
            <w:r w:rsidR="009266CC" w:rsidRPr="00B14932">
              <w:rPr>
                <w:rFonts w:ascii="Arial" w:eastAsia="Arial" w:hAnsi="Arial" w:cs="Arial"/>
                <w:sz w:val="20"/>
                <w:szCs w:val="19"/>
              </w:rPr>
              <w:t xml:space="preserve"> </w:t>
            </w:r>
            <w:r w:rsidRPr="00B14932">
              <w:rPr>
                <w:rFonts w:ascii="Arial" w:eastAsia="Arial" w:hAnsi="Arial" w:cs="Arial"/>
                <w:sz w:val="20"/>
                <w:szCs w:val="19"/>
              </w:rPr>
              <w:t>Army,</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NCR</w:t>
            </w:r>
            <w:r w:rsidR="009266CC" w:rsidRPr="00B14932">
              <w:rPr>
                <w:rFonts w:ascii="Arial" w:eastAsia="Arial" w:hAnsi="Arial" w:cs="Arial"/>
                <w:sz w:val="20"/>
                <w:szCs w:val="19"/>
              </w:rPr>
              <w:t xml:space="preserve"> </w:t>
            </w:r>
            <w:r w:rsidRPr="00B14932">
              <w:rPr>
                <w:rFonts w:ascii="Arial" w:eastAsia="Arial" w:hAnsi="Arial" w:cs="Arial"/>
                <w:sz w:val="20"/>
                <w:szCs w:val="19"/>
              </w:rPr>
              <w:t>are</w:t>
            </w:r>
            <w:r w:rsidR="009266CC" w:rsidRPr="00B14932">
              <w:rPr>
                <w:rFonts w:ascii="Arial" w:eastAsia="Arial" w:hAnsi="Arial" w:cs="Arial"/>
                <w:sz w:val="20"/>
                <w:szCs w:val="19"/>
              </w:rPr>
              <w:t xml:space="preserve"> </w:t>
            </w:r>
            <w:r w:rsidRPr="00B14932">
              <w:rPr>
                <w:rFonts w:ascii="Arial" w:eastAsia="Arial" w:hAnsi="Arial" w:cs="Arial"/>
                <w:sz w:val="20"/>
                <w:szCs w:val="19"/>
              </w:rPr>
              <w:t>working</w:t>
            </w:r>
            <w:r w:rsidR="009266CC" w:rsidRPr="00B14932">
              <w:rPr>
                <w:rFonts w:ascii="Arial" w:eastAsia="Arial" w:hAnsi="Arial" w:cs="Arial"/>
                <w:sz w:val="20"/>
                <w:szCs w:val="19"/>
              </w:rPr>
              <w:t xml:space="preserve"> </w:t>
            </w:r>
            <w:r w:rsidRPr="00B14932">
              <w:rPr>
                <w:rFonts w:ascii="Arial" w:eastAsia="Arial" w:hAnsi="Arial" w:cs="Arial"/>
                <w:sz w:val="20"/>
                <w:szCs w:val="19"/>
              </w:rPr>
              <w:t>together</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facilitating</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delivery</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said</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form</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bags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rice</w:t>
            </w:r>
            <w:r w:rsidR="009266CC" w:rsidRPr="00B14932">
              <w:rPr>
                <w:rFonts w:ascii="Arial" w:eastAsia="Arial" w:hAnsi="Arial" w:cs="Arial"/>
                <w:sz w:val="20"/>
                <w:szCs w:val="19"/>
              </w:rPr>
              <w:t xml:space="preserve"> </w:t>
            </w:r>
            <w:r w:rsidRPr="00B14932">
              <w:rPr>
                <w:rFonts w:ascii="Arial" w:eastAsia="Arial" w:hAnsi="Arial" w:cs="Arial"/>
                <w:sz w:val="20"/>
                <w:szCs w:val="19"/>
              </w:rPr>
              <w:t>(50kg</w:t>
            </w:r>
            <w:r w:rsidR="009266CC" w:rsidRPr="00B14932">
              <w:rPr>
                <w:rFonts w:ascii="Arial" w:eastAsia="Arial" w:hAnsi="Arial" w:cs="Arial"/>
                <w:sz w:val="20"/>
                <w:szCs w:val="19"/>
              </w:rPr>
              <w:t xml:space="preserve"> </w:t>
            </w:r>
            <w:r w:rsidRPr="00B14932">
              <w:rPr>
                <w:rFonts w:ascii="Arial" w:eastAsia="Arial" w:hAnsi="Arial" w:cs="Arial"/>
                <w:sz w:val="20"/>
                <w:szCs w:val="19"/>
              </w:rPr>
              <w:t>per</w:t>
            </w:r>
            <w:r w:rsidR="009266CC" w:rsidRPr="00B14932">
              <w:rPr>
                <w:rFonts w:ascii="Arial" w:eastAsia="Arial" w:hAnsi="Arial" w:cs="Arial"/>
                <w:sz w:val="20"/>
                <w:szCs w:val="19"/>
              </w:rPr>
              <w:t xml:space="preserve"> </w:t>
            </w:r>
            <w:r w:rsidRPr="00B14932">
              <w:rPr>
                <w:rFonts w:ascii="Arial" w:eastAsia="Arial" w:hAnsi="Arial" w:cs="Arial"/>
                <w:sz w:val="20"/>
                <w:szCs w:val="19"/>
              </w:rPr>
              <w:t>bag).</w:t>
            </w:r>
            <w:r w:rsidR="009266CC" w:rsidRPr="00B14932">
              <w:rPr>
                <w:rFonts w:ascii="Arial" w:eastAsia="Arial" w:hAnsi="Arial" w:cs="Arial"/>
                <w:sz w:val="20"/>
                <w:szCs w:val="19"/>
              </w:rPr>
              <w:t xml:space="preserve"> </w:t>
            </w:r>
            <w:r w:rsidRPr="00B14932">
              <w:rPr>
                <w:rFonts w:ascii="Arial" w:eastAsia="Arial" w:hAnsi="Arial" w:cs="Arial"/>
                <w:sz w:val="20"/>
                <w:szCs w:val="19"/>
              </w:rPr>
              <w:t>As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reporting</w:t>
            </w:r>
            <w:r w:rsidR="009266CC" w:rsidRPr="00B14932">
              <w:rPr>
                <w:rFonts w:ascii="Arial" w:eastAsia="Arial" w:hAnsi="Arial" w:cs="Arial"/>
                <w:sz w:val="20"/>
                <w:szCs w:val="19"/>
              </w:rPr>
              <w:t xml:space="preserve"> </w:t>
            </w:r>
            <w:r w:rsidRPr="00B14932">
              <w:rPr>
                <w:rFonts w:ascii="Arial" w:eastAsia="Arial" w:hAnsi="Arial" w:cs="Arial"/>
                <w:sz w:val="20"/>
                <w:szCs w:val="19"/>
              </w:rPr>
              <w:t>time,</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following</w:t>
            </w:r>
            <w:r w:rsidR="009266CC" w:rsidRPr="00B14932">
              <w:rPr>
                <w:rFonts w:ascii="Arial" w:eastAsia="Arial" w:hAnsi="Arial" w:cs="Arial"/>
                <w:sz w:val="20"/>
                <w:szCs w:val="19"/>
              </w:rPr>
              <w:t xml:space="preserve"> </w:t>
            </w:r>
            <w:r w:rsidRPr="00B14932">
              <w:rPr>
                <w:rFonts w:ascii="Arial" w:eastAsia="Arial" w:hAnsi="Arial" w:cs="Arial"/>
                <w:sz w:val="20"/>
                <w:szCs w:val="19"/>
              </w:rPr>
              <w:t>were</w:t>
            </w:r>
            <w:r w:rsidR="009266CC" w:rsidRPr="00B14932">
              <w:rPr>
                <w:rFonts w:ascii="Arial" w:eastAsia="Arial" w:hAnsi="Arial" w:cs="Arial"/>
                <w:sz w:val="20"/>
                <w:szCs w:val="19"/>
              </w:rPr>
              <w:t xml:space="preserve"> </w:t>
            </w:r>
            <w:r w:rsidRPr="00B14932">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B14932" w:rsidRPr="00B1493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932" w:rsidRDefault="0071152D"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No.</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of</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Cost</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Per</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No.</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of</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Relief</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Cost</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Per</w:t>
                  </w:r>
                  <w:r w:rsidR="009266CC" w:rsidRPr="00B14932">
                    <w:rPr>
                      <w:rFonts w:ascii="Arial Narrow" w:eastAsia="Arial" w:hAnsi="Arial Narrow" w:cs="Arial"/>
                      <w:b/>
                      <w:sz w:val="18"/>
                      <w:szCs w:val="18"/>
                    </w:rPr>
                    <w:t xml:space="preserve"> </w:t>
                  </w:r>
                  <w:r w:rsidRPr="00B14932">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Total</w:t>
                  </w:r>
                </w:p>
              </w:tc>
            </w:tr>
            <w:tr w:rsidR="00B14932" w:rsidRPr="00B1493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42,100,000.00</w:t>
                  </w:r>
                </w:p>
              </w:tc>
            </w:tr>
            <w:tr w:rsidR="00B14932" w:rsidRPr="00B1493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Las</w:t>
                  </w:r>
                  <w:r w:rsidR="009266CC" w:rsidRPr="00B14932">
                    <w:rPr>
                      <w:rFonts w:ascii="Arial Narrow" w:eastAsia="Arial" w:hAnsi="Arial Narrow" w:cs="Arial"/>
                      <w:sz w:val="18"/>
                      <w:szCs w:val="18"/>
                    </w:rPr>
                    <w:t xml:space="preserve"> </w:t>
                  </w:r>
                  <w:r w:rsidRPr="00B14932">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932" w:rsidRDefault="003E4C18" w:rsidP="007C7B9C">
                  <w:pPr>
                    <w:pStyle w:val="NoSpacing"/>
                    <w:widowControl w:val="0"/>
                    <w:contextualSpacing/>
                    <w:jc w:val="both"/>
                    <w:rPr>
                      <w:rFonts w:ascii="Arial Narrow" w:eastAsia="Arial" w:hAnsi="Arial Narrow" w:cs="Arial"/>
                      <w:sz w:val="18"/>
                      <w:szCs w:val="18"/>
                      <w:lang w:val="en-PH"/>
                    </w:rPr>
                  </w:pPr>
                  <w:r w:rsidRPr="00B14932">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932" w:rsidRDefault="003E4C18" w:rsidP="007C7B9C">
                  <w:pPr>
                    <w:pStyle w:val="NoSpacing"/>
                    <w:widowControl w:val="0"/>
                    <w:contextualSpacing/>
                    <w:jc w:val="both"/>
                    <w:rPr>
                      <w:rFonts w:ascii="Arial Narrow" w:eastAsia="Arial" w:hAnsi="Arial Narrow" w:cs="Arial"/>
                      <w:sz w:val="18"/>
                      <w:szCs w:val="18"/>
                      <w:lang w:val="en-PH"/>
                    </w:rPr>
                  </w:pPr>
                  <w:r w:rsidRPr="00B14932">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932" w:rsidRDefault="003E4C18" w:rsidP="007C7B9C">
                  <w:pPr>
                    <w:pStyle w:val="NoSpacing"/>
                    <w:widowControl w:val="0"/>
                    <w:contextualSpacing/>
                    <w:jc w:val="both"/>
                    <w:rPr>
                      <w:rFonts w:ascii="Arial Narrow" w:eastAsia="Arial" w:hAnsi="Arial Narrow" w:cs="Arial"/>
                      <w:sz w:val="18"/>
                      <w:szCs w:val="18"/>
                      <w:lang w:val="en-PH"/>
                    </w:rPr>
                  </w:pPr>
                  <w:r w:rsidRPr="00B14932">
                    <w:rPr>
                      <w:rFonts w:ascii="Arial Narrow" w:eastAsia="Arial" w:hAnsi="Arial Narrow" w:cs="Arial"/>
                      <w:sz w:val="18"/>
                      <w:szCs w:val="18"/>
                      <w:lang w:val="en-PH"/>
                    </w:rPr>
                    <w:t>14,625,000.00</w:t>
                  </w:r>
                </w:p>
              </w:tc>
            </w:tr>
            <w:tr w:rsidR="00B14932" w:rsidRPr="00B1493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36,507,500.00</w:t>
                  </w:r>
                </w:p>
              </w:tc>
            </w:tr>
            <w:tr w:rsidR="00B14932" w:rsidRPr="00B1493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6,250,000.00</w:t>
                  </w:r>
                </w:p>
              </w:tc>
            </w:tr>
            <w:tr w:rsidR="00B14932" w:rsidRPr="00B1493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28,392,500.00</w:t>
                  </w:r>
                </w:p>
              </w:tc>
            </w:tr>
            <w:tr w:rsidR="00B14932" w:rsidRPr="00B1493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37,442,500.00</w:t>
                  </w:r>
                </w:p>
              </w:tc>
            </w:tr>
            <w:tr w:rsidR="00B14932" w:rsidRPr="00B1493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11,915,000.00</w:t>
                  </w:r>
                </w:p>
              </w:tc>
            </w:tr>
            <w:tr w:rsidR="00B14932" w:rsidRPr="00B1493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20,722,500.00</w:t>
                  </w:r>
                </w:p>
              </w:tc>
            </w:tr>
            <w:tr w:rsidR="00B14932" w:rsidRPr="00B1493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6,500,000.00</w:t>
                  </w:r>
                </w:p>
              </w:tc>
            </w:tr>
            <w:tr w:rsidR="00B14932" w:rsidRPr="00B1493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58,850,000.00</w:t>
                  </w:r>
                </w:p>
              </w:tc>
            </w:tr>
            <w:tr w:rsidR="00B14932" w:rsidRPr="00B1493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San</w:t>
                  </w:r>
                  <w:r w:rsidR="009266CC" w:rsidRPr="00B14932">
                    <w:rPr>
                      <w:rFonts w:ascii="Arial Narrow" w:eastAsia="Arial" w:hAnsi="Arial Narrow" w:cs="Arial"/>
                      <w:sz w:val="18"/>
                      <w:szCs w:val="18"/>
                    </w:rPr>
                    <w:t xml:space="preserve"> </w:t>
                  </w:r>
                  <w:r w:rsidRPr="00B14932">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932"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932"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7,500,000.00</w:t>
                  </w:r>
                </w:p>
              </w:tc>
            </w:tr>
            <w:tr w:rsidR="00B14932" w:rsidRPr="00B1493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25,485,000.00</w:t>
                  </w:r>
                </w:p>
              </w:tc>
            </w:tr>
            <w:tr w:rsidR="00B14932" w:rsidRPr="00B1493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932" w:rsidRDefault="003E4C18" w:rsidP="007C7B9C">
                  <w:pPr>
                    <w:spacing w:after="0" w:line="240" w:lineRule="auto"/>
                    <w:contextualSpacing/>
                    <w:jc w:val="both"/>
                    <w:rPr>
                      <w:rFonts w:ascii="Arial Narrow" w:eastAsia="Arial" w:hAnsi="Arial Narrow" w:cs="Arial"/>
                      <w:sz w:val="18"/>
                      <w:szCs w:val="18"/>
                    </w:rPr>
                  </w:pPr>
                  <w:r w:rsidRPr="00B14932">
                    <w:rPr>
                      <w:rFonts w:ascii="Arial Narrow" w:eastAsia="Arial" w:hAnsi="Arial Narrow" w:cs="Arial"/>
                      <w:sz w:val="18"/>
                      <w:szCs w:val="18"/>
                    </w:rPr>
                    <w:t>69,120,000.00</w:t>
                  </w:r>
                </w:p>
              </w:tc>
            </w:tr>
            <w:tr w:rsidR="00B14932" w:rsidRPr="00B1493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932" w:rsidRDefault="009266CC"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932" w:rsidRDefault="009266CC"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932" w:rsidRDefault="003E4C18" w:rsidP="007C7B9C">
                  <w:pPr>
                    <w:spacing w:after="0" w:line="240" w:lineRule="auto"/>
                    <w:contextualSpacing/>
                    <w:jc w:val="both"/>
                    <w:rPr>
                      <w:rFonts w:ascii="Arial Narrow" w:eastAsia="Arial" w:hAnsi="Arial Narrow" w:cs="Arial"/>
                      <w:b/>
                      <w:sz w:val="18"/>
                      <w:szCs w:val="18"/>
                    </w:rPr>
                  </w:pPr>
                  <w:r w:rsidRPr="00B14932">
                    <w:rPr>
                      <w:rFonts w:ascii="Arial Narrow" w:eastAsia="Arial" w:hAnsi="Arial Narrow" w:cs="Arial"/>
                      <w:b/>
                      <w:sz w:val="18"/>
                      <w:szCs w:val="18"/>
                    </w:rPr>
                    <w:t>365,410,000.00</w:t>
                  </w:r>
                </w:p>
              </w:tc>
            </w:tr>
          </w:tbl>
          <w:p w14:paraId="211D2AE6" w14:textId="04097BD3" w:rsidR="009702AE" w:rsidRPr="00B1493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NCR</w:t>
            </w:r>
            <w:r w:rsidR="009266CC" w:rsidRPr="00B14932">
              <w:rPr>
                <w:rFonts w:ascii="Arial" w:eastAsia="Arial" w:hAnsi="Arial" w:cs="Arial"/>
                <w:sz w:val="20"/>
                <w:szCs w:val="19"/>
              </w:rPr>
              <w:t xml:space="preserve"> </w:t>
            </w:r>
            <w:r w:rsidRPr="00B14932">
              <w:rPr>
                <w:rFonts w:ascii="Arial" w:eastAsia="Arial" w:hAnsi="Arial" w:cs="Arial"/>
                <w:sz w:val="20"/>
                <w:szCs w:val="19"/>
              </w:rPr>
              <w:t>is</w:t>
            </w:r>
            <w:r w:rsidR="009266CC" w:rsidRPr="00B14932">
              <w:rPr>
                <w:rFonts w:ascii="Arial" w:eastAsia="Arial" w:hAnsi="Arial" w:cs="Arial"/>
                <w:sz w:val="20"/>
                <w:szCs w:val="19"/>
              </w:rPr>
              <w:t xml:space="preserve"> </w:t>
            </w:r>
            <w:r w:rsidRPr="00B14932">
              <w:rPr>
                <w:rFonts w:ascii="Arial" w:eastAsia="Arial" w:hAnsi="Arial" w:cs="Arial"/>
                <w:sz w:val="20"/>
                <w:szCs w:val="19"/>
              </w:rPr>
              <w:t>continuously</w:t>
            </w:r>
            <w:r w:rsidR="009266CC" w:rsidRPr="00B14932">
              <w:rPr>
                <w:rFonts w:ascii="Arial" w:eastAsia="Arial" w:hAnsi="Arial" w:cs="Arial"/>
                <w:sz w:val="20"/>
                <w:szCs w:val="19"/>
              </w:rPr>
              <w:t xml:space="preserve"> </w:t>
            </w:r>
            <w:r w:rsidRPr="00B14932">
              <w:rPr>
                <w:rFonts w:ascii="Arial" w:eastAsia="Arial" w:hAnsi="Arial" w:cs="Arial"/>
                <w:sz w:val="20"/>
                <w:szCs w:val="19"/>
              </w:rPr>
              <w:t>coordinating</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Joint</w:t>
            </w:r>
            <w:r w:rsidR="009266CC" w:rsidRPr="00B14932">
              <w:rPr>
                <w:rFonts w:ascii="Arial" w:eastAsia="Arial" w:hAnsi="Arial" w:cs="Arial"/>
                <w:sz w:val="20"/>
                <w:szCs w:val="19"/>
              </w:rPr>
              <w:t xml:space="preserve"> </w:t>
            </w:r>
            <w:r w:rsidRPr="00B14932">
              <w:rPr>
                <w:rFonts w:ascii="Arial" w:eastAsia="Arial" w:hAnsi="Arial" w:cs="Arial"/>
                <w:sz w:val="20"/>
                <w:szCs w:val="19"/>
              </w:rPr>
              <w:t>Task</w:t>
            </w:r>
            <w:r w:rsidR="009266CC" w:rsidRPr="00B14932">
              <w:rPr>
                <w:rFonts w:ascii="Arial" w:eastAsia="Arial" w:hAnsi="Arial" w:cs="Arial"/>
                <w:sz w:val="20"/>
                <w:szCs w:val="19"/>
              </w:rPr>
              <w:t xml:space="preserve"> </w:t>
            </w:r>
            <w:r w:rsidRPr="00B14932">
              <w:rPr>
                <w:rFonts w:ascii="Arial" w:eastAsia="Arial" w:hAnsi="Arial" w:cs="Arial"/>
                <w:sz w:val="20"/>
                <w:szCs w:val="19"/>
              </w:rPr>
              <w:t>Force-National</w:t>
            </w:r>
            <w:r w:rsidR="009266CC" w:rsidRPr="00B14932">
              <w:rPr>
                <w:rFonts w:ascii="Arial" w:eastAsia="Arial" w:hAnsi="Arial" w:cs="Arial"/>
                <w:sz w:val="20"/>
                <w:szCs w:val="19"/>
              </w:rPr>
              <w:t xml:space="preserve"> </w:t>
            </w:r>
            <w:r w:rsidRPr="00B14932">
              <w:rPr>
                <w:rFonts w:ascii="Arial" w:eastAsia="Arial" w:hAnsi="Arial" w:cs="Arial"/>
                <w:sz w:val="20"/>
                <w:szCs w:val="19"/>
              </w:rPr>
              <w:t>Capital</w:t>
            </w:r>
            <w:r w:rsidR="009266CC" w:rsidRPr="00B14932">
              <w:rPr>
                <w:rFonts w:ascii="Arial" w:eastAsia="Arial" w:hAnsi="Arial" w:cs="Arial"/>
                <w:sz w:val="20"/>
                <w:szCs w:val="19"/>
              </w:rPr>
              <w:t xml:space="preserve"> </w:t>
            </w:r>
            <w:r w:rsidRPr="00B14932">
              <w:rPr>
                <w:rFonts w:ascii="Arial" w:eastAsia="Arial" w:hAnsi="Arial" w:cs="Arial"/>
                <w:sz w:val="20"/>
                <w:szCs w:val="19"/>
              </w:rPr>
              <w:t>Region</w:t>
            </w:r>
            <w:r w:rsidR="009266CC" w:rsidRPr="00B14932">
              <w:rPr>
                <w:rFonts w:ascii="Arial" w:eastAsia="Arial" w:hAnsi="Arial" w:cs="Arial"/>
                <w:sz w:val="20"/>
                <w:szCs w:val="19"/>
              </w:rPr>
              <w:t xml:space="preserve"> </w:t>
            </w:r>
            <w:r w:rsidRPr="00B14932">
              <w:rPr>
                <w:rFonts w:ascii="Arial" w:eastAsia="Arial" w:hAnsi="Arial" w:cs="Arial"/>
                <w:sz w:val="20"/>
                <w:szCs w:val="19"/>
              </w:rPr>
              <w:t>(JTR-NCR)</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possible</w:t>
            </w:r>
            <w:r w:rsidR="009266CC" w:rsidRPr="00B14932">
              <w:rPr>
                <w:rFonts w:ascii="Arial" w:eastAsia="Arial" w:hAnsi="Arial" w:cs="Arial"/>
                <w:sz w:val="20"/>
                <w:szCs w:val="19"/>
              </w:rPr>
              <w:t xml:space="preserve"> </w:t>
            </w:r>
            <w:r w:rsidRPr="00B14932">
              <w:rPr>
                <w:rFonts w:ascii="Arial" w:eastAsia="Arial" w:hAnsi="Arial" w:cs="Arial"/>
                <w:sz w:val="20"/>
                <w:szCs w:val="19"/>
              </w:rPr>
              <w:t>provision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trucks/vehicles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hauling</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transport</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meantime,</w:t>
            </w:r>
            <w:r w:rsidR="009266CC" w:rsidRPr="00B14932">
              <w:rPr>
                <w:rFonts w:ascii="Arial" w:eastAsia="Arial" w:hAnsi="Arial" w:cs="Arial"/>
                <w:sz w:val="20"/>
                <w:szCs w:val="19"/>
              </w:rPr>
              <w:t xml:space="preserve"> </w:t>
            </w:r>
            <w:r w:rsidRPr="00B14932">
              <w:rPr>
                <w:rFonts w:ascii="Arial" w:eastAsia="Arial" w:hAnsi="Arial" w:cs="Arial"/>
                <w:sz w:val="20"/>
                <w:szCs w:val="19"/>
              </w:rPr>
              <w:t>some</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have</w:t>
            </w:r>
            <w:r w:rsidR="009266CC" w:rsidRPr="00B14932">
              <w:rPr>
                <w:rFonts w:ascii="Arial" w:eastAsia="Arial" w:hAnsi="Arial" w:cs="Arial"/>
                <w:sz w:val="20"/>
                <w:szCs w:val="19"/>
              </w:rPr>
              <w:t xml:space="preserve"> </w:t>
            </w:r>
            <w:r w:rsidRPr="00B14932">
              <w:rPr>
                <w:rFonts w:ascii="Arial" w:eastAsia="Arial" w:hAnsi="Arial" w:cs="Arial"/>
                <w:sz w:val="20"/>
                <w:szCs w:val="19"/>
              </w:rPr>
              <w:t>committed</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provide</w:t>
            </w:r>
            <w:r w:rsidR="009266CC" w:rsidRPr="00B14932">
              <w:rPr>
                <w:rFonts w:ascii="Arial" w:eastAsia="Arial" w:hAnsi="Arial" w:cs="Arial"/>
                <w:sz w:val="20"/>
                <w:szCs w:val="19"/>
              </w:rPr>
              <w:t xml:space="preserve"> </w:t>
            </w:r>
            <w:r w:rsidRPr="00B14932">
              <w:rPr>
                <w:rFonts w:ascii="Arial" w:eastAsia="Arial" w:hAnsi="Arial" w:cs="Arial"/>
                <w:sz w:val="20"/>
                <w:szCs w:val="19"/>
              </w:rPr>
              <w:t>their</w:t>
            </w:r>
            <w:r w:rsidR="009266CC" w:rsidRPr="00B14932">
              <w:rPr>
                <w:rFonts w:ascii="Arial" w:eastAsia="Arial" w:hAnsi="Arial" w:cs="Arial"/>
                <w:sz w:val="20"/>
                <w:szCs w:val="19"/>
              </w:rPr>
              <w:t xml:space="preserve"> </w:t>
            </w:r>
            <w:r w:rsidRPr="00B14932">
              <w:rPr>
                <w:rFonts w:ascii="Arial" w:eastAsia="Arial" w:hAnsi="Arial" w:cs="Arial"/>
                <w:sz w:val="20"/>
                <w:szCs w:val="19"/>
              </w:rPr>
              <w:t>own</w:t>
            </w:r>
            <w:r w:rsidR="009266CC" w:rsidRPr="00B14932">
              <w:rPr>
                <w:rFonts w:ascii="Arial" w:eastAsia="Arial" w:hAnsi="Arial" w:cs="Arial"/>
                <w:sz w:val="20"/>
                <w:szCs w:val="19"/>
              </w:rPr>
              <w:t xml:space="preserve"> </w:t>
            </w:r>
            <w:r w:rsidRPr="00B14932">
              <w:rPr>
                <w:rFonts w:ascii="Arial" w:eastAsia="Arial" w:hAnsi="Arial" w:cs="Arial"/>
                <w:sz w:val="20"/>
                <w:szCs w:val="19"/>
              </w:rPr>
              <w:t>trucks/vehicles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same</w:t>
            </w:r>
            <w:r w:rsidR="009266CC" w:rsidRPr="00B14932">
              <w:rPr>
                <w:rFonts w:ascii="Arial" w:eastAsia="Arial" w:hAnsi="Arial" w:cs="Arial"/>
                <w:sz w:val="20"/>
                <w:szCs w:val="19"/>
              </w:rPr>
              <w:t xml:space="preserve"> </w:t>
            </w:r>
            <w:r w:rsidRPr="00B14932">
              <w:rPr>
                <w:rFonts w:ascii="Arial" w:eastAsia="Arial" w:hAnsi="Arial" w:cs="Arial"/>
                <w:sz w:val="20"/>
                <w:szCs w:val="19"/>
              </w:rPr>
              <w:t>purpose.</w:t>
            </w:r>
          </w:p>
          <w:p w14:paraId="77036F0D" w14:textId="7166C4E1" w:rsidR="009702AE" w:rsidRPr="00B1493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NCR</w:t>
            </w:r>
            <w:r w:rsidR="009266CC" w:rsidRPr="00B14932">
              <w:rPr>
                <w:rFonts w:ascii="Arial" w:eastAsia="Arial" w:hAnsi="Arial" w:cs="Arial"/>
                <w:sz w:val="20"/>
                <w:szCs w:val="19"/>
              </w:rPr>
              <w:t xml:space="preserve"> </w:t>
            </w:r>
            <w:r w:rsidRPr="00B14932">
              <w:rPr>
                <w:rFonts w:ascii="Arial" w:eastAsia="Arial" w:hAnsi="Arial" w:cs="Arial"/>
                <w:sz w:val="20"/>
                <w:szCs w:val="19"/>
              </w:rPr>
              <w:t>is</w:t>
            </w:r>
            <w:r w:rsidR="009266CC" w:rsidRPr="00B14932">
              <w:rPr>
                <w:rFonts w:ascii="Arial" w:eastAsia="Arial" w:hAnsi="Arial" w:cs="Arial"/>
                <w:sz w:val="20"/>
                <w:szCs w:val="19"/>
              </w:rPr>
              <w:t xml:space="preserve"> </w:t>
            </w:r>
            <w:r w:rsidRPr="00B14932">
              <w:rPr>
                <w:rFonts w:ascii="Arial" w:eastAsia="Arial" w:hAnsi="Arial" w:cs="Arial"/>
                <w:sz w:val="20"/>
                <w:szCs w:val="19"/>
              </w:rPr>
              <w:t>continuously</w:t>
            </w:r>
            <w:r w:rsidR="009266CC" w:rsidRPr="00B14932">
              <w:rPr>
                <w:rFonts w:ascii="Arial" w:eastAsia="Arial" w:hAnsi="Arial" w:cs="Arial"/>
                <w:sz w:val="20"/>
                <w:szCs w:val="19"/>
              </w:rPr>
              <w:t xml:space="preserve"> </w:t>
            </w:r>
            <w:r w:rsidRPr="00B14932">
              <w:rPr>
                <w:rFonts w:ascii="Arial" w:eastAsia="Arial" w:hAnsi="Arial" w:cs="Arial"/>
                <w:sz w:val="20"/>
                <w:szCs w:val="19"/>
              </w:rPr>
              <w:t>coordinating</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Philippine</w:t>
            </w:r>
            <w:r w:rsidR="009266CC" w:rsidRPr="00B14932">
              <w:rPr>
                <w:rFonts w:ascii="Arial" w:eastAsia="Arial" w:hAnsi="Arial" w:cs="Arial"/>
                <w:sz w:val="20"/>
                <w:szCs w:val="19"/>
              </w:rPr>
              <w:t xml:space="preserve"> </w:t>
            </w:r>
            <w:r w:rsidRPr="00B14932">
              <w:rPr>
                <w:rFonts w:ascii="Arial" w:eastAsia="Arial" w:hAnsi="Arial" w:cs="Arial"/>
                <w:sz w:val="20"/>
                <w:szCs w:val="19"/>
              </w:rPr>
              <w:t>National</w:t>
            </w:r>
            <w:r w:rsidR="009266CC" w:rsidRPr="00B14932">
              <w:rPr>
                <w:rFonts w:ascii="Arial" w:eastAsia="Arial" w:hAnsi="Arial" w:cs="Arial"/>
                <w:sz w:val="20"/>
                <w:szCs w:val="19"/>
              </w:rPr>
              <w:t xml:space="preserve"> </w:t>
            </w:r>
            <w:r w:rsidRPr="00B14932">
              <w:rPr>
                <w:rFonts w:ascii="Arial" w:eastAsia="Arial" w:hAnsi="Arial" w:cs="Arial"/>
                <w:sz w:val="20"/>
                <w:szCs w:val="19"/>
              </w:rPr>
              <w:t>Police</w:t>
            </w:r>
            <w:r w:rsidR="009266CC" w:rsidRPr="00B14932">
              <w:rPr>
                <w:rFonts w:ascii="Arial" w:eastAsia="Arial" w:hAnsi="Arial" w:cs="Arial"/>
                <w:sz w:val="20"/>
                <w:szCs w:val="19"/>
              </w:rPr>
              <w:t xml:space="preserve"> </w:t>
            </w:r>
            <w:r w:rsidRPr="00B14932">
              <w:rPr>
                <w:rFonts w:ascii="Arial" w:eastAsia="Arial" w:hAnsi="Arial" w:cs="Arial"/>
                <w:sz w:val="20"/>
                <w:szCs w:val="19"/>
              </w:rPr>
              <w:t>(PNP)</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their</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ensure</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safety</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security</w:t>
            </w:r>
            <w:r w:rsidR="009266CC" w:rsidRPr="00B14932">
              <w:rPr>
                <w:rFonts w:ascii="Arial" w:eastAsia="Arial" w:hAnsi="Arial" w:cs="Arial"/>
                <w:sz w:val="20"/>
                <w:szCs w:val="19"/>
              </w:rPr>
              <w:t xml:space="preserve"> </w:t>
            </w:r>
            <w:r w:rsidRPr="00B14932">
              <w:rPr>
                <w:rFonts w:ascii="Arial" w:eastAsia="Arial" w:hAnsi="Arial" w:cs="Arial"/>
                <w:sz w:val="20"/>
                <w:szCs w:val="19"/>
              </w:rPr>
              <w:t>during</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hauling,</w:t>
            </w:r>
            <w:r w:rsidR="009266CC" w:rsidRPr="00B14932">
              <w:rPr>
                <w:rFonts w:ascii="Arial" w:eastAsia="Arial" w:hAnsi="Arial" w:cs="Arial"/>
                <w:sz w:val="20"/>
                <w:szCs w:val="19"/>
              </w:rPr>
              <w:t xml:space="preserve"> </w:t>
            </w:r>
            <w:r w:rsidRPr="00B14932">
              <w:rPr>
                <w:rFonts w:ascii="Arial" w:eastAsia="Arial" w:hAnsi="Arial" w:cs="Arial"/>
                <w:sz w:val="20"/>
                <w:szCs w:val="19"/>
              </w:rPr>
              <w:t>transport,</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unloading</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2522022" w:rsidR="009702AE" w:rsidRPr="00A610D6" w:rsidRDefault="00755CE5" w:rsidP="00A610D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A610D6">
              <w:rPr>
                <w:rFonts w:ascii="Arial" w:eastAsia="Arial" w:hAnsi="Arial" w:cs="Arial"/>
                <w:color w:val="0070C0"/>
                <w:sz w:val="20"/>
                <w:szCs w:val="19"/>
              </w:rPr>
              <w:t>0</w:t>
            </w:r>
            <w:r w:rsidR="00A610D6" w:rsidRPr="00A610D6">
              <w:rPr>
                <w:rFonts w:ascii="Arial" w:eastAsia="Arial" w:hAnsi="Arial" w:cs="Arial"/>
                <w:color w:val="0070C0"/>
                <w:sz w:val="20"/>
                <w:szCs w:val="19"/>
              </w:rPr>
              <w:t>5</w:t>
            </w:r>
            <w:r w:rsidR="005670E3" w:rsidRPr="00A610D6">
              <w:rPr>
                <w:rFonts w:ascii="Arial" w:eastAsia="Arial" w:hAnsi="Arial" w:cs="Arial"/>
                <w:color w:val="0070C0"/>
                <w:sz w:val="20"/>
                <w:szCs w:val="19"/>
              </w:rPr>
              <w:t xml:space="preserve"> </w:t>
            </w:r>
            <w:r w:rsidR="000F62D4" w:rsidRPr="00A610D6">
              <w:rPr>
                <w:rFonts w:ascii="Arial" w:eastAsia="Arial" w:hAnsi="Arial" w:cs="Arial"/>
                <w:color w:val="0070C0"/>
                <w:sz w:val="20"/>
                <w:szCs w:val="19"/>
              </w:rPr>
              <w:t>August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A610D6" w:rsidRDefault="00C45728" w:rsidP="00755CE5">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DSWD-FO</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staff</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are</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continuously</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rendering</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duty</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Regional</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Incident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Management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Team</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members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at</w:t>
            </w:r>
            <w:r w:rsidR="009266CC" w:rsidRPr="00A610D6">
              <w:rPr>
                <w:rFonts w:ascii="Arial" w:eastAsia="Arial" w:hAnsi="Arial" w:cs="Arial"/>
                <w:color w:val="0070C0"/>
                <w:sz w:val="20"/>
                <w:szCs w:val="19"/>
              </w:rPr>
              <w:t xml:space="preserve"> </w:t>
            </w:r>
            <w:r w:rsidR="00D62EBB" w:rsidRPr="00A610D6">
              <w:rPr>
                <w:rFonts w:ascii="Arial" w:eastAsia="Arial" w:hAnsi="Arial" w:cs="Arial"/>
                <w:color w:val="0070C0"/>
                <w:sz w:val="20"/>
                <w:szCs w:val="19"/>
              </w:rPr>
              <w:t>OCD</w:t>
            </w:r>
            <w:r w:rsidR="009266CC" w:rsidRPr="00A610D6">
              <w:rPr>
                <w:rFonts w:ascii="Arial" w:eastAsia="Arial" w:hAnsi="Arial" w:cs="Arial"/>
                <w:color w:val="0070C0"/>
                <w:sz w:val="20"/>
                <w:szCs w:val="19"/>
              </w:rPr>
              <w:t xml:space="preserve"> </w:t>
            </w:r>
            <w:r w:rsidR="00D62EBB" w:rsidRPr="00A610D6">
              <w:rPr>
                <w:rFonts w:ascii="Arial" w:eastAsia="Arial" w:hAnsi="Arial" w:cs="Arial"/>
                <w:color w:val="0070C0"/>
                <w:sz w:val="20"/>
                <w:szCs w:val="19"/>
              </w:rPr>
              <w:t>RO</w:t>
            </w:r>
            <w:r w:rsidR="009266CC" w:rsidRPr="00A610D6">
              <w:rPr>
                <w:rFonts w:ascii="Arial" w:eastAsia="Arial" w:hAnsi="Arial" w:cs="Arial"/>
                <w:color w:val="0070C0"/>
                <w:sz w:val="20"/>
                <w:szCs w:val="19"/>
              </w:rPr>
              <w:t xml:space="preserve"> </w:t>
            </w:r>
            <w:r w:rsidR="00D62EBB" w:rsidRPr="00A610D6">
              <w:rPr>
                <w:rFonts w:ascii="Arial" w:eastAsia="Arial" w:hAnsi="Arial" w:cs="Arial"/>
                <w:color w:val="0070C0"/>
                <w:sz w:val="20"/>
                <w:szCs w:val="19"/>
              </w:rPr>
              <w:t>1,</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City</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San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Fernando,</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La</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Union.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Monitoring</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updating</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status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0099583F" w:rsidRPr="00A610D6">
              <w:rPr>
                <w:rFonts w:ascii="Arial" w:eastAsia="Arial" w:hAnsi="Arial" w:cs="Arial"/>
                <w:color w:val="0070C0"/>
                <w:sz w:val="20"/>
                <w:szCs w:val="19"/>
              </w:rPr>
              <w:t>r</w:t>
            </w:r>
            <w:r w:rsidR="003F71FC" w:rsidRPr="00A610D6">
              <w:rPr>
                <w:rFonts w:ascii="Arial" w:eastAsia="Arial" w:hAnsi="Arial" w:cs="Arial"/>
                <w:color w:val="0070C0"/>
                <w:sz w:val="20"/>
                <w:szCs w:val="19"/>
              </w:rPr>
              <w:t>egional</w:t>
            </w:r>
            <w:r w:rsidR="009266CC" w:rsidRPr="00A610D6">
              <w:rPr>
                <w:rFonts w:ascii="Arial" w:eastAsia="Arial" w:hAnsi="Arial" w:cs="Arial"/>
                <w:color w:val="0070C0"/>
                <w:sz w:val="20"/>
                <w:szCs w:val="19"/>
              </w:rPr>
              <w:t xml:space="preserve"> </w:t>
            </w:r>
            <w:r w:rsidR="0099583F" w:rsidRPr="00A610D6">
              <w:rPr>
                <w:rFonts w:ascii="Arial" w:eastAsia="Arial" w:hAnsi="Arial" w:cs="Arial"/>
                <w:color w:val="0070C0"/>
                <w:sz w:val="20"/>
                <w:szCs w:val="19"/>
              </w:rPr>
              <w:t>t</w:t>
            </w:r>
            <w:r w:rsidR="003F71FC" w:rsidRPr="00A610D6">
              <w:rPr>
                <w:rFonts w:ascii="Arial" w:eastAsia="Arial" w:hAnsi="Arial" w:cs="Arial"/>
                <w:color w:val="0070C0"/>
                <w:sz w:val="20"/>
                <w:szCs w:val="19"/>
              </w:rPr>
              <w:t>reatment</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0099583F" w:rsidRPr="00A610D6">
              <w:rPr>
                <w:rFonts w:ascii="Arial" w:eastAsia="Arial" w:hAnsi="Arial" w:cs="Arial"/>
                <w:color w:val="0070C0"/>
                <w:sz w:val="20"/>
                <w:szCs w:val="19"/>
              </w:rPr>
              <w:t>m</w:t>
            </w:r>
            <w:r w:rsidR="00855463" w:rsidRPr="00A610D6">
              <w:rPr>
                <w:rFonts w:ascii="Arial" w:eastAsia="Arial" w:hAnsi="Arial" w:cs="Arial"/>
                <w:color w:val="0070C0"/>
                <w:sz w:val="20"/>
                <w:szCs w:val="19"/>
              </w:rPr>
              <w:t>onitoring</w:t>
            </w:r>
            <w:r w:rsidR="009266CC" w:rsidRPr="00A610D6">
              <w:rPr>
                <w:rFonts w:ascii="Arial" w:eastAsia="Arial" w:hAnsi="Arial" w:cs="Arial"/>
                <w:color w:val="0070C0"/>
                <w:sz w:val="20"/>
                <w:szCs w:val="19"/>
              </w:rPr>
              <w:t xml:space="preserve"> </w:t>
            </w:r>
            <w:r w:rsidR="0099583F" w:rsidRPr="00A610D6">
              <w:rPr>
                <w:rFonts w:ascii="Arial" w:eastAsia="Arial" w:hAnsi="Arial" w:cs="Arial"/>
                <w:color w:val="0070C0"/>
                <w:sz w:val="20"/>
                <w:szCs w:val="19"/>
              </w:rPr>
              <w:t>f</w:t>
            </w:r>
            <w:r w:rsidR="00855463" w:rsidRPr="00A610D6">
              <w:rPr>
                <w:rFonts w:ascii="Arial" w:eastAsia="Arial" w:hAnsi="Arial" w:cs="Arial"/>
                <w:color w:val="0070C0"/>
                <w:sz w:val="20"/>
                <w:szCs w:val="19"/>
              </w:rPr>
              <w:t>acilities,</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maps,</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COVID-19</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daily</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monitoring</w:t>
            </w:r>
            <w:r w:rsidR="009266CC" w:rsidRPr="00A610D6">
              <w:rPr>
                <w:rFonts w:ascii="Arial" w:eastAsia="Arial" w:hAnsi="Arial" w:cs="Arial"/>
                <w:color w:val="0070C0"/>
                <w:sz w:val="20"/>
                <w:szCs w:val="19"/>
              </w:rPr>
              <w:t xml:space="preserve"> </w:t>
            </w:r>
            <w:r w:rsidR="003F71FC" w:rsidRPr="00A610D6">
              <w:rPr>
                <w:rFonts w:ascii="Arial" w:eastAsia="Arial" w:hAnsi="Arial" w:cs="Arial"/>
                <w:color w:val="0070C0"/>
                <w:sz w:val="20"/>
                <w:szCs w:val="19"/>
              </w:rPr>
              <w:t>report</w:t>
            </w:r>
            <w:r w:rsidR="00855463" w:rsidRPr="00A610D6">
              <w:rPr>
                <w:rFonts w:ascii="Arial" w:eastAsia="Arial" w:hAnsi="Arial" w:cs="Arial"/>
                <w:color w:val="0070C0"/>
                <w:sz w:val="20"/>
                <w:szCs w:val="19"/>
              </w:rPr>
              <w:t>,</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LSIs</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Returning</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Overseas</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Filipinos</w:t>
            </w:r>
            <w:r w:rsidR="00681484" w:rsidRPr="00A610D6">
              <w:rPr>
                <w:rFonts w:ascii="Arial" w:eastAsia="Arial" w:hAnsi="Arial" w:cs="Arial"/>
                <w:color w:val="0070C0"/>
                <w:sz w:val="20"/>
                <w:szCs w:val="19"/>
              </w:rPr>
              <w:t xml:space="preserve">, </w:t>
            </w:r>
            <w:r w:rsidR="003409C0" w:rsidRPr="00A610D6">
              <w:rPr>
                <w:rFonts w:ascii="Arial" w:eastAsia="Arial" w:hAnsi="Arial" w:cs="Arial"/>
                <w:color w:val="0070C0"/>
                <w:sz w:val="20"/>
                <w:szCs w:val="19"/>
              </w:rPr>
              <w:t>conduct</w:t>
            </w:r>
            <w:r w:rsidR="009266CC" w:rsidRPr="00A610D6">
              <w:rPr>
                <w:rFonts w:ascii="Arial" w:eastAsia="Arial" w:hAnsi="Arial" w:cs="Arial"/>
                <w:color w:val="0070C0"/>
                <w:sz w:val="20"/>
                <w:szCs w:val="19"/>
              </w:rPr>
              <w:t xml:space="preserve"> </w:t>
            </w:r>
            <w:r w:rsidR="003409C0"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003409C0" w:rsidRPr="00A610D6">
              <w:rPr>
                <w:rFonts w:ascii="Arial" w:eastAsia="Arial" w:hAnsi="Arial" w:cs="Arial"/>
                <w:color w:val="0070C0"/>
                <w:sz w:val="20"/>
                <w:szCs w:val="19"/>
              </w:rPr>
              <w:t>contact</w:t>
            </w:r>
            <w:r w:rsidR="009266CC" w:rsidRPr="00A610D6">
              <w:rPr>
                <w:rFonts w:ascii="Arial" w:eastAsia="Arial" w:hAnsi="Arial" w:cs="Arial"/>
                <w:color w:val="0070C0"/>
                <w:sz w:val="20"/>
                <w:szCs w:val="19"/>
              </w:rPr>
              <w:t xml:space="preserve"> </w:t>
            </w:r>
            <w:r w:rsidR="003409C0" w:rsidRPr="00A610D6">
              <w:rPr>
                <w:rFonts w:ascii="Arial" w:eastAsia="Arial" w:hAnsi="Arial" w:cs="Arial"/>
                <w:color w:val="0070C0"/>
                <w:sz w:val="20"/>
                <w:szCs w:val="19"/>
              </w:rPr>
              <w:t>tracing</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major</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border</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checkpoints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in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Region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are</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continu</w:t>
            </w:r>
            <w:r w:rsidR="00855463" w:rsidRPr="00A610D6">
              <w:rPr>
                <w:rFonts w:ascii="Arial" w:eastAsia="Arial" w:hAnsi="Arial" w:cs="Arial"/>
                <w:color w:val="0070C0"/>
                <w:sz w:val="20"/>
                <w:szCs w:val="19"/>
              </w:rPr>
              <w:t>ally</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being</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conducted.</w:t>
            </w:r>
            <w:r w:rsidR="009266CC" w:rsidRPr="00A610D6">
              <w:rPr>
                <w:rFonts w:ascii="Arial" w:eastAsia="Arial" w:hAnsi="Arial" w:cs="Arial"/>
                <w:color w:val="0070C0"/>
                <w:sz w:val="20"/>
                <w:szCs w:val="19"/>
              </w:rPr>
              <w:t xml:space="preserve"> </w:t>
            </w:r>
            <w:r w:rsidR="00855463" w:rsidRPr="00A610D6">
              <w:rPr>
                <w:rFonts w:ascii="Arial" w:eastAsia="Arial" w:hAnsi="Arial" w:cs="Arial"/>
                <w:color w:val="0070C0"/>
                <w:sz w:val="20"/>
                <w:szCs w:val="19"/>
              </w:rPr>
              <w:t>Likewise</w:t>
            </w:r>
            <w:r w:rsidR="003E4C18" w:rsidRPr="00A610D6">
              <w:rPr>
                <w:rFonts w:ascii="Arial" w:eastAsia="Arial" w:hAnsi="Arial" w:cs="Arial"/>
                <w:color w:val="0070C0"/>
                <w:sz w:val="20"/>
                <w:szCs w:val="19"/>
              </w:rPr>
              <w: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close</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coordination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with</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provincial</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IMTs,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among</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RIMT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other</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RDRRMC1</w:t>
            </w:r>
            <w:r w:rsidR="009266CC" w:rsidRPr="00A610D6">
              <w:rPr>
                <w:rFonts w:ascii="Arial" w:eastAsia="Arial" w:hAnsi="Arial" w:cs="Arial"/>
                <w:color w:val="0070C0"/>
                <w:sz w:val="20"/>
                <w:szCs w:val="19"/>
              </w:rPr>
              <w:t xml:space="preserve"> </w:t>
            </w:r>
            <w:r w:rsidR="008B1614" w:rsidRPr="00A610D6">
              <w:rPr>
                <w:rFonts w:ascii="Arial" w:eastAsia="Arial" w:hAnsi="Arial" w:cs="Arial"/>
                <w:color w:val="0070C0"/>
                <w:sz w:val="20"/>
                <w:szCs w:val="19"/>
              </w:rPr>
              <w:t>members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is</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also</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maintained</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for</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smooth</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operation</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against</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COVID-19</w:t>
            </w:r>
            <w:r w:rsidR="009266CC" w:rsidRPr="00A610D6">
              <w:rPr>
                <w:rFonts w:ascii="Arial" w:eastAsia="Arial" w:hAnsi="Arial" w:cs="Arial"/>
                <w:color w:val="0070C0"/>
                <w:sz w:val="20"/>
                <w:szCs w:val="19"/>
              </w:rPr>
              <w:t xml:space="preserve"> </w:t>
            </w:r>
            <w:r w:rsidR="003E4C18" w:rsidRPr="00A610D6">
              <w:rPr>
                <w:rFonts w:ascii="Arial" w:eastAsia="Arial" w:hAnsi="Arial" w:cs="Arial"/>
                <w:color w:val="0070C0"/>
                <w:sz w:val="20"/>
                <w:szCs w:val="19"/>
              </w:rPr>
              <w:t>pandemic.</w:t>
            </w:r>
          </w:p>
          <w:p w14:paraId="3B3138F0" w14:textId="6B0E7C73" w:rsidR="008F5C3B" w:rsidRPr="00A610D6"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 xml:space="preserve">A total of </w:t>
            </w:r>
            <w:r w:rsidR="00D977A3" w:rsidRPr="00A610D6">
              <w:rPr>
                <w:rFonts w:ascii="Arial" w:eastAsia="Arial" w:hAnsi="Arial" w:cs="Arial"/>
                <w:b/>
                <w:color w:val="0070C0"/>
                <w:sz w:val="20"/>
                <w:szCs w:val="19"/>
              </w:rPr>
              <w:t>3</w:t>
            </w:r>
            <w:r w:rsidR="00A610D6" w:rsidRPr="00A610D6">
              <w:rPr>
                <w:rFonts w:ascii="Arial" w:eastAsia="Arial" w:hAnsi="Arial" w:cs="Arial"/>
                <w:b/>
                <w:color w:val="0070C0"/>
                <w:sz w:val="20"/>
                <w:szCs w:val="19"/>
              </w:rPr>
              <w:t>18</w:t>
            </w:r>
            <w:r w:rsidR="006E61A6"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38458557" w14:textId="434DAB02" w:rsidR="004C68DD" w:rsidRPr="00A610D6" w:rsidRDefault="008F5C3B" w:rsidP="00BF30DE">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 xml:space="preserve">DSWD-FO I provided </w:t>
            </w:r>
            <w:r w:rsidRPr="00A610D6">
              <w:rPr>
                <w:rFonts w:ascii="Arial" w:eastAsia="Arial" w:hAnsi="Arial" w:cs="Arial"/>
                <w:b/>
                <w:color w:val="0070C0"/>
                <w:sz w:val="20"/>
                <w:szCs w:val="19"/>
              </w:rPr>
              <w:t>1,9</w:t>
            </w:r>
            <w:r w:rsidR="007101D9" w:rsidRPr="00A610D6">
              <w:rPr>
                <w:rFonts w:ascii="Arial" w:eastAsia="Arial" w:hAnsi="Arial" w:cs="Arial"/>
                <w:b/>
                <w:color w:val="0070C0"/>
                <w:sz w:val="20"/>
                <w:szCs w:val="19"/>
              </w:rPr>
              <w:t>57 FFPs</w:t>
            </w:r>
            <w:r w:rsidR="007101D9" w:rsidRPr="00A610D6">
              <w:rPr>
                <w:rFonts w:ascii="Arial" w:eastAsia="Arial" w:hAnsi="Arial" w:cs="Arial"/>
                <w:color w:val="0070C0"/>
                <w:sz w:val="20"/>
                <w:szCs w:val="19"/>
              </w:rPr>
              <w:t xml:space="preserve"> and </w:t>
            </w:r>
            <w:r w:rsidR="007101D9" w:rsidRPr="00A610D6">
              <w:rPr>
                <w:rFonts w:ascii="Arial" w:eastAsia="Arial" w:hAnsi="Arial" w:cs="Arial"/>
                <w:b/>
                <w:color w:val="0070C0"/>
                <w:sz w:val="20"/>
                <w:szCs w:val="19"/>
              </w:rPr>
              <w:t>1,797 NFIs</w:t>
            </w:r>
            <w:r w:rsidR="007101D9" w:rsidRPr="00A610D6">
              <w:rPr>
                <w:rFonts w:ascii="Arial" w:eastAsia="Arial" w:hAnsi="Arial" w:cs="Arial"/>
                <w:color w:val="0070C0"/>
                <w:sz w:val="20"/>
                <w:szCs w:val="19"/>
              </w:rPr>
              <w:t xml:space="preserve"> to </w:t>
            </w:r>
            <w:r w:rsidR="007101D9" w:rsidRPr="00A610D6">
              <w:rPr>
                <w:rFonts w:ascii="Arial" w:eastAsia="Arial" w:hAnsi="Arial" w:cs="Arial"/>
                <w:b/>
                <w:color w:val="0070C0"/>
                <w:sz w:val="20"/>
                <w:szCs w:val="19"/>
              </w:rPr>
              <w:t xml:space="preserve">1,596 </w:t>
            </w:r>
            <w:r w:rsidRPr="00A610D6">
              <w:rPr>
                <w:rFonts w:ascii="Arial" w:eastAsia="Arial" w:hAnsi="Arial" w:cs="Arial"/>
                <w:b/>
                <w:color w:val="0070C0"/>
                <w:sz w:val="20"/>
                <w:szCs w:val="19"/>
              </w:rPr>
              <w:t>LSIs</w:t>
            </w:r>
            <w:r w:rsidRPr="00A610D6">
              <w:rPr>
                <w:rFonts w:ascii="Arial" w:eastAsia="Arial" w:hAnsi="Arial" w:cs="Arial"/>
                <w:color w:val="0070C0"/>
                <w:sz w:val="20"/>
                <w:szCs w:val="19"/>
              </w:rPr>
              <w:t xml:space="preserve"> in the Region.</w:t>
            </w:r>
          </w:p>
          <w:p w14:paraId="7006BDAD" w14:textId="77777777" w:rsidR="00BF30DE" w:rsidRPr="00A610D6"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A610D6" w:rsidRDefault="003E4C18" w:rsidP="006E61A6">
            <w:pPr>
              <w:spacing w:after="0" w:line="240" w:lineRule="auto"/>
              <w:contextualSpacing/>
              <w:jc w:val="both"/>
              <w:rPr>
                <w:rFonts w:ascii="Arial" w:eastAsia="Arial" w:hAnsi="Arial" w:cs="Arial"/>
                <w:b/>
                <w:color w:val="0070C0"/>
                <w:sz w:val="20"/>
                <w:szCs w:val="19"/>
              </w:rPr>
            </w:pPr>
            <w:r w:rsidRPr="00A610D6">
              <w:rPr>
                <w:rFonts w:ascii="Arial" w:eastAsia="Arial" w:hAnsi="Arial" w:cs="Arial"/>
                <w:b/>
                <w:color w:val="0070C0"/>
                <w:sz w:val="20"/>
                <w:szCs w:val="19"/>
              </w:rPr>
              <w:t>Social</w:t>
            </w:r>
            <w:r w:rsidR="009266CC" w:rsidRPr="00A610D6">
              <w:rPr>
                <w:rFonts w:ascii="Arial" w:eastAsia="Arial" w:hAnsi="Arial" w:cs="Arial"/>
                <w:b/>
                <w:color w:val="0070C0"/>
                <w:sz w:val="20"/>
                <w:szCs w:val="19"/>
              </w:rPr>
              <w:t xml:space="preserve"> </w:t>
            </w:r>
            <w:r w:rsidRPr="00A610D6">
              <w:rPr>
                <w:rFonts w:ascii="Arial" w:eastAsia="Arial" w:hAnsi="Arial" w:cs="Arial"/>
                <w:b/>
                <w:color w:val="0070C0"/>
                <w:sz w:val="20"/>
                <w:szCs w:val="19"/>
              </w:rPr>
              <w:t>Amelioration</w:t>
            </w:r>
            <w:r w:rsidR="009266CC" w:rsidRPr="00A610D6">
              <w:rPr>
                <w:rFonts w:ascii="Arial" w:eastAsia="Arial" w:hAnsi="Arial" w:cs="Arial"/>
                <w:b/>
                <w:color w:val="0070C0"/>
                <w:sz w:val="20"/>
                <w:szCs w:val="19"/>
              </w:rPr>
              <w:t xml:space="preserve"> </w:t>
            </w:r>
            <w:r w:rsidRPr="00A610D6">
              <w:rPr>
                <w:rFonts w:ascii="Arial" w:eastAsia="Arial" w:hAnsi="Arial" w:cs="Arial"/>
                <w:b/>
                <w:color w:val="0070C0"/>
                <w:sz w:val="20"/>
                <w:szCs w:val="19"/>
              </w:rPr>
              <w:t>Program</w:t>
            </w:r>
            <w:r w:rsidR="009266CC" w:rsidRPr="00A610D6">
              <w:rPr>
                <w:rFonts w:ascii="Arial" w:eastAsia="Arial" w:hAnsi="Arial" w:cs="Arial"/>
                <w:b/>
                <w:color w:val="0070C0"/>
                <w:sz w:val="20"/>
                <w:szCs w:val="19"/>
              </w:rPr>
              <w:t xml:space="preserve"> </w:t>
            </w:r>
            <w:r w:rsidRPr="00A610D6">
              <w:rPr>
                <w:rFonts w:ascii="Arial" w:eastAsia="Arial" w:hAnsi="Arial" w:cs="Arial"/>
                <w:b/>
                <w:color w:val="0070C0"/>
                <w:sz w:val="20"/>
                <w:szCs w:val="19"/>
              </w:rPr>
              <w:t>(SAP)</w:t>
            </w:r>
          </w:p>
          <w:p w14:paraId="7CF4808E" w14:textId="5A3EB902" w:rsidR="00A610D6" w:rsidRPr="00A610D6" w:rsidRDefault="00A610D6" w:rsidP="00A610D6">
            <w:pPr>
              <w:pStyle w:val="ListParagraph"/>
              <w:numPr>
                <w:ilvl w:val="0"/>
                <w:numId w:val="21"/>
              </w:numPr>
              <w:spacing w:after="0" w:line="240" w:lineRule="auto"/>
              <w:jc w:val="both"/>
              <w:rPr>
                <w:rFonts w:ascii="Arial" w:eastAsia="Arial" w:hAnsi="Arial" w:cs="Arial"/>
                <w:b/>
                <w:bCs/>
                <w:color w:val="0070C0"/>
                <w:sz w:val="20"/>
                <w:szCs w:val="19"/>
                <w:lang w:val="en-US"/>
              </w:rPr>
            </w:pPr>
            <w:r w:rsidRPr="00A610D6">
              <w:rPr>
                <w:rFonts w:ascii="Arial" w:eastAsia="Arial" w:hAnsi="Arial" w:cs="Arial"/>
                <w:bCs/>
                <w:color w:val="0070C0"/>
                <w:sz w:val="20"/>
                <w:szCs w:val="19"/>
                <w:lang w:val="en-US"/>
              </w:rPr>
              <w:t>DSWD-FO I Regional Director (RD) Marcelo Nicomedes J. Castillo, together with DSWD-FO I IMT Incident Commander Anniely J. Ferrer, participated in a meeting with the Undersecretary for Social Welfare and Development and other DSWD RDs relative to SAP 2</w:t>
            </w:r>
            <w:r w:rsidRPr="00A610D6">
              <w:rPr>
                <w:rFonts w:ascii="Arial" w:eastAsia="Arial" w:hAnsi="Arial" w:cs="Arial"/>
                <w:bCs/>
                <w:color w:val="0070C0"/>
                <w:sz w:val="20"/>
                <w:szCs w:val="19"/>
                <w:vertAlign w:val="superscript"/>
                <w:lang w:val="en-US"/>
              </w:rPr>
              <w:t>nd</w:t>
            </w:r>
            <w:r w:rsidRPr="00A610D6">
              <w:rPr>
                <w:rFonts w:ascii="Arial" w:eastAsia="Arial" w:hAnsi="Arial" w:cs="Arial"/>
                <w:bCs/>
                <w:color w:val="0070C0"/>
                <w:sz w:val="20"/>
                <w:szCs w:val="19"/>
                <w:lang w:val="en-US"/>
              </w:rPr>
              <w:t xml:space="preserve"> tranche and waitlisted payouts on 04 August 2020.</w:t>
            </w:r>
          </w:p>
          <w:p w14:paraId="10D17192" w14:textId="7FD7CC34" w:rsidR="009D1839" w:rsidRPr="00A610D6" w:rsidRDefault="003E4C18" w:rsidP="00A610D6">
            <w:pPr>
              <w:pStyle w:val="ListParagraph"/>
              <w:numPr>
                <w:ilvl w:val="0"/>
                <w:numId w:val="21"/>
              </w:numPr>
              <w:spacing w:after="0" w:line="240" w:lineRule="auto"/>
              <w:jc w:val="both"/>
              <w:rPr>
                <w:rFonts w:ascii="Arial" w:eastAsia="Arial" w:hAnsi="Arial" w:cs="Arial"/>
                <w:b/>
                <w:bCs/>
                <w:color w:val="0070C0"/>
                <w:sz w:val="20"/>
                <w:szCs w:val="19"/>
                <w:lang w:val="en-US"/>
              </w:rPr>
            </w:pPr>
            <w:r w:rsidRPr="00A610D6">
              <w:rPr>
                <w:rFonts w:ascii="Arial" w:eastAsia="Arial" w:hAnsi="Arial" w:cs="Arial"/>
                <w:color w:val="0070C0"/>
                <w:sz w:val="20"/>
                <w:szCs w:val="19"/>
              </w:rPr>
              <w:t>A</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total</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Pr="00A610D6">
              <w:rPr>
                <w:rFonts w:ascii="Arial" w:eastAsia="Arial" w:hAnsi="Arial" w:cs="Arial"/>
                <w:b/>
                <w:color w:val="0070C0"/>
                <w:sz w:val="20"/>
                <w:szCs w:val="19"/>
              </w:rPr>
              <w:t>₱</w:t>
            </w:r>
            <w:r w:rsidR="00A610D6" w:rsidRPr="00A610D6">
              <w:rPr>
                <w:rFonts w:ascii="Arial" w:eastAsia="Arial" w:hAnsi="Arial" w:cs="Arial"/>
                <w:b/>
                <w:color w:val="0070C0"/>
                <w:sz w:val="20"/>
                <w:szCs w:val="19"/>
              </w:rPr>
              <w:t>4,273,637,500.00</w:t>
            </w:r>
            <w:r w:rsidR="00CC213D" w:rsidRPr="00A610D6">
              <w:rPr>
                <w:rFonts w:ascii="Arial" w:eastAsia="Arial" w:hAnsi="Arial" w:cs="Arial"/>
                <w:b/>
                <w:color w:val="0070C0"/>
                <w:sz w:val="20"/>
                <w:szCs w:val="19"/>
              </w:rPr>
              <w:t xml:space="preserve"> </w:t>
            </w:r>
            <w:r w:rsidRPr="00A610D6">
              <w:rPr>
                <w:rFonts w:ascii="Arial" w:eastAsia="Arial" w:hAnsi="Arial" w:cs="Arial"/>
                <w:color w:val="0070C0"/>
                <w:sz w:val="20"/>
                <w:szCs w:val="19"/>
              </w:rPr>
              <w:t>was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paid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to</w:t>
            </w:r>
            <w:r w:rsidR="009266CC" w:rsidRPr="00A610D6">
              <w:rPr>
                <w:rFonts w:ascii="Arial" w:eastAsia="Arial" w:hAnsi="Arial" w:cs="Arial"/>
                <w:color w:val="0070C0"/>
                <w:sz w:val="20"/>
                <w:szCs w:val="19"/>
              </w:rPr>
              <w:t xml:space="preserve"> </w:t>
            </w:r>
            <w:r w:rsidR="00CC213D" w:rsidRPr="00A610D6">
              <w:rPr>
                <w:rFonts w:ascii="Arial" w:eastAsia="Arial" w:hAnsi="Arial" w:cs="Arial"/>
                <w:b/>
                <w:bCs/>
                <w:color w:val="0070C0"/>
                <w:sz w:val="20"/>
                <w:szCs w:val="19"/>
                <w:lang w:val="en-US"/>
              </w:rPr>
              <w:t>777,0</w:t>
            </w:r>
            <w:r w:rsidR="00A610D6" w:rsidRPr="00A610D6">
              <w:rPr>
                <w:rFonts w:ascii="Arial" w:eastAsia="Arial" w:hAnsi="Arial" w:cs="Arial"/>
                <w:b/>
                <w:bCs/>
                <w:color w:val="0070C0"/>
                <w:sz w:val="20"/>
                <w:szCs w:val="19"/>
                <w:lang w:val="en-US"/>
              </w:rPr>
              <w:t>25</w:t>
            </w:r>
            <w:r w:rsidR="00CC213D" w:rsidRPr="00A610D6">
              <w:rPr>
                <w:rFonts w:ascii="Arial" w:eastAsia="Arial" w:hAnsi="Arial" w:cs="Arial"/>
                <w:b/>
                <w:bCs/>
                <w:color w:val="0070C0"/>
                <w:sz w:val="20"/>
                <w:szCs w:val="19"/>
                <w:lang w:val="en-US"/>
              </w:rPr>
              <w:t xml:space="preserve"> </w:t>
            </w:r>
            <w:r w:rsidR="006C3F0B" w:rsidRPr="00A610D6">
              <w:rPr>
                <w:rFonts w:ascii="Arial" w:eastAsia="Arial" w:hAnsi="Arial" w:cs="Arial"/>
                <w:b/>
                <w:bCs/>
                <w:color w:val="0070C0"/>
                <w:sz w:val="20"/>
                <w:szCs w:val="19"/>
                <w:lang w:val="en-US"/>
              </w:rPr>
              <w:t>SAP</w:t>
            </w:r>
            <w:r w:rsidR="009266CC" w:rsidRPr="00A610D6">
              <w:rPr>
                <w:rFonts w:ascii="Arial" w:eastAsia="Arial" w:hAnsi="Arial" w:cs="Arial"/>
                <w:b/>
                <w:bCs/>
                <w:color w:val="0070C0"/>
                <w:sz w:val="20"/>
                <w:szCs w:val="19"/>
                <w:lang w:val="en-US"/>
              </w:rPr>
              <w:t xml:space="preserve"> </w:t>
            </w:r>
            <w:r w:rsidR="006C3F0B" w:rsidRPr="00A610D6">
              <w:rPr>
                <w:rFonts w:ascii="Arial" w:eastAsia="Arial" w:hAnsi="Arial" w:cs="Arial"/>
                <w:b/>
                <w:bCs/>
                <w:color w:val="0070C0"/>
                <w:sz w:val="20"/>
                <w:szCs w:val="19"/>
                <w:lang w:val="en-US"/>
              </w:rPr>
              <w:t>beneficiaries</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in</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125</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cities/municipalities</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during</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the</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SAP</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1</w:t>
            </w:r>
            <w:r w:rsidR="006C3F0B" w:rsidRPr="00A610D6">
              <w:rPr>
                <w:rFonts w:ascii="Arial" w:eastAsia="Arial" w:hAnsi="Arial" w:cs="Arial"/>
                <w:bCs/>
                <w:color w:val="0070C0"/>
                <w:sz w:val="20"/>
                <w:szCs w:val="19"/>
                <w:vertAlign w:val="superscript"/>
                <w:lang w:val="en-US"/>
              </w:rPr>
              <w:t>st</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Tranche</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Implementation</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in</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the</w:t>
            </w:r>
            <w:r w:rsidR="009266CC" w:rsidRPr="00A610D6">
              <w:rPr>
                <w:rFonts w:ascii="Arial" w:eastAsia="Arial" w:hAnsi="Arial" w:cs="Arial"/>
                <w:bCs/>
                <w:color w:val="0070C0"/>
                <w:sz w:val="20"/>
                <w:szCs w:val="19"/>
                <w:lang w:val="en-US"/>
              </w:rPr>
              <w:t xml:space="preserve"> </w:t>
            </w:r>
            <w:r w:rsidR="006C3F0B" w:rsidRPr="00A610D6">
              <w:rPr>
                <w:rFonts w:ascii="Arial" w:eastAsia="Arial" w:hAnsi="Arial" w:cs="Arial"/>
                <w:bCs/>
                <w:color w:val="0070C0"/>
                <w:sz w:val="20"/>
                <w:szCs w:val="19"/>
                <w:lang w:val="en-US"/>
              </w:rPr>
              <w:t>region.</w:t>
            </w:r>
          </w:p>
          <w:p w14:paraId="7AE77165" w14:textId="631F1882" w:rsidR="00511B1A" w:rsidRPr="00A610D6" w:rsidRDefault="00511B1A" w:rsidP="00BC0C76">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A</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total</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amount</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Pr="00A610D6">
              <w:rPr>
                <w:rFonts w:ascii="Arial" w:eastAsia="Arial" w:hAnsi="Arial" w:cs="Arial"/>
                <w:b/>
                <w:bCs/>
                <w:color w:val="0070C0"/>
                <w:sz w:val="20"/>
                <w:szCs w:val="19"/>
              </w:rPr>
              <w:t>₱51</w:t>
            </w:r>
            <w:r w:rsidR="002F7FCF" w:rsidRPr="00A610D6">
              <w:rPr>
                <w:rFonts w:ascii="Arial" w:eastAsia="Arial" w:hAnsi="Arial" w:cs="Arial"/>
                <w:b/>
                <w:bCs/>
                <w:color w:val="0070C0"/>
                <w:sz w:val="20"/>
                <w:szCs w:val="19"/>
              </w:rPr>
              <w:t>3</w:t>
            </w:r>
            <w:r w:rsidRPr="00A610D6">
              <w:rPr>
                <w:rFonts w:ascii="Arial" w:eastAsia="Arial" w:hAnsi="Arial" w:cs="Arial"/>
                <w:b/>
                <w:bCs/>
                <w:color w:val="0070C0"/>
                <w:sz w:val="20"/>
                <w:szCs w:val="19"/>
              </w:rPr>
              <w:t>,7</w:t>
            </w:r>
            <w:r w:rsidR="002F7FCF" w:rsidRPr="00A610D6">
              <w:rPr>
                <w:rFonts w:ascii="Arial" w:eastAsia="Arial" w:hAnsi="Arial" w:cs="Arial"/>
                <w:b/>
                <w:bCs/>
                <w:color w:val="0070C0"/>
                <w:sz w:val="20"/>
                <w:szCs w:val="19"/>
              </w:rPr>
              <w:t>2</w:t>
            </w:r>
            <w:r w:rsidRPr="00A610D6">
              <w:rPr>
                <w:rFonts w:ascii="Arial" w:eastAsia="Arial" w:hAnsi="Arial" w:cs="Arial"/>
                <w:b/>
                <w:bCs/>
                <w:color w:val="0070C0"/>
                <w:sz w:val="20"/>
                <w:szCs w:val="19"/>
              </w:rPr>
              <w:t>4,</w:t>
            </w:r>
            <w:r w:rsidR="002F7FCF" w:rsidRPr="00A610D6">
              <w:rPr>
                <w:rFonts w:ascii="Arial" w:eastAsia="Arial" w:hAnsi="Arial" w:cs="Arial"/>
                <w:b/>
                <w:bCs/>
                <w:color w:val="0070C0"/>
                <w:sz w:val="20"/>
                <w:szCs w:val="19"/>
              </w:rPr>
              <w:t>3</w:t>
            </w:r>
            <w:r w:rsidRPr="00A610D6">
              <w:rPr>
                <w:rFonts w:ascii="Arial" w:eastAsia="Arial" w:hAnsi="Arial" w:cs="Arial"/>
                <w:b/>
                <w:bCs/>
                <w:color w:val="0070C0"/>
                <w:sz w:val="20"/>
                <w:szCs w:val="19"/>
              </w:rPr>
              <w:t>50.00</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were</w:t>
            </w:r>
            <w:r w:rsidR="009266CC" w:rsidRPr="00A610D6">
              <w:rPr>
                <w:rFonts w:ascii="Arial" w:eastAsia="Arial" w:hAnsi="Arial" w:cs="Arial"/>
                <w:color w:val="0070C0"/>
                <w:sz w:val="20"/>
                <w:szCs w:val="19"/>
              </w:rPr>
              <w:t xml:space="preserve"> </w:t>
            </w:r>
            <w:r w:rsidR="002F7FCF" w:rsidRPr="00A610D6">
              <w:rPr>
                <w:rFonts w:ascii="Arial" w:eastAsia="Arial" w:hAnsi="Arial" w:cs="Arial"/>
                <w:color w:val="0070C0"/>
                <w:sz w:val="20"/>
                <w:szCs w:val="19"/>
              </w:rPr>
              <w:t xml:space="preserve">paid through direct payout and </w:t>
            </w:r>
            <w:r w:rsidRPr="00A610D6">
              <w:rPr>
                <w:rFonts w:ascii="Arial" w:eastAsia="Arial" w:hAnsi="Arial" w:cs="Arial"/>
                <w:color w:val="0070C0"/>
                <w:sz w:val="20"/>
                <w:szCs w:val="19"/>
              </w:rPr>
              <w:t>cash</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cards</w:t>
            </w:r>
            <w:r w:rsidR="009266CC" w:rsidRPr="00A610D6">
              <w:rPr>
                <w:rFonts w:ascii="Arial" w:eastAsia="Arial" w:hAnsi="Arial" w:cs="Arial"/>
                <w:color w:val="0070C0"/>
                <w:sz w:val="20"/>
                <w:szCs w:val="19"/>
              </w:rPr>
              <w:t xml:space="preserve"> </w:t>
            </w:r>
            <w:r w:rsidR="00D977A3" w:rsidRPr="00A610D6">
              <w:rPr>
                <w:rFonts w:ascii="Arial" w:eastAsia="Arial" w:hAnsi="Arial" w:cs="Arial"/>
                <w:color w:val="0070C0"/>
                <w:sz w:val="20"/>
                <w:szCs w:val="19"/>
              </w:rPr>
              <w:t>to</w:t>
            </w:r>
            <w:r w:rsidR="009266CC" w:rsidRPr="00A610D6">
              <w:rPr>
                <w:rFonts w:ascii="Arial" w:eastAsia="Arial" w:hAnsi="Arial" w:cs="Arial"/>
                <w:color w:val="0070C0"/>
                <w:sz w:val="20"/>
                <w:szCs w:val="19"/>
              </w:rPr>
              <w:t xml:space="preserve"> </w:t>
            </w:r>
            <w:r w:rsidRPr="00A610D6">
              <w:rPr>
                <w:rFonts w:ascii="Arial" w:eastAsia="Arial" w:hAnsi="Arial" w:cs="Arial"/>
                <w:b/>
                <w:bCs/>
                <w:color w:val="0070C0"/>
                <w:sz w:val="20"/>
                <w:szCs w:val="19"/>
              </w:rPr>
              <w:t>123,</w:t>
            </w:r>
            <w:r w:rsidR="002F7FCF" w:rsidRPr="00A610D6">
              <w:rPr>
                <w:rFonts w:ascii="Arial" w:eastAsia="Arial" w:hAnsi="Arial" w:cs="Arial"/>
                <w:b/>
                <w:bCs/>
                <w:color w:val="0070C0"/>
                <w:sz w:val="20"/>
                <w:szCs w:val="19"/>
              </w:rPr>
              <w:t>789</w:t>
            </w:r>
            <w:r w:rsidR="009266CC" w:rsidRPr="00A610D6">
              <w:rPr>
                <w:rFonts w:ascii="Arial" w:eastAsia="Arial" w:hAnsi="Arial" w:cs="Arial"/>
                <w:color w:val="0070C0"/>
                <w:sz w:val="20"/>
                <w:szCs w:val="19"/>
              </w:rPr>
              <w:t xml:space="preserve"> </w:t>
            </w:r>
            <w:r w:rsidRPr="00A610D6">
              <w:rPr>
                <w:rFonts w:ascii="Arial" w:eastAsia="Arial" w:hAnsi="Arial" w:cs="Arial"/>
                <w:b/>
                <w:color w:val="0070C0"/>
                <w:sz w:val="20"/>
                <w:szCs w:val="19"/>
              </w:rPr>
              <w:t>Pantawid</w:t>
            </w:r>
            <w:r w:rsidR="009266CC" w:rsidRPr="00A610D6">
              <w:rPr>
                <w:rFonts w:ascii="Arial" w:eastAsia="Arial" w:hAnsi="Arial" w:cs="Arial"/>
                <w:b/>
                <w:color w:val="0070C0"/>
                <w:sz w:val="20"/>
                <w:szCs w:val="19"/>
              </w:rPr>
              <w:t xml:space="preserve"> </w:t>
            </w:r>
            <w:r w:rsidRPr="00A610D6">
              <w:rPr>
                <w:rFonts w:ascii="Arial" w:eastAsia="Arial" w:hAnsi="Arial" w:cs="Arial"/>
                <w:b/>
                <w:color w:val="0070C0"/>
                <w:sz w:val="20"/>
                <w:szCs w:val="19"/>
              </w:rPr>
              <w:t>Pamilya</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beneficiaries</w:t>
            </w:r>
            <w:r w:rsidR="009266CC" w:rsidRPr="00A610D6">
              <w:rPr>
                <w:rFonts w:ascii="Arial" w:eastAsia="Arial" w:hAnsi="Arial" w:cs="Arial"/>
                <w:color w:val="0070C0"/>
                <w:sz w:val="20"/>
                <w:szCs w:val="19"/>
              </w:rPr>
              <w:t xml:space="preserve"> </w:t>
            </w:r>
            <w:r w:rsidR="00D977A3" w:rsidRPr="00A610D6">
              <w:rPr>
                <w:rFonts w:ascii="Arial" w:eastAsia="Arial" w:hAnsi="Arial" w:cs="Arial"/>
                <w:color w:val="0070C0"/>
                <w:sz w:val="20"/>
                <w:szCs w:val="19"/>
              </w:rPr>
              <w:t xml:space="preserve">while a total amount of </w:t>
            </w:r>
            <w:r w:rsidR="00D977A3" w:rsidRPr="00A610D6">
              <w:rPr>
                <w:rFonts w:ascii="Arial" w:eastAsia="Arial" w:hAnsi="Arial" w:cs="Arial"/>
                <w:b/>
                <w:color w:val="0070C0"/>
                <w:sz w:val="20"/>
                <w:szCs w:val="19"/>
              </w:rPr>
              <w:t>₱</w:t>
            </w:r>
            <w:r w:rsidR="00BC0C76" w:rsidRPr="00A610D6">
              <w:rPr>
                <w:rFonts w:ascii="Arial" w:eastAsia="Arial" w:hAnsi="Arial" w:cs="Arial"/>
                <w:b/>
                <w:color w:val="0070C0"/>
                <w:sz w:val="20"/>
                <w:szCs w:val="19"/>
              </w:rPr>
              <w:t>1,307,757,000</w:t>
            </w:r>
            <w:r w:rsidR="00D977A3" w:rsidRPr="00A610D6">
              <w:rPr>
                <w:rFonts w:ascii="Arial" w:eastAsia="Arial" w:hAnsi="Arial" w:cs="Arial"/>
                <w:b/>
                <w:color w:val="0070C0"/>
                <w:sz w:val="20"/>
                <w:szCs w:val="19"/>
              </w:rPr>
              <w:t>.00</w:t>
            </w:r>
            <w:r w:rsidR="00D977A3" w:rsidRPr="00A610D6">
              <w:rPr>
                <w:rFonts w:ascii="Arial" w:eastAsia="Arial" w:hAnsi="Arial" w:cs="Arial"/>
                <w:color w:val="0070C0"/>
                <w:sz w:val="20"/>
                <w:szCs w:val="19"/>
              </w:rPr>
              <w:t xml:space="preserve"> were paid through financial service providers (FSPs) to </w:t>
            </w:r>
            <w:r w:rsidR="00BC0C76" w:rsidRPr="00A610D6">
              <w:rPr>
                <w:rFonts w:ascii="Arial" w:eastAsia="Arial" w:hAnsi="Arial" w:cs="Arial"/>
                <w:b/>
                <w:color w:val="0070C0"/>
                <w:sz w:val="20"/>
                <w:szCs w:val="19"/>
              </w:rPr>
              <w:t xml:space="preserve">237,774 </w:t>
            </w:r>
            <w:r w:rsidR="00D977A3" w:rsidRPr="00A610D6">
              <w:rPr>
                <w:rFonts w:ascii="Arial" w:eastAsia="Arial" w:hAnsi="Arial" w:cs="Arial"/>
                <w:b/>
                <w:color w:val="0070C0"/>
                <w:sz w:val="20"/>
                <w:szCs w:val="19"/>
              </w:rPr>
              <w:t>Non-Pantawid Pamilya</w:t>
            </w:r>
            <w:r w:rsidR="00D977A3" w:rsidRPr="00A610D6">
              <w:rPr>
                <w:rFonts w:ascii="Arial" w:eastAsia="Arial" w:hAnsi="Arial" w:cs="Arial"/>
                <w:color w:val="0070C0"/>
                <w:sz w:val="20"/>
                <w:szCs w:val="19"/>
              </w:rPr>
              <w:t xml:space="preserve"> beneficiaries </w:t>
            </w:r>
            <w:r w:rsidRPr="00A610D6">
              <w:rPr>
                <w:rFonts w:ascii="Arial" w:eastAsia="Arial" w:hAnsi="Arial" w:cs="Arial"/>
                <w:color w:val="0070C0"/>
                <w:sz w:val="20"/>
                <w:szCs w:val="19"/>
              </w:rPr>
              <w:t>in</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Pangasinan</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for</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SAP</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2nd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Tranche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lastRenderedPageBreak/>
              <w:t>Implementation.</w:t>
            </w:r>
          </w:p>
          <w:p w14:paraId="63ADADE3" w14:textId="47950A7E" w:rsidR="006C3F0B" w:rsidRPr="00A610D6" w:rsidRDefault="006C3F0B" w:rsidP="00BC0C76">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b/>
                <w:color w:val="0070C0"/>
                <w:sz w:val="20"/>
                <w:szCs w:val="19"/>
              </w:rPr>
              <w:t>₱</w:t>
            </w:r>
            <w:r w:rsidR="00BC0C76" w:rsidRPr="00A610D6">
              <w:rPr>
                <w:rFonts w:ascii="Arial" w:eastAsia="Arial" w:hAnsi="Arial" w:cs="Arial"/>
                <w:b/>
                <w:color w:val="0070C0"/>
                <w:sz w:val="20"/>
                <w:szCs w:val="19"/>
              </w:rPr>
              <w:t>136,856,500</w:t>
            </w:r>
            <w:r w:rsidR="00426721" w:rsidRPr="00A610D6">
              <w:rPr>
                <w:rFonts w:ascii="Arial" w:eastAsia="Arial" w:hAnsi="Arial" w:cs="Arial"/>
                <w:b/>
                <w:color w:val="0070C0"/>
                <w:sz w:val="20"/>
                <w:szCs w:val="19"/>
              </w:rPr>
              <w:t xml:space="preserve">.00 </w:t>
            </w:r>
            <w:r w:rsidR="00681484" w:rsidRPr="00A610D6">
              <w:rPr>
                <w:rFonts w:ascii="Arial" w:eastAsia="Arial" w:hAnsi="Arial" w:cs="Arial"/>
                <w:color w:val="0070C0"/>
                <w:sz w:val="20"/>
                <w:szCs w:val="19"/>
              </w:rPr>
              <w:t>was</w:t>
            </w:r>
            <w:r w:rsidR="006E61A6" w:rsidRPr="00A610D6">
              <w:rPr>
                <w:rFonts w:ascii="Arial" w:eastAsia="Arial" w:hAnsi="Arial" w:cs="Arial"/>
                <w:b/>
                <w:color w:val="0070C0"/>
                <w:sz w:val="20"/>
                <w:szCs w:val="19"/>
              </w:rPr>
              <w:t xml:space="preserve"> </w:t>
            </w:r>
            <w:r w:rsidRPr="00A610D6">
              <w:rPr>
                <w:rFonts w:ascii="Arial" w:eastAsia="Arial" w:hAnsi="Arial" w:cs="Arial"/>
                <w:color w:val="0070C0"/>
                <w:sz w:val="20"/>
                <w:szCs w:val="19"/>
              </w:rPr>
              <w:t>paid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to</w:t>
            </w:r>
            <w:r w:rsidR="009266CC" w:rsidRPr="00A610D6">
              <w:rPr>
                <w:rFonts w:ascii="Arial" w:eastAsia="Arial" w:hAnsi="Arial" w:cs="Arial"/>
                <w:color w:val="0070C0"/>
                <w:sz w:val="20"/>
                <w:szCs w:val="19"/>
              </w:rPr>
              <w:t xml:space="preserve"> </w:t>
            </w:r>
            <w:r w:rsidR="009874C7" w:rsidRPr="00A610D6">
              <w:rPr>
                <w:rFonts w:ascii="Arial" w:eastAsia="Arial" w:hAnsi="Arial" w:cs="Arial"/>
                <w:b/>
                <w:color w:val="0070C0"/>
                <w:sz w:val="20"/>
                <w:szCs w:val="19"/>
              </w:rPr>
              <w:t>2</w:t>
            </w:r>
            <w:r w:rsidR="00831096" w:rsidRPr="00A610D6">
              <w:rPr>
                <w:rFonts w:ascii="Arial" w:eastAsia="Arial" w:hAnsi="Arial" w:cs="Arial"/>
                <w:b/>
                <w:color w:val="0070C0"/>
                <w:sz w:val="20"/>
                <w:szCs w:val="19"/>
              </w:rPr>
              <w:t>4</w:t>
            </w:r>
            <w:r w:rsidR="009874C7" w:rsidRPr="00A610D6">
              <w:rPr>
                <w:rFonts w:ascii="Arial" w:eastAsia="Arial" w:hAnsi="Arial" w:cs="Arial"/>
                <w:b/>
                <w:color w:val="0070C0"/>
                <w:sz w:val="20"/>
                <w:szCs w:val="19"/>
              </w:rPr>
              <w:t>,</w:t>
            </w:r>
            <w:r w:rsidR="00BC0C76" w:rsidRPr="00A610D6">
              <w:rPr>
                <w:rFonts w:ascii="Arial" w:eastAsia="Arial" w:hAnsi="Arial" w:cs="Arial"/>
                <w:b/>
                <w:color w:val="0070C0"/>
                <w:sz w:val="20"/>
                <w:szCs w:val="19"/>
              </w:rPr>
              <w:t>883</w:t>
            </w:r>
            <w:r w:rsidR="00D31DA4" w:rsidRPr="00A610D6">
              <w:rPr>
                <w:rFonts w:ascii="Arial" w:eastAsia="Arial" w:hAnsi="Arial" w:cs="Arial"/>
                <w:b/>
                <w:color w:val="0070C0"/>
                <w:sz w:val="20"/>
                <w:szCs w:val="19"/>
              </w:rPr>
              <w:t xml:space="preserve"> </w:t>
            </w:r>
            <w:r w:rsidR="00174EA5" w:rsidRPr="00A610D6">
              <w:rPr>
                <w:rFonts w:ascii="Arial" w:eastAsia="Arial" w:hAnsi="Arial" w:cs="Arial"/>
                <w:b/>
                <w:color w:val="0070C0"/>
                <w:sz w:val="20"/>
                <w:szCs w:val="19"/>
              </w:rPr>
              <w:t>SAP</w:t>
            </w:r>
            <w:r w:rsidR="009266CC" w:rsidRPr="00A610D6">
              <w:rPr>
                <w:rFonts w:ascii="Arial" w:eastAsia="Arial" w:hAnsi="Arial" w:cs="Arial"/>
                <w:b/>
                <w:color w:val="0070C0"/>
                <w:sz w:val="20"/>
                <w:szCs w:val="19"/>
              </w:rPr>
              <w:t xml:space="preserve"> </w:t>
            </w:r>
            <w:r w:rsidR="00174EA5" w:rsidRPr="00A610D6">
              <w:rPr>
                <w:rFonts w:ascii="Arial" w:eastAsia="Arial" w:hAnsi="Arial" w:cs="Arial"/>
                <w:b/>
                <w:color w:val="0070C0"/>
                <w:sz w:val="20"/>
                <w:szCs w:val="19"/>
              </w:rPr>
              <w:t>w</w:t>
            </w:r>
            <w:r w:rsidR="003B3477" w:rsidRPr="00A610D6">
              <w:rPr>
                <w:rFonts w:ascii="Arial" w:eastAsia="Arial" w:hAnsi="Arial" w:cs="Arial"/>
                <w:b/>
                <w:color w:val="0070C0"/>
                <w:sz w:val="20"/>
                <w:szCs w:val="19"/>
              </w:rPr>
              <w:t>aitlisted</w:t>
            </w:r>
            <w:r w:rsidR="009266CC" w:rsidRPr="00A610D6">
              <w:rPr>
                <w:rFonts w:ascii="Arial" w:eastAsia="Arial" w:hAnsi="Arial" w:cs="Arial"/>
                <w:b/>
                <w:color w:val="0070C0"/>
                <w:sz w:val="20"/>
                <w:szCs w:val="19"/>
              </w:rPr>
              <w:t xml:space="preserve"> </w:t>
            </w:r>
            <w:r w:rsidR="003B3477" w:rsidRPr="00A610D6">
              <w:rPr>
                <w:rFonts w:ascii="Arial" w:eastAsia="Arial" w:hAnsi="Arial" w:cs="Arial"/>
                <w:b/>
                <w:color w:val="0070C0"/>
                <w:sz w:val="20"/>
                <w:szCs w:val="19"/>
              </w:rPr>
              <w:t>beneficiaries</w:t>
            </w:r>
            <w:r w:rsidR="009266CC" w:rsidRPr="00A610D6">
              <w:rPr>
                <w:rFonts w:ascii="Arial" w:eastAsia="Arial" w:hAnsi="Arial" w:cs="Arial"/>
                <w:color w:val="0070C0"/>
                <w:sz w:val="20"/>
                <w:szCs w:val="19"/>
              </w:rPr>
              <w:t xml:space="preserve"> </w:t>
            </w:r>
            <w:r w:rsidR="003B3477" w:rsidRPr="00A610D6">
              <w:rPr>
                <w:rFonts w:ascii="Arial" w:eastAsia="Arial" w:hAnsi="Arial" w:cs="Arial"/>
                <w:color w:val="0070C0"/>
                <w:sz w:val="20"/>
                <w:szCs w:val="19"/>
              </w:rPr>
              <w:t>in</w:t>
            </w:r>
            <w:r w:rsidR="009266CC" w:rsidRPr="00A610D6">
              <w:rPr>
                <w:rFonts w:ascii="Arial" w:eastAsia="Arial" w:hAnsi="Arial" w:cs="Arial"/>
                <w:color w:val="0070C0"/>
                <w:sz w:val="20"/>
                <w:szCs w:val="19"/>
              </w:rPr>
              <w:t xml:space="preserve"> </w:t>
            </w:r>
            <w:r w:rsidR="003B3477"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3B3477" w:rsidRPr="00A610D6">
              <w:rPr>
                <w:rFonts w:ascii="Arial" w:eastAsia="Arial" w:hAnsi="Arial" w:cs="Arial"/>
                <w:color w:val="0070C0"/>
                <w:sz w:val="20"/>
                <w:szCs w:val="19"/>
              </w:rPr>
              <w:t>R</w:t>
            </w:r>
            <w:r w:rsidRPr="00A610D6">
              <w:rPr>
                <w:rFonts w:ascii="Arial" w:eastAsia="Arial" w:hAnsi="Arial" w:cs="Arial"/>
                <w:color w:val="0070C0"/>
                <w:sz w:val="20"/>
                <w:szCs w:val="19"/>
              </w:rPr>
              <w:t>egion.</w:t>
            </w:r>
          </w:p>
          <w:p w14:paraId="3AD31591" w14:textId="6DE6F568" w:rsidR="00234E36" w:rsidRPr="00A610D6"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Payou</w:t>
            </w:r>
            <w:r w:rsidR="000910DF" w:rsidRPr="00A610D6">
              <w:rPr>
                <w:rFonts w:ascii="Arial" w:eastAsia="Arial" w:hAnsi="Arial" w:cs="Arial"/>
                <w:color w:val="0070C0"/>
                <w:sz w:val="20"/>
                <w:szCs w:val="19"/>
              </w:rPr>
              <w:t>t</w:t>
            </w:r>
            <w:r w:rsidR="009266CC" w:rsidRPr="00A610D6">
              <w:rPr>
                <w:rFonts w:ascii="Arial" w:eastAsia="Arial" w:hAnsi="Arial" w:cs="Arial"/>
                <w:color w:val="0070C0"/>
                <w:sz w:val="20"/>
                <w:szCs w:val="19"/>
              </w:rPr>
              <w:t xml:space="preserve"> </w:t>
            </w:r>
            <w:r w:rsidR="000910DF" w:rsidRPr="00A610D6">
              <w:rPr>
                <w:rFonts w:ascii="Arial" w:eastAsia="Arial" w:hAnsi="Arial" w:cs="Arial"/>
                <w:color w:val="0070C0"/>
                <w:sz w:val="20"/>
                <w:szCs w:val="19"/>
              </w:rPr>
              <w:t>for</w:t>
            </w:r>
            <w:r w:rsidR="009266CC" w:rsidRPr="00A610D6">
              <w:rPr>
                <w:rFonts w:ascii="Arial" w:eastAsia="Arial" w:hAnsi="Arial" w:cs="Arial"/>
                <w:color w:val="0070C0"/>
                <w:sz w:val="20"/>
                <w:szCs w:val="19"/>
              </w:rPr>
              <w:t xml:space="preserve"> </w:t>
            </w:r>
            <w:r w:rsidR="000910DF"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0910DF" w:rsidRPr="00A610D6">
              <w:rPr>
                <w:rFonts w:ascii="Arial" w:eastAsia="Arial" w:hAnsi="Arial" w:cs="Arial"/>
                <w:color w:val="0070C0"/>
                <w:sz w:val="20"/>
                <w:szCs w:val="19"/>
              </w:rPr>
              <w:t>SAP</w:t>
            </w:r>
            <w:r w:rsidR="009266CC" w:rsidRPr="00A610D6">
              <w:rPr>
                <w:rFonts w:ascii="Arial" w:eastAsia="Arial" w:hAnsi="Arial" w:cs="Arial"/>
                <w:color w:val="0070C0"/>
                <w:sz w:val="20"/>
                <w:szCs w:val="19"/>
              </w:rPr>
              <w:t xml:space="preserve"> </w:t>
            </w:r>
            <w:r w:rsidR="000910DF" w:rsidRPr="00A610D6">
              <w:rPr>
                <w:rFonts w:ascii="Arial" w:eastAsia="Arial" w:hAnsi="Arial" w:cs="Arial"/>
                <w:color w:val="0070C0"/>
                <w:sz w:val="20"/>
                <w:szCs w:val="19"/>
              </w:rPr>
              <w:t>Waitlisted</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in</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3B3477" w:rsidRPr="00A610D6">
              <w:rPr>
                <w:rFonts w:ascii="Arial" w:eastAsia="Arial" w:hAnsi="Arial" w:cs="Arial"/>
                <w:color w:val="0070C0"/>
                <w:sz w:val="20"/>
                <w:szCs w:val="19"/>
              </w:rPr>
              <w:t>R</w:t>
            </w:r>
            <w:r w:rsidR="00DD6ADB" w:rsidRPr="00A610D6">
              <w:rPr>
                <w:rFonts w:ascii="Arial" w:eastAsia="Arial" w:hAnsi="Arial" w:cs="Arial"/>
                <w:color w:val="0070C0"/>
                <w:sz w:val="20"/>
                <w:szCs w:val="19"/>
              </w:rPr>
              <w:t>egion</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is</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still</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ongoing.</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Onsite</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validation</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during</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actual</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payout</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is</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also</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being</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conducted</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to</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ensure</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eligibility</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00DD6ADB" w:rsidRPr="00A610D6">
              <w:rPr>
                <w:rFonts w:ascii="Arial" w:eastAsia="Arial" w:hAnsi="Arial" w:cs="Arial"/>
                <w:color w:val="0070C0"/>
                <w:sz w:val="20"/>
                <w:szCs w:val="19"/>
              </w:rPr>
              <w:t>beneficiaries.</w:t>
            </w:r>
          </w:p>
          <w:p w14:paraId="6A2AAB67" w14:textId="262CAA51" w:rsidR="00174EA5" w:rsidRPr="00A610D6" w:rsidRDefault="00174EA5" w:rsidP="00174EA5">
            <w:pPr>
              <w:pStyle w:val="ListParagraph"/>
              <w:numPr>
                <w:ilvl w:val="0"/>
                <w:numId w:val="21"/>
              </w:numPr>
              <w:jc w:val="both"/>
              <w:rPr>
                <w:rFonts w:ascii="Arial" w:eastAsia="Arial" w:hAnsi="Arial" w:cs="Arial"/>
                <w:color w:val="0070C0"/>
                <w:sz w:val="20"/>
                <w:szCs w:val="19"/>
              </w:rPr>
            </w:pPr>
            <w:r w:rsidRPr="00A610D6">
              <w:rPr>
                <w:rFonts w:ascii="Arial" w:eastAsia="Arial" w:hAnsi="Arial" w:cs="Arial"/>
                <w:color w:val="0070C0"/>
                <w:sz w:val="20"/>
                <w:szCs w:val="19"/>
              </w:rPr>
              <w:t>DSWD-FO</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staff</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assisted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LGUs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in</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facilitating</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encoding</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SAC</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forms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preparing</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of</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SAP</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liquidation</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documentary</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requirements.</w:t>
            </w:r>
          </w:p>
          <w:p w14:paraId="1A8EB753" w14:textId="3C770779" w:rsidR="007E684E" w:rsidRPr="00A610D6" w:rsidRDefault="007E684E" w:rsidP="005670E3">
            <w:pPr>
              <w:pStyle w:val="ListParagraph"/>
              <w:numPr>
                <w:ilvl w:val="0"/>
                <w:numId w:val="21"/>
              </w:numPr>
              <w:jc w:val="both"/>
              <w:rPr>
                <w:rFonts w:ascii="Arial" w:eastAsia="Arial" w:hAnsi="Arial" w:cs="Arial"/>
                <w:color w:val="0070C0"/>
                <w:sz w:val="20"/>
                <w:szCs w:val="19"/>
              </w:rPr>
            </w:pPr>
            <w:r w:rsidRPr="00A610D6">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A610D6">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A610D6"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A610D6">
              <w:rPr>
                <w:rFonts w:ascii="Arial" w:eastAsia="Arial" w:hAnsi="Arial" w:cs="Arial"/>
                <w:color w:val="0070C0"/>
                <w:sz w:val="20"/>
                <w:szCs w:val="19"/>
              </w:rPr>
              <w:t>DSWD-FO</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staff</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note</w:t>
            </w:r>
            <w:r w:rsidR="00511B1A" w:rsidRPr="00A610D6">
              <w:rPr>
                <w:rFonts w:ascii="Arial" w:eastAsia="Arial" w:hAnsi="Arial" w:cs="Arial"/>
                <w:color w:val="0070C0"/>
                <w:sz w:val="20"/>
                <w:szCs w:val="19"/>
              </w:rPr>
              <w:t>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all</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the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observations,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issues,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queries,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concerns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relative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to</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SAP</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Implementation</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provided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appropriate</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actions</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and</w:t>
            </w:r>
            <w:r w:rsidR="009266CC" w:rsidRPr="00A610D6">
              <w:rPr>
                <w:rFonts w:ascii="Arial" w:eastAsia="Arial" w:hAnsi="Arial" w:cs="Arial"/>
                <w:color w:val="0070C0"/>
                <w:sz w:val="20"/>
                <w:szCs w:val="19"/>
              </w:rPr>
              <w:t xml:space="preserve"> </w:t>
            </w:r>
            <w:r w:rsidRPr="00A610D6">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2F57933" w:rsidR="00CA3CA7" w:rsidRPr="009631C5" w:rsidRDefault="007C6796" w:rsidP="009631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9631C5">
              <w:rPr>
                <w:rFonts w:ascii="Arial" w:eastAsia="Arial" w:hAnsi="Arial" w:cs="Arial"/>
                <w:color w:val="0070C0"/>
                <w:sz w:val="20"/>
                <w:szCs w:val="19"/>
              </w:rPr>
              <w:t>0</w:t>
            </w:r>
            <w:r w:rsidR="009631C5" w:rsidRPr="009631C5">
              <w:rPr>
                <w:rFonts w:ascii="Arial" w:eastAsia="Arial" w:hAnsi="Arial" w:cs="Arial"/>
                <w:color w:val="0070C0"/>
                <w:sz w:val="20"/>
                <w:szCs w:val="19"/>
              </w:rPr>
              <w:t>5</w:t>
            </w:r>
            <w:r w:rsidR="009266CC" w:rsidRPr="009631C5">
              <w:rPr>
                <w:rFonts w:ascii="Arial" w:eastAsia="Arial" w:hAnsi="Arial" w:cs="Arial"/>
                <w:color w:val="0070C0"/>
                <w:sz w:val="20"/>
                <w:szCs w:val="19"/>
              </w:rPr>
              <w:t xml:space="preserve"> </w:t>
            </w:r>
            <w:r w:rsidR="00B52784" w:rsidRPr="009631C5">
              <w:rPr>
                <w:rFonts w:ascii="Arial" w:eastAsia="Arial" w:hAnsi="Arial" w:cs="Arial"/>
                <w:color w:val="0070C0"/>
                <w:sz w:val="20"/>
                <w:szCs w:val="19"/>
              </w:rPr>
              <w:t>August</w:t>
            </w:r>
            <w:r w:rsidR="009266CC" w:rsidRPr="009631C5">
              <w:rPr>
                <w:rFonts w:ascii="Arial" w:eastAsia="Arial" w:hAnsi="Arial" w:cs="Arial"/>
                <w:color w:val="0070C0"/>
                <w:sz w:val="20"/>
                <w:szCs w:val="19"/>
              </w:rPr>
              <w:t xml:space="preserve"> </w:t>
            </w:r>
            <w:r w:rsidR="00CA3CA7" w:rsidRPr="009631C5">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2C9A6471" w:rsidR="00CA3CA7" w:rsidRPr="009631C5" w:rsidRDefault="00CA3CA7"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DSWD-FO</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II</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continuously</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provides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w:t>
            </w:r>
            <w:r w:rsidR="00690CD2" w:rsidRPr="009631C5">
              <w:rPr>
                <w:rFonts w:ascii="Arial" w:eastAsia="Arial" w:hAnsi="Arial" w:cs="Arial"/>
                <w:color w:val="0070C0"/>
                <w:sz w:val="20"/>
                <w:szCs w:val="19"/>
              </w:rPr>
              <w:t>ssistance</w:t>
            </w:r>
            <w:r w:rsidR="009266CC" w:rsidRPr="009631C5">
              <w:rPr>
                <w:rFonts w:ascii="Arial" w:eastAsia="Arial" w:hAnsi="Arial" w:cs="Arial"/>
                <w:color w:val="0070C0"/>
                <w:sz w:val="20"/>
                <w:szCs w:val="19"/>
              </w:rPr>
              <w:t xml:space="preserve"> </w:t>
            </w:r>
            <w:r w:rsidR="00690CD2" w:rsidRPr="009631C5">
              <w:rPr>
                <w:rFonts w:ascii="Arial" w:eastAsia="Arial" w:hAnsi="Arial" w:cs="Arial"/>
                <w:color w:val="0070C0"/>
                <w:sz w:val="20"/>
                <w:szCs w:val="19"/>
              </w:rPr>
              <w:t>through</w:t>
            </w:r>
            <w:r w:rsidR="009266CC" w:rsidRPr="009631C5">
              <w:rPr>
                <w:rFonts w:ascii="Arial" w:eastAsia="Arial" w:hAnsi="Arial" w:cs="Arial"/>
                <w:color w:val="0070C0"/>
                <w:sz w:val="20"/>
                <w:szCs w:val="19"/>
              </w:rPr>
              <w:t xml:space="preserve"> </w:t>
            </w:r>
            <w:r w:rsidR="00690CD2" w:rsidRPr="009631C5">
              <w:rPr>
                <w:rFonts w:ascii="Arial" w:eastAsia="Arial" w:hAnsi="Arial" w:cs="Arial"/>
                <w:color w:val="0070C0"/>
                <w:sz w:val="20"/>
                <w:szCs w:val="19"/>
              </w:rPr>
              <w:t>AICS.</w:t>
            </w:r>
            <w:r w:rsidR="009266CC" w:rsidRPr="009631C5">
              <w:rPr>
                <w:rFonts w:ascii="Arial" w:eastAsia="Arial" w:hAnsi="Arial" w:cs="Arial"/>
                <w:color w:val="0070C0"/>
                <w:sz w:val="20"/>
                <w:szCs w:val="19"/>
              </w:rPr>
              <w:t xml:space="preserve"> </w:t>
            </w:r>
            <w:r w:rsidR="00690CD2" w:rsidRPr="009631C5">
              <w:rPr>
                <w:rFonts w:ascii="Arial" w:eastAsia="Arial" w:hAnsi="Arial" w:cs="Arial"/>
                <w:color w:val="0070C0"/>
                <w:sz w:val="20"/>
                <w:szCs w:val="19"/>
              </w:rPr>
              <w:t>As</w:t>
            </w:r>
            <w:r w:rsidR="009266CC" w:rsidRPr="009631C5">
              <w:rPr>
                <w:rFonts w:ascii="Arial" w:eastAsia="Arial" w:hAnsi="Arial" w:cs="Arial"/>
                <w:color w:val="0070C0"/>
                <w:sz w:val="20"/>
                <w:szCs w:val="19"/>
              </w:rPr>
              <w:t xml:space="preserve"> </w:t>
            </w:r>
            <w:r w:rsidR="00690CD2" w:rsidRPr="009631C5">
              <w:rPr>
                <w:rFonts w:ascii="Arial" w:eastAsia="Arial" w:hAnsi="Arial" w:cs="Arial"/>
                <w:color w:val="0070C0"/>
                <w:sz w:val="20"/>
                <w:szCs w:val="19"/>
              </w:rPr>
              <w:t>of</w:t>
            </w:r>
            <w:r w:rsidR="009266CC" w:rsidRPr="009631C5">
              <w:rPr>
                <w:rFonts w:ascii="Arial" w:eastAsia="Arial" w:hAnsi="Arial" w:cs="Arial"/>
                <w:color w:val="0070C0"/>
                <w:sz w:val="20"/>
                <w:szCs w:val="19"/>
              </w:rPr>
              <w:t xml:space="preserve"> </w:t>
            </w:r>
            <w:r w:rsidR="007C6796" w:rsidRPr="009631C5">
              <w:rPr>
                <w:rFonts w:ascii="Arial" w:eastAsia="Arial" w:hAnsi="Arial" w:cs="Arial"/>
                <w:color w:val="0070C0"/>
                <w:sz w:val="20"/>
                <w:szCs w:val="19"/>
              </w:rPr>
              <w:t>0</w:t>
            </w:r>
            <w:r w:rsidR="004D40A1" w:rsidRPr="009631C5">
              <w:rPr>
                <w:rFonts w:ascii="Arial" w:eastAsia="Arial" w:hAnsi="Arial" w:cs="Arial"/>
                <w:color w:val="0070C0"/>
                <w:sz w:val="20"/>
                <w:szCs w:val="19"/>
              </w:rPr>
              <w:t>4</w:t>
            </w:r>
            <w:r w:rsidR="009266CC" w:rsidRPr="009631C5">
              <w:rPr>
                <w:rFonts w:ascii="Arial" w:eastAsia="Arial" w:hAnsi="Arial" w:cs="Arial"/>
                <w:color w:val="0070C0"/>
                <w:sz w:val="20"/>
                <w:szCs w:val="19"/>
              </w:rPr>
              <w:t xml:space="preserve"> </w:t>
            </w:r>
            <w:r w:rsidR="00E3093D" w:rsidRPr="009631C5">
              <w:rPr>
                <w:rFonts w:ascii="Arial" w:eastAsia="Arial" w:hAnsi="Arial" w:cs="Arial"/>
                <w:color w:val="0070C0"/>
                <w:sz w:val="20"/>
                <w:szCs w:val="19"/>
              </w:rPr>
              <w:t>August</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2020,</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total</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of</w:t>
            </w:r>
            <w:r w:rsidR="009266CC" w:rsidRPr="009631C5">
              <w:rPr>
                <w:rFonts w:ascii="Arial" w:eastAsia="Arial" w:hAnsi="Arial" w:cs="Arial"/>
                <w:color w:val="0070C0"/>
                <w:sz w:val="20"/>
                <w:szCs w:val="19"/>
              </w:rPr>
              <w:t xml:space="preserve"> </w:t>
            </w:r>
            <w:r w:rsidR="007C6796" w:rsidRPr="009631C5">
              <w:rPr>
                <w:rFonts w:ascii="Arial" w:eastAsia="Arial" w:hAnsi="Arial" w:cs="Arial"/>
                <w:b/>
                <w:color w:val="0070C0"/>
                <w:sz w:val="20"/>
                <w:szCs w:val="19"/>
              </w:rPr>
              <w:t>1</w:t>
            </w:r>
            <w:r w:rsidR="004D40A1" w:rsidRPr="009631C5">
              <w:rPr>
                <w:rFonts w:ascii="Arial" w:eastAsia="Arial" w:hAnsi="Arial" w:cs="Arial"/>
                <w:b/>
                <w:color w:val="0070C0"/>
                <w:sz w:val="20"/>
                <w:szCs w:val="19"/>
              </w:rPr>
              <w:t>2</w:t>
            </w:r>
            <w:r w:rsidR="007C6796" w:rsidRPr="009631C5">
              <w:rPr>
                <w:rFonts w:ascii="Arial" w:eastAsia="Arial" w:hAnsi="Arial" w:cs="Arial"/>
                <w:b/>
                <w:color w:val="0070C0"/>
                <w:sz w:val="20"/>
                <w:szCs w:val="19"/>
              </w:rPr>
              <w:t>,</w:t>
            </w:r>
            <w:r w:rsidR="004D40A1" w:rsidRPr="009631C5">
              <w:rPr>
                <w:rFonts w:ascii="Arial" w:eastAsia="Arial" w:hAnsi="Arial" w:cs="Arial"/>
                <w:b/>
                <w:color w:val="0070C0"/>
                <w:sz w:val="20"/>
                <w:szCs w:val="19"/>
              </w:rPr>
              <w:t>09</w:t>
            </w:r>
            <w:r w:rsidR="009631C5" w:rsidRPr="009631C5">
              <w:rPr>
                <w:rFonts w:ascii="Arial" w:eastAsia="Arial" w:hAnsi="Arial" w:cs="Arial"/>
                <w:b/>
                <w:color w:val="0070C0"/>
                <w:sz w:val="20"/>
                <w:szCs w:val="19"/>
              </w:rPr>
              <w:t>9</w:t>
            </w:r>
            <w:r w:rsidR="007C6796" w:rsidRPr="009631C5">
              <w:rPr>
                <w:rFonts w:ascii="Arial" w:eastAsia="Arial" w:hAnsi="Arial" w:cs="Arial"/>
                <w:b/>
                <w:color w:val="0070C0"/>
                <w:sz w:val="20"/>
                <w:szCs w:val="19"/>
              </w:rPr>
              <w:t xml:space="preserve"> </w:t>
            </w:r>
            <w:r w:rsidRPr="009631C5">
              <w:rPr>
                <w:rFonts w:ascii="Arial" w:eastAsia="Arial" w:hAnsi="Arial" w:cs="Arial"/>
                <w:color w:val="0070C0"/>
                <w:sz w:val="20"/>
                <w:szCs w:val="19"/>
              </w:rPr>
              <w:t>clients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were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served</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and</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provided</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with</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assistance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amounting</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to</w:t>
            </w:r>
            <w:r w:rsidR="009266CC" w:rsidRPr="009631C5">
              <w:rPr>
                <w:rFonts w:ascii="Arial" w:eastAsia="Arial" w:hAnsi="Arial" w:cs="Arial"/>
                <w:color w:val="0070C0"/>
                <w:sz w:val="20"/>
                <w:szCs w:val="19"/>
              </w:rPr>
              <w:t xml:space="preserve"> </w:t>
            </w:r>
            <w:r w:rsidR="00F55872" w:rsidRPr="009631C5">
              <w:rPr>
                <w:rFonts w:ascii="Arial" w:eastAsia="Arial" w:hAnsi="Arial" w:cs="Arial"/>
                <w:b/>
                <w:bCs/>
                <w:color w:val="0070C0"/>
                <w:sz w:val="20"/>
                <w:szCs w:val="19"/>
              </w:rPr>
              <w:t>₱</w:t>
            </w:r>
            <w:r w:rsidR="00E3093D" w:rsidRPr="009631C5">
              <w:rPr>
                <w:rFonts w:ascii="Arial" w:eastAsia="Arial" w:hAnsi="Arial" w:cs="Arial"/>
                <w:b/>
                <w:bCs/>
                <w:color w:val="0070C0"/>
                <w:sz w:val="20"/>
                <w:szCs w:val="19"/>
              </w:rPr>
              <w:t>3</w:t>
            </w:r>
            <w:r w:rsidR="004D40A1" w:rsidRPr="009631C5">
              <w:rPr>
                <w:rFonts w:ascii="Arial" w:eastAsia="Arial" w:hAnsi="Arial" w:cs="Arial"/>
                <w:b/>
                <w:bCs/>
                <w:color w:val="0070C0"/>
                <w:sz w:val="20"/>
                <w:szCs w:val="19"/>
              </w:rPr>
              <w:t>9</w:t>
            </w:r>
            <w:r w:rsidR="00E3093D" w:rsidRPr="009631C5">
              <w:rPr>
                <w:rFonts w:ascii="Arial" w:eastAsia="Arial" w:hAnsi="Arial" w:cs="Arial"/>
                <w:b/>
                <w:bCs/>
                <w:color w:val="0070C0"/>
                <w:sz w:val="20"/>
                <w:szCs w:val="19"/>
              </w:rPr>
              <w:t>,</w:t>
            </w:r>
            <w:r w:rsidR="009631C5" w:rsidRPr="009631C5">
              <w:rPr>
                <w:rFonts w:ascii="Arial" w:eastAsia="Arial" w:hAnsi="Arial" w:cs="Arial"/>
                <w:b/>
                <w:bCs/>
                <w:color w:val="0070C0"/>
                <w:sz w:val="20"/>
                <w:szCs w:val="19"/>
              </w:rPr>
              <w:t>505</w:t>
            </w:r>
            <w:r w:rsidR="00F64D71" w:rsidRPr="009631C5">
              <w:rPr>
                <w:rFonts w:ascii="Arial" w:eastAsia="Arial" w:hAnsi="Arial" w:cs="Arial"/>
                <w:b/>
                <w:bCs/>
                <w:color w:val="0070C0"/>
                <w:sz w:val="20"/>
                <w:szCs w:val="19"/>
              </w:rPr>
              <w:t>,</w:t>
            </w:r>
            <w:r w:rsidR="009631C5" w:rsidRPr="009631C5">
              <w:rPr>
                <w:rFonts w:ascii="Arial" w:eastAsia="Arial" w:hAnsi="Arial" w:cs="Arial"/>
                <w:b/>
                <w:bCs/>
                <w:color w:val="0070C0"/>
                <w:sz w:val="20"/>
                <w:szCs w:val="19"/>
              </w:rPr>
              <w:t>5</w:t>
            </w:r>
            <w:r w:rsidR="00F64D71" w:rsidRPr="009631C5">
              <w:rPr>
                <w:rFonts w:ascii="Arial" w:eastAsia="Arial" w:hAnsi="Arial" w:cs="Arial"/>
                <w:b/>
                <w:bCs/>
                <w:color w:val="0070C0"/>
                <w:sz w:val="20"/>
                <w:szCs w:val="19"/>
              </w:rPr>
              <w:t>20.74</w:t>
            </w:r>
            <w:r w:rsidR="0022356B" w:rsidRPr="009631C5">
              <w:rPr>
                <w:rFonts w:ascii="Arial" w:eastAsia="Arial" w:hAnsi="Arial" w:cs="Arial"/>
                <w:b/>
                <w:bCs/>
                <w:color w:val="0070C0"/>
                <w:sz w:val="20"/>
                <w:szCs w:val="19"/>
              </w:rPr>
              <w:t>.</w:t>
            </w:r>
          </w:p>
          <w:p w14:paraId="104BAFD4" w14:textId="06A3BB7D" w:rsidR="00F26CF3" w:rsidRPr="009631C5" w:rsidRDefault="00F26CF3"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 xml:space="preserve">DSWD-FO II provided </w:t>
            </w:r>
            <w:r w:rsidRPr="009631C5">
              <w:rPr>
                <w:rFonts w:ascii="Arial" w:eastAsia="Arial" w:hAnsi="Arial" w:cs="Arial"/>
                <w:b/>
                <w:color w:val="0070C0"/>
                <w:sz w:val="20"/>
                <w:szCs w:val="19"/>
              </w:rPr>
              <w:t>102 FFPs</w:t>
            </w:r>
            <w:r w:rsidRPr="009631C5">
              <w:rPr>
                <w:rFonts w:ascii="Arial" w:eastAsia="Arial" w:hAnsi="Arial" w:cs="Arial"/>
                <w:color w:val="0070C0"/>
                <w:sz w:val="20"/>
                <w:szCs w:val="19"/>
              </w:rPr>
              <w:t xml:space="preserve"> to the LGU of Camalanuigan and </w:t>
            </w:r>
            <w:r w:rsidRPr="009631C5">
              <w:rPr>
                <w:rFonts w:ascii="Arial" w:eastAsia="Arial" w:hAnsi="Arial" w:cs="Arial"/>
                <w:b/>
                <w:color w:val="0070C0"/>
                <w:sz w:val="20"/>
                <w:szCs w:val="19"/>
              </w:rPr>
              <w:t>250 FFPs</w:t>
            </w:r>
            <w:r w:rsidRPr="009631C5">
              <w:rPr>
                <w:rFonts w:ascii="Arial" w:eastAsia="Arial" w:hAnsi="Arial" w:cs="Arial"/>
                <w:color w:val="0070C0"/>
                <w:sz w:val="20"/>
                <w:szCs w:val="19"/>
              </w:rPr>
              <w:t xml:space="preserve"> to the LGU of Lasam amounting to </w:t>
            </w:r>
            <w:r w:rsidRPr="009631C5">
              <w:rPr>
                <w:rFonts w:ascii="Arial" w:eastAsia="Arial" w:hAnsi="Arial" w:cs="Arial"/>
                <w:b/>
                <w:color w:val="0070C0"/>
                <w:sz w:val="20"/>
                <w:szCs w:val="19"/>
              </w:rPr>
              <w:t>₱157,755.84</w:t>
            </w:r>
            <w:r w:rsidRPr="009631C5">
              <w:rPr>
                <w:rFonts w:ascii="Arial" w:eastAsia="Arial" w:hAnsi="Arial" w:cs="Arial"/>
                <w:color w:val="0070C0"/>
                <w:sz w:val="20"/>
                <w:szCs w:val="19"/>
              </w:rPr>
              <w:t xml:space="preserve"> for the </w:t>
            </w:r>
            <w:r w:rsidRPr="009631C5">
              <w:rPr>
                <w:rFonts w:ascii="Arial" w:eastAsia="Arial" w:hAnsi="Arial" w:cs="Arial"/>
                <w:b/>
                <w:color w:val="0070C0"/>
                <w:sz w:val="20"/>
                <w:szCs w:val="19"/>
              </w:rPr>
              <w:t>LSIs</w:t>
            </w:r>
            <w:r w:rsidRPr="009631C5">
              <w:rPr>
                <w:rFonts w:ascii="Arial" w:eastAsia="Arial" w:hAnsi="Arial" w:cs="Arial"/>
                <w:color w:val="0070C0"/>
                <w:sz w:val="20"/>
                <w:szCs w:val="19"/>
              </w:rPr>
              <w:t>.</w:t>
            </w:r>
          </w:p>
          <w:p w14:paraId="6CCE0779" w14:textId="3A7D665D" w:rsidR="004D40A1" w:rsidRPr="009631C5" w:rsidRDefault="004D40A1" w:rsidP="004D40A1">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 xml:space="preserve">DSWD-FO II </w:t>
            </w:r>
            <w:r w:rsidR="009631C5" w:rsidRPr="009631C5">
              <w:rPr>
                <w:rFonts w:ascii="Arial" w:eastAsia="Arial" w:hAnsi="Arial" w:cs="Arial"/>
                <w:color w:val="0070C0"/>
                <w:sz w:val="20"/>
                <w:szCs w:val="19"/>
              </w:rPr>
              <w:t xml:space="preserve">Sustainable Livelihood Program (SLP) has already accomplished its target of 100% on the orientation of the </w:t>
            </w:r>
            <w:r w:rsidRPr="009631C5">
              <w:rPr>
                <w:rFonts w:ascii="Arial" w:eastAsia="Arial" w:hAnsi="Arial" w:cs="Arial"/>
                <w:color w:val="0070C0"/>
                <w:sz w:val="20"/>
                <w:szCs w:val="19"/>
              </w:rPr>
              <w:t xml:space="preserve">Livelihood Assistance Grant (LAG) to </w:t>
            </w:r>
            <w:r w:rsidR="009631C5" w:rsidRPr="009631C5">
              <w:rPr>
                <w:rFonts w:ascii="Arial" w:eastAsia="Arial" w:hAnsi="Arial" w:cs="Arial"/>
                <w:color w:val="0070C0"/>
                <w:sz w:val="20"/>
                <w:szCs w:val="19"/>
              </w:rPr>
              <w:t>82</w:t>
            </w:r>
            <w:r w:rsidRPr="009631C5">
              <w:rPr>
                <w:rFonts w:ascii="Arial" w:eastAsia="Arial" w:hAnsi="Arial" w:cs="Arial"/>
                <w:color w:val="0070C0"/>
                <w:sz w:val="20"/>
                <w:szCs w:val="19"/>
              </w:rPr>
              <w:t xml:space="preserve"> LGUs in the provinces of Cagayan, Isabela and Nueva Vizcaya. Of the 82 LGUs to implement LAG, 4</w:t>
            </w:r>
            <w:r w:rsidR="009631C5" w:rsidRPr="009631C5">
              <w:rPr>
                <w:rFonts w:ascii="Arial" w:eastAsia="Arial" w:hAnsi="Arial" w:cs="Arial"/>
                <w:color w:val="0070C0"/>
                <w:sz w:val="20"/>
                <w:szCs w:val="19"/>
              </w:rPr>
              <w:t>4</w:t>
            </w:r>
            <w:r w:rsidRPr="009631C5">
              <w:rPr>
                <w:rFonts w:ascii="Arial" w:eastAsia="Arial" w:hAnsi="Arial" w:cs="Arial"/>
                <w:color w:val="0070C0"/>
                <w:sz w:val="20"/>
                <w:szCs w:val="19"/>
              </w:rPr>
              <w:t xml:space="preserve"> LGUs had already submitted their project proposal.</w:t>
            </w:r>
          </w:p>
          <w:p w14:paraId="2FE74D13" w14:textId="7B72A363" w:rsidR="0062586F" w:rsidRPr="009631C5" w:rsidRDefault="00B52784"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Immediate provision of relief assistance as augmentation support to LGUs upon receipt of request.</w:t>
            </w:r>
          </w:p>
          <w:p w14:paraId="02106FB3" w14:textId="3664A090" w:rsidR="008F0634" w:rsidRPr="009631C5" w:rsidRDefault="008F0634" w:rsidP="0062586F">
            <w:pPr>
              <w:pStyle w:val="ListParagraph"/>
              <w:numPr>
                <w:ilvl w:val="0"/>
                <w:numId w:val="18"/>
              </w:numPr>
              <w:jc w:val="both"/>
              <w:rPr>
                <w:rFonts w:ascii="Arial" w:eastAsia="Arial" w:hAnsi="Arial" w:cs="Arial"/>
                <w:color w:val="0070C0"/>
                <w:sz w:val="20"/>
                <w:szCs w:val="19"/>
              </w:rPr>
            </w:pPr>
            <w:r w:rsidRPr="009631C5">
              <w:rPr>
                <w:rFonts w:ascii="Arial" w:eastAsia="Arial" w:hAnsi="Arial" w:cs="Arial"/>
                <w:color w:val="0070C0"/>
                <w:sz w:val="20"/>
                <w:szCs w:val="19"/>
              </w:rPr>
              <w:t xml:space="preserve">On the implementation of Social Pension for CY 2020, a total of </w:t>
            </w:r>
            <w:r w:rsidR="0062586F" w:rsidRPr="009631C5">
              <w:rPr>
                <w:rFonts w:ascii="Arial" w:eastAsia="Arial" w:hAnsi="Arial" w:cs="Arial"/>
                <w:b/>
                <w:color w:val="0070C0"/>
                <w:sz w:val="20"/>
                <w:szCs w:val="19"/>
              </w:rPr>
              <w:t>203,</w:t>
            </w:r>
            <w:r w:rsidR="004D40A1" w:rsidRPr="009631C5">
              <w:rPr>
                <w:rFonts w:ascii="Arial" w:eastAsia="Arial" w:hAnsi="Arial" w:cs="Arial"/>
                <w:b/>
                <w:color w:val="0070C0"/>
                <w:sz w:val="20"/>
                <w:szCs w:val="19"/>
              </w:rPr>
              <w:t>83</w:t>
            </w:r>
            <w:r w:rsidR="0062586F" w:rsidRPr="009631C5">
              <w:rPr>
                <w:rFonts w:ascii="Arial" w:eastAsia="Arial" w:hAnsi="Arial" w:cs="Arial"/>
                <w:b/>
                <w:color w:val="0070C0"/>
                <w:sz w:val="20"/>
                <w:szCs w:val="19"/>
              </w:rPr>
              <w:t xml:space="preserve">2 </w:t>
            </w:r>
            <w:r w:rsidRPr="009631C5">
              <w:rPr>
                <w:rFonts w:ascii="Arial" w:eastAsia="Arial" w:hAnsi="Arial" w:cs="Arial"/>
                <w:b/>
                <w:color w:val="0070C0"/>
                <w:sz w:val="20"/>
                <w:szCs w:val="19"/>
              </w:rPr>
              <w:t>senior citizens</w:t>
            </w:r>
            <w:r w:rsidRPr="009631C5">
              <w:rPr>
                <w:rFonts w:ascii="Arial" w:eastAsia="Arial" w:hAnsi="Arial" w:cs="Arial"/>
                <w:color w:val="0070C0"/>
                <w:sz w:val="20"/>
                <w:szCs w:val="19"/>
              </w:rPr>
              <w:t xml:space="preserve"> were granted with the stipend amounting to </w:t>
            </w:r>
            <w:r w:rsidRPr="009631C5">
              <w:rPr>
                <w:rFonts w:ascii="Arial" w:eastAsia="Arial" w:hAnsi="Arial" w:cs="Arial"/>
                <w:b/>
                <w:color w:val="0070C0"/>
                <w:sz w:val="20"/>
                <w:szCs w:val="19"/>
              </w:rPr>
              <w:t>₱</w:t>
            </w:r>
            <w:r w:rsidR="0062586F" w:rsidRPr="009631C5">
              <w:rPr>
                <w:rFonts w:ascii="Arial" w:eastAsia="Arial" w:hAnsi="Arial" w:cs="Arial"/>
                <w:b/>
                <w:color w:val="0070C0"/>
                <w:sz w:val="20"/>
                <w:szCs w:val="19"/>
              </w:rPr>
              <w:t>610,</w:t>
            </w:r>
            <w:r w:rsidR="004D40A1" w:rsidRPr="009631C5">
              <w:rPr>
                <w:rFonts w:ascii="Arial" w:eastAsia="Arial" w:hAnsi="Arial" w:cs="Arial"/>
                <w:b/>
                <w:color w:val="0070C0"/>
                <w:sz w:val="20"/>
                <w:szCs w:val="19"/>
              </w:rPr>
              <w:t>14</w:t>
            </w:r>
            <w:r w:rsidR="0062586F" w:rsidRPr="009631C5">
              <w:rPr>
                <w:rFonts w:ascii="Arial" w:eastAsia="Arial" w:hAnsi="Arial" w:cs="Arial"/>
                <w:b/>
                <w:color w:val="0070C0"/>
                <w:sz w:val="20"/>
                <w:szCs w:val="19"/>
              </w:rPr>
              <w:t>6,000.00</w:t>
            </w:r>
            <w:r w:rsidR="0062586F" w:rsidRPr="009631C5">
              <w:rPr>
                <w:rFonts w:ascii="Arial" w:eastAsia="Arial" w:hAnsi="Arial" w:cs="Arial"/>
                <w:color w:val="0070C0"/>
                <w:sz w:val="20"/>
                <w:szCs w:val="19"/>
              </w:rPr>
              <w:t>.</w:t>
            </w:r>
          </w:p>
          <w:p w14:paraId="018733CE" w14:textId="152915CA" w:rsidR="009E4A4D" w:rsidRPr="009631C5"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The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Regional</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Resource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Operation</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Section</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(RROS)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of</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DSWD-FO</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II</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ensures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the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availability</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of</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FFPs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and</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NFIs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at</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any</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given</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time</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as</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need</w:t>
            </w:r>
            <w:r w:rsidR="009266CC" w:rsidRPr="009631C5">
              <w:rPr>
                <w:rFonts w:ascii="Arial" w:eastAsia="Arial" w:hAnsi="Arial" w:cs="Arial"/>
                <w:color w:val="0070C0"/>
                <w:sz w:val="20"/>
                <w:szCs w:val="19"/>
              </w:rPr>
              <w:t xml:space="preserve"> </w:t>
            </w:r>
            <w:r w:rsidRPr="009631C5">
              <w:rPr>
                <w:rFonts w:ascii="Arial" w:eastAsia="Arial" w:hAnsi="Arial" w:cs="Arial"/>
                <w:color w:val="0070C0"/>
                <w:sz w:val="20"/>
                <w:szCs w:val="19"/>
              </w:rPr>
              <w:t>arises.</w:t>
            </w:r>
          </w:p>
          <w:p w14:paraId="6435A339" w14:textId="77777777" w:rsidR="0022356B" w:rsidRPr="009631C5"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9631C5" w:rsidRDefault="00CA3CA7" w:rsidP="008F0634">
            <w:pPr>
              <w:spacing w:after="0" w:line="240" w:lineRule="auto"/>
              <w:ind w:right="-57"/>
              <w:contextualSpacing/>
              <w:jc w:val="both"/>
              <w:rPr>
                <w:rFonts w:ascii="Arial" w:eastAsia="Arial" w:hAnsi="Arial" w:cs="Arial"/>
                <w:b/>
                <w:color w:val="0070C0"/>
                <w:sz w:val="20"/>
                <w:szCs w:val="19"/>
              </w:rPr>
            </w:pPr>
            <w:r w:rsidRPr="009631C5">
              <w:rPr>
                <w:rFonts w:ascii="Arial" w:eastAsia="Arial" w:hAnsi="Arial" w:cs="Arial"/>
                <w:b/>
                <w:color w:val="0070C0"/>
                <w:sz w:val="20"/>
                <w:szCs w:val="19"/>
              </w:rPr>
              <w:t>Social</w:t>
            </w:r>
            <w:r w:rsidR="009266CC" w:rsidRPr="009631C5">
              <w:rPr>
                <w:rFonts w:ascii="Arial" w:eastAsia="Arial" w:hAnsi="Arial" w:cs="Arial"/>
                <w:b/>
                <w:color w:val="0070C0"/>
                <w:sz w:val="20"/>
                <w:szCs w:val="19"/>
              </w:rPr>
              <w:t xml:space="preserve"> </w:t>
            </w:r>
            <w:r w:rsidRPr="009631C5">
              <w:rPr>
                <w:rFonts w:ascii="Arial" w:eastAsia="Arial" w:hAnsi="Arial" w:cs="Arial"/>
                <w:b/>
                <w:color w:val="0070C0"/>
                <w:sz w:val="20"/>
                <w:szCs w:val="19"/>
              </w:rPr>
              <w:t>Amelioration</w:t>
            </w:r>
            <w:r w:rsidR="009266CC" w:rsidRPr="009631C5">
              <w:rPr>
                <w:rFonts w:ascii="Arial" w:eastAsia="Arial" w:hAnsi="Arial" w:cs="Arial"/>
                <w:b/>
                <w:color w:val="0070C0"/>
                <w:sz w:val="20"/>
                <w:szCs w:val="19"/>
              </w:rPr>
              <w:t xml:space="preserve"> </w:t>
            </w:r>
            <w:r w:rsidRPr="009631C5">
              <w:rPr>
                <w:rFonts w:ascii="Arial" w:eastAsia="Arial" w:hAnsi="Arial" w:cs="Arial"/>
                <w:b/>
                <w:color w:val="0070C0"/>
                <w:sz w:val="20"/>
                <w:szCs w:val="19"/>
              </w:rPr>
              <w:t>Program</w:t>
            </w:r>
            <w:r w:rsidR="009266CC" w:rsidRPr="009631C5">
              <w:rPr>
                <w:rFonts w:ascii="Arial" w:eastAsia="Arial" w:hAnsi="Arial" w:cs="Arial"/>
                <w:b/>
                <w:color w:val="0070C0"/>
                <w:sz w:val="20"/>
                <w:szCs w:val="19"/>
              </w:rPr>
              <w:t xml:space="preserve"> </w:t>
            </w:r>
            <w:r w:rsidRPr="009631C5">
              <w:rPr>
                <w:rFonts w:ascii="Arial" w:eastAsia="Arial" w:hAnsi="Arial" w:cs="Arial"/>
                <w:b/>
                <w:color w:val="0070C0"/>
                <w:sz w:val="20"/>
                <w:szCs w:val="19"/>
              </w:rPr>
              <w:t>(SAP)</w:t>
            </w:r>
          </w:p>
          <w:p w14:paraId="0F7255BA" w14:textId="2CDF5A98" w:rsidR="00F26CF3" w:rsidRPr="009631C5"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DSWD-FO II Regional Director (RD) Fernando R. De Villa, Jr attended a meeting with Central Office on updates of SAP 2</w:t>
            </w:r>
            <w:r w:rsidRPr="009631C5">
              <w:rPr>
                <w:rFonts w:ascii="Arial" w:eastAsia="Arial" w:hAnsi="Arial" w:cs="Arial"/>
                <w:color w:val="0070C0"/>
                <w:sz w:val="20"/>
                <w:szCs w:val="19"/>
                <w:vertAlign w:val="superscript"/>
              </w:rPr>
              <w:t>nd</w:t>
            </w:r>
            <w:r w:rsidRPr="009631C5">
              <w:rPr>
                <w:rFonts w:ascii="Arial" w:eastAsia="Arial" w:hAnsi="Arial" w:cs="Arial"/>
                <w:color w:val="0070C0"/>
                <w:sz w:val="20"/>
                <w:szCs w:val="19"/>
              </w:rPr>
              <w:t xml:space="preserve"> tranche and waitlisted beneficiaries.</w:t>
            </w:r>
          </w:p>
          <w:p w14:paraId="0FA3420D" w14:textId="3BD0287C" w:rsidR="00F26CF3" w:rsidRPr="009631C5"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DSWD-FO II started the payout of SAP waitlisted beneficiaries through Financial Service Providers (FSPs) to municipalities in the province of Cagayan.</w:t>
            </w:r>
          </w:p>
          <w:p w14:paraId="3BADEB59" w14:textId="50DDAA2E" w:rsidR="00F26CF3" w:rsidRPr="009631C5"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62D68365" w14:textId="7F284AB6" w:rsidR="00F26CF3" w:rsidRPr="009631C5"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631C5">
              <w:rPr>
                <w:rFonts w:ascii="Arial" w:eastAsia="Arial" w:hAnsi="Arial" w:cs="Arial"/>
                <w:color w:val="0070C0"/>
                <w:sz w:val="20"/>
                <w:szCs w:val="19"/>
              </w:rPr>
              <w:t>DSWD-FO II staff provided update thru guesting on TIPON-TIPAN of Philippine Information Agency Region II program relative to the status of waitlisted SAP beneficiaries in the region.</w:t>
            </w:r>
          </w:p>
          <w:p w14:paraId="451F03F8" w14:textId="1D4F8A1E" w:rsidR="009E4A4D" w:rsidRPr="009631C5" w:rsidRDefault="009E4A4D"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631C5">
              <w:rPr>
                <w:rFonts w:ascii="Arial" w:eastAsia="Arial" w:hAnsi="Arial" w:cs="Arial"/>
                <w:color w:val="0070C0"/>
                <w:sz w:val="20"/>
                <w:szCs w:val="19"/>
                <w:lang w:bidi="en-US"/>
              </w:rPr>
              <w:t xml:space="preserve">To date, there are </w:t>
            </w:r>
            <w:r w:rsidR="00F64D71" w:rsidRPr="009631C5">
              <w:rPr>
                <w:rFonts w:ascii="Arial" w:eastAsia="Arial" w:hAnsi="Arial" w:cs="Arial"/>
                <w:b/>
                <w:color w:val="0070C0"/>
                <w:sz w:val="20"/>
                <w:szCs w:val="19"/>
                <w:lang w:bidi="en-US"/>
              </w:rPr>
              <w:t>13,</w:t>
            </w:r>
            <w:r w:rsidR="004D40A1" w:rsidRPr="009631C5">
              <w:rPr>
                <w:rFonts w:ascii="Arial" w:eastAsia="Arial" w:hAnsi="Arial" w:cs="Arial"/>
                <w:b/>
                <w:color w:val="0070C0"/>
                <w:sz w:val="20"/>
                <w:szCs w:val="19"/>
                <w:lang w:bidi="en-US"/>
              </w:rPr>
              <w:t>959</w:t>
            </w:r>
            <w:r w:rsidR="00F64D71" w:rsidRPr="009631C5">
              <w:rPr>
                <w:rFonts w:ascii="Arial" w:eastAsia="Arial" w:hAnsi="Arial" w:cs="Arial"/>
                <w:b/>
                <w:color w:val="0070C0"/>
                <w:sz w:val="20"/>
                <w:szCs w:val="19"/>
                <w:lang w:bidi="en-US"/>
              </w:rPr>
              <w:t xml:space="preserve"> </w:t>
            </w:r>
            <w:r w:rsidRPr="009631C5">
              <w:rPr>
                <w:rFonts w:ascii="Arial" w:eastAsia="Arial" w:hAnsi="Arial" w:cs="Arial"/>
                <w:color w:val="0070C0"/>
                <w:sz w:val="20"/>
                <w:szCs w:val="19"/>
                <w:lang w:bidi="en-US"/>
              </w:rPr>
              <w:t>left-out families who received SAP emergency subsidy</w:t>
            </w:r>
            <w:r w:rsidR="0022356B" w:rsidRPr="009631C5">
              <w:rPr>
                <w:rFonts w:ascii="Arial" w:eastAsia="Arial" w:hAnsi="Arial" w:cs="Arial"/>
                <w:color w:val="0070C0"/>
                <w:sz w:val="20"/>
                <w:szCs w:val="19"/>
                <w:lang w:bidi="en-US"/>
              </w:rPr>
              <w:t xml:space="preserve"> with a</w:t>
            </w:r>
            <w:r w:rsidRPr="009631C5">
              <w:rPr>
                <w:rFonts w:ascii="Arial" w:eastAsia="Arial" w:hAnsi="Arial" w:cs="Arial"/>
                <w:color w:val="0070C0"/>
                <w:sz w:val="20"/>
                <w:szCs w:val="19"/>
                <w:lang w:bidi="en-US"/>
              </w:rPr>
              <w:t xml:space="preserve"> total of </w:t>
            </w:r>
            <w:r w:rsidRPr="009631C5">
              <w:rPr>
                <w:rFonts w:ascii="Arial" w:eastAsia="Arial" w:hAnsi="Arial" w:cs="Arial"/>
                <w:b/>
                <w:bCs/>
                <w:color w:val="0070C0"/>
                <w:sz w:val="20"/>
                <w:szCs w:val="19"/>
              </w:rPr>
              <w:t>₱</w:t>
            </w:r>
            <w:r w:rsidR="00F64D71" w:rsidRPr="009631C5">
              <w:rPr>
                <w:rFonts w:ascii="Arial" w:eastAsia="Arial" w:hAnsi="Arial" w:cs="Arial"/>
                <w:b/>
                <w:bCs/>
                <w:color w:val="0070C0"/>
                <w:sz w:val="20"/>
                <w:szCs w:val="19"/>
              </w:rPr>
              <w:t>7</w:t>
            </w:r>
            <w:r w:rsidR="004D40A1" w:rsidRPr="009631C5">
              <w:rPr>
                <w:rFonts w:ascii="Arial" w:eastAsia="Arial" w:hAnsi="Arial" w:cs="Arial"/>
                <w:b/>
                <w:bCs/>
                <w:color w:val="0070C0"/>
                <w:sz w:val="20"/>
                <w:szCs w:val="19"/>
              </w:rPr>
              <w:t>6</w:t>
            </w:r>
            <w:r w:rsidR="00F64D71" w:rsidRPr="009631C5">
              <w:rPr>
                <w:rFonts w:ascii="Arial" w:eastAsia="Arial" w:hAnsi="Arial" w:cs="Arial"/>
                <w:b/>
                <w:bCs/>
                <w:color w:val="0070C0"/>
                <w:sz w:val="20"/>
                <w:szCs w:val="19"/>
              </w:rPr>
              <w:t>,7</w:t>
            </w:r>
            <w:r w:rsidR="004D40A1" w:rsidRPr="009631C5">
              <w:rPr>
                <w:rFonts w:ascii="Arial" w:eastAsia="Arial" w:hAnsi="Arial" w:cs="Arial"/>
                <w:b/>
                <w:bCs/>
                <w:color w:val="0070C0"/>
                <w:sz w:val="20"/>
                <w:szCs w:val="19"/>
              </w:rPr>
              <w:t>74</w:t>
            </w:r>
            <w:r w:rsidR="00F64D71" w:rsidRPr="009631C5">
              <w:rPr>
                <w:rFonts w:ascii="Arial" w:eastAsia="Arial" w:hAnsi="Arial" w:cs="Arial"/>
                <w:b/>
                <w:bCs/>
                <w:color w:val="0070C0"/>
                <w:sz w:val="20"/>
                <w:szCs w:val="19"/>
              </w:rPr>
              <w:t>,</w:t>
            </w:r>
            <w:r w:rsidR="004D40A1" w:rsidRPr="009631C5">
              <w:rPr>
                <w:rFonts w:ascii="Arial" w:eastAsia="Arial" w:hAnsi="Arial" w:cs="Arial"/>
                <w:b/>
                <w:bCs/>
                <w:color w:val="0070C0"/>
                <w:sz w:val="20"/>
                <w:szCs w:val="19"/>
              </w:rPr>
              <w:t>5</w:t>
            </w:r>
            <w:r w:rsidR="00F64D71" w:rsidRPr="009631C5">
              <w:rPr>
                <w:rFonts w:ascii="Arial" w:eastAsia="Arial" w:hAnsi="Arial" w:cs="Arial"/>
                <w:b/>
                <w:bCs/>
                <w:color w:val="0070C0"/>
                <w:sz w:val="20"/>
                <w:szCs w:val="19"/>
              </w:rPr>
              <w:t>00.00.</w:t>
            </w:r>
          </w:p>
          <w:p w14:paraId="035CB943" w14:textId="75F9399F" w:rsidR="00F64D71" w:rsidRPr="009631C5"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631C5">
              <w:rPr>
                <w:rFonts w:ascii="Arial" w:eastAsia="Arial" w:hAnsi="Arial" w:cs="Arial"/>
                <w:color w:val="0070C0"/>
                <w:sz w:val="20"/>
                <w:szCs w:val="19"/>
                <w:lang w:bidi="en-US"/>
              </w:rPr>
              <w:t xml:space="preserve">To date the Pantawid Pamilyang Pilipino Program (4Ps) was able to extend assistance to their </w:t>
            </w:r>
            <w:r w:rsidRPr="009631C5">
              <w:rPr>
                <w:rFonts w:ascii="Arial" w:eastAsia="Arial" w:hAnsi="Arial" w:cs="Arial"/>
                <w:b/>
                <w:color w:val="0070C0"/>
                <w:sz w:val="20"/>
                <w:szCs w:val="19"/>
                <w:lang w:bidi="en-US"/>
              </w:rPr>
              <w:t>104,9</w:t>
            </w:r>
            <w:r w:rsidR="004D40A1" w:rsidRPr="009631C5">
              <w:rPr>
                <w:rFonts w:ascii="Arial" w:eastAsia="Arial" w:hAnsi="Arial" w:cs="Arial"/>
                <w:b/>
                <w:color w:val="0070C0"/>
                <w:sz w:val="20"/>
                <w:szCs w:val="19"/>
                <w:lang w:bidi="en-US"/>
              </w:rPr>
              <w:t>21</w:t>
            </w:r>
            <w:r w:rsidRPr="009631C5">
              <w:rPr>
                <w:rFonts w:ascii="Arial" w:eastAsia="Arial" w:hAnsi="Arial" w:cs="Arial"/>
                <w:color w:val="0070C0"/>
                <w:sz w:val="20"/>
                <w:szCs w:val="19"/>
                <w:lang w:bidi="en-US"/>
              </w:rPr>
              <w:t xml:space="preserve"> cash card/non-cash card holder beneficiaries with an amount of </w:t>
            </w:r>
            <w:r w:rsidRPr="009631C5">
              <w:rPr>
                <w:rFonts w:ascii="Arial" w:eastAsia="Arial" w:hAnsi="Arial" w:cs="Arial"/>
                <w:b/>
                <w:color w:val="0070C0"/>
                <w:sz w:val="20"/>
                <w:szCs w:val="19"/>
                <w:lang w:bidi="en-US"/>
              </w:rPr>
              <w:t>₱435,</w:t>
            </w:r>
            <w:r w:rsidR="004D40A1" w:rsidRPr="009631C5">
              <w:rPr>
                <w:rFonts w:ascii="Arial" w:eastAsia="Arial" w:hAnsi="Arial" w:cs="Arial"/>
                <w:b/>
                <w:color w:val="0070C0"/>
                <w:sz w:val="20"/>
                <w:szCs w:val="19"/>
                <w:lang w:bidi="en-US"/>
              </w:rPr>
              <w:t>422</w:t>
            </w:r>
            <w:r w:rsidRPr="009631C5">
              <w:rPr>
                <w:rFonts w:ascii="Arial" w:eastAsia="Arial" w:hAnsi="Arial" w:cs="Arial"/>
                <w:b/>
                <w:color w:val="0070C0"/>
                <w:sz w:val="20"/>
                <w:szCs w:val="19"/>
                <w:lang w:bidi="en-US"/>
              </w:rPr>
              <w:t>,</w:t>
            </w:r>
            <w:r w:rsidR="004D40A1" w:rsidRPr="009631C5">
              <w:rPr>
                <w:rFonts w:ascii="Arial" w:eastAsia="Arial" w:hAnsi="Arial" w:cs="Arial"/>
                <w:b/>
                <w:color w:val="0070C0"/>
                <w:sz w:val="20"/>
                <w:szCs w:val="19"/>
                <w:lang w:bidi="en-US"/>
              </w:rPr>
              <w:t>15</w:t>
            </w:r>
            <w:r w:rsidRPr="009631C5">
              <w:rPr>
                <w:rFonts w:ascii="Arial" w:eastAsia="Arial" w:hAnsi="Arial" w:cs="Arial"/>
                <w:b/>
                <w:color w:val="0070C0"/>
                <w:sz w:val="20"/>
                <w:szCs w:val="19"/>
                <w:lang w:bidi="en-US"/>
              </w:rPr>
              <w:t>0.00</w:t>
            </w:r>
            <w:r w:rsidRPr="009631C5">
              <w:rPr>
                <w:rFonts w:ascii="Arial" w:eastAsia="Arial" w:hAnsi="Arial" w:cs="Arial"/>
                <w:color w:val="0070C0"/>
                <w:sz w:val="20"/>
                <w:szCs w:val="19"/>
                <w:lang w:bidi="en-US"/>
              </w:rPr>
              <w:t>.</w:t>
            </w:r>
          </w:p>
          <w:p w14:paraId="4BCCAF0A" w14:textId="7BC0F39D" w:rsidR="0022356B" w:rsidRPr="009631C5"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631C5">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9631C5"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31C5">
              <w:rPr>
                <w:rFonts w:ascii="Arial" w:eastAsia="Arial" w:hAnsi="Arial" w:cs="Arial"/>
                <w:color w:val="0070C0"/>
                <w:sz w:val="20"/>
                <w:szCs w:val="19"/>
                <w:lang w:bidi="en-US"/>
              </w:rPr>
              <w:t>Deduplication,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sanitizing</w:t>
            </w:r>
            <w:r w:rsidR="003B45E7"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uploading</w:t>
            </w:r>
            <w:r w:rsidR="003B45E7" w:rsidRPr="009631C5">
              <w:rPr>
                <w:rFonts w:ascii="Arial" w:eastAsia="Arial" w:hAnsi="Arial" w:cs="Arial"/>
                <w:color w:val="0070C0"/>
                <w:sz w:val="20"/>
                <w:szCs w:val="19"/>
                <w:lang w:bidi="en-US"/>
              </w:rPr>
              <w:t>, and payroll generation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is</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continuously</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done</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by</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the</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Information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Technology</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Staff</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on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the</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names</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of</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paid</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SAP</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beneficiaries</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submitted</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by</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the</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LGUs</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in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preparation</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for</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the</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payment</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of</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waitlisted/left-out</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SAP</w:t>
            </w:r>
            <w:r w:rsidR="009266CC" w:rsidRPr="009631C5">
              <w:rPr>
                <w:rFonts w:ascii="Arial" w:eastAsia="Arial" w:hAnsi="Arial" w:cs="Arial"/>
                <w:color w:val="0070C0"/>
                <w:sz w:val="20"/>
                <w:szCs w:val="19"/>
                <w:lang w:bidi="en-US"/>
              </w:rPr>
              <w:t xml:space="preserve"> </w:t>
            </w:r>
            <w:r w:rsidRPr="009631C5">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39022C1" w:rsidR="009702AE" w:rsidRPr="00B14932"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6B7022" w:rsidRPr="00B14932">
              <w:rPr>
                <w:rFonts w:ascii="Arial" w:eastAsia="Arial" w:hAnsi="Arial" w:cs="Arial"/>
                <w:sz w:val="20"/>
                <w:szCs w:val="19"/>
              </w:rPr>
              <w:t>5</w:t>
            </w:r>
            <w:r w:rsidR="009266CC" w:rsidRPr="00B14932">
              <w:rPr>
                <w:rFonts w:ascii="Arial" w:eastAsia="Arial" w:hAnsi="Arial" w:cs="Arial"/>
                <w:sz w:val="20"/>
                <w:szCs w:val="19"/>
              </w:rPr>
              <w:t xml:space="preserve"> </w:t>
            </w:r>
            <w:r w:rsidR="009C47F6"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B14932"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55872" w:rsidRPr="00B14932">
              <w:rPr>
                <w:rFonts w:ascii="Arial" w:eastAsia="Arial" w:hAnsi="Arial" w:cs="Arial"/>
                <w:b/>
                <w:sz w:val="20"/>
                <w:szCs w:val="19"/>
              </w:rPr>
              <w:t>13,</w:t>
            </w:r>
            <w:r w:rsidR="009C47F6" w:rsidRPr="00B14932">
              <w:rPr>
                <w:rFonts w:ascii="Arial" w:eastAsia="Arial" w:hAnsi="Arial" w:cs="Arial"/>
                <w:b/>
                <w:sz w:val="20"/>
                <w:szCs w:val="19"/>
              </w:rPr>
              <w:t>616</w:t>
            </w:r>
            <w:r w:rsidR="00F55872" w:rsidRPr="00B14932">
              <w:rPr>
                <w:rFonts w:ascii="Arial" w:eastAsia="Arial" w:hAnsi="Arial" w:cs="Arial"/>
                <w:b/>
                <w:sz w:val="20"/>
                <w:szCs w:val="19"/>
              </w:rPr>
              <w:t xml:space="preserve"> </w:t>
            </w:r>
            <w:r w:rsidRPr="00B14932">
              <w:rPr>
                <w:rFonts w:ascii="Arial" w:eastAsia="Arial" w:hAnsi="Arial" w:cs="Arial"/>
                <w:sz w:val="20"/>
                <w:szCs w:val="19"/>
              </w:rPr>
              <w:t>walk-in</w:t>
            </w:r>
            <w:r w:rsidR="009266CC" w:rsidRPr="00B14932">
              <w:rPr>
                <w:rFonts w:ascii="Arial" w:eastAsia="Arial" w:hAnsi="Arial" w:cs="Arial"/>
                <w:sz w:val="20"/>
                <w:szCs w:val="19"/>
              </w:rPr>
              <w:t xml:space="preserve"> </w:t>
            </w:r>
            <w:r w:rsidRPr="00B14932">
              <w:rPr>
                <w:rFonts w:ascii="Arial" w:eastAsia="Arial" w:hAnsi="Arial" w:cs="Arial"/>
                <w:sz w:val="20"/>
                <w:szCs w:val="19"/>
              </w:rPr>
              <w:t>clients</w:t>
            </w:r>
            <w:r w:rsidR="009266CC" w:rsidRPr="00B14932">
              <w:rPr>
                <w:rFonts w:ascii="Arial" w:eastAsia="Arial" w:hAnsi="Arial" w:cs="Arial"/>
                <w:sz w:val="20"/>
                <w:szCs w:val="19"/>
              </w:rPr>
              <w:t xml:space="preserve"> </w:t>
            </w:r>
            <w:r w:rsidRPr="00B14932">
              <w:rPr>
                <w:rFonts w:ascii="Arial" w:eastAsia="Arial" w:hAnsi="Arial" w:cs="Arial"/>
                <w:sz w:val="20"/>
                <w:szCs w:val="19"/>
              </w:rPr>
              <w:t>requesting</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through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AICS</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16</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March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455AB2" w:rsidRPr="00B14932">
              <w:rPr>
                <w:rFonts w:ascii="Arial" w:eastAsia="Arial" w:hAnsi="Arial" w:cs="Arial"/>
                <w:sz w:val="20"/>
                <w:szCs w:val="19"/>
              </w:rPr>
              <w:t>30</w:t>
            </w:r>
            <w:r w:rsidR="009266CC" w:rsidRPr="00B14932">
              <w:rPr>
                <w:rFonts w:ascii="Arial" w:eastAsia="Arial" w:hAnsi="Arial" w:cs="Arial"/>
                <w:sz w:val="20"/>
                <w:szCs w:val="19"/>
              </w:rPr>
              <w:t xml:space="preserve"> </w:t>
            </w:r>
            <w:r w:rsidR="002E5D97" w:rsidRPr="00B14932">
              <w:rPr>
                <w:rFonts w:ascii="Arial" w:eastAsia="Arial" w:hAnsi="Arial" w:cs="Arial"/>
                <w:sz w:val="20"/>
                <w:szCs w:val="19"/>
              </w:rPr>
              <w:t>July</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55872" w:rsidRPr="00B14932">
              <w:rPr>
                <w:rFonts w:ascii="Arial" w:eastAsia="Arial" w:hAnsi="Arial" w:cs="Arial"/>
                <w:b/>
                <w:sz w:val="20"/>
                <w:szCs w:val="19"/>
              </w:rPr>
              <w:t>5</w:t>
            </w:r>
            <w:r w:rsidR="009C47F6" w:rsidRPr="00B14932">
              <w:rPr>
                <w:rFonts w:ascii="Arial" w:eastAsia="Arial" w:hAnsi="Arial" w:cs="Arial"/>
                <w:b/>
                <w:sz w:val="20"/>
                <w:szCs w:val="19"/>
              </w:rPr>
              <w:t>8</w:t>
            </w:r>
            <w:r w:rsidR="00F55872" w:rsidRPr="00B14932">
              <w:rPr>
                <w:rFonts w:ascii="Arial" w:eastAsia="Arial" w:hAnsi="Arial" w:cs="Arial"/>
                <w:b/>
                <w:sz w:val="20"/>
                <w:szCs w:val="19"/>
              </w:rPr>
              <w:t>,</w:t>
            </w:r>
            <w:r w:rsidR="009C47F6" w:rsidRPr="00B14932">
              <w:rPr>
                <w:rFonts w:ascii="Arial" w:eastAsia="Arial" w:hAnsi="Arial" w:cs="Arial"/>
                <w:b/>
                <w:sz w:val="20"/>
                <w:szCs w:val="19"/>
              </w:rPr>
              <w:t>32</w:t>
            </w:r>
            <w:r w:rsidR="00F55872" w:rsidRPr="00B14932">
              <w:rPr>
                <w:rFonts w:ascii="Arial" w:eastAsia="Arial" w:hAnsi="Arial" w:cs="Arial"/>
                <w:b/>
                <w:sz w:val="20"/>
                <w:szCs w:val="19"/>
              </w:rPr>
              <w:t>6,</w:t>
            </w:r>
            <w:r w:rsidR="009C47F6" w:rsidRPr="00B14932">
              <w:rPr>
                <w:rFonts w:ascii="Arial" w:eastAsia="Arial" w:hAnsi="Arial" w:cs="Arial"/>
                <w:b/>
                <w:sz w:val="20"/>
                <w:szCs w:val="19"/>
              </w:rPr>
              <w:t>688</w:t>
            </w:r>
            <w:r w:rsidR="00F55872" w:rsidRPr="00B14932">
              <w:rPr>
                <w:rFonts w:ascii="Arial" w:eastAsia="Arial" w:hAnsi="Arial" w:cs="Arial"/>
                <w:b/>
                <w:sz w:val="20"/>
                <w:szCs w:val="19"/>
              </w:rPr>
              <w:t>.</w:t>
            </w:r>
            <w:r w:rsidR="009C47F6" w:rsidRPr="00B14932">
              <w:rPr>
                <w:rFonts w:ascii="Arial" w:eastAsia="Arial" w:hAnsi="Arial" w:cs="Arial"/>
                <w:b/>
                <w:sz w:val="20"/>
                <w:szCs w:val="19"/>
              </w:rPr>
              <w:t>63</w:t>
            </w:r>
            <w:r w:rsidRPr="00B14932">
              <w:rPr>
                <w:rFonts w:ascii="Arial" w:eastAsia="Arial" w:hAnsi="Arial" w:cs="Arial"/>
                <w:b/>
                <w:sz w:val="20"/>
                <w:szCs w:val="19"/>
              </w:rPr>
              <w:t>.</w:t>
            </w:r>
          </w:p>
          <w:p w14:paraId="5FB0DFBD" w14:textId="3A102A6A" w:rsidR="00FD28D2" w:rsidRPr="00B14932"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6B7022" w:rsidRPr="00B14932">
              <w:rPr>
                <w:rFonts w:ascii="Arial" w:eastAsia="Arial" w:hAnsi="Arial" w:cs="Arial"/>
                <w:b/>
                <w:sz w:val="20"/>
                <w:szCs w:val="19"/>
              </w:rPr>
              <w:t xml:space="preserve">91,545 </w:t>
            </w:r>
            <w:r w:rsidRPr="00B14932">
              <w:rPr>
                <w:rFonts w:ascii="Arial" w:eastAsia="Arial" w:hAnsi="Arial" w:cs="Arial"/>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received</w:t>
            </w:r>
            <w:r w:rsidR="009266CC" w:rsidRPr="00B14932">
              <w:rPr>
                <w:rFonts w:ascii="Arial" w:eastAsia="Arial" w:hAnsi="Arial" w:cs="Arial"/>
                <w:sz w:val="20"/>
                <w:szCs w:val="19"/>
              </w:rPr>
              <w:t xml:space="preserve"> </w:t>
            </w:r>
            <w:r w:rsidRPr="00B14932">
              <w:rPr>
                <w:rFonts w:ascii="Arial" w:eastAsia="Arial" w:hAnsi="Arial" w:cs="Arial"/>
                <w:sz w:val="20"/>
                <w:szCs w:val="19"/>
              </w:rPr>
              <w:t>Social</w:t>
            </w:r>
            <w:r w:rsidR="009266CC" w:rsidRPr="00B14932">
              <w:rPr>
                <w:rFonts w:ascii="Arial" w:eastAsia="Arial" w:hAnsi="Arial" w:cs="Arial"/>
                <w:sz w:val="20"/>
                <w:szCs w:val="19"/>
              </w:rPr>
              <w:t xml:space="preserve"> </w:t>
            </w:r>
            <w:r w:rsidRPr="00B14932">
              <w:rPr>
                <w:rFonts w:ascii="Arial" w:eastAsia="Arial" w:hAnsi="Arial" w:cs="Arial"/>
                <w:sz w:val="20"/>
                <w:szCs w:val="19"/>
              </w:rPr>
              <w:t>Pension</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lastRenderedPageBreak/>
              <w:t>₱</w:t>
            </w:r>
            <w:r w:rsidR="006B7022" w:rsidRPr="00B14932">
              <w:rPr>
                <w:rFonts w:ascii="Arial" w:eastAsia="Arial" w:hAnsi="Arial" w:cs="Arial"/>
                <w:b/>
                <w:sz w:val="20"/>
                <w:szCs w:val="19"/>
              </w:rPr>
              <w:t xml:space="preserve">274,635,000 </w:t>
            </w:r>
            <w:r w:rsidRPr="00B14932">
              <w:rPr>
                <w:rFonts w:ascii="Arial" w:eastAsia="Arial" w:hAnsi="Arial" w:cs="Arial"/>
                <w:sz w:val="20"/>
                <w:szCs w:val="19"/>
              </w:rPr>
              <w:t>as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7C6796" w:rsidRPr="00B14932">
              <w:rPr>
                <w:rFonts w:ascii="Arial" w:eastAsia="Arial" w:hAnsi="Arial" w:cs="Arial"/>
                <w:sz w:val="20"/>
                <w:szCs w:val="19"/>
              </w:rPr>
              <w:t>0</w:t>
            </w:r>
            <w:r w:rsidR="006B7022" w:rsidRPr="00B14932">
              <w:rPr>
                <w:rFonts w:ascii="Arial" w:eastAsia="Arial" w:hAnsi="Arial" w:cs="Arial"/>
                <w:sz w:val="20"/>
                <w:szCs w:val="19"/>
              </w:rPr>
              <w:t>5</w:t>
            </w:r>
            <w:r w:rsidR="009266CC" w:rsidRPr="00B14932">
              <w:rPr>
                <w:rFonts w:ascii="Arial" w:eastAsia="Arial" w:hAnsi="Arial" w:cs="Arial"/>
                <w:sz w:val="20"/>
                <w:szCs w:val="19"/>
              </w:rPr>
              <w:t xml:space="preserve"> </w:t>
            </w:r>
            <w:r w:rsidR="00860432"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p>
          <w:p w14:paraId="4122E97B" w14:textId="2552EFE5" w:rsidR="00860432" w:rsidRPr="00B14932" w:rsidRDefault="0086043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DSWD-FO III continuously deploys camp managers to assist LSIs in the City of San Jose Del Monte, Bulacan.</w:t>
            </w:r>
          </w:p>
          <w:p w14:paraId="53D087D2" w14:textId="0BD88654"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Distributed</w:t>
            </w:r>
            <w:r w:rsidR="009266CC" w:rsidRPr="00B14932">
              <w:rPr>
                <w:rFonts w:ascii="Arial" w:eastAsia="Arial" w:hAnsi="Arial" w:cs="Arial"/>
                <w:sz w:val="20"/>
                <w:szCs w:val="19"/>
              </w:rPr>
              <w:t xml:space="preserve"> </w:t>
            </w:r>
            <w:r w:rsidRPr="00B14932">
              <w:rPr>
                <w:rFonts w:ascii="Arial" w:eastAsia="Arial" w:hAnsi="Arial" w:cs="Arial"/>
                <w:sz w:val="20"/>
                <w:szCs w:val="19"/>
              </w:rPr>
              <w:t>donated</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Pr="00B14932">
              <w:rPr>
                <w:rFonts w:ascii="Arial" w:eastAsia="Arial" w:hAnsi="Arial" w:cs="Arial"/>
                <w:sz w:val="20"/>
                <w:szCs w:val="19"/>
              </w:rPr>
              <w:t>Sen.</w:t>
            </w:r>
            <w:r w:rsidR="009266CC" w:rsidRPr="00B14932">
              <w:rPr>
                <w:rFonts w:ascii="Arial" w:eastAsia="Arial" w:hAnsi="Arial" w:cs="Arial"/>
                <w:sz w:val="20"/>
                <w:szCs w:val="19"/>
              </w:rPr>
              <w:t xml:space="preserve"> </w:t>
            </w:r>
            <w:r w:rsidRPr="00B14932">
              <w:rPr>
                <w:rFonts w:ascii="Arial" w:eastAsia="Arial" w:hAnsi="Arial" w:cs="Arial"/>
                <w:sz w:val="20"/>
                <w:szCs w:val="19"/>
              </w:rPr>
              <w:t>Manny</w:t>
            </w:r>
            <w:r w:rsidR="009266CC" w:rsidRPr="00B14932">
              <w:rPr>
                <w:rFonts w:ascii="Arial" w:eastAsia="Arial" w:hAnsi="Arial" w:cs="Arial"/>
                <w:sz w:val="20"/>
                <w:szCs w:val="19"/>
              </w:rPr>
              <w:t xml:space="preserve"> </w:t>
            </w:r>
            <w:r w:rsidRPr="00B14932">
              <w:rPr>
                <w:rFonts w:ascii="Arial" w:eastAsia="Arial" w:hAnsi="Arial" w:cs="Arial"/>
                <w:sz w:val="20"/>
                <w:szCs w:val="19"/>
              </w:rPr>
              <w:t>Pacquiao</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municipalities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Bulacan.</w:t>
            </w:r>
          </w:p>
          <w:p w14:paraId="01F777BB" w14:textId="280CD43E"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is</w:t>
            </w:r>
            <w:r w:rsidR="009266CC" w:rsidRPr="00B14932">
              <w:rPr>
                <w:rFonts w:ascii="Arial" w:eastAsia="Arial" w:hAnsi="Arial" w:cs="Arial"/>
                <w:sz w:val="20"/>
                <w:szCs w:val="19"/>
              </w:rPr>
              <w:t xml:space="preserve"> </w:t>
            </w:r>
            <w:r w:rsidRPr="00B14932">
              <w:rPr>
                <w:rFonts w:ascii="Arial" w:eastAsia="Arial" w:hAnsi="Arial" w:cs="Arial"/>
                <w:sz w:val="20"/>
                <w:szCs w:val="19"/>
              </w:rPr>
              <w:t>continuously</w:t>
            </w:r>
            <w:r w:rsidR="009266CC" w:rsidRPr="00B14932">
              <w:rPr>
                <w:rFonts w:ascii="Arial" w:eastAsia="Arial" w:hAnsi="Arial" w:cs="Arial"/>
                <w:sz w:val="20"/>
                <w:szCs w:val="19"/>
              </w:rPr>
              <w:t xml:space="preserve"> </w:t>
            </w:r>
            <w:r w:rsidRPr="00B14932">
              <w:rPr>
                <w:rFonts w:ascii="Arial" w:eastAsia="Arial" w:hAnsi="Arial" w:cs="Arial"/>
                <w:sz w:val="20"/>
                <w:szCs w:val="19"/>
              </w:rPr>
              <w:t>repacking</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p>
          <w:p w14:paraId="0DB8FEC1" w14:textId="5E2CD200"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Continuous</w:t>
            </w:r>
            <w:r w:rsidR="009266CC" w:rsidRPr="00B14932">
              <w:rPr>
                <w:rFonts w:ascii="Arial" w:eastAsia="Arial" w:hAnsi="Arial" w:cs="Arial"/>
                <w:sz w:val="20"/>
                <w:szCs w:val="19"/>
              </w:rPr>
              <w:t xml:space="preserve"> </w:t>
            </w:r>
            <w:r w:rsidRPr="00B14932">
              <w:rPr>
                <w:rFonts w:ascii="Arial" w:eastAsia="Arial" w:hAnsi="Arial" w:cs="Arial"/>
                <w:sz w:val="20"/>
                <w:szCs w:val="19"/>
              </w:rPr>
              <w:t>monitoring</w:t>
            </w:r>
            <w:r w:rsidR="009266CC" w:rsidRPr="00B14932">
              <w:rPr>
                <w:rFonts w:ascii="Arial" w:eastAsia="Arial" w:hAnsi="Arial" w:cs="Arial"/>
                <w:sz w:val="20"/>
                <w:szCs w:val="19"/>
              </w:rPr>
              <w:t xml:space="preserve"> </w:t>
            </w:r>
            <w:r w:rsidRPr="00B14932">
              <w:rPr>
                <w:rFonts w:ascii="Arial" w:eastAsia="Arial" w:hAnsi="Arial" w:cs="Arial"/>
                <w:sz w:val="20"/>
                <w:szCs w:val="19"/>
              </w:rPr>
              <w:t>on</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status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families</w:t>
            </w:r>
            <w:r w:rsidR="009266CC" w:rsidRPr="00B14932">
              <w:rPr>
                <w:rFonts w:ascii="Arial" w:eastAsia="Arial" w:hAnsi="Arial" w:cs="Arial"/>
                <w:sz w:val="20"/>
                <w:szCs w:val="19"/>
              </w:rPr>
              <w:t xml:space="preserve"> </w:t>
            </w:r>
            <w:r w:rsidRPr="00B14932">
              <w:rPr>
                <w:rFonts w:ascii="Arial" w:eastAsia="Arial" w:hAnsi="Arial" w:cs="Arial"/>
                <w:sz w:val="20"/>
                <w:szCs w:val="19"/>
              </w:rPr>
              <w:t>affected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Community</w:t>
            </w:r>
            <w:r w:rsidR="009266CC" w:rsidRPr="00B14932">
              <w:rPr>
                <w:rFonts w:ascii="Arial" w:eastAsia="Arial" w:hAnsi="Arial" w:cs="Arial"/>
                <w:sz w:val="20"/>
                <w:szCs w:val="19"/>
              </w:rPr>
              <w:t xml:space="preserve"> </w:t>
            </w:r>
            <w:r w:rsidRPr="00B14932">
              <w:rPr>
                <w:rFonts w:ascii="Arial" w:eastAsia="Arial" w:hAnsi="Arial" w:cs="Arial"/>
                <w:sz w:val="20"/>
                <w:szCs w:val="19"/>
              </w:rPr>
              <w:t>Quarantine</w:t>
            </w:r>
            <w:r w:rsidR="009266CC" w:rsidRPr="00B14932">
              <w:rPr>
                <w:rFonts w:ascii="Arial" w:eastAsia="Arial" w:hAnsi="Arial" w:cs="Arial"/>
                <w:sz w:val="20"/>
                <w:szCs w:val="19"/>
              </w:rPr>
              <w:t xml:space="preserve"> </w:t>
            </w:r>
            <w:r w:rsidRPr="00B14932">
              <w:rPr>
                <w:rFonts w:ascii="Arial" w:eastAsia="Arial" w:hAnsi="Arial" w:cs="Arial"/>
                <w:sz w:val="20"/>
                <w:szCs w:val="19"/>
              </w:rPr>
              <w:t>due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COVID19</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provided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other</w:t>
            </w:r>
            <w:r w:rsidR="009266CC" w:rsidRPr="00B14932">
              <w:rPr>
                <w:rFonts w:ascii="Arial" w:eastAsia="Arial" w:hAnsi="Arial" w:cs="Arial"/>
                <w:sz w:val="20"/>
                <w:szCs w:val="19"/>
              </w:rPr>
              <w:t xml:space="preserve"> </w:t>
            </w:r>
            <w:r w:rsidRPr="00B14932">
              <w:rPr>
                <w:rFonts w:ascii="Arial" w:eastAsia="Arial" w:hAnsi="Arial" w:cs="Arial"/>
                <w:sz w:val="20"/>
                <w:szCs w:val="19"/>
              </w:rPr>
              <w:t>stakeholders.</w:t>
            </w:r>
          </w:p>
          <w:p w14:paraId="0D11DFFA" w14:textId="77777777" w:rsidR="00866667" w:rsidRPr="00B14932"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B149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14932">
              <w:rPr>
                <w:rFonts w:ascii="Arial" w:eastAsia="Arial" w:hAnsi="Arial" w:cs="Arial"/>
                <w:b/>
                <w:sz w:val="20"/>
                <w:szCs w:val="19"/>
              </w:rPr>
              <w:t>Social</w:t>
            </w:r>
            <w:r w:rsidR="009266CC" w:rsidRPr="00B14932">
              <w:rPr>
                <w:rFonts w:ascii="Arial" w:eastAsia="Arial" w:hAnsi="Arial" w:cs="Arial"/>
                <w:b/>
                <w:sz w:val="20"/>
                <w:szCs w:val="19"/>
              </w:rPr>
              <w:t xml:space="preserve"> </w:t>
            </w:r>
            <w:r w:rsidRPr="00B14932">
              <w:rPr>
                <w:rFonts w:ascii="Arial" w:eastAsia="Arial" w:hAnsi="Arial" w:cs="Arial"/>
                <w:b/>
                <w:sz w:val="20"/>
                <w:szCs w:val="19"/>
              </w:rPr>
              <w:t>Amelioration</w:t>
            </w:r>
            <w:r w:rsidR="009266CC" w:rsidRPr="00B14932">
              <w:rPr>
                <w:rFonts w:ascii="Arial" w:eastAsia="Arial" w:hAnsi="Arial" w:cs="Arial"/>
                <w:b/>
                <w:sz w:val="20"/>
                <w:szCs w:val="19"/>
              </w:rPr>
              <w:t xml:space="preserve"> </w:t>
            </w:r>
            <w:r w:rsidRPr="00B14932">
              <w:rPr>
                <w:rFonts w:ascii="Arial" w:eastAsia="Arial" w:hAnsi="Arial" w:cs="Arial"/>
                <w:b/>
                <w:sz w:val="20"/>
                <w:szCs w:val="19"/>
              </w:rPr>
              <w:t>Program</w:t>
            </w:r>
            <w:r w:rsidR="009266CC" w:rsidRPr="00B14932">
              <w:rPr>
                <w:rFonts w:ascii="Arial" w:eastAsia="Arial" w:hAnsi="Arial" w:cs="Arial"/>
                <w:b/>
                <w:sz w:val="20"/>
                <w:szCs w:val="19"/>
              </w:rPr>
              <w:t xml:space="preserve"> </w:t>
            </w:r>
            <w:r w:rsidRPr="00B14932">
              <w:rPr>
                <w:rFonts w:ascii="Arial" w:eastAsia="Arial" w:hAnsi="Arial" w:cs="Arial"/>
                <w:b/>
                <w:sz w:val="20"/>
                <w:szCs w:val="19"/>
              </w:rPr>
              <w:t>(SAP)</w:t>
            </w:r>
          </w:p>
          <w:p w14:paraId="1F6DB11C" w14:textId="2D9C7A41"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w:t>
            </w:r>
            <w:r w:rsidR="00C43344" w:rsidRPr="00B14932">
              <w:rPr>
                <w:rFonts w:ascii="Arial" w:eastAsia="Arial" w:hAnsi="Arial" w:cs="Arial"/>
                <w:sz w:val="20"/>
                <w:szCs w:val="19"/>
              </w:rPr>
              <w:t>FO</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III</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has</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C43344" w:rsidRPr="00B14932">
              <w:rPr>
                <w:rFonts w:ascii="Arial" w:eastAsia="Arial" w:hAnsi="Arial" w:cs="Arial"/>
                <w:b/>
                <w:sz w:val="20"/>
                <w:szCs w:val="19"/>
              </w:rPr>
              <w:t>1,504,018</w:t>
            </w:r>
            <w:r w:rsidR="009266CC" w:rsidRPr="00B14932">
              <w:rPr>
                <w:rFonts w:ascii="Arial" w:eastAsia="Arial" w:hAnsi="Arial" w:cs="Arial"/>
                <w:b/>
                <w:sz w:val="20"/>
                <w:szCs w:val="19"/>
              </w:rPr>
              <w:t xml:space="preserve"> </w:t>
            </w:r>
            <w:r w:rsidRPr="00B14932">
              <w:rPr>
                <w:rFonts w:ascii="Arial" w:eastAsia="Arial" w:hAnsi="Arial" w:cs="Arial"/>
                <w:b/>
                <w:sz w:val="20"/>
                <w:szCs w:val="19"/>
              </w:rPr>
              <w:t>Non-CCT</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AE0E89" w:rsidRPr="00B14932">
              <w:rPr>
                <w:rFonts w:ascii="Arial" w:eastAsia="Arial" w:hAnsi="Arial" w:cs="Arial"/>
                <w:b/>
                <w:sz w:val="20"/>
                <w:szCs w:val="19"/>
              </w:rPr>
              <w:t>9,776,117,000.00</w:t>
            </w:r>
            <w:r w:rsidR="009266CC" w:rsidRPr="00B14932">
              <w:rPr>
                <w:rFonts w:ascii="Arial" w:eastAsia="Arial" w:hAnsi="Arial" w:cs="Arial"/>
                <w:b/>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00185F75" w:rsidRPr="00B14932">
              <w:rPr>
                <w:rFonts w:ascii="Arial" w:eastAsia="Arial" w:hAnsi="Arial" w:cs="Arial"/>
                <w:b/>
                <w:sz w:val="20"/>
                <w:szCs w:val="19"/>
              </w:rPr>
              <w:t>294,</w:t>
            </w:r>
            <w:r w:rsidR="00825242" w:rsidRPr="00B14932">
              <w:rPr>
                <w:rFonts w:ascii="Arial" w:eastAsia="Arial" w:hAnsi="Arial" w:cs="Arial"/>
                <w:b/>
                <w:sz w:val="20"/>
                <w:szCs w:val="19"/>
              </w:rPr>
              <w:t>1</w:t>
            </w:r>
            <w:r w:rsidR="000C6DC7" w:rsidRPr="00B14932">
              <w:rPr>
                <w:rFonts w:ascii="Arial" w:eastAsia="Arial" w:hAnsi="Arial" w:cs="Arial"/>
                <w:b/>
                <w:sz w:val="20"/>
                <w:szCs w:val="19"/>
              </w:rPr>
              <w:t>7</w:t>
            </w:r>
            <w:r w:rsidR="0083533F" w:rsidRPr="00B14932">
              <w:rPr>
                <w:rFonts w:ascii="Arial" w:eastAsia="Arial" w:hAnsi="Arial" w:cs="Arial"/>
                <w:b/>
                <w:sz w:val="20"/>
                <w:szCs w:val="19"/>
              </w:rPr>
              <w:t>4</w:t>
            </w:r>
            <w:r w:rsidR="009266CC" w:rsidRPr="00B14932">
              <w:rPr>
                <w:rFonts w:ascii="Arial" w:eastAsia="Arial" w:hAnsi="Arial" w:cs="Arial"/>
                <w:b/>
                <w:sz w:val="20"/>
                <w:szCs w:val="19"/>
              </w:rPr>
              <w:t xml:space="preserve"> </w:t>
            </w:r>
            <w:r w:rsidRPr="00B14932">
              <w:rPr>
                <w:rFonts w:ascii="Arial" w:eastAsia="Arial" w:hAnsi="Arial" w:cs="Arial"/>
                <w:b/>
                <w:sz w:val="20"/>
                <w:szCs w:val="19"/>
              </w:rPr>
              <w:t>CCT</w:t>
            </w:r>
            <w:r w:rsidR="009266CC" w:rsidRPr="00B14932">
              <w:rPr>
                <w:rFonts w:ascii="Arial" w:eastAsia="Arial" w:hAnsi="Arial" w:cs="Arial"/>
                <w:b/>
                <w:sz w:val="20"/>
                <w:szCs w:val="19"/>
              </w:rPr>
              <w:t xml:space="preserve"> </w:t>
            </w:r>
            <w:r w:rsidRPr="00B14932">
              <w:rPr>
                <w:rFonts w:ascii="Arial" w:eastAsia="Arial" w:hAnsi="Arial" w:cs="Arial"/>
                <w:b/>
                <w:sz w:val="20"/>
                <w:szCs w:val="19"/>
              </w:rPr>
              <w:t>(4Ps)</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83533F" w:rsidRPr="00B14932">
              <w:rPr>
                <w:rFonts w:ascii="Arial" w:eastAsia="Arial" w:hAnsi="Arial" w:cs="Arial"/>
                <w:b/>
                <w:sz w:val="20"/>
                <w:szCs w:val="19"/>
              </w:rPr>
              <w:t>1,514,996,100</w:t>
            </w:r>
            <w:r w:rsidR="009266CC" w:rsidRPr="00B14932">
              <w:rPr>
                <w:rFonts w:ascii="Arial" w:eastAsia="Arial" w:hAnsi="Arial" w:cs="Arial"/>
                <w:b/>
                <w:sz w:val="20"/>
                <w:szCs w:val="19"/>
              </w:rPr>
              <w:t xml:space="preserve"> </w:t>
            </w:r>
            <w:r w:rsidR="00062A1F" w:rsidRPr="00B14932">
              <w:rPr>
                <w:rFonts w:ascii="Arial" w:eastAsia="Arial" w:hAnsi="Arial" w:cs="Arial"/>
                <w:sz w:val="20"/>
                <w:szCs w:val="19"/>
              </w:rPr>
              <w:t>for</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1</w:t>
            </w:r>
            <w:r w:rsidR="00062A1F" w:rsidRPr="00B14932">
              <w:rPr>
                <w:rFonts w:ascii="Arial" w:eastAsia="Arial" w:hAnsi="Arial" w:cs="Arial"/>
                <w:sz w:val="20"/>
                <w:szCs w:val="19"/>
                <w:vertAlign w:val="superscript"/>
              </w:rPr>
              <w:t>st</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tranche.</w:t>
            </w:r>
          </w:p>
          <w:p w14:paraId="296F2CC8" w14:textId="102DE149" w:rsidR="00062A1F" w:rsidRPr="00B14932"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has</w:t>
            </w:r>
            <w:r w:rsidR="009266CC" w:rsidRPr="00B14932">
              <w:rPr>
                <w:rFonts w:ascii="Arial" w:eastAsia="Arial" w:hAnsi="Arial" w:cs="Arial"/>
                <w:sz w:val="20"/>
                <w:szCs w:val="19"/>
              </w:rPr>
              <w:t xml:space="preserve"> </w:t>
            </w: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D28D2" w:rsidRPr="00B14932">
              <w:rPr>
                <w:rFonts w:ascii="Arial" w:eastAsia="Arial" w:hAnsi="Arial" w:cs="Arial"/>
                <w:b/>
                <w:sz w:val="20"/>
                <w:szCs w:val="19"/>
              </w:rPr>
              <w:t>282,6</w:t>
            </w:r>
            <w:r w:rsidR="00200F79" w:rsidRPr="00B14932">
              <w:rPr>
                <w:rFonts w:ascii="Arial" w:eastAsia="Arial" w:hAnsi="Arial" w:cs="Arial"/>
                <w:b/>
                <w:sz w:val="20"/>
                <w:szCs w:val="19"/>
              </w:rPr>
              <w:t>70</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b/>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D28D2" w:rsidRPr="00B14932">
              <w:rPr>
                <w:rFonts w:ascii="Arial" w:eastAsia="Arial" w:hAnsi="Arial" w:cs="Arial"/>
                <w:b/>
                <w:sz w:val="20"/>
                <w:szCs w:val="19"/>
              </w:rPr>
              <w:t>1,455,</w:t>
            </w:r>
            <w:r w:rsidR="00200F79" w:rsidRPr="00B14932">
              <w:rPr>
                <w:rFonts w:ascii="Arial" w:eastAsia="Arial" w:hAnsi="Arial" w:cs="Arial"/>
                <w:b/>
                <w:sz w:val="20"/>
                <w:szCs w:val="19"/>
              </w:rPr>
              <w:t>750</w:t>
            </w:r>
            <w:r w:rsidR="00FD28D2" w:rsidRPr="00B14932">
              <w:rPr>
                <w:rFonts w:ascii="Arial" w:eastAsia="Arial" w:hAnsi="Arial" w:cs="Arial"/>
                <w:b/>
                <w:sz w:val="20"/>
                <w:szCs w:val="19"/>
              </w:rPr>
              <w:t>,</w:t>
            </w:r>
            <w:r w:rsidR="00200F79" w:rsidRPr="00B14932">
              <w:rPr>
                <w:rFonts w:ascii="Arial" w:eastAsia="Arial" w:hAnsi="Arial" w:cs="Arial"/>
                <w:b/>
                <w:sz w:val="20"/>
                <w:szCs w:val="19"/>
              </w:rPr>
              <w:t>5</w:t>
            </w:r>
            <w:r w:rsidR="00BE7073" w:rsidRPr="00B14932">
              <w:rPr>
                <w:rFonts w:ascii="Arial" w:eastAsia="Arial" w:hAnsi="Arial" w:cs="Arial"/>
                <w:b/>
                <w:sz w:val="20"/>
                <w:szCs w:val="19"/>
              </w:rPr>
              <w:t>0</w:t>
            </w:r>
            <w:r w:rsidR="00FD28D2" w:rsidRPr="00B14932">
              <w:rPr>
                <w:rFonts w:ascii="Arial" w:eastAsia="Arial" w:hAnsi="Arial" w:cs="Arial"/>
                <w:b/>
                <w:sz w:val="20"/>
                <w:szCs w:val="19"/>
              </w:rPr>
              <w:t>0.00</w:t>
            </w:r>
            <w:r w:rsidR="009266CC" w:rsidRPr="00B14932">
              <w:rPr>
                <w:rFonts w:ascii="Arial" w:eastAsia="Arial" w:hAnsi="Arial" w:cs="Arial"/>
                <w:b/>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2</w:t>
            </w:r>
            <w:r w:rsidRPr="00B14932">
              <w:rPr>
                <w:rFonts w:ascii="Arial" w:eastAsia="Arial" w:hAnsi="Arial" w:cs="Arial"/>
                <w:sz w:val="20"/>
                <w:szCs w:val="19"/>
                <w:vertAlign w:val="superscript"/>
              </w:rPr>
              <w:t>nd</w:t>
            </w:r>
            <w:r w:rsidR="009266CC" w:rsidRPr="00B14932">
              <w:rPr>
                <w:rFonts w:ascii="Arial" w:eastAsia="Arial" w:hAnsi="Arial" w:cs="Arial"/>
                <w:sz w:val="20"/>
                <w:szCs w:val="19"/>
              </w:rPr>
              <w:t xml:space="preserve"> </w:t>
            </w:r>
            <w:r w:rsidRPr="00B14932">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A00919E" w:rsidR="009702AE" w:rsidRPr="003A0C2D" w:rsidRDefault="00B66CB2" w:rsidP="003A0C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3A0C2D">
              <w:rPr>
                <w:rFonts w:ascii="Arial" w:eastAsia="Arial" w:hAnsi="Arial" w:cs="Arial"/>
                <w:color w:val="0070C0"/>
                <w:sz w:val="20"/>
                <w:szCs w:val="19"/>
              </w:rPr>
              <w:t>0</w:t>
            </w:r>
            <w:r w:rsidR="003A0C2D" w:rsidRPr="003A0C2D">
              <w:rPr>
                <w:rFonts w:ascii="Arial" w:eastAsia="Arial" w:hAnsi="Arial" w:cs="Arial"/>
                <w:color w:val="0070C0"/>
                <w:sz w:val="20"/>
                <w:szCs w:val="19"/>
              </w:rPr>
              <w:t>5</w:t>
            </w:r>
            <w:r w:rsidR="00E97E79"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August</w:t>
            </w:r>
            <w:r w:rsidR="009266CC" w:rsidRPr="003A0C2D">
              <w:rPr>
                <w:rFonts w:ascii="Arial" w:eastAsia="Arial" w:hAnsi="Arial" w:cs="Arial"/>
                <w:color w:val="0070C0"/>
                <w:sz w:val="20"/>
                <w:szCs w:val="19"/>
              </w:rPr>
              <w:t xml:space="preserve"> </w:t>
            </w:r>
            <w:r w:rsidR="003E4C18" w:rsidRPr="003A0C2D">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2115E" w14:textId="6F9DED84" w:rsidR="003A0C2D"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OIC-Regional Director Lucia C. Almeda joined the virtual conference of the Regional Inter-Agency Task Force on Emerging Infectious Diseases (IATF-IED). The meeting served as an avenue to discuss the Screening and Validation Committee recommendations and concurrence on the recommendation for the imposition of Enhanced Community Quarantine (ECQ) in 11 LGUs of CALABARZON Region.</w:t>
            </w:r>
          </w:p>
          <w:p w14:paraId="51C75AED" w14:textId="553397BB" w:rsidR="007F40A6" w:rsidRPr="003A0C2D" w:rsidRDefault="00AD4EA3"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 xml:space="preserve">DSWD-FO CALABARZON </w:t>
            </w:r>
            <w:r w:rsidR="00B66CB2" w:rsidRPr="003A0C2D">
              <w:rPr>
                <w:rFonts w:ascii="Arial" w:eastAsia="Arial" w:hAnsi="Arial" w:cs="Arial"/>
                <w:color w:val="0070C0"/>
                <w:sz w:val="20"/>
                <w:szCs w:val="19"/>
              </w:rPr>
              <w:t xml:space="preserve">DRMD </w:t>
            </w:r>
            <w:r w:rsidR="003A0C2D" w:rsidRPr="003A0C2D">
              <w:rPr>
                <w:rFonts w:ascii="Arial" w:eastAsia="Arial" w:hAnsi="Arial" w:cs="Arial"/>
                <w:color w:val="0070C0"/>
                <w:sz w:val="20"/>
                <w:szCs w:val="19"/>
              </w:rPr>
              <w:t>represented the Field Office in the Regional Task Force Against COVID-19 meeting through virtual teleconference. The meeting served as an avenue to report the accomplishments of Health and Economic Recovery Cluster in the COVID-19 Regional Action Plan Phase II</w:t>
            </w:r>
            <w:r w:rsidR="00B66CB2" w:rsidRPr="003A0C2D">
              <w:rPr>
                <w:rFonts w:ascii="Arial" w:eastAsia="Arial" w:hAnsi="Arial" w:cs="Arial"/>
                <w:color w:val="0070C0"/>
                <w:sz w:val="20"/>
                <w:szCs w:val="19"/>
              </w:rPr>
              <w:t>.</w:t>
            </w:r>
          </w:p>
          <w:p w14:paraId="5F2C6D9A" w14:textId="7B90C4FA" w:rsidR="007F40A6" w:rsidRPr="003A0C2D" w:rsidRDefault="007F40A6"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 xml:space="preserve">DSWD-FO CALABARZON </w:t>
            </w:r>
            <w:r w:rsidR="003A0C2D" w:rsidRPr="003A0C2D">
              <w:rPr>
                <w:rFonts w:ascii="Arial" w:eastAsia="Arial" w:hAnsi="Arial" w:cs="Arial"/>
                <w:color w:val="0070C0"/>
                <w:sz w:val="20"/>
                <w:szCs w:val="19"/>
              </w:rPr>
              <w:t>DRMD coordinated with the Municipal Social Welfare and Development Office (MSWDO) of Rodriguez, Rizal for the finalization of the distribution plan for the families residing in the far flung areas of Barangay San Juan, Rodriguez, Rizal</w:t>
            </w:r>
            <w:r w:rsidRPr="003A0C2D">
              <w:rPr>
                <w:rFonts w:ascii="Arial" w:eastAsia="Arial" w:hAnsi="Arial" w:cs="Arial"/>
                <w:color w:val="0070C0"/>
                <w:sz w:val="20"/>
                <w:szCs w:val="19"/>
              </w:rPr>
              <w:t>.</w:t>
            </w:r>
          </w:p>
          <w:p w14:paraId="7BE19AAF" w14:textId="3EB97EDC" w:rsidR="003A0C2D"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DRMD coordinated with the National Food Authority (NFA) for their technical assistance on appropriate disinfection procedures of DSWD FO IV-A warehouses</w:t>
            </w:r>
          </w:p>
          <w:p w14:paraId="6D4491C4" w14:textId="62DF946B" w:rsidR="003A0C2D"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DRMD and Administrative Division conducted a planning meeting to develop strategies for the disinfection procedures of the DSWD FO IV-A Warehouses.</w:t>
            </w:r>
          </w:p>
          <w:p w14:paraId="364DC0A3" w14:textId="1C7B1B74" w:rsidR="003A0C2D"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DRMD notified the National Resource and Logistics Management Bureau (NRLMB) to support the Field Office in the production and delivery of Family Food Packs (FFPs) while the warehouses of the Field Office will be temporarily closed for disinfection.</w:t>
            </w:r>
          </w:p>
          <w:p w14:paraId="7071C9A3" w14:textId="53792327" w:rsidR="007F40A6" w:rsidRPr="003A0C2D"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 xml:space="preserve">DSWD-FO CALABARZON mobilized </w:t>
            </w:r>
            <w:r w:rsidR="00D85CF8" w:rsidRPr="003A0C2D">
              <w:rPr>
                <w:rFonts w:ascii="Arial" w:eastAsia="Arial" w:hAnsi="Arial" w:cs="Arial"/>
                <w:color w:val="0070C0"/>
                <w:sz w:val="20"/>
                <w:szCs w:val="19"/>
              </w:rPr>
              <w:t>16</w:t>
            </w:r>
            <w:r w:rsidRPr="003A0C2D">
              <w:rPr>
                <w:rFonts w:ascii="Arial" w:eastAsia="Arial" w:hAnsi="Arial" w:cs="Arial"/>
                <w:color w:val="0070C0"/>
                <w:sz w:val="20"/>
                <w:szCs w:val="19"/>
              </w:rPr>
              <w:t xml:space="preserve"> community volunteers for the production of FFPs in DSWD FO IV-A Warehouse in Dasmariñas City and GMA, Cavite.</w:t>
            </w:r>
          </w:p>
          <w:p w14:paraId="69467957" w14:textId="525F03E1" w:rsidR="00D85CF8" w:rsidRPr="003A0C2D" w:rsidRDefault="00D85CF8" w:rsidP="00D85CF8">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DRMD finalized the Family Food Pack (FFPs) distribution plan for the four (4) LGUs that have requested for stricter containment strategy to limit the spread of COVID-19.</w:t>
            </w:r>
          </w:p>
          <w:p w14:paraId="6EDFA00B" w14:textId="68B8EE01" w:rsidR="00170471" w:rsidRPr="003A0C2D" w:rsidRDefault="00170471"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3A0C2D" w:rsidRDefault="00950982"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CALABARZON</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continues</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to</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provide</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w:t>
            </w:r>
            <w:r w:rsidR="009F2C76" w:rsidRPr="003A0C2D">
              <w:rPr>
                <w:rFonts w:ascii="Arial" w:eastAsia="Arial" w:hAnsi="Arial" w:cs="Arial"/>
                <w:color w:val="0070C0"/>
                <w:sz w:val="20"/>
                <w:szCs w:val="19"/>
              </w:rPr>
              <w:t>ssistance</w:t>
            </w:r>
            <w:r w:rsidR="009266CC" w:rsidRPr="003A0C2D">
              <w:rPr>
                <w:rFonts w:ascii="Arial" w:eastAsia="Arial" w:hAnsi="Arial" w:cs="Arial"/>
                <w:color w:val="0070C0"/>
                <w:sz w:val="20"/>
                <w:szCs w:val="19"/>
              </w:rPr>
              <w:t xml:space="preserve"> </w:t>
            </w:r>
            <w:r w:rsidR="009F2C76" w:rsidRPr="003A0C2D">
              <w:rPr>
                <w:rFonts w:ascii="Arial" w:eastAsia="Arial" w:hAnsi="Arial" w:cs="Arial"/>
                <w:color w:val="0070C0"/>
                <w:sz w:val="20"/>
                <w:szCs w:val="19"/>
              </w:rPr>
              <w:t>through</w:t>
            </w:r>
            <w:r w:rsidR="009266CC" w:rsidRPr="003A0C2D">
              <w:rPr>
                <w:rFonts w:ascii="Arial" w:eastAsia="Arial" w:hAnsi="Arial" w:cs="Arial"/>
                <w:color w:val="0070C0"/>
                <w:sz w:val="20"/>
                <w:szCs w:val="19"/>
              </w:rPr>
              <w:t xml:space="preserve"> </w:t>
            </w:r>
            <w:r w:rsidR="009F2C76" w:rsidRPr="003A0C2D">
              <w:rPr>
                <w:rFonts w:ascii="Arial" w:eastAsia="Arial" w:hAnsi="Arial" w:cs="Arial"/>
                <w:color w:val="0070C0"/>
                <w:sz w:val="20"/>
                <w:szCs w:val="19"/>
              </w:rPr>
              <w:t>AICS.</w:t>
            </w:r>
            <w:r w:rsidR="009266CC" w:rsidRPr="003A0C2D">
              <w:rPr>
                <w:rFonts w:ascii="Arial" w:eastAsia="Arial" w:hAnsi="Arial" w:cs="Arial"/>
                <w:color w:val="0070C0"/>
                <w:sz w:val="20"/>
                <w:szCs w:val="19"/>
              </w:rPr>
              <w:t xml:space="preserve"> </w:t>
            </w:r>
            <w:r w:rsidR="009F2C76" w:rsidRPr="003A0C2D">
              <w:rPr>
                <w:rFonts w:ascii="Arial" w:eastAsia="Arial" w:hAnsi="Arial" w:cs="Arial"/>
                <w:color w:val="0070C0"/>
                <w:sz w:val="20"/>
                <w:szCs w:val="19"/>
              </w:rPr>
              <w:t>As</w:t>
            </w:r>
            <w:r w:rsidR="009266CC" w:rsidRPr="003A0C2D">
              <w:rPr>
                <w:rFonts w:ascii="Arial" w:eastAsia="Arial" w:hAnsi="Arial" w:cs="Arial"/>
                <w:color w:val="0070C0"/>
                <w:sz w:val="20"/>
                <w:szCs w:val="19"/>
              </w:rPr>
              <w:t xml:space="preserve"> </w:t>
            </w:r>
            <w:r w:rsidR="009F2C76" w:rsidRPr="003A0C2D">
              <w:rPr>
                <w:rFonts w:ascii="Arial" w:eastAsia="Arial" w:hAnsi="Arial" w:cs="Arial"/>
                <w:color w:val="0070C0"/>
                <w:sz w:val="20"/>
                <w:szCs w:val="19"/>
              </w:rPr>
              <w:t>of</w:t>
            </w:r>
            <w:r w:rsidR="009266CC" w:rsidRPr="003A0C2D">
              <w:rPr>
                <w:rFonts w:ascii="Arial" w:eastAsia="Arial" w:hAnsi="Arial" w:cs="Arial"/>
                <w:color w:val="0070C0"/>
                <w:sz w:val="20"/>
                <w:szCs w:val="19"/>
              </w:rPr>
              <w:t xml:space="preserve"> </w:t>
            </w:r>
            <w:r w:rsidR="00B66CB2" w:rsidRPr="003A0C2D">
              <w:rPr>
                <w:rFonts w:ascii="Arial" w:eastAsia="Arial" w:hAnsi="Arial" w:cs="Arial"/>
                <w:color w:val="0070C0"/>
                <w:sz w:val="20"/>
                <w:szCs w:val="19"/>
              </w:rPr>
              <w:t>01</w:t>
            </w:r>
            <w:r w:rsidR="009266CC" w:rsidRPr="003A0C2D">
              <w:rPr>
                <w:rFonts w:ascii="Arial" w:eastAsia="Arial" w:hAnsi="Arial" w:cs="Arial"/>
                <w:color w:val="0070C0"/>
                <w:sz w:val="20"/>
                <w:szCs w:val="19"/>
              </w:rPr>
              <w:t xml:space="preserve"> </w:t>
            </w:r>
            <w:r w:rsidR="00B66CB2" w:rsidRPr="003A0C2D">
              <w:rPr>
                <w:rFonts w:ascii="Arial" w:eastAsia="Arial" w:hAnsi="Arial" w:cs="Arial"/>
                <w:color w:val="0070C0"/>
                <w:sz w:val="20"/>
                <w:szCs w:val="19"/>
              </w:rPr>
              <w:t>August</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2020,</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total</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of</w:t>
            </w:r>
            <w:r w:rsidR="009266CC" w:rsidRPr="003A0C2D">
              <w:rPr>
                <w:rFonts w:ascii="Arial" w:eastAsia="Arial" w:hAnsi="Arial" w:cs="Arial"/>
                <w:color w:val="0070C0"/>
                <w:sz w:val="20"/>
                <w:szCs w:val="19"/>
              </w:rPr>
              <w:t xml:space="preserve"> </w:t>
            </w:r>
            <w:r w:rsidR="00170471" w:rsidRPr="003A0C2D">
              <w:rPr>
                <w:rFonts w:ascii="Arial" w:eastAsia="Arial" w:hAnsi="Arial" w:cs="Arial"/>
                <w:b/>
                <w:color w:val="0070C0"/>
                <w:sz w:val="20"/>
                <w:szCs w:val="19"/>
              </w:rPr>
              <w:t>43,</w:t>
            </w:r>
            <w:r w:rsidR="00B66CB2" w:rsidRPr="003A0C2D">
              <w:rPr>
                <w:rFonts w:ascii="Arial" w:eastAsia="Arial" w:hAnsi="Arial" w:cs="Arial"/>
                <w:b/>
                <w:color w:val="0070C0"/>
                <w:sz w:val="20"/>
                <w:szCs w:val="19"/>
              </w:rPr>
              <w:t>148</w:t>
            </w:r>
            <w:r w:rsidR="00170471" w:rsidRPr="003A0C2D">
              <w:rPr>
                <w:rFonts w:ascii="Arial" w:eastAsia="Arial" w:hAnsi="Arial" w:cs="Arial"/>
                <w:b/>
                <w:color w:val="0070C0"/>
                <w:sz w:val="20"/>
                <w:szCs w:val="19"/>
              </w:rPr>
              <w:t xml:space="preserve"> </w:t>
            </w:r>
            <w:r w:rsidRPr="003A0C2D">
              <w:rPr>
                <w:rFonts w:ascii="Arial" w:eastAsia="Arial" w:hAnsi="Arial" w:cs="Arial"/>
                <w:color w:val="0070C0"/>
                <w:sz w:val="20"/>
                <w:szCs w:val="19"/>
              </w:rPr>
              <w:t>clients</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were</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served</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and</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provided</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with</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assistance</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amounting</w:t>
            </w:r>
            <w:r w:rsidR="009266CC" w:rsidRPr="003A0C2D">
              <w:rPr>
                <w:rFonts w:ascii="Arial" w:eastAsia="Arial" w:hAnsi="Arial" w:cs="Arial"/>
                <w:color w:val="0070C0"/>
                <w:sz w:val="20"/>
                <w:szCs w:val="19"/>
              </w:rPr>
              <w:t xml:space="preserve"> </w:t>
            </w:r>
            <w:r w:rsidRPr="003A0C2D">
              <w:rPr>
                <w:rFonts w:ascii="Arial" w:eastAsia="Arial" w:hAnsi="Arial" w:cs="Arial"/>
                <w:color w:val="0070C0"/>
                <w:sz w:val="20"/>
                <w:szCs w:val="19"/>
              </w:rPr>
              <w:t>to</w:t>
            </w:r>
            <w:r w:rsidR="009266CC" w:rsidRPr="003A0C2D">
              <w:rPr>
                <w:rFonts w:ascii="Arial" w:eastAsia="Arial" w:hAnsi="Arial" w:cs="Arial"/>
                <w:color w:val="0070C0"/>
                <w:sz w:val="20"/>
                <w:szCs w:val="19"/>
              </w:rPr>
              <w:t xml:space="preserve"> </w:t>
            </w:r>
            <w:r w:rsidRPr="003A0C2D">
              <w:rPr>
                <w:rFonts w:ascii="Arial" w:eastAsia="Arial" w:hAnsi="Arial" w:cs="Arial"/>
                <w:b/>
                <w:color w:val="0070C0"/>
                <w:sz w:val="20"/>
                <w:szCs w:val="19"/>
              </w:rPr>
              <w:t>₱</w:t>
            </w:r>
            <w:r w:rsidR="00170471" w:rsidRPr="003A0C2D">
              <w:rPr>
                <w:rFonts w:ascii="Arial" w:eastAsia="Arial" w:hAnsi="Arial" w:cs="Arial"/>
                <w:b/>
                <w:color w:val="0070C0"/>
                <w:sz w:val="20"/>
                <w:szCs w:val="19"/>
              </w:rPr>
              <w:t>123,</w:t>
            </w:r>
            <w:r w:rsidR="00B66CB2" w:rsidRPr="003A0C2D">
              <w:rPr>
                <w:rFonts w:ascii="Arial" w:eastAsia="Arial" w:hAnsi="Arial" w:cs="Arial"/>
                <w:b/>
                <w:color w:val="0070C0"/>
                <w:sz w:val="20"/>
                <w:szCs w:val="19"/>
              </w:rPr>
              <w:t>408</w:t>
            </w:r>
            <w:r w:rsidR="00170471" w:rsidRPr="003A0C2D">
              <w:rPr>
                <w:rFonts w:ascii="Arial" w:eastAsia="Arial" w:hAnsi="Arial" w:cs="Arial"/>
                <w:b/>
                <w:color w:val="0070C0"/>
                <w:sz w:val="20"/>
                <w:szCs w:val="19"/>
              </w:rPr>
              <w:t>,</w:t>
            </w:r>
            <w:r w:rsidR="00B66CB2" w:rsidRPr="003A0C2D">
              <w:rPr>
                <w:rFonts w:ascii="Arial" w:eastAsia="Arial" w:hAnsi="Arial" w:cs="Arial"/>
                <w:b/>
                <w:color w:val="0070C0"/>
                <w:sz w:val="20"/>
                <w:szCs w:val="19"/>
              </w:rPr>
              <w:t>0</w:t>
            </w:r>
            <w:r w:rsidR="00170471" w:rsidRPr="003A0C2D">
              <w:rPr>
                <w:rFonts w:ascii="Arial" w:eastAsia="Arial" w:hAnsi="Arial" w:cs="Arial"/>
                <w:b/>
                <w:color w:val="0070C0"/>
                <w:sz w:val="20"/>
                <w:szCs w:val="19"/>
              </w:rPr>
              <w:t>53.58</w:t>
            </w:r>
            <w:r w:rsidRPr="003A0C2D">
              <w:rPr>
                <w:rFonts w:ascii="Arial" w:eastAsia="Arial" w:hAnsi="Arial" w:cs="Arial"/>
                <w:color w:val="0070C0"/>
                <w:sz w:val="20"/>
                <w:szCs w:val="19"/>
              </w:rPr>
              <w:t>.</w:t>
            </w:r>
          </w:p>
          <w:p w14:paraId="5BCBF0C9" w14:textId="77777777" w:rsidR="00CF6D07" w:rsidRPr="003A0C2D"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3A0C2D" w:rsidRDefault="003E4C18" w:rsidP="007F40A6">
            <w:pPr>
              <w:spacing w:after="0" w:line="240" w:lineRule="auto"/>
              <w:ind w:right="57"/>
              <w:contextualSpacing/>
              <w:jc w:val="both"/>
              <w:rPr>
                <w:rFonts w:ascii="Arial" w:eastAsia="Arial" w:hAnsi="Arial" w:cs="Arial"/>
                <w:b/>
                <w:color w:val="0070C0"/>
                <w:sz w:val="20"/>
                <w:szCs w:val="19"/>
              </w:rPr>
            </w:pPr>
            <w:r w:rsidRPr="003A0C2D">
              <w:rPr>
                <w:rFonts w:ascii="Arial" w:eastAsia="Arial" w:hAnsi="Arial" w:cs="Arial"/>
                <w:b/>
                <w:color w:val="0070C0"/>
                <w:sz w:val="20"/>
                <w:szCs w:val="19"/>
              </w:rPr>
              <w:t>Social</w:t>
            </w:r>
            <w:r w:rsidR="009266CC" w:rsidRPr="003A0C2D">
              <w:rPr>
                <w:rFonts w:ascii="Arial" w:eastAsia="Arial" w:hAnsi="Arial" w:cs="Arial"/>
                <w:b/>
                <w:color w:val="0070C0"/>
                <w:sz w:val="20"/>
                <w:szCs w:val="19"/>
              </w:rPr>
              <w:t xml:space="preserve"> </w:t>
            </w:r>
            <w:r w:rsidRPr="003A0C2D">
              <w:rPr>
                <w:rFonts w:ascii="Arial" w:eastAsia="Arial" w:hAnsi="Arial" w:cs="Arial"/>
                <w:b/>
                <w:color w:val="0070C0"/>
                <w:sz w:val="20"/>
                <w:szCs w:val="19"/>
              </w:rPr>
              <w:t>Amelioration</w:t>
            </w:r>
            <w:r w:rsidR="009266CC" w:rsidRPr="003A0C2D">
              <w:rPr>
                <w:rFonts w:ascii="Arial" w:eastAsia="Arial" w:hAnsi="Arial" w:cs="Arial"/>
                <w:b/>
                <w:color w:val="0070C0"/>
                <w:sz w:val="20"/>
                <w:szCs w:val="19"/>
              </w:rPr>
              <w:t xml:space="preserve"> </w:t>
            </w:r>
            <w:r w:rsidRPr="003A0C2D">
              <w:rPr>
                <w:rFonts w:ascii="Arial" w:eastAsia="Arial" w:hAnsi="Arial" w:cs="Arial"/>
                <w:b/>
                <w:color w:val="0070C0"/>
                <w:sz w:val="20"/>
                <w:szCs w:val="19"/>
              </w:rPr>
              <w:t>Program</w:t>
            </w:r>
            <w:r w:rsidR="009266CC" w:rsidRPr="003A0C2D">
              <w:rPr>
                <w:rFonts w:ascii="Arial" w:eastAsia="Arial" w:hAnsi="Arial" w:cs="Arial"/>
                <w:b/>
                <w:color w:val="0070C0"/>
                <w:sz w:val="20"/>
                <w:szCs w:val="19"/>
              </w:rPr>
              <w:t xml:space="preserve"> </w:t>
            </w:r>
            <w:r w:rsidRPr="003A0C2D">
              <w:rPr>
                <w:rFonts w:ascii="Arial" w:eastAsia="Arial" w:hAnsi="Arial" w:cs="Arial"/>
                <w:b/>
                <w:color w:val="0070C0"/>
                <w:sz w:val="20"/>
                <w:szCs w:val="19"/>
              </w:rPr>
              <w:t>(SAP)</w:t>
            </w:r>
          </w:p>
          <w:p w14:paraId="10C2B2B0" w14:textId="55E6156B" w:rsidR="003A0C2D"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DSWD-FO CALABARZON facilitated a coordinaton meeting with the financial service providers (FSPs) and reminded them to ensure that minimum health standards and protocols are implemented during the distribution of assistance.</w:t>
            </w:r>
          </w:p>
          <w:p w14:paraId="41F18541" w14:textId="05A92708" w:rsidR="005116F3" w:rsidRPr="003A0C2D"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lastRenderedPageBreak/>
              <w:t xml:space="preserve">DSWD-FO CALABARZON has served a total of </w:t>
            </w:r>
            <w:r w:rsidRPr="003A0C2D">
              <w:rPr>
                <w:rFonts w:ascii="Arial" w:eastAsia="Arial" w:hAnsi="Arial" w:cs="Arial"/>
                <w:b/>
                <w:color w:val="0070C0"/>
                <w:sz w:val="20"/>
                <w:szCs w:val="19"/>
              </w:rPr>
              <w:t xml:space="preserve">664,357 </w:t>
            </w:r>
            <w:r w:rsidRPr="003A0C2D">
              <w:rPr>
                <w:rFonts w:ascii="Arial" w:eastAsia="Arial" w:hAnsi="Arial" w:cs="Arial"/>
                <w:color w:val="0070C0"/>
                <w:sz w:val="20"/>
                <w:szCs w:val="19"/>
              </w:rPr>
              <w:t>(</w:t>
            </w:r>
            <w:r w:rsidRPr="003A0C2D">
              <w:rPr>
                <w:rFonts w:ascii="Arial" w:eastAsia="Arial" w:hAnsi="Arial" w:cs="Arial"/>
                <w:b/>
                <w:color w:val="0070C0"/>
                <w:sz w:val="20"/>
                <w:szCs w:val="19"/>
              </w:rPr>
              <w:t>34.56%</w:t>
            </w:r>
            <w:r w:rsidRPr="003A0C2D">
              <w:rPr>
                <w:rFonts w:ascii="Arial" w:eastAsia="Arial" w:hAnsi="Arial" w:cs="Arial"/>
                <w:color w:val="0070C0"/>
                <w:sz w:val="20"/>
                <w:szCs w:val="19"/>
              </w:rPr>
              <w:t xml:space="preserve"> from the target) both via direct and digital payments.</w:t>
            </w:r>
          </w:p>
          <w:p w14:paraId="41A4C48C" w14:textId="45BEE78A" w:rsidR="00CF6D07" w:rsidRPr="003A0C2D" w:rsidRDefault="005116F3"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 xml:space="preserve">The total amount </w:t>
            </w:r>
            <w:r w:rsidR="00CF6D07" w:rsidRPr="003A0C2D">
              <w:rPr>
                <w:rFonts w:ascii="Arial" w:eastAsia="Arial" w:hAnsi="Arial" w:cs="Arial"/>
                <w:color w:val="0070C0"/>
                <w:sz w:val="20"/>
                <w:szCs w:val="19"/>
              </w:rPr>
              <w:t xml:space="preserve">subsidy worth </w:t>
            </w:r>
            <w:r w:rsidR="00126680" w:rsidRPr="003A0C2D">
              <w:rPr>
                <w:rFonts w:ascii="Arial" w:eastAsia="Arial" w:hAnsi="Arial" w:cs="Arial"/>
                <w:b/>
                <w:color w:val="0070C0"/>
                <w:sz w:val="20"/>
                <w:szCs w:val="19"/>
              </w:rPr>
              <w:t>₱</w:t>
            </w:r>
            <w:r w:rsidRPr="003A0C2D">
              <w:rPr>
                <w:rFonts w:ascii="Arial" w:eastAsia="Arial" w:hAnsi="Arial" w:cs="Arial"/>
                <w:b/>
                <w:color w:val="0070C0"/>
                <w:sz w:val="20"/>
                <w:szCs w:val="19"/>
              </w:rPr>
              <w:t>5</w:t>
            </w:r>
            <w:r w:rsidR="00170471" w:rsidRPr="003A0C2D">
              <w:rPr>
                <w:rFonts w:ascii="Arial" w:eastAsia="Arial" w:hAnsi="Arial" w:cs="Arial"/>
                <w:b/>
                <w:color w:val="0070C0"/>
                <w:sz w:val="20"/>
                <w:szCs w:val="19"/>
              </w:rPr>
              <w:t>,</w:t>
            </w:r>
            <w:r w:rsidRPr="003A0C2D">
              <w:rPr>
                <w:rFonts w:ascii="Arial" w:eastAsia="Arial" w:hAnsi="Arial" w:cs="Arial"/>
                <w:b/>
                <w:color w:val="0070C0"/>
                <w:sz w:val="20"/>
                <w:szCs w:val="19"/>
              </w:rPr>
              <w:t>892</w:t>
            </w:r>
            <w:r w:rsidR="00170471" w:rsidRPr="003A0C2D">
              <w:rPr>
                <w:rFonts w:ascii="Arial" w:eastAsia="Arial" w:hAnsi="Arial" w:cs="Arial"/>
                <w:b/>
                <w:color w:val="0070C0"/>
                <w:sz w:val="20"/>
                <w:szCs w:val="19"/>
              </w:rPr>
              <w:t>,</w:t>
            </w:r>
            <w:r w:rsidRPr="003A0C2D">
              <w:rPr>
                <w:rFonts w:ascii="Arial" w:eastAsia="Arial" w:hAnsi="Arial" w:cs="Arial"/>
                <w:b/>
                <w:color w:val="0070C0"/>
                <w:sz w:val="20"/>
                <w:szCs w:val="19"/>
              </w:rPr>
              <w:t>484</w:t>
            </w:r>
            <w:r w:rsidR="00170471" w:rsidRPr="003A0C2D">
              <w:rPr>
                <w:rFonts w:ascii="Arial" w:eastAsia="Arial" w:hAnsi="Arial" w:cs="Arial"/>
                <w:b/>
                <w:color w:val="0070C0"/>
                <w:sz w:val="20"/>
                <w:szCs w:val="19"/>
              </w:rPr>
              <w:t>.00</w:t>
            </w:r>
            <w:r w:rsidRPr="003A0C2D">
              <w:rPr>
                <w:rFonts w:ascii="Arial" w:eastAsia="Arial" w:hAnsi="Arial" w:cs="Arial"/>
                <w:color w:val="0070C0"/>
                <w:sz w:val="20"/>
                <w:szCs w:val="19"/>
              </w:rPr>
              <w:t xml:space="preserve"> was provided to the </w:t>
            </w:r>
            <w:r w:rsidR="00CF6D07" w:rsidRPr="003A0C2D">
              <w:rPr>
                <w:rFonts w:ascii="Arial" w:eastAsia="Arial" w:hAnsi="Arial" w:cs="Arial"/>
                <w:color w:val="0070C0"/>
                <w:sz w:val="20"/>
                <w:szCs w:val="19"/>
              </w:rPr>
              <w:t xml:space="preserve">beneficiaries </w:t>
            </w:r>
            <w:r w:rsidRPr="003A0C2D">
              <w:rPr>
                <w:rFonts w:ascii="Arial" w:eastAsia="Arial" w:hAnsi="Arial" w:cs="Arial"/>
                <w:color w:val="0070C0"/>
                <w:sz w:val="20"/>
                <w:szCs w:val="19"/>
              </w:rPr>
              <w:t xml:space="preserve">both via digital and direct payments in </w:t>
            </w:r>
            <w:r w:rsidR="00CF6D07" w:rsidRPr="003A0C2D">
              <w:rPr>
                <w:rFonts w:ascii="Arial" w:eastAsia="Arial" w:hAnsi="Arial" w:cs="Arial"/>
                <w:color w:val="0070C0"/>
                <w:sz w:val="20"/>
                <w:szCs w:val="19"/>
              </w:rPr>
              <w:t>Geographically Isolated and Disadvantaged (GID</w:t>
            </w:r>
            <w:r w:rsidR="00170471" w:rsidRPr="003A0C2D">
              <w:rPr>
                <w:rFonts w:ascii="Arial" w:eastAsia="Arial" w:hAnsi="Arial" w:cs="Arial"/>
                <w:color w:val="0070C0"/>
                <w:sz w:val="20"/>
                <w:szCs w:val="19"/>
              </w:rPr>
              <w:t>) barangays</w:t>
            </w:r>
            <w:r w:rsidR="00CF6D07" w:rsidRPr="003A0C2D">
              <w:rPr>
                <w:rFonts w:ascii="Arial" w:eastAsia="Arial" w:hAnsi="Arial" w:cs="Arial"/>
                <w:color w:val="0070C0"/>
                <w:sz w:val="20"/>
                <w:szCs w:val="19"/>
              </w:rPr>
              <w:t xml:space="preserve">. </w:t>
            </w:r>
          </w:p>
          <w:p w14:paraId="5E060A55" w14:textId="5B76D5B0" w:rsidR="005116F3" w:rsidRPr="003A0C2D" w:rsidRDefault="005116F3" w:rsidP="005116F3">
            <w:pPr>
              <w:pStyle w:val="ListParagraph"/>
              <w:numPr>
                <w:ilvl w:val="0"/>
                <w:numId w:val="24"/>
              </w:numPr>
              <w:rPr>
                <w:rFonts w:ascii="Arial" w:eastAsia="Arial" w:hAnsi="Arial" w:cs="Arial"/>
                <w:color w:val="0070C0"/>
                <w:sz w:val="20"/>
                <w:szCs w:val="19"/>
              </w:rPr>
            </w:pPr>
            <w:r w:rsidRPr="003A0C2D">
              <w:rPr>
                <w:rFonts w:ascii="Arial" w:eastAsia="Arial" w:hAnsi="Arial" w:cs="Arial"/>
                <w:color w:val="0070C0"/>
                <w:sz w:val="20"/>
                <w:szCs w:val="19"/>
              </w:rPr>
              <w:t>DSWD-FO CALABARZON received 6</w:t>
            </w:r>
            <w:r w:rsidR="003A0C2D" w:rsidRPr="003A0C2D">
              <w:rPr>
                <w:rFonts w:ascii="Arial" w:eastAsia="Arial" w:hAnsi="Arial" w:cs="Arial"/>
                <w:color w:val="0070C0"/>
                <w:sz w:val="20"/>
                <w:szCs w:val="19"/>
              </w:rPr>
              <w:t>2</w:t>
            </w:r>
            <w:r w:rsidRPr="003A0C2D">
              <w:rPr>
                <w:rFonts w:ascii="Arial" w:eastAsia="Arial" w:hAnsi="Arial" w:cs="Arial"/>
                <w:color w:val="0070C0"/>
                <w:sz w:val="20"/>
                <w:szCs w:val="19"/>
              </w:rPr>
              <w:t>,</w:t>
            </w:r>
            <w:r w:rsidR="003A0C2D" w:rsidRPr="003A0C2D">
              <w:rPr>
                <w:rFonts w:ascii="Arial" w:eastAsia="Arial" w:hAnsi="Arial" w:cs="Arial"/>
                <w:color w:val="0070C0"/>
                <w:sz w:val="20"/>
                <w:szCs w:val="19"/>
              </w:rPr>
              <w:t>708</w:t>
            </w:r>
            <w:r w:rsidRPr="003A0C2D">
              <w:rPr>
                <w:rFonts w:ascii="Arial" w:eastAsia="Arial" w:hAnsi="Arial" w:cs="Arial"/>
                <w:color w:val="0070C0"/>
                <w:sz w:val="20"/>
                <w:szCs w:val="19"/>
              </w:rPr>
              <w:t xml:space="preserve"> complaints, referrals, and queries from various reporting sources. 6</w:t>
            </w:r>
            <w:r w:rsidR="003A0C2D" w:rsidRPr="003A0C2D">
              <w:rPr>
                <w:rFonts w:ascii="Arial" w:eastAsia="Arial" w:hAnsi="Arial" w:cs="Arial"/>
                <w:color w:val="0070C0"/>
                <w:sz w:val="20"/>
                <w:szCs w:val="19"/>
              </w:rPr>
              <w:t>2</w:t>
            </w:r>
            <w:r w:rsidRPr="003A0C2D">
              <w:rPr>
                <w:rFonts w:ascii="Arial" w:eastAsia="Arial" w:hAnsi="Arial" w:cs="Arial"/>
                <w:color w:val="0070C0"/>
                <w:sz w:val="20"/>
                <w:szCs w:val="19"/>
              </w:rPr>
              <w:t>,</w:t>
            </w:r>
            <w:r w:rsidR="003A0C2D" w:rsidRPr="003A0C2D">
              <w:rPr>
                <w:rFonts w:ascii="Arial" w:eastAsia="Arial" w:hAnsi="Arial" w:cs="Arial"/>
                <w:color w:val="0070C0"/>
                <w:sz w:val="20"/>
                <w:szCs w:val="19"/>
              </w:rPr>
              <w:t>611</w:t>
            </w:r>
            <w:r w:rsidRPr="003A0C2D">
              <w:rPr>
                <w:rFonts w:ascii="Arial" w:eastAsia="Arial" w:hAnsi="Arial" w:cs="Arial"/>
                <w:color w:val="0070C0"/>
                <w:sz w:val="20"/>
                <w:szCs w:val="19"/>
              </w:rPr>
              <w:t xml:space="preserve"> or 99.8</w:t>
            </w:r>
            <w:r w:rsidR="003A0C2D" w:rsidRPr="003A0C2D">
              <w:rPr>
                <w:rFonts w:ascii="Arial" w:eastAsia="Arial" w:hAnsi="Arial" w:cs="Arial"/>
                <w:color w:val="0070C0"/>
                <w:sz w:val="20"/>
                <w:szCs w:val="19"/>
              </w:rPr>
              <w:t>5</w:t>
            </w:r>
            <w:r w:rsidRPr="003A0C2D">
              <w:rPr>
                <w:rFonts w:ascii="Arial" w:eastAsia="Arial" w:hAnsi="Arial" w:cs="Arial"/>
                <w:color w:val="0070C0"/>
                <w:sz w:val="20"/>
                <w:szCs w:val="19"/>
              </w:rPr>
              <w:t>% addressed and responded.</w:t>
            </w:r>
          </w:p>
          <w:p w14:paraId="4590C595" w14:textId="7910398D" w:rsidR="00334904" w:rsidRPr="003A0C2D" w:rsidRDefault="00334904" w:rsidP="005116F3">
            <w:pPr>
              <w:pStyle w:val="ListParagraph"/>
              <w:numPr>
                <w:ilvl w:val="0"/>
                <w:numId w:val="24"/>
              </w:numPr>
              <w:spacing w:after="0" w:line="240" w:lineRule="auto"/>
              <w:ind w:right="57"/>
              <w:jc w:val="both"/>
              <w:rPr>
                <w:rFonts w:ascii="Arial" w:eastAsia="Arial" w:hAnsi="Arial" w:cs="Arial"/>
                <w:color w:val="0070C0"/>
                <w:sz w:val="20"/>
                <w:szCs w:val="19"/>
              </w:rPr>
            </w:pPr>
            <w:r w:rsidRPr="003A0C2D">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CCD3F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BBE69"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4C6F05" w:rsidRPr="004C6F05">
              <w:rPr>
                <w:rFonts w:ascii="Arial" w:eastAsia="Arial" w:hAnsi="Arial" w:cs="Arial"/>
                <w:sz w:val="20"/>
                <w:szCs w:val="19"/>
              </w:rPr>
              <w:t>5</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FC2074">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70D18E4" w:rsidR="009702AE" w:rsidRPr="00D35814"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w:t>
            </w:r>
            <w:r w:rsidR="001F62DF">
              <w:rPr>
                <w:rFonts w:ascii="Arial" w:eastAsia="Arial" w:hAnsi="Arial" w:cs="Arial"/>
                <w:sz w:val="20"/>
                <w:szCs w:val="19"/>
              </w:rPr>
              <w:t>5</w:t>
            </w:r>
            <w:r w:rsidR="009266CC" w:rsidRPr="00D35814">
              <w:rPr>
                <w:rFonts w:ascii="Arial" w:eastAsia="Arial" w:hAnsi="Arial" w:cs="Arial"/>
                <w:sz w:val="20"/>
                <w:szCs w:val="19"/>
              </w:rPr>
              <w:t xml:space="preserve"> </w:t>
            </w:r>
            <w:r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providing</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request</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p>
          <w:p w14:paraId="4EF540E9" w14:textId="71AE5318"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w:t>
            </w:r>
            <w:r w:rsidR="009266CC" w:rsidRPr="00D35814">
              <w:rPr>
                <w:rFonts w:ascii="Arial" w:eastAsia="Arial" w:hAnsi="Arial" w:cs="Arial"/>
                <w:sz w:val="20"/>
                <w:szCs w:val="19"/>
              </w:rPr>
              <w:t xml:space="preserve"> </w:t>
            </w:r>
            <w:r w:rsidRPr="00D35814">
              <w:rPr>
                <w:rFonts w:ascii="Arial" w:eastAsia="Arial" w:hAnsi="Arial" w:cs="Arial"/>
                <w:sz w:val="20"/>
                <w:szCs w:val="19"/>
              </w:rPr>
              <w:t>members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6</w:t>
            </w:r>
            <w:r w:rsidR="009266CC" w:rsidRPr="00D35814">
              <w:rPr>
                <w:rFonts w:ascii="Arial" w:eastAsia="Arial" w:hAnsi="Arial" w:cs="Arial"/>
                <w:sz w:val="20"/>
                <w:szCs w:val="19"/>
              </w:rPr>
              <w:t xml:space="preserve"> </w:t>
            </w:r>
            <w:r w:rsidRPr="00D35814">
              <w:rPr>
                <w:rFonts w:ascii="Arial" w:eastAsia="Arial" w:hAnsi="Arial" w:cs="Arial"/>
                <w:sz w:val="20"/>
                <w:szCs w:val="19"/>
              </w:rPr>
              <w:t>provinces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helping</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31C804B6" w14:textId="7F6FA6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DRMD</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information.</w:t>
            </w:r>
          </w:p>
          <w:p w14:paraId="61697A54" w14:textId="4D8C6B31"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Resource</w:t>
            </w:r>
            <w:r w:rsidR="009266CC" w:rsidRPr="00D35814">
              <w:rPr>
                <w:rFonts w:ascii="Arial" w:eastAsia="Arial" w:hAnsi="Arial" w:cs="Arial"/>
                <w:sz w:val="20"/>
                <w:szCs w:val="19"/>
              </w:rPr>
              <w:t xml:space="preserve"> </w:t>
            </w:r>
            <w:r w:rsidRPr="00D35814">
              <w:rPr>
                <w:rFonts w:ascii="Arial" w:eastAsia="Arial" w:hAnsi="Arial" w:cs="Arial"/>
                <w:sz w:val="20"/>
                <w:szCs w:val="19"/>
              </w:rPr>
              <w:t>Operation</w:t>
            </w:r>
            <w:r w:rsidR="009266CC" w:rsidRPr="00D35814">
              <w:rPr>
                <w:rFonts w:ascii="Arial" w:eastAsia="Arial" w:hAnsi="Arial" w:cs="Arial"/>
                <w:sz w:val="20"/>
                <w:szCs w:val="19"/>
              </w:rPr>
              <w:t xml:space="preserve"> </w:t>
            </w:r>
            <w:r w:rsidRPr="00D35814">
              <w:rPr>
                <w:rFonts w:ascii="Arial" w:eastAsia="Arial" w:hAnsi="Arial" w:cs="Arial"/>
                <w:sz w:val="20"/>
                <w:szCs w:val="19"/>
              </w:rPr>
              <w:t>Section</w:t>
            </w:r>
            <w:r w:rsidR="009266CC" w:rsidRPr="00D35814">
              <w:rPr>
                <w:rFonts w:ascii="Arial" w:eastAsia="Arial" w:hAnsi="Arial" w:cs="Arial"/>
                <w:sz w:val="20"/>
                <w:szCs w:val="19"/>
              </w:rPr>
              <w:t xml:space="preserve"> </w:t>
            </w:r>
            <w:r w:rsidRPr="00D35814">
              <w:rPr>
                <w:rFonts w:ascii="Arial" w:eastAsia="Arial" w:hAnsi="Arial" w:cs="Arial"/>
                <w:sz w:val="20"/>
                <w:szCs w:val="19"/>
              </w:rPr>
              <w:t>(RROS)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ensures</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availability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NFIs</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need</w:t>
            </w:r>
            <w:r w:rsidR="009266CC" w:rsidRPr="00D35814">
              <w:rPr>
                <w:rFonts w:ascii="Arial" w:eastAsia="Arial" w:hAnsi="Arial" w:cs="Arial"/>
                <w:sz w:val="20"/>
                <w:szCs w:val="19"/>
              </w:rPr>
              <w:t xml:space="preserve"> </w:t>
            </w:r>
            <w:r w:rsidRPr="00D35814">
              <w:rPr>
                <w:rFonts w:ascii="Arial" w:eastAsia="Arial" w:hAnsi="Arial" w:cs="Arial"/>
                <w:sz w:val="20"/>
                <w:szCs w:val="19"/>
              </w:rPr>
              <w:t>arises.</w:t>
            </w:r>
          </w:p>
          <w:p w14:paraId="63C1D008" w14:textId="36740BAB" w:rsidR="007C7B9C" w:rsidRPr="00D35814"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related</w:t>
            </w:r>
            <w:r w:rsidR="009266CC" w:rsidRPr="00D35814">
              <w:rPr>
                <w:rFonts w:ascii="Arial" w:eastAsia="Arial" w:hAnsi="Arial" w:cs="Arial"/>
                <w:sz w:val="20"/>
                <w:szCs w:val="19"/>
              </w:rPr>
              <w:t xml:space="preserve"> </w:t>
            </w:r>
            <w:r w:rsidRPr="00D35814">
              <w:rPr>
                <w:rFonts w:ascii="Arial" w:eastAsia="Arial" w:hAnsi="Arial" w:cs="Arial"/>
                <w:sz w:val="20"/>
                <w:szCs w:val="19"/>
              </w:rPr>
              <w:t>reports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28A3B6F4" w14:textId="77777777" w:rsidR="00CA3CA7" w:rsidRPr="00D35814"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D35814" w:rsidRDefault="003E4C18" w:rsidP="00336CA3">
            <w:pPr>
              <w:widowControl/>
              <w:spacing w:after="0" w:line="240" w:lineRule="auto"/>
              <w:ind w:right="113"/>
              <w:contextualSpacing/>
              <w:jc w:val="both"/>
              <w:rPr>
                <w:rFonts w:ascii="Arial" w:eastAsia="Arial" w:hAnsi="Arial" w:cs="Arial"/>
                <w:b/>
                <w:sz w:val="20"/>
                <w:szCs w:val="19"/>
              </w:rPr>
            </w:pPr>
            <w:r w:rsidRPr="00D35814">
              <w:rPr>
                <w:rFonts w:ascii="Arial" w:eastAsia="Arial" w:hAnsi="Arial" w:cs="Arial"/>
                <w:b/>
                <w:sz w:val="20"/>
                <w:szCs w:val="19"/>
              </w:rPr>
              <w:t>Social</w:t>
            </w:r>
            <w:r w:rsidR="009266CC" w:rsidRPr="00D35814">
              <w:rPr>
                <w:rFonts w:ascii="Arial" w:eastAsia="Arial" w:hAnsi="Arial" w:cs="Arial"/>
                <w:b/>
                <w:sz w:val="20"/>
                <w:szCs w:val="19"/>
              </w:rPr>
              <w:t xml:space="preserve"> </w:t>
            </w:r>
            <w:r w:rsidRPr="00D35814">
              <w:rPr>
                <w:rFonts w:ascii="Arial" w:eastAsia="Arial" w:hAnsi="Arial" w:cs="Arial"/>
                <w:b/>
                <w:sz w:val="20"/>
                <w:szCs w:val="19"/>
              </w:rPr>
              <w:t>Amelioration</w:t>
            </w:r>
            <w:r w:rsidR="009266CC" w:rsidRPr="00D35814">
              <w:rPr>
                <w:rFonts w:ascii="Arial" w:eastAsia="Arial" w:hAnsi="Arial" w:cs="Arial"/>
                <w:b/>
                <w:sz w:val="20"/>
                <w:szCs w:val="19"/>
              </w:rPr>
              <w:t xml:space="preserve"> </w:t>
            </w:r>
            <w:r w:rsidRPr="00D35814">
              <w:rPr>
                <w:rFonts w:ascii="Arial" w:eastAsia="Arial" w:hAnsi="Arial" w:cs="Arial"/>
                <w:b/>
                <w:sz w:val="20"/>
                <w:szCs w:val="19"/>
              </w:rPr>
              <w:t>Program</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p>
          <w:p w14:paraId="3655B870" w14:textId="70C5D56C" w:rsidR="00D92821" w:rsidRPr="00D35814" w:rsidRDefault="003E4C18"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was</w:t>
            </w:r>
            <w:r w:rsidR="009266CC" w:rsidRPr="00D35814">
              <w:rPr>
                <w:rFonts w:ascii="Arial" w:eastAsia="Arial" w:hAnsi="Arial" w:cs="Arial"/>
                <w:sz w:val="20"/>
                <w:szCs w:val="19"/>
              </w:rPr>
              <w:t xml:space="preserve"> </w:t>
            </w:r>
            <w:r w:rsidRPr="00D35814">
              <w:rPr>
                <w:rFonts w:ascii="Arial" w:eastAsia="Arial" w:hAnsi="Arial" w:cs="Arial"/>
                <w:sz w:val="20"/>
                <w:szCs w:val="19"/>
              </w:rPr>
              <w:t>able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pay</w:t>
            </w:r>
            <w:r w:rsidR="009266CC" w:rsidRPr="00D35814">
              <w:rPr>
                <w:rFonts w:ascii="Arial" w:eastAsia="Arial" w:hAnsi="Arial" w:cs="Arial"/>
                <w:sz w:val="20"/>
                <w:szCs w:val="19"/>
              </w:rPr>
              <w:t xml:space="preserve"> </w:t>
            </w:r>
            <w:r w:rsidRPr="00D35814">
              <w:rPr>
                <w:rFonts w:ascii="Arial" w:eastAsia="Arial" w:hAnsi="Arial" w:cs="Arial"/>
                <w:b/>
                <w:sz w:val="20"/>
                <w:szCs w:val="19"/>
              </w:rPr>
              <w:t>100%</w:t>
            </w:r>
            <w:r w:rsidR="009266CC" w:rsidRPr="00D35814">
              <w:rPr>
                <w:rFonts w:ascii="Arial" w:eastAsia="Arial" w:hAnsi="Arial" w:cs="Arial"/>
                <w:b/>
                <w:sz w:val="20"/>
                <w:szCs w:val="19"/>
              </w:rPr>
              <w:t xml:space="preserve"> </w:t>
            </w:r>
            <w:r w:rsidRPr="00D35814">
              <w:rPr>
                <w:rFonts w:ascii="Arial" w:eastAsia="Arial" w:hAnsi="Arial" w:cs="Arial"/>
                <w:b/>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772,287</w:t>
            </w:r>
            <w:r w:rsidR="009266CC" w:rsidRPr="00D35814">
              <w:rPr>
                <w:rFonts w:ascii="Arial" w:eastAsia="Arial" w:hAnsi="Arial" w:cs="Arial"/>
                <w:b/>
                <w:sz w:val="20"/>
                <w:szCs w:val="19"/>
              </w:rPr>
              <w:t xml:space="preserve"> </w:t>
            </w:r>
            <w:r w:rsidRPr="00D35814">
              <w:rPr>
                <w:rFonts w:ascii="Arial" w:eastAsia="Arial" w:hAnsi="Arial" w:cs="Arial"/>
                <w:b/>
                <w:sz w:val="20"/>
                <w:szCs w:val="19"/>
              </w:rPr>
              <w:t>non-CCT</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₱3,861,435,000.00</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00824FDE" w:rsidRPr="00D35814">
              <w:rPr>
                <w:rFonts w:ascii="Arial" w:eastAsia="Arial" w:hAnsi="Arial" w:cs="Arial"/>
                <w:b/>
                <w:sz w:val="20"/>
                <w:szCs w:val="19"/>
              </w:rPr>
              <w:t>3</w:t>
            </w:r>
            <w:r w:rsidR="003872C4" w:rsidRPr="00D35814">
              <w:rPr>
                <w:rFonts w:ascii="Arial" w:eastAsia="Arial" w:hAnsi="Arial" w:cs="Arial"/>
                <w:b/>
                <w:sz w:val="20"/>
                <w:szCs w:val="19"/>
              </w:rPr>
              <w:t>57</w:t>
            </w:r>
            <w:r w:rsidR="00824FDE" w:rsidRPr="00D35814">
              <w:rPr>
                <w:rFonts w:ascii="Arial" w:eastAsia="Arial" w:hAnsi="Arial" w:cs="Arial"/>
                <w:b/>
                <w:sz w:val="20"/>
                <w:szCs w:val="19"/>
              </w:rPr>
              <w:t>,</w:t>
            </w:r>
            <w:r w:rsidR="003872C4" w:rsidRPr="00D35814">
              <w:rPr>
                <w:rFonts w:ascii="Arial" w:eastAsia="Arial" w:hAnsi="Arial" w:cs="Arial"/>
                <w:b/>
                <w:sz w:val="20"/>
                <w:szCs w:val="19"/>
              </w:rPr>
              <w:t>374</w:t>
            </w:r>
            <w:r w:rsidR="009266CC" w:rsidRPr="00D35814">
              <w:rPr>
                <w:rFonts w:ascii="Arial" w:eastAsia="Arial" w:hAnsi="Arial" w:cs="Arial"/>
                <w:b/>
                <w:sz w:val="20"/>
                <w:szCs w:val="19"/>
              </w:rPr>
              <w:t xml:space="preserve"> </w:t>
            </w:r>
            <w:r w:rsidRPr="00D35814">
              <w:rPr>
                <w:rFonts w:ascii="Arial" w:eastAsia="Arial" w:hAnsi="Arial" w:cs="Arial"/>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9</w:t>
            </w:r>
            <w:r w:rsidR="003872C4" w:rsidRPr="00D35814">
              <w:rPr>
                <w:rFonts w:ascii="Arial" w:eastAsia="Arial" w:hAnsi="Arial" w:cs="Arial"/>
                <w:b/>
                <w:sz w:val="20"/>
                <w:szCs w:val="19"/>
              </w:rPr>
              <w:t>1</w:t>
            </w:r>
            <w:r w:rsidRPr="00D35814">
              <w:rPr>
                <w:rFonts w:ascii="Arial" w:eastAsia="Arial" w:hAnsi="Arial" w:cs="Arial"/>
                <w:b/>
                <w:sz w:val="20"/>
                <w:szCs w:val="19"/>
              </w:rPr>
              <w:t>.</w:t>
            </w:r>
            <w:r w:rsidR="003872C4" w:rsidRPr="00D35814">
              <w:rPr>
                <w:rFonts w:ascii="Arial" w:eastAsia="Arial" w:hAnsi="Arial" w:cs="Arial"/>
                <w:b/>
                <w:sz w:val="20"/>
                <w:szCs w:val="19"/>
              </w:rPr>
              <w:t>11</w:t>
            </w:r>
            <w:r w:rsidRPr="00D35814">
              <w:rPr>
                <w:rFonts w:ascii="Arial" w:eastAsia="Arial" w:hAnsi="Arial" w:cs="Arial"/>
                <w:b/>
                <w:sz w:val="20"/>
                <w:szCs w:val="19"/>
              </w:rPr>
              <w:t>%</w:t>
            </w:r>
            <w:r w:rsidR="009266CC" w:rsidRPr="00D35814">
              <w:rPr>
                <w:rFonts w:ascii="Arial" w:eastAsia="Arial" w:hAnsi="Arial" w:cs="Arial"/>
                <w:b/>
                <w:sz w:val="20"/>
                <w:szCs w:val="19"/>
              </w:rPr>
              <w:t xml:space="preserve"> </w:t>
            </w:r>
            <w:r w:rsidRPr="00D35814">
              <w:rPr>
                <w:rFonts w:ascii="Arial" w:eastAsia="Arial" w:hAnsi="Arial" w:cs="Arial"/>
                <w:b/>
                <w:sz w:val="20"/>
                <w:szCs w:val="19"/>
              </w:rPr>
              <w:t>CCT</w:t>
            </w:r>
            <w:r w:rsidR="009266CC" w:rsidRPr="00D35814">
              <w:rPr>
                <w:rFonts w:ascii="Arial" w:eastAsia="Arial" w:hAnsi="Arial" w:cs="Arial"/>
                <w:b/>
                <w:sz w:val="20"/>
                <w:szCs w:val="19"/>
              </w:rPr>
              <w:t xml:space="preserve"> </w:t>
            </w:r>
            <w:r w:rsidRPr="00D35814">
              <w:rPr>
                <w:rFonts w:ascii="Arial" w:eastAsia="Arial" w:hAnsi="Arial" w:cs="Arial"/>
                <w:b/>
                <w:sz w:val="20"/>
                <w:szCs w:val="19"/>
              </w:rPr>
              <w:t>(4Ps)</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w:t>
            </w:r>
            <w:r w:rsidR="002048EB" w:rsidRPr="00D35814">
              <w:rPr>
                <w:rFonts w:ascii="Arial" w:eastAsia="Arial" w:hAnsi="Arial" w:cs="Arial"/>
                <w:b/>
                <w:sz w:val="20"/>
                <w:szCs w:val="19"/>
              </w:rPr>
              <w:t>1,2</w:t>
            </w:r>
            <w:r w:rsidR="00C618D7" w:rsidRPr="00D35814">
              <w:rPr>
                <w:rFonts w:ascii="Arial" w:eastAsia="Arial" w:hAnsi="Arial" w:cs="Arial"/>
                <w:b/>
                <w:sz w:val="20"/>
                <w:szCs w:val="19"/>
              </w:rPr>
              <w:t>2</w:t>
            </w:r>
            <w:r w:rsidR="003872C4" w:rsidRPr="00D35814">
              <w:rPr>
                <w:rFonts w:ascii="Arial" w:eastAsia="Arial" w:hAnsi="Arial" w:cs="Arial"/>
                <w:b/>
                <w:sz w:val="20"/>
                <w:szCs w:val="19"/>
              </w:rPr>
              <w:t>7</w:t>
            </w:r>
            <w:r w:rsidR="002048EB" w:rsidRPr="00D35814">
              <w:rPr>
                <w:rFonts w:ascii="Arial" w:eastAsia="Arial" w:hAnsi="Arial" w:cs="Arial"/>
                <w:b/>
                <w:sz w:val="20"/>
                <w:szCs w:val="19"/>
              </w:rPr>
              <w:t>,</w:t>
            </w:r>
            <w:r w:rsidR="00C618D7" w:rsidRPr="00D35814">
              <w:rPr>
                <w:rFonts w:ascii="Arial" w:eastAsia="Arial" w:hAnsi="Arial" w:cs="Arial"/>
                <w:b/>
                <w:sz w:val="20"/>
                <w:szCs w:val="19"/>
              </w:rPr>
              <w:t>0</w:t>
            </w:r>
            <w:r w:rsidR="003872C4" w:rsidRPr="00D35814">
              <w:rPr>
                <w:rFonts w:ascii="Arial" w:eastAsia="Arial" w:hAnsi="Arial" w:cs="Arial"/>
                <w:b/>
                <w:sz w:val="20"/>
                <w:szCs w:val="19"/>
              </w:rPr>
              <w:t>49</w:t>
            </w:r>
            <w:r w:rsidR="002048EB" w:rsidRPr="00D35814">
              <w:rPr>
                <w:rFonts w:ascii="Arial" w:eastAsia="Arial" w:hAnsi="Arial" w:cs="Arial"/>
                <w:b/>
                <w:sz w:val="20"/>
                <w:szCs w:val="19"/>
              </w:rPr>
              <w:t>,</w:t>
            </w:r>
            <w:r w:rsidR="003872C4" w:rsidRPr="00D35814">
              <w:rPr>
                <w:rFonts w:ascii="Arial" w:eastAsia="Arial" w:hAnsi="Arial" w:cs="Arial"/>
                <w:b/>
                <w:sz w:val="20"/>
                <w:szCs w:val="19"/>
              </w:rPr>
              <w:t>70</w:t>
            </w:r>
            <w:r w:rsidR="002048EB" w:rsidRPr="00D35814">
              <w:rPr>
                <w:rFonts w:ascii="Arial" w:eastAsia="Arial" w:hAnsi="Arial" w:cs="Arial"/>
                <w:b/>
                <w:sz w:val="20"/>
                <w:szCs w:val="19"/>
              </w:rPr>
              <w:t>0.00</w:t>
            </w:r>
            <w:r w:rsidR="009266CC" w:rsidRPr="00D35814">
              <w:rPr>
                <w:rFonts w:ascii="Arial" w:eastAsia="Arial" w:hAnsi="Arial" w:cs="Arial"/>
                <w:b/>
                <w:sz w:val="20"/>
                <w:szCs w:val="19"/>
              </w:rPr>
              <w:t xml:space="preserve"> </w:t>
            </w:r>
            <w:r w:rsidR="002048EB" w:rsidRPr="00D35814">
              <w:rPr>
                <w:rFonts w:ascii="Arial" w:eastAsia="Arial" w:hAnsi="Arial" w:cs="Arial"/>
                <w:sz w:val="20"/>
                <w:szCs w:val="19"/>
              </w:rPr>
              <w:t>as</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of</w:t>
            </w:r>
            <w:r w:rsidR="009266CC" w:rsidRPr="00D35814">
              <w:rPr>
                <w:rFonts w:ascii="Arial" w:eastAsia="Arial" w:hAnsi="Arial" w:cs="Arial"/>
                <w:sz w:val="20"/>
                <w:szCs w:val="19"/>
              </w:rPr>
              <w:t xml:space="preserve"> </w:t>
            </w:r>
            <w:r w:rsidR="00C618D7" w:rsidRPr="00D35814">
              <w:rPr>
                <w:rFonts w:ascii="Arial" w:eastAsia="Arial" w:hAnsi="Arial" w:cs="Arial"/>
                <w:sz w:val="20"/>
                <w:szCs w:val="19"/>
              </w:rPr>
              <w:t>1</w:t>
            </w:r>
            <w:r w:rsidR="003872C4" w:rsidRPr="00D35814">
              <w:rPr>
                <w:rFonts w:ascii="Arial" w:eastAsia="Arial" w:hAnsi="Arial" w:cs="Arial"/>
                <w:sz w:val="20"/>
                <w:szCs w:val="19"/>
              </w:rPr>
              <w:t>4</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Ju</w:t>
            </w:r>
            <w:r w:rsidR="00C618D7" w:rsidRPr="00D35814">
              <w:rPr>
                <w:rFonts w:ascii="Arial" w:eastAsia="Arial" w:hAnsi="Arial" w:cs="Arial"/>
                <w:sz w:val="20"/>
                <w:szCs w:val="19"/>
              </w:rPr>
              <w:t>ly</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3PM.</w:t>
            </w:r>
          </w:p>
          <w:p w14:paraId="70998B30" w14:textId="4B9AFEFB" w:rsidR="00D92821" w:rsidRPr="00D35814" w:rsidRDefault="00D92821"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Ongoing pay-out of SAP-2</w:t>
            </w:r>
            <w:r w:rsidRPr="00D35814">
              <w:rPr>
                <w:rFonts w:ascii="Arial" w:eastAsia="Arial" w:hAnsi="Arial" w:cs="Arial"/>
                <w:sz w:val="20"/>
                <w:szCs w:val="19"/>
                <w:vertAlign w:val="superscript"/>
              </w:rPr>
              <w:t>nd</w:t>
            </w:r>
            <w:r w:rsidRPr="00D35814">
              <w:rPr>
                <w:rFonts w:ascii="Arial" w:eastAsia="Arial" w:hAnsi="Arial" w:cs="Arial"/>
                <w:sz w:val="20"/>
                <w:szCs w:val="19"/>
              </w:rPr>
              <w:t xml:space="preserve"> tranche.</w:t>
            </w:r>
          </w:p>
          <w:p w14:paraId="21AA78D2" w14:textId="37A412EB" w:rsidR="009702AE" w:rsidRPr="00D35814" w:rsidRDefault="003E4C18" w:rsidP="007C7B9C">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Grievance</w:t>
            </w:r>
            <w:r w:rsidR="009266CC" w:rsidRPr="00D35814">
              <w:rPr>
                <w:rFonts w:ascii="Arial" w:eastAsia="Arial" w:hAnsi="Arial" w:cs="Arial"/>
                <w:sz w:val="20"/>
                <w:szCs w:val="19"/>
              </w:rPr>
              <w:t xml:space="preserve"> </w:t>
            </w:r>
            <w:r w:rsidRPr="00D35814">
              <w:rPr>
                <w:rFonts w:ascii="Arial" w:eastAsia="Arial" w:hAnsi="Arial" w:cs="Arial"/>
                <w:sz w:val="20"/>
                <w:szCs w:val="19"/>
              </w:rPr>
              <w:t>teams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SAP</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skeletal</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from</w:t>
            </w:r>
            <w:r w:rsidR="009266CC" w:rsidRPr="00D35814">
              <w:rPr>
                <w:rFonts w:ascii="Arial" w:eastAsia="Arial" w:hAnsi="Arial" w:cs="Arial"/>
                <w:sz w:val="20"/>
                <w:szCs w:val="19"/>
              </w:rPr>
              <w:t xml:space="preserve"> </w:t>
            </w:r>
            <w:r w:rsidRPr="00D35814">
              <w:rPr>
                <w:rFonts w:ascii="Arial" w:eastAsia="Arial" w:hAnsi="Arial" w:cs="Arial"/>
                <w:sz w:val="20"/>
                <w:szCs w:val="19"/>
              </w:rPr>
              <w:t>home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handle</w:t>
            </w:r>
            <w:r w:rsidR="009266CC" w:rsidRPr="00D35814">
              <w:rPr>
                <w:rFonts w:ascii="Arial" w:eastAsia="Arial" w:hAnsi="Arial" w:cs="Arial"/>
                <w:sz w:val="20"/>
                <w:szCs w:val="19"/>
              </w:rPr>
              <w:t xml:space="preserve"> </w:t>
            </w:r>
            <w:r w:rsidRPr="00D35814">
              <w:rPr>
                <w:rFonts w:ascii="Arial" w:eastAsia="Arial" w:hAnsi="Arial" w:cs="Arial"/>
                <w:sz w:val="20"/>
                <w:szCs w:val="19"/>
              </w:rPr>
              <w:t>grievances</w:t>
            </w:r>
            <w:r w:rsidR="009266CC" w:rsidRPr="00D35814">
              <w:rPr>
                <w:rFonts w:ascii="Arial" w:eastAsia="Arial" w:hAnsi="Arial" w:cs="Arial"/>
                <w:sz w:val="20"/>
                <w:szCs w:val="19"/>
              </w:rPr>
              <w:t xml:space="preserve"> </w:t>
            </w:r>
            <w:r w:rsidRPr="00D35814">
              <w:rPr>
                <w:rFonts w:ascii="Arial" w:eastAsia="Arial" w:hAnsi="Arial" w:cs="Arial"/>
                <w:sz w:val="20"/>
                <w:szCs w:val="19"/>
              </w:rPr>
              <w:t>through</w:t>
            </w:r>
            <w:r w:rsidR="009266CC" w:rsidRPr="00D35814">
              <w:rPr>
                <w:rFonts w:ascii="Arial" w:eastAsia="Arial" w:hAnsi="Arial" w:cs="Arial"/>
                <w:sz w:val="20"/>
                <w:szCs w:val="19"/>
              </w:rPr>
              <w:t xml:space="preserve"> </w:t>
            </w:r>
            <w:r w:rsidRPr="00D35814">
              <w:rPr>
                <w:rFonts w:ascii="Arial" w:eastAsia="Arial" w:hAnsi="Arial" w:cs="Arial"/>
                <w:sz w:val="20"/>
                <w:szCs w:val="19"/>
              </w:rPr>
              <w:t>different</w:t>
            </w:r>
            <w:r w:rsidR="009266CC" w:rsidRPr="00D35814">
              <w:rPr>
                <w:rFonts w:ascii="Arial" w:eastAsia="Arial" w:hAnsi="Arial" w:cs="Arial"/>
                <w:sz w:val="20"/>
                <w:szCs w:val="19"/>
              </w:rPr>
              <w:t xml:space="preserve"> </w:t>
            </w:r>
            <w:r w:rsidRPr="00D35814">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03C63FB8" w:rsidR="009702AE" w:rsidRPr="0085409B" w:rsidRDefault="00C679C8" w:rsidP="00F843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center"/>
              <w:rPr>
                <w:rFonts w:ascii="Arial" w:eastAsia="Arial" w:hAnsi="Arial" w:cs="Arial"/>
                <w:sz w:val="20"/>
                <w:szCs w:val="19"/>
              </w:rPr>
            </w:pPr>
            <w:r w:rsidRPr="00324414">
              <w:rPr>
                <w:rFonts w:ascii="Arial" w:eastAsia="Arial" w:hAnsi="Arial" w:cs="Arial"/>
                <w:color w:val="0070C0"/>
                <w:sz w:val="20"/>
                <w:szCs w:val="19"/>
              </w:rPr>
              <w:t>0</w:t>
            </w:r>
            <w:r w:rsidR="00324414" w:rsidRPr="00324414">
              <w:rPr>
                <w:rFonts w:ascii="Arial" w:eastAsia="Arial" w:hAnsi="Arial" w:cs="Arial"/>
                <w:color w:val="0070C0"/>
                <w:sz w:val="20"/>
                <w:szCs w:val="19"/>
              </w:rPr>
              <w:t>5</w:t>
            </w:r>
            <w:r w:rsidRPr="00324414">
              <w:rPr>
                <w:rFonts w:ascii="Arial" w:eastAsia="Arial" w:hAnsi="Arial" w:cs="Arial"/>
                <w:color w:val="0070C0"/>
                <w:sz w:val="20"/>
                <w:szCs w:val="19"/>
              </w:rPr>
              <w:t xml:space="preserve"> </w:t>
            </w:r>
            <w:bookmarkStart w:id="2" w:name="_GoBack"/>
            <w:bookmarkEnd w:id="2"/>
            <w:r w:rsidRPr="00324414">
              <w:rPr>
                <w:rFonts w:ascii="Arial" w:eastAsia="Arial" w:hAnsi="Arial" w:cs="Arial"/>
                <w:color w:val="0070C0"/>
                <w:sz w:val="20"/>
                <w:szCs w:val="19"/>
              </w:rPr>
              <w:t>August 2020</w:t>
            </w:r>
          </w:p>
        </w:tc>
        <w:tc>
          <w:tcPr>
            <w:tcW w:w="8080" w:type="dxa"/>
            <w:shd w:val="clear" w:color="auto" w:fill="auto"/>
            <w:tcMar>
              <w:top w:w="0" w:type="dxa"/>
              <w:left w:w="115" w:type="dxa"/>
              <w:bottom w:w="0" w:type="dxa"/>
              <w:right w:w="115" w:type="dxa"/>
            </w:tcMar>
            <w:vAlign w:val="center"/>
          </w:tcPr>
          <w:p w14:paraId="58B0A2E4" w14:textId="77777777" w:rsidR="00F843A5" w:rsidRPr="00F843A5" w:rsidRDefault="00324414" w:rsidP="00F843A5">
            <w:pPr>
              <w:pStyle w:val="ListParagraph"/>
              <w:widowControl/>
              <w:numPr>
                <w:ilvl w:val="0"/>
                <w:numId w:val="26"/>
              </w:numPr>
              <w:shd w:val="clear" w:color="auto" w:fill="FFFFFF"/>
              <w:spacing w:after="0" w:line="240" w:lineRule="auto"/>
              <w:jc w:val="both"/>
              <w:rPr>
                <w:rFonts w:eastAsia="Times New Roman"/>
                <w:color w:val="222222"/>
              </w:rPr>
            </w:pPr>
            <w:r w:rsidRPr="00F843A5">
              <w:rPr>
                <w:rFonts w:ascii="Arial" w:eastAsia="Times New Roman" w:hAnsi="Arial" w:cs="Arial"/>
                <w:b/>
                <w:bCs/>
                <w:color w:val="0070C0"/>
                <w:sz w:val="20"/>
                <w:szCs w:val="20"/>
              </w:rPr>
              <w:t>₱77,633,799.45 </w:t>
            </w:r>
            <w:r w:rsidRPr="00F843A5">
              <w:rPr>
                <w:rFonts w:ascii="Arial" w:eastAsia="Times New Roman" w:hAnsi="Arial" w:cs="Arial"/>
                <w:color w:val="0070C0"/>
                <w:sz w:val="20"/>
                <w:szCs w:val="20"/>
              </w:rPr>
              <w:t>worth of assistance was provided to </w:t>
            </w:r>
            <w:r w:rsidRPr="00F843A5">
              <w:rPr>
                <w:rFonts w:ascii="Arial" w:eastAsia="Times New Roman" w:hAnsi="Arial" w:cs="Arial"/>
                <w:b/>
                <w:bCs/>
                <w:color w:val="0070C0"/>
                <w:sz w:val="20"/>
                <w:szCs w:val="20"/>
              </w:rPr>
              <w:t>28,272 clients</w:t>
            </w:r>
            <w:r w:rsidRPr="00F843A5">
              <w:rPr>
                <w:rFonts w:ascii="Arial" w:eastAsia="Times New Roman" w:hAnsi="Arial" w:cs="Arial"/>
                <w:color w:val="0070C0"/>
                <w:sz w:val="20"/>
                <w:szCs w:val="20"/>
              </w:rPr>
              <w:t xml:space="preserve"> under the AICS </w:t>
            </w:r>
            <w:r w:rsidR="00F843A5" w:rsidRPr="00F843A5">
              <w:rPr>
                <w:rFonts w:ascii="Arial" w:eastAsia="Times New Roman" w:hAnsi="Arial" w:cs="Arial"/>
                <w:color w:val="0070C0"/>
                <w:sz w:val="20"/>
                <w:szCs w:val="20"/>
              </w:rPr>
              <w:t xml:space="preserve">  </w:t>
            </w:r>
            <w:r w:rsidRPr="00F843A5">
              <w:rPr>
                <w:rFonts w:ascii="Arial" w:eastAsia="Times New Roman" w:hAnsi="Arial" w:cs="Arial"/>
                <w:color w:val="0070C0"/>
                <w:sz w:val="20"/>
                <w:szCs w:val="20"/>
              </w:rPr>
              <w:t>from 09 March to 03 Aug 2020.</w:t>
            </w:r>
          </w:p>
          <w:p w14:paraId="3BAA277B" w14:textId="21CD3680" w:rsidR="00324414" w:rsidRPr="00F843A5" w:rsidRDefault="00324414" w:rsidP="00F843A5">
            <w:pPr>
              <w:pStyle w:val="ListParagraph"/>
              <w:widowControl/>
              <w:numPr>
                <w:ilvl w:val="0"/>
                <w:numId w:val="26"/>
              </w:numPr>
              <w:shd w:val="clear" w:color="auto" w:fill="FFFFFF"/>
              <w:spacing w:after="0" w:line="240" w:lineRule="auto"/>
              <w:jc w:val="both"/>
              <w:rPr>
                <w:rFonts w:eastAsia="Times New Roman"/>
                <w:color w:val="222222"/>
              </w:rPr>
            </w:pPr>
            <w:r w:rsidRPr="00F843A5">
              <w:rPr>
                <w:rFonts w:ascii="Arial" w:eastAsia="Times New Roman" w:hAnsi="Arial" w:cs="Arial"/>
                <w:color w:val="0070C0"/>
                <w:sz w:val="20"/>
                <w:szCs w:val="20"/>
              </w:rPr>
              <w:t>DSWD-FO VI provided FNFIs and AICS to 6,937 LSIs in the Region amounting to </w:t>
            </w:r>
            <w:r w:rsidRPr="00F843A5">
              <w:rPr>
                <w:rFonts w:ascii="Arial" w:eastAsia="Times New Roman" w:hAnsi="Arial" w:cs="Arial"/>
                <w:b/>
                <w:bCs/>
                <w:color w:val="0070C0"/>
                <w:sz w:val="20"/>
                <w:szCs w:val="20"/>
              </w:rPr>
              <w:t>₱5,559,746.33</w:t>
            </w:r>
            <w:r w:rsidRPr="00F843A5">
              <w:rPr>
                <w:rFonts w:ascii="Arial" w:eastAsia="Times New Roman" w:hAnsi="Arial" w:cs="Arial"/>
                <w:color w:val="0070C0"/>
                <w:sz w:val="20"/>
                <w:szCs w:val="20"/>
              </w:rPr>
              <w:t>.</w:t>
            </w:r>
          </w:p>
          <w:p w14:paraId="09B95A80" w14:textId="77777777" w:rsidR="00324414" w:rsidRPr="00324414" w:rsidRDefault="00324414" w:rsidP="00F843A5">
            <w:pPr>
              <w:widowControl/>
              <w:shd w:val="clear" w:color="auto" w:fill="FFFFFF"/>
              <w:spacing w:after="0" w:line="240" w:lineRule="auto"/>
              <w:ind w:left="317" w:hanging="317"/>
              <w:jc w:val="both"/>
              <w:rPr>
                <w:rFonts w:eastAsia="Times New Roman"/>
                <w:color w:val="222222"/>
              </w:rPr>
            </w:pPr>
            <w:r w:rsidRPr="00324414">
              <w:rPr>
                <w:rFonts w:ascii="Arial" w:eastAsia="Times New Roman" w:hAnsi="Arial" w:cs="Arial"/>
                <w:color w:val="0070C0"/>
                <w:sz w:val="20"/>
                <w:szCs w:val="20"/>
              </w:rPr>
              <w:t> </w:t>
            </w:r>
          </w:p>
          <w:p w14:paraId="26D1988C" w14:textId="6FCD8F20" w:rsidR="00324414" w:rsidRPr="00324414" w:rsidRDefault="00324414" w:rsidP="00F843A5">
            <w:pPr>
              <w:widowControl/>
              <w:shd w:val="clear" w:color="auto" w:fill="FFFFFF"/>
              <w:spacing w:after="0" w:line="240" w:lineRule="auto"/>
              <w:ind w:left="317" w:right="57" w:hanging="317"/>
              <w:jc w:val="both"/>
              <w:rPr>
                <w:rFonts w:eastAsia="Times New Roman"/>
                <w:color w:val="222222"/>
              </w:rPr>
            </w:pPr>
            <w:r>
              <w:rPr>
                <w:rFonts w:ascii="Arial" w:eastAsia="Times New Roman" w:hAnsi="Arial" w:cs="Arial"/>
                <w:b/>
                <w:bCs/>
                <w:color w:val="0070C0"/>
                <w:sz w:val="20"/>
                <w:szCs w:val="20"/>
              </w:rPr>
              <w:t xml:space="preserve"> </w:t>
            </w:r>
            <w:r w:rsidRPr="00324414">
              <w:rPr>
                <w:rFonts w:ascii="Arial" w:eastAsia="Times New Roman" w:hAnsi="Arial" w:cs="Arial"/>
                <w:b/>
                <w:bCs/>
                <w:color w:val="0070C0"/>
                <w:sz w:val="20"/>
                <w:szCs w:val="20"/>
              </w:rPr>
              <w:t>Social Amelioration Program (SAP)</w:t>
            </w:r>
          </w:p>
          <w:p w14:paraId="51D6079A" w14:textId="510C8F81" w:rsidR="00324414" w:rsidRPr="00F843A5" w:rsidRDefault="00324414" w:rsidP="00F843A5">
            <w:pPr>
              <w:pStyle w:val="ListParagraph"/>
              <w:widowControl/>
              <w:numPr>
                <w:ilvl w:val="0"/>
                <w:numId w:val="26"/>
              </w:numPr>
              <w:shd w:val="clear" w:color="auto" w:fill="FFFFFF"/>
              <w:spacing w:after="0" w:line="240" w:lineRule="auto"/>
              <w:ind w:right="57"/>
              <w:jc w:val="both"/>
              <w:rPr>
                <w:rFonts w:eastAsia="Times New Roman"/>
                <w:color w:val="222222"/>
              </w:rPr>
            </w:pPr>
            <w:r w:rsidRPr="00F843A5">
              <w:rPr>
                <w:rFonts w:ascii="Arial" w:eastAsia="Times New Roman" w:hAnsi="Arial" w:cs="Arial"/>
                <w:color w:val="0070C0"/>
                <w:sz w:val="20"/>
                <w:szCs w:val="20"/>
              </w:rPr>
              <w:lastRenderedPageBreak/>
              <w:t>DSWD-FO VI Regional Director (RD) Macapobre and Mr. Lobaton went live via DSWD Western Visayas Facebook page to report updates on 2</w:t>
            </w:r>
            <w:r w:rsidRPr="00F843A5">
              <w:rPr>
                <w:rFonts w:ascii="Arial" w:eastAsia="Times New Roman" w:hAnsi="Arial" w:cs="Arial"/>
                <w:color w:val="0070C0"/>
                <w:sz w:val="20"/>
                <w:szCs w:val="20"/>
                <w:vertAlign w:val="superscript"/>
              </w:rPr>
              <w:t>nd</w:t>
            </w:r>
            <w:r w:rsidRPr="00F843A5">
              <w:rPr>
                <w:rFonts w:ascii="Arial" w:eastAsia="Times New Roman" w:hAnsi="Arial" w:cs="Arial"/>
                <w:color w:val="0070C0"/>
                <w:sz w:val="20"/>
                <w:szCs w:val="20"/>
              </w:rPr>
              <w:t> tranche and leftout SAP payouts to family beneficiaries as well as updates on AICS, FNFIs provision to LSIs and COVID-19 affected individuals.</w:t>
            </w:r>
          </w:p>
          <w:p w14:paraId="2B1EC259" w14:textId="77777777" w:rsidR="00F843A5" w:rsidRPr="00F843A5" w:rsidRDefault="00324414" w:rsidP="00F843A5">
            <w:pPr>
              <w:pStyle w:val="ListParagraph"/>
              <w:widowControl/>
              <w:numPr>
                <w:ilvl w:val="0"/>
                <w:numId w:val="26"/>
              </w:numPr>
              <w:shd w:val="clear" w:color="auto" w:fill="FFFFFF"/>
              <w:spacing w:after="0" w:line="240" w:lineRule="auto"/>
              <w:ind w:right="57"/>
              <w:jc w:val="both"/>
              <w:rPr>
                <w:rFonts w:eastAsia="Times New Roman"/>
                <w:color w:val="222222"/>
              </w:rPr>
            </w:pPr>
            <w:r w:rsidRPr="00F843A5">
              <w:rPr>
                <w:rFonts w:ascii="Arial" w:eastAsia="Times New Roman" w:hAnsi="Arial" w:cs="Arial"/>
                <w:color w:val="0070C0"/>
                <w:sz w:val="20"/>
                <w:szCs w:val="20"/>
              </w:rPr>
              <w:t>DSWD-FO VI staff facilitated the liquidations of 2</w:t>
            </w:r>
            <w:r w:rsidRPr="00F843A5">
              <w:rPr>
                <w:rFonts w:ascii="Arial" w:eastAsia="Times New Roman" w:hAnsi="Arial" w:cs="Arial"/>
                <w:color w:val="0070C0"/>
                <w:sz w:val="20"/>
                <w:szCs w:val="20"/>
                <w:vertAlign w:val="superscript"/>
              </w:rPr>
              <w:t>nd</w:t>
            </w:r>
            <w:r w:rsidRPr="00F843A5">
              <w:rPr>
                <w:rFonts w:ascii="Arial" w:eastAsia="Times New Roman" w:hAnsi="Arial" w:cs="Arial"/>
                <w:color w:val="0070C0"/>
                <w:sz w:val="20"/>
                <w:szCs w:val="20"/>
              </w:rPr>
              <w:t> tranche SAP payout documents.</w:t>
            </w:r>
          </w:p>
          <w:p w14:paraId="5BC80235" w14:textId="77777777" w:rsidR="00F843A5" w:rsidRPr="00F843A5" w:rsidRDefault="00324414" w:rsidP="00F843A5">
            <w:pPr>
              <w:pStyle w:val="ListParagraph"/>
              <w:widowControl/>
              <w:numPr>
                <w:ilvl w:val="0"/>
                <w:numId w:val="26"/>
              </w:numPr>
              <w:shd w:val="clear" w:color="auto" w:fill="FFFFFF"/>
              <w:spacing w:after="0" w:line="240" w:lineRule="auto"/>
              <w:ind w:right="57"/>
              <w:jc w:val="both"/>
              <w:rPr>
                <w:rFonts w:eastAsia="Times New Roman"/>
                <w:color w:val="222222"/>
              </w:rPr>
            </w:pPr>
            <w:r w:rsidRPr="00F843A5">
              <w:rPr>
                <w:rFonts w:ascii="Arial" w:eastAsia="Times New Roman" w:hAnsi="Arial" w:cs="Arial"/>
                <w:color w:val="0070C0"/>
                <w:sz w:val="20"/>
                <w:szCs w:val="20"/>
              </w:rPr>
              <w:t>To date, a total of</w:t>
            </w:r>
            <w:r w:rsidRPr="00F843A5">
              <w:rPr>
                <w:rFonts w:ascii="Arial" w:eastAsia="Times New Roman" w:hAnsi="Arial" w:cs="Arial"/>
                <w:b/>
                <w:bCs/>
                <w:color w:val="0070C0"/>
                <w:sz w:val="20"/>
                <w:szCs w:val="20"/>
              </w:rPr>
              <w:t> 321,830   Pantawid Pamilya </w:t>
            </w:r>
            <w:r w:rsidRPr="00F843A5">
              <w:rPr>
                <w:rFonts w:ascii="Arial" w:eastAsia="Times New Roman" w:hAnsi="Arial" w:cs="Arial"/>
                <w:color w:val="0070C0"/>
                <w:sz w:val="20"/>
                <w:szCs w:val="20"/>
              </w:rPr>
              <w:t>beneficiaries</w:t>
            </w:r>
            <w:r w:rsidRPr="00F843A5">
              <w:rPr>
                <w:rFonts w:ascii="Arial" w:eastAsia="Times New Roman" w:hAnsi="Arial" w:cs="Arial"/>
                <w:b/>
                <w:bCs/>
                <w:color w:val="0070C0"/>
                <w:sz w:val="20"/>
                <w:szCs w:val="20"/>
              </w:rPr>
              <w:t> </w:t>
            </w:r>
            <w:r w:rsidRPr="00F843A5">
              <w:rPr>
                <w:rFonts w:ascii="Arial" w:eastAsia="Times New Roman" w:hAnsi="Arial" w:cs="Arial"/>
                <w:color w:val="0070C0"/>
                <w:sz w:val="20"/>
                <w:szCs w:val="20"/>
              </w:rPr>
              <w:t>amounting to</w:t>
            </w:r>
            <w:r w:rsidRPr="00F843A5">
              <w:rPr>
                <w:rFonts w:eastAsia="Times New Roman"/>
                <w:color w:val="0070C0"/>
              </w:rPr>
              <w:t> </w:t>
            </w:r>
            <w:r w:rsidRPr="00F843A5">
              <w:rPr>
                <w:rFonts w:ascii="Arial" w:eastAsia="Times New Roman" w:hAnsi="Arial" w:cs="Arial"/>
                <w:b/>
                <w:bCs/>
                <w:color w:val="0070C0"/>
                <w:sz w:val="20"/>
                <w:szCs w:val="20"/>
              </w:rPr>
              <w:t>₱1,496,509,500.00 </w:t>
            </w:r>
            <w:r w:rsidRPr="00F843A5">
              <w:rPr>
                <w:rFonts w:ascii="Arial" w:eastAsia="Times New Roman" w:hAnsi="Arial" w:cs="Arial"/>
                <w:color w:val="0070C0"/>
                <w:sz w:val="20"/>
                <w:szCs w:val="20"/>
              </w:rPr>
              <w:t>and </w:t>
            </w:r>
            <w:r w:rsidRPr="00F843A5">
              <w:rPr>
                <w:rFonts w:ascii="Arial" w:eastAsia="Times New Roman" w:hAnsi="Arial" w:cs="Arial"/>
                <w:b/>
                <w:bCs/>
                <w:color w:val="0070C0"/>
                <w:sz w:val="20"/>
                <w:szCs w:val="20"/>
              </w:rPr>
              <w:t>1,132,108 Non-Pantawid Pamilya </w:t>
            </w:r>
            <w:r w:rsidRPr="00F843A5">
              <w:rPr>
                <w:rFonts w:ascii="Arial" w:eastAsia="Times New Roman" w:hAnsi="Arial" w:cs="Arial"/>
                <w:color w:val="0070C0"/>
                <w:sz w:val="20"/>
                <w:szCs w:val="20"/>
              </w:rPr>
              <w:t>beneficiaries amounting to</w:t>
            </w:r>
            <w:r w:rsidRPr="00F843A5">
              <w:rPr>
                <w:rFonts w:eastAsia="Times New Roman"/>
                <w:color w:val="0070C0"/>
              </w:rPr>
              <w:t> </w:t>
            </w:r>
            <w:r w:rsidRPr="00F843A5">
              <w:rPr>
                <w:rFonts w:ascii="Arial" w:eastAsia="Times New Roman" w:hAnsi="Arial" w:cs="Arial"/>
                <w:b/>
                <w:bCs/>
                <w:color w:val="0070C0"/>
                <w:sz w:val="20"/>
                <w:szCs w:val="20"/>
              </w:rPr>
              <w:t>₱6,792,648,000.00 </w:t>
            </w:r>
            <w:r w:rsidRPr="00F843A5">
              <w:rPr>
                <w:rFonts w:ascii="Arial" w:eastAsia="Times New Roman" w:hAnsi="Arial" w:cs="Arial"/>
                <w:color w:val="0070C0"/>
                <w:sz w:val="20"/>
                <w:szCs w:val="20"/>
              </w:rPr>
              <w:t>were served for the 1</w:t>
            </w:r>
            <w:r w:rsidRPr="00F843A5">
              <w:rPr>
                <w:rFonts w:ascii="Arial" w:eastAsia="Times New Roman" w:hAnsi="Arial" w:cs="Arial"/>
                <w:color w:val="0070C0"/>
                <w:sz w:val="20"/>
                <w:szCs w:val="20"/>
                <w:vertAlign w:val="superscript"/>
              </w:rPr>
              <w:t>st</w:t>
            </w:r>
            <w:r w:rsidRPr="00F843A5">
              <w:rPr>
                <w:rFonts w:ascii="Arial" w:eastAsia="Times New Roman" w:hAnsi="Arial" w:cs="Arial"/>
                <w:color w:val="0070C0"/>
                <w:sz w:val="20"/>
                <w:szCs w:val="20"/>
              </w:rPr>
              <w:t> tranche.</w:t>
            </w:r>
          </w:p>
          <w:p w14:paraId="1E22F01B" w14:textId="77777777" w:rsidR="00F843A5" w:rsidRPr="00F843A5" w:rsidRDefault="00324414" w:rsidP="00F843A5">
            <w:pPr>
              <w:pStyle w:val="ListParagraph"/>
              <w:widowControl/>
              <w:numPr>
                <w:ilvl w:val="0"/>
                <w:numId w:val="26"/>
              </w:numPr>
              <w:shd w:val="clear" w:color="auto" w:fill="FFFFFF"/>
              <w:spacing w:after="0" w:line="240" w:lineRule="auto"/>
              <w:ind w:right="57"/>
              <w:jc w:val="both"/>
              <w:rPr>
                <w:rFonts w:eastAsia="Times New Roman"/>
                <w:color w:val="222222"/>
              </w:rPr>
            </w:pPr>
            <w:r w:rsidRPr="00F843A5">
              <w:rPr>
                <w:rFonts w:ascii="Arial" w:eastAsia="Times New Roman" w:hAnsi="Arial" w:cs="Arial"/>
                <w:color w:val="0070C0"/>
                <w:sz w:val="20"/>
                <w:szCs w:val="20"/>
              </w:rPr>
              <w:t>DSWD-FO VI has served </w:t>
            </w:r>
            <w:r w:rsidRPr="00F843A5">
              <w:rPr>
                <w:rFonts w:ascii="Arial" w:eastAsia="Times New Roman" w:hAnsi="Arial" w:cs="Arial"/>
                <w:b/>
                <w:bCs/>
                <w:color w:val="0070C0"/>
                <w:sz w:val="20"/>
                <w:szCs w:val="20"/>
              </w:rPr>
              <w:t>103,608 Pantawid Pamilya</w:t>
            </w:r>
            <w:r w:rsidRPr="00F843A5">
              <w:rPr>
                <w:rFonts w:ascii="Arial" w:eastAsia="Times New Roman" w:hAnsi="Arial" w:cs="Arial"/>
                <w:color w:val="0070C0"/>
                <w:sz w:val="20"/>
                <w:szCs w:val="20"/>
              </w:rPr>
              <w:t> beneficiaries amounting to </w:t>
            </w:r>
            <w:r w:rsidRPr="00F843A5">
              <w:rPr>
                <w:rFonts w:ascii="Arial" w:eastAsia="Times New Roman" w:hAnsi="Arial" w:cs="Arial"/>
                <w:b/>
                <w:bCs/>
                <w:color w:val="0070C0"/>
                <w:sz w:val="20"/>
                <w:szCs w:val="20"/>
              </w:rPr>
              <w:t>₱481,777,200.00 </w:t>
            </w:r>
            <w:r w:rsidRPr="00F843A5">
              <w:rPr>
                <w:rFonts w:ascii="Arial" w:eastAsia="Times New Roman" w:hAnsi="Arial" w:cs="Arial"/>
                <w:color w:val="0070C0"/>
                <w:sz w:val="20"/>
                <w:szCs w:val="20"/>
              </w:rPr>
              <w:t>and </w:t>
            </w:r>
            <w:r w:rsidRPr="00F843A5">
              <w:rPr>
                <w:rFonts w:ascii="Arial" w:eastAsia="Times New Roman" w:hAnsi="Arial" w:cs="Arial"/>
                <w:b/>
                <w:bCs/>
                <w:color w:val="0070C0"/>
                <w:sz w:val="20"/>
                <w:szCs w:val="20"/>
              </w:rPr>
              <w:t>302,627 Non-Pantawid Pamilya </w:t>
            </w:r>
            <w:r w:rsidRPr="00F843A5">
              <w:rPr>
                <w:rFonts w:ascii="Arial" w:eastAsia="Times New Roman" w:hAnsi="Arial" w:cs="Arial"/>
                <w:color w:val="0070C0"/>
                <w:sz w:val="20"/>
                <w:szCs w:val="20"/>
              </w:rPr>
              <w:t>beneficiaries amounting to</w:t>
            </w:r>
            <w:r w:rsidRPr="00F843A5">
              <w:rPr>
                <w:rFonts w:eastAsia="Times New Roman"/>
                <w:color w:val="0070C0"/>
              </w:rPr>
              <w:t> </w:t>
            </w:r>
            <w:r w:rsidRPr="00F843A5">
              <w:rPr>
                <w:rFonts w:ascii="Arial" w:eastAsia="Times New Roman" w:hAnsi="Arial" w:cs="Arial"/>
                <w:b/>
                <w:bCs/>
                <w:color w:val="0070C0"/>
                <w:sz w:val="20"/>
                <w:szCs w:val="20"/>
              </w:rPr>
              <w:t>₱1,815,762,000.00 </w:t>
            </w:r>
            <w:r w:rsidRPr="00F843A5">
              <w:rPr>
                <w:rFonts w:ascii="Arial" w:eastAsia="Times New Roman" w:hAnsi="Arial" w:cs="Arial"/>
                <w:color w:val="0070C0"/>
                <w:sz w:val="20"/>
                <w:szCs w:val="20"/>
              </w:rPr>
              <w:t>for the 2nd tranche and </w:t>
            </w:r>
            <w:r w:rsidRPr="00F843A5">
              <w:rPr>
                <w:rFonts w:ascii="Arial" w:eastAsia="Times New Roman" w:hAnsi="Arial" w:cs="Arial"/>
                <w:b/>
                <w:bCs/>
                <w:color w:val="0070C0"/>
                <w:sz w:val="20"/>
                <w:szCs w:val="20"/>
              </w:rPr>
              <w:t>185,405 left-out/waitlisted</w:t>
            </w:r>
            <w:r w:rsidRPr="00F843A5">
              <w:rPr>
                <w:rFonts w:ascii="Arial" w:eastAsia="Times New Roman" w:hAnsi="Arial" w:cs="Arial"/>
                <w:color w:val="0070C0"/>
                <w:sz w:val="20"/>
                <w:szCs w:val="20"/>
              </w:rPr>
              <w:t> beneficiaries amounting to </w:t>
            </w:r>
            <w:r w:rsidRPr="00F843A5">
              <w:rPr>
                <w:rFonts w:ascii="Arial" w:eastAsia="Times New Roman" w:hAnsi="Arial" w:cs="Arial"/>
                <w:b/>
                <w:bCs/>
                <w:color w:val="0070C0"/>
                <w:sz w:val="20"/>
                <w:szCs w:val="20"/>
              </w:rPr>
              <w:t>₱1,112,880,000.00.</w:t>
            </w:r>
          </w:p>
          <w:p w14:paraId="7C31C1C1" w14:textId="59013389" w:rsidR="00C71305" w:rsidRPr="00F843A5" w:rsidRDefault="00324414" w:rsidP="00F843A5">
            <w:pPr>
              <w:pStyle w:val="ListParagraph"/>
              <w:widowControl/>
              <w:numPr>
                <w:ilvl w:val="0"/>
                <w:numId w:val="26"/>
              </w:numPr>
              <w:shd w:val="clear" w:color="auto" w:fill="FFFFFF"/>
              <w:spacing w:after="0" w:line="240" w:lineRule="auto"/>
              <w:ind w:right="57"/>
              <w:jc w:val="both"/>
              <w:rPr>
                <w:rFonts w:eastAsia="Times New Roman"/>
                <w:color w:val="222222"/>
              </w:rPr>
            </w:pPr>
            <w:r w:rsidRPr="00F843A5">
              <w:rPr>
                <w:rFonts w:ascii="Arial" w:eastAsia="Times New Roman" w:hAnsi="Arial" w:cs="Arial"/>
                <w:color w:val="0070C0"/>
                <w:sz w:val="20"/>
                <w:szCs w:val="20"/>
              </w:rPr>
              <w:t>The Operation Center Hotline has catered a total of 43 calls; of which, 38 calls were resolved and 6 for validation.</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0FDF21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2C2AA1" w:rsidR="009702AE" w:rsidRPr="00D533B2" w:rsidRDefault="00F538F3" w:rsidP="00D533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533B2">
              <w:rPr>
                <w:rFonts w:ascii="Arial" w:eastAsia="Arial" w:hAnsi="Arial" w:cs="Arial"/>
                <w:color w:val="0070C0"/>
                <w:sz w:val="20"/>
                <w:szCs w:val="19"/>
              </w:rPr>
              <w:t>0</w:t>
            </w:r>
            <w:r w:rsidR="00D533B2" w:rsidRPr="00D533B2">
              <w:rPr>
                <w:rFonts w:ascii="Arial" w:eastAsia="Arial" w:hAnsi="Arial" w:cs="Arial"/>
                <w:color w:val="0070C0"/>
                <w:sz w:val="20"/>
                <w:szCs w:val="19"/>
              </w:rPr>
              <w:t>5</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August</w:t>
            </w:r>
            <w:r w:rsidR="009266CC" w:rsidRPr="00D533B2">
              <w:rPr>
                <w:rFonts w:ascii="Arial" w:eastAsia="Arial" w:hAnsi="Arial" w:cs="Arial"/>
                <w:color w:val="0070C0"/>
                <w:sz w:val="20"/>
                <w:szCs w:val="19"/>
              </w:rPr>
              <w:t xml:space="preserve"> </w:t>
            </w:r>
            <w:r w:rsidR="003E4C18" w:rsidRPr="00D533B2">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D533B2"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DSWD-FO</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VII</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provided</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cash</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assistance</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to</w:t>
            </w:r>
            <w:r w:rsidR="009266CC" w:rsidRPr="00D533B2">
              <w:rPr>
                <w:rFonts w:ascii="Arial" w:eastAsia="Arial" w:hAnsi="Arial" w:cs="Arial"/>
                <w:color w:val="0070C0"/>
                <w:sz w:val="20"/>
                <w:szCs w:val="19"/>
              </w:rPr>
              <w:t xml:space="preserve"> </w:t>
            </w:r>
            <w:r w:rsidR="003F0380" w:rsidRPr="00D533B2">
              <w:rPr>
                <w:rFonts w:ascii="Arial" w:eastAsia="Arial" w:hAnsi="Arial" w:cs="Arial"/>
                <w:b/>
                <w:color w:val="0070C0"/>
                <w:sz w:val="20"/>
                <w:szCs w:val="19"/>
              </w:rPr>
              <w:t>13,</w:t>
            </w:r>
            <w:r w:rsidR="00FF1B00" w:rsidRPr="00D533B2">
              <w:rPr>
                <w:rFonts w:ascii="Arial" w:eastAsia="Arial" w:hAnsi="Arial" w:cs="Arial"/>
                <w:b/>
                <w:color w:val="0070C0"/>
                <w:sz w:val="20"/>
                <w:szCs w:val="19"/>
              </w:rPr>
              <w:t>726</w:t>
            </w:r>
            <w:r w:rsidR="003F0380" w:rsidRPr="00D533B2">
              <w:rPr>
                <w:rFonts w:ascii="Arial" w:eastAsia="Arial" w:hAnsi="Arial" w:cs="Arial"/>
                <w:b/>
                <w:color w:val="0070C0"/>
                <w:sz w:val="20"/>
                <w:szCs w:val="19"/>
              </w:rPr>
              <w:t xml:space="preserve"> </w:t>
            </w:r>
            <w:r w:rsidRPr="00D533B2">
              <w:rPr>
                <w:rFonts w:ascii="Arial" w:eastAsia="Arial" w:hAnsi="Arial" w:cs="Arial"/>
                <w:b/>
                <w:color w:val="0070C0"/>
                <w:sz w:val="20"/>
                <w:szCs w:val="19"/>
              </w:rPr>
              <w:t>individuals</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amounting</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to</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a</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total</w:t>
            </w:r>
            <w:r w:rsidR="009266CC" w:rsidRPr="00D533B2">
              <w:rPr>
                <w:rFonts w:ascii="Arial" w:eastAsia="Arial" w:hAnsi="Arial" w:cs="Arial"/>
                <w:color w:val="0070C0"/>
                <w:sz w:val="20"/>
                <w:szCs w:val="19"/>
              </w:rPr>
              <w:t xml:space="preserve"> </w:t>
            </w:r>
            <w:r w:rsidRPr="00D533B2">
              <w:rPr>
                <w:rFonts w:ascii="Arial" w:eastAsia="Arial" w:hAnsi="Arial" w:cs="Arial"/>
                <w:color w:val="0070C0"/>
                <w:sz w:val="20"/>
                <w:szCs w:val="19"/>
              </w:rPr>
              <w:t>of</w:t>
            </w:r>
            <w:r w:rsidR="009266CC" w:rsidRPr="00D533B2">
              <w:rPr>
                <w:rFonts w:ascii="Arial" w:eastAsia="Arial" w:hAnsi="Arial" w:cs="Arial"/>
                <w:color w:val="0070C0"/>
                <w:sz w:val="20"/>
                <w:szCs w:val="19"/>
              </w:rPr>
              <w:t xml:space="preserve"> </w:t>
            </w:r>
            <w:r w:rsidRPr="00D533B2">
              <w:rPr>
                <w:rFonts w:ascii="Arial" w:eastAsia="Arial" w:hAnsi="Arial" w:cs="Arial"/>
                <w:b/>
                <w:color w:val="0070C0"/>
                <w:sz w:val="20"/>
                <w:szCs w:val="19"/>
              </w:rPr>
              <w:t>₱</w:t>
            </w:r>
            <w:r w:rsidR="00FF1B00" w:rsidRPr="00D533B2">
              <w:rPr>
                <w:rFonts w:ascii="Arial" w:eastAsia="Arial" w:hAnsi="Arial" w:cs="Arial"/>
                <w:b/>
                <w:color w:val="0070C0"/>
                <w:sz w:val="20"/>
                <w:szCs w:val="19"/>
              </w:rPr>
              <w:t>22</w:t>
            </w:r>
            <w:r w:rsidR="004E2DB6" w:rsidRPr="00D533B2">
              <w:rPr>
                <w:rFonts w:ascii="Arial" w:eastAsia="Arial" w:hAnsi="Arial" w:cs="Arial"/>
                <w:b/>
                <w:color w:val="0070C0"/>
                <w:sz w:val="20"/>
                <w:szCs w:val="19"/>
              </w:rPr>
              <w:t>,</w:t>
            </w:r>
            <w:r w:rsidR="00FF1B00" w:rsidRPr="00D533B2">
              <w:rPr>
                <w:rFonts w:ascii="Arial" w:eastAsia="Arial" w:hAnsi="Arial" w:cs="Arial"/>
                <w:b/>
                <w:color w:val="0070C0"/>
                <w:sz w:val="20"/>
                <w:szCs w:val="19"/>
              </w:rPr>
              <w:t>7</w:t>
            </w:r>
            <w:r w:rsidR="003F0380" w:rsidRPr="00D533B2">
              <w:rPr>
                <w:rFonts w:ascii="Arial" w:eastAsia="Arial" w:hAnsi="Arial" w:cs="Arial"/>
                <w:b/>
                <w:color w:val="0070C0"/>
                <w:sz w:val="20"/>
                <w:szCs w:val="19"/>
              </w:rPr>
              <w:t>00,0</w:t>
            </w:r>
            <w:r w:rsidR="004E2DB6" w:rsidRPr="00D533B2">
              <w:rPr>
                <w:rFonts w:ascii="Arial" w:eastAsia="Arial" w:hAnsi="Arial" w:cs="Arial"/>
                <w:b/>
                <w:color w:val="0070C0"/>
                <w:sz w:val="20"/>
                <w:szCs w:val="19"/>
              </w:rPr>
              <w:t>00.00</w:t>
            </w:r>
            <w:r w:rsidR="00490A76" w:rsidRPr="00D533B2">
              <w:rPr>
                <w:rFonts w:ascii="Arial" w:eastAsia="Arial" w:hAnsi="Arial" w:cs="Arial"/>
                <w:b/>
                <w:color w:val="0070C0"/>
                <w:sz w:val="20"/>
                <w:szCs w:val="19"/>
              </w:rPr>
              <w:t xml:space="preserve"> </w:t>
            </w:r>
            <w:r w:rsidR="00490A76" w:rsidRPr="00D533B2">
              <w:rPr>
                <w:rFonts w:ascii="Arial" w:eastAsia="Arial" w:hAnsi="Arial" w:cs="Arial"/>
                <w:color w:val="0070C0"/>
                <w:sz w:val="20"/>
                <w:szCs w:val="19"/>
              </w:rPr>
              <w:t xml:space="preserve">as of </w:t>
            </w:r>
            <w:r w:rsidR="00FF1B00" w:rsidRPr="00D533B2">
              <w:rPr>
                <w:rFonts w:ascii="Arial" w:eastAsia="Arial" w:hAnsi="Arial" w:cs="Arial"/>
                <w:color w:val="0070C0"/>
                <w:sz w:val="20"/>
                <w:szCs w:val="19"/>
              </w:rPr>
              <w:t>05</w:t>
            </w:r>
            <w:r w:rsidR="00490A76" w:rsidRPr="00D533B2">
              <w:rPr>
                <w:rFonts w:ascii="Arial" w:eastAsia="Arial" w:hAnsi="Arial" w:cs="Arial"/>
                <w:color w:val="0070C0"/>
                <w:sz w:val="20"/>
                <w:szCs w:val="19"/>
              </w:rPr>
              <w:t xml:space="preserve"> July 2020.</w:t>
            </w:r>
            <w:r w:rsidR="00490A76" w:rsidRPr="00D533B2">
              <w:rPr>
                <w:rFonts w:ascii="Arial" w:eastAsia="Arial" w:hAnsi="Arial" w:cs="Arial"/>
                <w:b/>
                <w:color w:val="0070C0"/>
                <w:sz w:val="20"/>
                <w:szCs w:val="19"/>
              </w:rPr>
              <w:t xml:space="preserve"> </w:t>
            </w:r>
            <w:r w:rsidR="003F0380" w:rsidRPr="00D533B2">
              <w:rPr>
                <w:rFonts w:ascii="Arial" w:eastAsia="Arial" w:hAnsi="Arial" w:cs="Arial"/>
                <w:color w:val="0070C0"/>
                <w:sz w:val="20"/>
                <w:szCs w:val="19"/>
              </w:rPr>
              <w:t xml:space="preserve">An additional </w:t>
            </w:r>
            <w:r w:rsidR="00FF1B00" w:rsidRPr="00D533B2">
              <w:rPr>
                <w:rFonts w:ascii="Arial" w:eastAsia="Arial" w:hAnsi="Arial" w:cs="Arial"/>
                <w:color w:val="0070C0"/>
                <w:sz w:val="20"/>
                <w:szCs w:val="19"/>
              </w:rPr>
              <w:t>509</w:t>
            </w:r>
            <w:r w:rsidR="003F0380" w:rsidRPr="00D533B2">
              <w:rPr>
                <w:rFonts w:ascii="Arial" w:eastAsia="Arial" w:hAnsi="Arial" w:cs="Arial"/>
                <w:color w:val="0070C0"/>
                <w:sz w:val="20"/>
                <w:szCs w:val="19"/>
              </w:rPr>
              <w:t xml:space="preserve"> </w:t>
            </w:r>
            <w:r w:rsidR="00FF1B00" w:rsidRPr="00D533B2">
              <w:rPr>
                <w:rFonts w:ascii="Arial" w:eastAsia="Arial" w:hAnsi="Arial" w:cs="Arial"/>
                <w:color w:val="0070C0"/>
                <w:sz w:val="20"/>
                <w:szCs w:val="19"/>
              </w:rPr>
              <w:t>displaced drivers in Sta. Fe and Madridejos, Cebu was also provided assistance</w:t>
            </w:r>
            <w:r w:rsidR="003F0380" w:rsidRPr="00D533B2">
              <w:rPr>
                <w:rFonts w:ascii="Arial" w:eastAsia="Arial" w:hAnsi="Arial" w:cs="Arial"/>
                <w:color w:val="0070C0"/>
                <w:sz w:val="20"/>
                <w:szCs w:val="19"/>
              </w:rPr>
              <w:t>.</w:t>
            </w:r>
          </w:p>
          <w:p w14:paraId="59371687" w14:textId="2EBB7820" w:rsidR="00FF1B00" w:rsidRPr="00D533B2" w:rsidRDefault="00FF1B0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 xml:space="preserve">As 29 July 2020, a total of </w:t>
            </w:r>
            <w:r w:rsidRPr="00D533B2">
              <w:rPr>
                <w:rFonts w:ascii="Arial" w:eastAsia="Arial" w:hAnsi="Arial" w:cs="Arial"/>
                <w:b/>
                <w:color w:val="0070C0"/>
                <w:sz w:val="20"/>
                <w:szCs w:val="19"/>
              </w:rPr>
              <w:t>476 LSIs</w:t>
            </w:r>
            <w:r w:rsidRPr="00D533B2">
              <w:rPr>
                <w:rFonts w:ascii="Arial" w:eastAsia="Arial" w:hAnsi="Arial" w:cs="Arial"/>
                <w:color w:val="0070C0"/>
                <w:sz w:val="20"/>
                <w:szCs w:val="19"/>
              </w:rPr>
              <w:t xml:space="preserve"> at various seaports in Bohol, Cebu and Negros Oriental and </w:t>
            </w:r>
            <w:r w:rsidRPr="00D533B2">
              <w:rPr>
                <w:rFonts w:ascii="Arial" w:eastAsia="Arial" w:hAnsi="Arial" w:cs="Arial"/>
                <w:b/>
                <w:color w:val="0070C0"/>
                <w:sz w:val="20"/>
                <w:szCs w:val="19"/>
              </w:rPr>
              <w:t>7,084 LSIs</w:t>
            </w:r>
            <w:r w:rsidRPr="00D533B2">
              <w:rPr>
                <w:rFonts w:ascii="Arial" w:eastAsia="Arial" w:hAnsi="Arial" w:cs="Arial"/>
                <w:color w:val="0070C0"/>
                <w:sz w:val="20"/>
                <w:szCs w:val="19"/>
              </w:rPr>
              <w:t xml:space="preserve"> from the Cebu airport were assisted. A total amount of </w:t>
            </w:r>
            <w:r w:rsidRPr="00D533B2">
              <w:rPr>
                <w:rFonts w:ascii="Arial" w:eastAsia="Arial" w:hAnsi="Arial" w:cs="Arial"/>
                <w:b/>
                <w:color w:val="0070C0"/>
                <w:sz w:val="20"/>
                <w:szCs w:val="19"/>
              </w:rPr>
              <w:t>₱85,600.00</w:t>
            </w:r>
            <w:r w:rsidRPr="00D533B2">
              <w:rPr>
                <w:rFonts w:ascii="Arial" w:eastAsia="Arial" w:hAnsi="Arial" w:cs="Arial"/>
                <w:color w:val="0070C0"/>
                <w:sz w:val="20"/>
                <w:szCs w:val="19"/>
              </w:rPr>
              <w:t xml:space="preserve"> cash aid was provided to the LSIs.</w:t>
            </w:r>
          </w:p>
          <w:p w14:paraId="7227C480" w14:textId="77777777" w:rsidR="007C7B9C" w:rsidRPr="00D533B2"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D533B2"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D533B2">
              <w:rPr>
                <w:rFonts w:ascii="Arial" w:eastAsia="Arial" w:hAnsi="Arial" w:cs="Arial"/>
                <w:b/>
                <w:color w:val="0070C0"/>
                <w:sz w:val="20"/>
                <w:szCs w:val="19"/>
              </w:rPr>
              <w:t>Social</w:t>
            </w:r>
            <w:r w:rsidR="009266CC" w:rsidRPr="00D533B2">
              <w:rPr>
                <w:rFonts w:ascii="Arial" w:eastAsia="Arial" w:hAnsi="Arial" w:cs="Arial"/>
                <w:b/>
                <w:color w:val="0070C0"/>
                <w:sz w:val="20"/>
                <w:szCs w:val="19"/>
              </w:rPr>
              <w:t xml:space="preserve"> </w:t>
            </w:r>
            <w:r w:rsidRPr="00D533B2">
              <w:rPr>
                <w:rFonts w:ascii="Arial" w:eastAsia="Arial" w:hAnsi="Arial" w:cs="Arial"/>
                <w:b/>
                <w:color w:val="0070C0"/>
                <w:sz w:val="20"/>
                <w:szCs w:val="19"/>
              </w:rPr>
              <w:t>Amelioration</w:t>
            </w:r>
            <w:r w:rsidR="009266CC" w:rsidRPr="00D533B2">
              <w:rPr>
                <w:rFonts w:ascii="Arial" w:eastAsia="Arial" w:hAnsi="Arial" w:cs="Arial"/>
                <w:b/>
                <w:color w:val="0070C0"/>
                <w:sz w:val="20"/>
                <w:szCs w:val="19"/>
              </w:rPr>
              <w:t xml:space="preserve"> </w:t>
            </w:r>
            <w:r w:rsidRPr="00D533B2">
              <w:rPr>
                <w:rFonts w:ascii="Arial" w:eastAsia="Arial" w:hAnsi="Arial" w:cs="Arial"/>
                <w:b/>
                <w:color w:val="0070C0"/>
                <w:sz w:val="20"/>
                <w:szCs w:val="19"/>
              </w:rPr>
              <w:t>Program</w:t>
            </w:r>
            <w:r w:rsidR="009266CC" w:rsidRPr="00D533B2">
              <w:rPr>
                <w:rFonts w:ascii="Arial" w:eastAsia="Arial" w:hAnsi="Arial" w:cs="Arial"/>
                <w:b/>
                <w:color w:val="0070C0"/>
                <w:sz w:val="20"/>
                <w:szCs w:val="19"/>
              </w:rPr>
              <w:t xml:space="preserve"> </w:t>
            </w:r>
            <w:r w:rsidRPr="00D533B2">
              <w:rPr>
                <w:rFonts w:ascii="Arial" w:eastAsia="Arial" w:hAnsi="Arial" w:cs="Arial"/>
                <w:b/>
                <w:color w:val="0070C0"/>
                <w:sz w:val="20"/>
                <w:szCs w:val="19"/>
              </w:rPr>
              <w:t>(SAP)</w:t>
            </w:r>
          </w:p>
          <w:p w14:paraId="1B29EC6D" w14:textId="7D60429A" w:rsidR="00FF1B00" w:rsidRPr="00D533B2"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DSWD-FO VII continues to conduct the 2</w:t>
            </w:r>
            <w:r w:rsidRPr="00D533B2">
              <w:rPr>
                <w:rFonts w:ascii="Arial" w:eastAsia="Arial" w:hAnsi="Arial" w:cs="Arial"/>
                <w:color w:val="0070C0"/>
                <w:sz w:val="20"/>
                <w:szCs w:val="19"/>
                <w:vertAlign w:val="superscript"/>
              </w:rPr>
              <w:t>nd</w:t>
            </w:r>
            <w:r w:rsidRPr="00D533B2">
              <w:rPr>
                <w:rFonts w:ascii="Arial" w:eastAsia="Arial" w:hAnsi="Arial" w:cs="Arial"/>
                <w:color w:val="0070C0"/>
                <w:sz w:val="20"/>
                <w:szCs w:val="19"/>
              </w:rPr>
              <w:t xml:space="preserve"> tranche payout for both 4Ps and Non-4Ps SAP-AICS beneficiaries.</w:t>
            </w:r>
          </w:p>
          <w:p w14:paraId="70E80D19" w14:textId="49F43A3E" w:rsidR="00FF1B00" w:rsidRPr="00D533B2"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 xml:space="preserve">Of the 149,542 target Pantawid Pamilya beneficiaries, 147,706 are cash card holders while 2,136 do not have cash cards. Of this number, a total of </w:t>
            </w:r>
            <w:r w:rsidRPr="00D533B2">
              <w:rPr>
                <w:rFonts w:ascii="Arial" w:eastAsia="Arial" w:hAnsi="Arial" w:cs="Arial"/>
                <w:b/>
                <w:color w:val="0070C0"/>
                <w:sz w:val="20"/>
                <w:szCs w:val="19"/>
              </w:rPr>
              <w:t>143,777</w:t>
            </w:r>
            <w:r w:rsidRPr="00D533B2">
              <w:rPr>
                <w:rFonts w:ascii="Arial" w:eastAsia="Arial" w:hAnsi="Arial" w:cs="Arial"/>
                <w:color w:val="0070C0"/>
                <w:sz w:val="20"/>
                <w:szCs w:val="19"/>
              </w:rPr>
              <w:t xml:space="preserve"> and, </w:t>
            </w:r>
            <w:r w:rsidRPr="00D533B2">
              <w:rPr>
                <w:rFonts w:ascii="Arial" w:eastAsia="Arial" w:hAnsi="Arial" w:cs="Arial"/>
                <w:b/>
                <w:color w:val="0070C0"/>
                <w:sz w:val="20"/>
                <w:szCs w:val="19"/>
              </w:rPr>
              <w:t>2,018</w:t>
            </w:r>
            <w:r w:rsidRPr="00D533B2">
              <w:rPr>
                <w:rFonts w:ascii="Arial" w:eastAsia="Arial" w:hAnsi="Arial" w:cs="Arial"/>
                <w:color w:val="0070C0"/>
                <w:sz w:val="20"/>
                <w:szCs w:val="19"/>
              </w:rPr>
              <w:t xml:space="preserve"> were paid, respectively. The total number of paid beneficiaries is </w:t>
            </w:r>
            <w:r w:rsidRPr="00D533B2">
              <w:rPr>
                <w:rFonts w:ascii="Arial" w:eastAsia="Arial" w:hAnsi="Arial" w:cs="Arial"/>
                <w:b/>
                <w:color w:val="0070C0"/>
                <w:sz w:val="20"/>
                <w:szCs w:val="19"/>
              </w:rPr>
              <w:t>145,795</w:t>
            </w:r>
            <w:r w:rsidRPr="00D533B2">
              <w:rPr>
                <w:rFonts w:ascii="Arial" w:eastAsia="Arial" w:hAnsi="Arial" w:cs="Arial"/>
                <w:color w:val="0070C0"/>
                <w:sz w:val="20"/>
                <w:szCs w:val="19"/>
              </w:rPr>
              <w:t xml:space="preserve"> or </w:t>
            </w:r>
            <w:r w:rsidRPr="00D533B2">
              <w:rPr>
                <w:rFonts w:ascii="Arial" w:eastAsia="Arial" w:hAnsi="Arial" w:cs="Arial"/>
                <w:b/>
                <w:color w:val="0070C0"/>
                <w:sz w:val="20"/>
                <w:szCs w:val="19"/>
              </w:rPr>
              <w:t xml:space="preserve">97.5% </w:t>
            </w:r>
            <w:r w:rsidRPr="00D533B2">
              <w:rPr>
                <w:rFonts w:ascii="Arial" w:eastAsia="Arial" w:hAnsi="Arial" w:cs="Arial"/>
                <w:color w:val="0070C0"/>
                <w:sz w:val="20"/>
                <w:szCs w:val="19"/>
              </w:rPr>
              <w:t>in accomplishment.</w:t>
            </w:r>
          </w:p>
          <w:p w14:paraId="455133D7" w14:textId="77777777" w:rsidR="004E2DB6" w:rsidRPr="00D533B2"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 xml:space="preserve">There are </w:t>
            </w:r>
            <w:r w:rsidRPr="00D533B2">
              <w:rPr>
                <w:rFonts w:ascii="Arial" w:eastAsia="Arial" w:hAnsi="Arial" w:cs="Arial"/>
                <w:b/>
                <w:color w:val="0070C0"/>
                <w:sz w:val="20"/>
                <w:szCs w:val="19"/>
              </w:rPr>
              <w:t xml:space="preserve">156,464 waitlisted beneficiaries </w:t>
            </w:r>
            <w:r w:rsidRPr="00D533B2">
              <w:rPr>
                <w:rFonts w:ascii="Arial" w:eastAsia="Arial" w:hAnsi="Arial" w:cs="Arial"/>
                <w:color w:val="0070C0"/>
                <w:sz w:val="20"/>
                <w:szCs w:val="19"/>
              </w:rPr>
              <w:t>for the 1</w:t>
            </w:r>
            <w:r w:rsidRPr="00D533B2">
              <w:rPr>
                <w:rFonts w:ascii="Arial" w:eastAsia="Arial" w:hAnsi="Arial" w:cs="Arial"/>
                <w:color w:val="0070C0"/>
                <w:sz w:val="20"/>
                <w:szCs w:val="19"/>
                <w:vertAlign w:val="superscript"/>
              </w:rPr>
              <w:t>st</w:t>
            </w:r>
            <w:r w:rsidRPr="00D533B2">
              <w:rPr>
                <w:rFonts w:ascii="Arial" w:eastAsia="Arial" w:hAnsi="Arial" w:cs="Arial"/>
                <w:color w:val="0070C0"/>
                <w:sz w:val="20"/>
                <w:szCs w:val="19"/>
              </w:rPr>
              <w:t xml:space="preserve"> tranche and </w:t>
            </w:r>
            <w:r w:rsidRPr="00D533B2">
              <w:rPr>
                <w:rFonts w:ascii="Arial" w:eastAsia="Arial" w:hAnsi="Arial" w:cs="Arial"/>
                <w:b/>
                <w:color w:val="0070C0"/>
                <w:sz w:val="20"/>
                <w:szCs w:val="19"/>
              </w:rPr>
              <w:t>128,665</w:t>
            </w:r>
            <w:r w:rsidRPr="00D533B2">
              <w:rPr>
                <w:rFonts w:ascii="Arial" w:eastAsia="Arial" w:hAnsi="Arial" w:cs="Arial"/>
                <w:color w:val="0070C0"/>
                <w:sz w:val="20"/>
                <w:szCs w:val="19"/>
              </w:rPr>
              <w:t xml:space="preserve"> of them are set to receive 2</w:t>
            </w:r>
            <w:r w:rsidRPr="00D533B2">
              <w:rPr>
                <w:rFonts w:ascii="Arial" w:eastAsia="Arial" w:hAnsi="Arial" w:cs="Arial"/>
                <w:color w:val="0070C0"/>
                <w:sz w:val="20"/>
                <w:szCs w:val="19"/>
                <w:vertAlign w:val="superscript"/>
              </w:rPr>
              <w:t>nd</w:t>
            </w:r>
            <w:r w:rsidRPr="00D533B2">
              <w:rPr>
                <w:rFonts w:ascii="Arial" w:eastAsia="Arial" w:hAnsi="Arial" w:cs="Arial"/>
                <w:color w:val="0070C0"/>
                <w:sz w:val="20"/>
                <w:szCs w:val="19"/>
              </w:rPr>
              <w:t xml:space="preserve"> tranche assistance as part of the ECQ areas of Cebu. The 1</w:t>
            </w:r>
            <w:r w:rsidRPr="00D533B2">
              <w:rPr>
                <w:rFonts w:ascii="Arial" w:eastAsia="Arial" w:hAnsi="Arial" w:cs="Arial"/>
                <w:color w:val="0070C0"/>
                <w:sz w:val="20"/>
                <w:szCs w:val="19"/>
                <w:vertAlign w:val="superscript"/>
              </w:rPr>
              <w:t>st</w:t>
            </w:r>
            <w:r w:rsidRPr="00D533B2">
              <w:rPr>
                <w:rFonts w:ascii="Arial" w:eastAsia="Arial" w:hAnsi="Arial" w:cs="Arial"/>
                <w:color w:val="0070C0"/>
                <w:sz w:val="20"/>
                <w:szCs w:val="19"/>
              </w:rPr>
              <w:t xml:space="preserve"> tranche are distributed mostly by SDOs in the provinces of Bohol, Negros, and Siquijor. At least </w:t>
            </w:r>
            <w:r w:rsidRPr="00D533B2">
              <w:rPr>
                <w:rFonts w:ascii="Arial" w:eastAsia="Arial" w:hAnsi="Arial" w:cs="Arial"/>
                <w:b/>
                <w:color w:val="0070C0"/>
                <w:sz w:val="20"/>
                <w:szCs w:val="19"/>
              </w:rPr>
              <w:t xml:space="preserve">68.87% </w:t>
            </w:r>
            <w:r w:rsidRPr="00D533B2">
              <w:rPr>
                <w:rFonts w:ascii="Arial" w:eastAsia="Arial" w:hAnsi="Arial" w:cs="Arial"/>
                <w:color w:val="0070C0"/>
                <w:sz w:val="20"/>
                <w:szCs w:val="19"/>
              </w:rPr>
              <w:t xml:space="preserve">or </w:t>
            </w:r>
            <w:r w:rsidRPr="00D533B2">
              <w:rPr>
                <w:rFonts w:ascii="Arial" w:eastAsia="Arial" w:hAnsi="Arial" w:cs="Arial"/>
                <w:b/>
                <w:color w:val="0070C0"/>
                <w:sz w:val="20"/>
                <w:szCs w:val="19"/>
              </w:rPr>
              <w:t xml:space="preserve">107,749 </w:t>
            </w:r>
            <w:r w:rsidRPr="00D533B2">
              <w:rPr>
                <w:rFonts w:ascii="Arial" w:eastAsia="Arial" w:hAnsi="Arial" w:cs="Arial"/>
                <w:color w:val="0070C0"/>
                <w:sz w:val="20"/>
                <w:szCs w:val="19"/>
              </w:rPr>
              <w:t>of the 1</w:t>
            </w:r>
            <w:r w:rsidRPr="00D533B2">
              <w:rPr>
                <w:rFonts w:ascii="Arial" w:eastAsia="Arial" w:hAnsi="Arial" w:cs="Arial"/>
                <w:color w:val="0070C0"/>
                <w:sz w:val="20"/>
                <w:szCs w:val="19"/>
                <w:vertAlign w:val="superscript"/>
              </w:rPr>
              <w:t>st</w:t>
            </w:r>
            <w:r w:rsidRPr="00D533B2">
              <w:rPr>
                <w:rFonts w:ascii="Arial" w:eastAsia="Arial" w:hAnsi="Arial" w:cs="Arial"/>
                <w:color w:val="0070C0"/>
                <w:sz w:val="20"/>
                <w:szCs w:val="19"/>
              </w:rPr>
              <w:t xml:space="preserve"> tranche waitlisted beneficiaries have received SAP aid. The regular 2</w:t>
            </w:r>
            <w:r w:rsidRPr="00D533B2">
              <w:rPr>
                <w:rFonts w:ascii="Arial" w:eastAsia="Arial" w:hAnsi="Arial" w:cs="Arial"/>
                <w:color w:val="0070C0"/>
                <w:sz w:val="20"/>
                <w:szCs w:val="19"/>
                <w:vertAlign w:val="superscript"/>
              </w:rPr>
              <w:t>nd</w:t>
            </w:r>
            <w:r w:rsidRPr="00D533B2">
              <w:rPr>
                <w:rFonts w:ascii="Arial" w:eastAsia="Arial" w:hAnsi="Arial" w:cs="Arial"/>
                <w:color w:val="0070C0"/>
                <w:sz w:val="20"/>
                <w:szCs w:val="19"/>
              </w:rPr>
              <w:t xml:space="preserve"> tranche beneficiaries will receive their cash card aid through a combination of SDO and FSP.</w:t>
            </w:r>
          </w:p>
          <w:p w14:paraId="1E6C40F9" w14:textId="045EEFEE" w:rsidR="00FF1B00" w:rsidRPr="00D533B2"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533B2">
              <w:rPr>
                <w:rFonts w:ascii="Arial" w:eastAsia="Arial" w:hAnsi="Arial" w:cs="Arial"/>
                <w:color w:val="0070C0"/>
                <w:sz w:val="20"/>
                <w:szCs w:val="19"/>
              </w:rPr>
              <w:t>DSWD-FO VII has also processed, validated and submitted the payroll f</w:t>
            </w:r>
            <w:r w:rsidR="00D533B2" w:rsidRPr="00D533B2">
              <w:rPr>
                <w:rFonts w:ascii="Arial" w:eastAsia="Arial" w:hAnsi="Arial" w:cs="Arial"/>
                <w:color w:val="0070C0"/>
                <w:sz w:val="20"/>
                <w:szCs w:val="19"/>
              </w:rPr>
              <w:t>o</w:t>
            </w:r>
            <w:r w:rsidRPr="00D533B2">
              <w:rPr>
                <w:rFonts w:ascii="Arial" w:eastAsia="Arial" w:hAnsi="Arial" w:cs="Arial"/>
                <w:color w:val="0070C0"/>
                <w:sz w:val="20"/>
                <w:szCs w:val="19"/>
              </w:rPr>
              <w:t xml:space="preserve">r </w:t>
            </w:r>
            <w:r w:rsidRPr="00D533B2">
              <w:rPr>
                <w:rFonts w:ascii="Arial" w:eastAsia="Arial" w:hAnsi="Arial" w:cs="Arial"/>
                <w:b/>
                <w:color w:val="0070C0"/>
                <w:sz w:val="20"/>
                <w:szCs w:val="19"/>
              </w:rPr>
              <w:t>1,265 referred TNVS drivers</w:t>
            </w:r>
            <w:r w:rsidR="00D533B2" w:rsidRPr="00D533B2">
              <w:rPr>
                <w:rFonts w:ascii="Arial" w:eastAsia="Arial" w:hAnsi="Arial" w:cs="Arial"/>
                <w:color w:val="0070C0"/>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1DF864F" w:rsidR="00E96404" w:rsidRPr="00B14932"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3D36AF" w:rsidRPr="00B14932">
              <w:rPr>
                <w:rFonts w:ascii="Arial" w:eastAsia="Arial" w:hAnsi="Arial" w:cs="Arial"/>
                <w:sz w:val="20"/>
                <w:szCs w:val="19"/>
              </w:rPr>
              <w:t>5</w:t>
            </w:r>
            <w:r w:rsidRPr="00B14932">
              <w:rPr>
                <w:rFonts w:ascii="Arial" w:eastAsia="Arial" w:hAnsi="Arial" w:cs="Arial"/>
                <w:sz w:val="20"/>
                <w:szCs w:val="19"/>
              </w:rPr>
              <w:t xml:space="preserve"> August 2020</w:t>
            </w:r>
          </w:p>
        </w:tc>
        <w:tc>
          <w:tcPr>
            <w:tcW w:w="8114" w:type="dxa"/>
          </w:tcPr>
          <w:p w14:paraId="4C1B5C1B" w14:textId="18450C50" w:rsidR="00875610" w:rsidRPr="00B14932"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 xml:space="preserve">The Crisis Intervention Unit (CIU) was able to extend assistance to </w:t>
            </w:r>
            <w:r w:rsidR="00F566D4" w:rsidRPr="00B14932">
              <w:rPr>
                <w:rFonts w:ascii="Arial" w:eastAsia="Arial" w:hAnsi="Arial" w:cs="Arial"/>
                <w:b/>
                <w:sz w:val="20"/>
                <w:szCs w:val="19"/>
              </w:rPr>
              <w:t>12,</w:t>
            </w:r>
            <w:r w:rsidR="00DE06B0" w:rsidRPr="00B14932">
              <w:rPr>
                <w:rFonts w:ascii="Arial" w:eastAsia="Arial" w:hAnsi="Arial" w:cs="Arial"/>
                <w:b/>
                <w:sz w:val="20"/>
                <w:szCs w:val="19"/>
              </w:rPr>
              <w:t>659</w:t>
            </w:r>
            <w:r w:rsidR="00F566D4" w:rsidRPr="00B14932">
              <w:rPr>
                <w:rFonts w:ascii="Arial" w:eastAsia="Arial" w:hAnsi="Arial" w:cs="Arial"/>
                <w:b/>
                <w:sz w:val="20"/>
                <w:szCs w:val="19"/>
              </w:rPr>
              <w:t xml:space="preserve"> </w:t>
            </w:r>
            <w:r w:rsidRPr="00B14932">
              <w:rPr>
                <w:rFonts w:ascii="Arial" w:eastAsia="Arial" w:hAnsi="Arial" w:cs="Arial"/>
                <w:sz w:val="20"/>
                <w:szCs w:val="19"/>
              </w:rPr>
              <w:t xml:space="preserve">walk-in clients amounting to a total of </w:t>
            </w:r>
            <w:r w:rsidRPr="00B14932">
              <w:rPr>
                <w:rFonts w:ascii="Arial" w:eastAsia="Arial" w:hAnsi="Arial" w:cs="Arial"/>
                <w:b/>
                <w:sz w:val="20"/>
                <w:szCs w:val="19"/>
              </w:rPr>
              <w:t>₱</w:t>
            </w:r>
            <w:r w:rsidR="00F566D4" w:rsidRPr="00B14932">
              <w:rPr>
                <w:rFonts w:ascii="Arial" w:eastAsia="Arial" w:hAnsi="Arial" w:cs="Arial"/>
                <w:b/>
                <w:sz w:val="20"/>
                <w:szCs w:val="19"/>
              </w:rPr>
              <w:t>5</w:t>
            </w:r>
            <w:r w:rsidR="00DE06B0" w:rsidRPr="00B14932">
              <w:rPr>
                <w:rFonts w:ascii="Arial" w:eastAsia="Arial" w:hAnsi="Arial" w:cs="Arial"/>
                <w:b/>
                <w:sz w:val="20"/>
                <w:szCs w:val="19"/>
              </w:rPr>
              <w:t>5</w:t>
            </w:r>
            <w:r w:rsidR="00F566D4" w:rsidRPr="00B14932">
              <w:rPr>
                <w:rFonts w:ascii="Arial" w:eastAsia="Arial" w:hAnsi="Arial" w:cs="Arial"/>
                <w:b/>
                <w:sz w:val="20"/>
                <w:szCs w:val="19"/>
              </w:rPr>
              <w:t>,</w:t>
            </w:r>
            <w:r w:rsidR="00DE06B0" w:rsidRPr="00B14932">
              <w:rPr>
                <w:rFonts w:ascii="Arial" w:eastAsia="Arial" w:hAnsi="Arial" w:cs="Arial"/>
                <w:b/>
                <w:sz w:val="20"/>
                <w:szCs w:val="19"/>
              </w:rPr>
              <w:t>191</w:t>
            </w:r>
            <w:r w:rsidR="00F566D4" w:rsidRPr="00B14932">
              <w:rPr>
                <w:rFonts w:ascii="Arial" w:eastAsia="Arial" w:hAnsi="Arial" w:cs="Arial"/>
                <w:b/>
                <w:sz w:val="20"/>
                <w:szCs w:val="19"/>
              </w:rPr>
              <w:t>,561.04</w:t>
            </w:r>
            <w:r w:rsidRPr="00B14932">
              <w:rPr>
                <w:rFonts w:ascii="Arial" w:eastAsia="Arial" w:hAnsi="Arial" w:cs="Arial"/>
                <w:sz w:val="20"/>
                <w:szCs w:val="19"/>
              </w:rPr>
              <w:t>.</w:t>
            </w:r>
          </w:p>
          <w:p w14:paraId="7C8511DD" w14:textId="724412CE" w:rsidR="00E96404" w:rsidRPr="00B1493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Social</w:t>
            </w:r>
            <w:r w:rsidR="009266CC" w:rsidRPr="00B14932">
              <w:rPr>
                <w:rFonts w:ascii="Arial" w:eastAsia="Arial" w:hAnsi="Arial" w:cs="Arial"/>
                <w:sz w:val="20"/>
                <w:szCs w:val="19"/>
              </w:rPr>
              <w:t xml:space="preserve"> </w:t>
            </w:r>
            <w:r w:rsidRPr="00B14932">
              <w:rPr>
                <w:rFonts w:ascii="Arial" w:eastAsia="Arial" w:hAnsi="Arial" w:cs="Arial"/>
                <w:sz w:val="20"/>
                <w:szCs w:val="19"/>
              </w:rPr>
              <w:t>Pension</w:t>
            </w:r>
            <w:r w:rsidR="009266CC" w:rsidRPr="00B14932">
              <w:rPr>
                <w:rFonts w:ascii="Arial" w:eastAsia="Arial" w:hAnsi="Arial" w:cs="Arial"/>
                <w:sz w:val="20"/>
                <w:szCs w:val="19"/>
              </w:rPr>
              <w:t xml:space="preserve"> </w:t>
            </w:r>
            <w:r w:rsidRPr="00B14932">
              <w:rPr>
                <w:rFonts w:ascii="Arial" w:eastAsia="Arial" w:hAnsi="Arial" w:cs="Arial"/>
                <w:sz w:val="20"/>
                <w:szCs w:val="19"/>
              </w:rPr>
              <w:t>Unit</w:t>
            </w:r>
            <w:r w:rsidR="009266CC" w:rsidRPr="00B14932">
              <w:rPr>
                <w:rFonts w:ascii="Arial" w:eastAsia="Arial" w:hAnsi="Arial" w:cs="Arial"/>
                <w:sz w:val="20"/>
                <w:szCs w:val="19"/>
              </w:rPr>
              <w:t xml:space="preserve"> </w:t>
            </w:r>
            <w:r w:rsidRPr="00B14932">
              <w:rPr>
                <w:rFonts w:ascii="Arial" w:eastAsia="Arial" w:hAnsi="Arial" w:cs="Arial"/>
                <w:sz w:val="20"/>
                <w:szCs w:val="19"/>
              </w:rPr>
              <w:t>was</w:t>
            </w:r>
            <w:r w:rsidR="009266CC" w:rsidRPr="00B14932">
              <w:rPr>
                <w:rFonts w:ascii="Arial" w:eastAsia="Arial" w:hAnsi="Arial" w:cs="Arial"/>
                <w:sz w:val="20"/>
                <w:szCs w:val="19"/>
              </w:rPr>
              <w:t xml:space="preserve"> </w:t>
            </w:r>
            <w:r w:rsidRPr="00B14932">
              <w:rPr>
                <w:rFonts w:ascii="Arial" w:eastAsia="Arial" w:hAnsi="Arial" w:cs="Arial"/>
                <w:sz w:val="20"/>
                <w:szCs w:val="19"/>
              </w:rPr>
              <w:t>able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extend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3D36AF" w:rsidRPr="00B14932">
              <w:rPr>
                <w:rFonts w:ascii="Arial" w:eastAsia="Arial" w:hAnsi="Arial" w:cs="Arial"/>
                <w:b/>
                <w:sz w:val="20"/>
                <w:szCs w:val="19"/>
              </w:rPr>
              <w:t xml:space="preserve">164,755 </w:t>
            </w:r>
            <w:r w:rsidRPr="00B14932">
              <w:rPr>
                <w:rFonts w:ascii="Arial" w:eastAsia="Arial" w:hAnsi="Arial" w:cs="Arial"/>
                <w:b/>
                <w:sz w:val="20"/>
                <w:szCs w:val="19"/>
              </w:rPr>
              <w:t>Senior</w:t>
            </w:r>
            <w:r w:rsidR="009266CC" w:rsidRPr="00B14932">
              <w:rPr>
                <w:rFonts w:ascii="Arial" w:eastAsia="Arial" w:hAnsi="Arial" w:cs="Arial"/>
                <w:b/>
                <w:sz w:val="20"/>
                <w:szCs w:val="19"/>
              </w:rPr>
              <w:t xml:space="preserve"> </w:t>
            </w:r>
            <w:r w:rsidRPr="00B14932">
              <w:rPr>
                <w:rFonts w:ascii="Arial" w:eastAsia="Arial" w:hAnsi="Arial" w:cs="Arial"/>
                <w:b/>
                <w:sz w:val="20"/>
                <w:szCs w:val="19"/>
              </w:rPr>
              <w:t>Citizens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3D36AF" w:rsidRPr="00B14932">
              <w:rPr>
                <w:rFonts w:ascii="Arial" w:eastAsia="Arial" w:hAnsi="Arial" w:cs="Arial"/>
                <w:b/>
                <w:sz w:val="20"/>
                <w:szCs w:val="19"/>
              </w:rPr>
              <w:t>979,779,000.00</w:t>
            </w:r>
            <w:r w:rsidR="007A6057" w:rsidRPr="00B14932">
              <w:rPr>
                <w:rFonts w:ascii="Arial" w:eastAsia="Arial" w:hAnsi="Arial" w:cs="Arial"/>
                <w:b/>
                <w:sz w:val="20"/>
                <w:szCs w:val="19"/>
              </w:rPr>
              <w:t>.</w:t>
            </w:r>
          </w:p>
          <w:p w14:paraId="180B3DA1" w14:textId="25E74D8A" w:rsidR="00E96404" w:rsidRPr="00B14932"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VIII</w:t>
            </w:r>
            <w:r w:rsidR="009266CC" w:rsidRPr="00B14932">
              <w:rPr>
                <w:rFonts w:ascii="Arial" w:eastAsia="Arial" w:hAnsi="Arial" w:cs="Arial"/>
                <w:sz w:val="20"/>
                <w:szCs w:val="19"/>
              </w:rPr>
              <w:t xml:space="preserve"> </w:t>
            </w:r>
            <w:r w:rsidRPr="00B14932">
              <w:rPr>
                <w:rFonts w:ascii="Arial" w:eastAsia="Arial" w:hAnsi="Arial" w:cs="Arial"/>
                <w:sz w:val="20"/>
                <w:szCs w:val="19"/>
              </w:rPr>
              <w:t>DRMD</w:t>
            </w:r>
            <w:r w:rsidR="009266CC" w:rsidRPr="00B14932">
              <w:rPr>
                <w:rFonts w:ascii="Arial" w:eastAsia="Arial" w:hAnsi="Arial" w:cs="Arial"/>
                <w:sz w:val="20"/>
                <w:szCs w:val="19"/>
              </w:rPr>
              <w:t xml:space="preserve"> </w:t>
            </w:r>
            <w:r w:rsidRPr="00B14932">
              <w:rPr>
                <w:rFonts w:ascii="Arial" w:eastAsia="Arial" w:hAnsi="Arial" w:cs="Arial"/>
                <w:sz w:val="20"/>
                <w:szCs w:val="19"/>
              </w:rPr>
              <w:t>was</w:t>
            </w:r>
            <w:r w:rsidR="009266CC" w:rsidRPr="00B14932">
              <w:rPr>
                <w:rFonts w:ascii="Arial" w:eastAsia="Arial" w:hAnsi="Arial" w:cs="Arial"/>
                <w:sz w:val="20"/>
                <w:szCs w:val="19"/>
              </w:rPr>
              <w:t xml:space="preserve"> </w:t>
            </w:r>
            <w:r w:rsidRPr="00B14932">
              <w:rPr>
                <w:rFonts w:ascii="Arial" w:eastAsia="Arial" w:hAnsi="Arial" w:cs="Arial"/>
                <w:sz w:val="20"/>
                <w:szCs w:val="19"/>
              </w:rPr>
              <w:t>able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extend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6A6292" w:rsidRPr="00B14932">
              <w:rPr>
                <w:rFonts w:ascii="Arial" w:eastAsia="Arial" w:hAnsi="Arial" w:cs="Arial"/>
                <w:b/>
                <w:sz w:val="20"/>
                <w:szCs w:val="19"/>
              </w:rPr>
              <w:t>9</w:t>
            </w:r>
            <w:r w:rsidRPr="00B14932">
              <w:rPr>
                <w:rFonts w:ascii="Arial" w:eastAsia="Arial" w:hAnsi="Arial" w:cs="Arial"/>
                <w:b/>
                <w:sz w:val="20"/>
                <w:szCs w:val="19"/>
              </w:rPr>
              <w:t>,5</w:t>
            </w:r>
            <w:r w:rsidR="006A6292" w:rsidRPr="00B14932">
              <w:rPr>
                <w:rFonts w:ascii="Arial" w:eastAsia="Arial" w:hAnsi="Arial" w:cs="Arial"/>
                <w:b/>
                <w:sz w:val="20"/>
                <w:szCs w:val="19"/>
              </w:rPr>
              <w:t>58</w:t>
            </w:r>
            <w:r w:rsidR="009266CC" w:rsidRPr="00B14932">
              <w:rPr>
                <w:rFonts w:ascii="Arial" w:eastAsia="Arial" w:hAnsi="Arial" w:cs="Arial"/>
                <w:b/>
                <w:sz w:val="20"/>
                <w:szCs w:val="19"/>
              </w:rPr>
              <w:t xml:space="preserve"> </w:t>
            </w:r>
            <w:r w:rsidRPr="00B14932">
              <w:rPr>
                <w:rFonts w:ascii="Arial" w:eastAsia="Arial" w:hAnsi="Arial" w:cs="Arial"/>
                <w:b/>
                <w:sz w:val="20"/>
                <w:szCs w:val="19"/>
              </w:rPr>
              <w:t>families</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17</w:t>
            </w:r>
            <w:r w:rsidR="009266CC" w:rsidRPr="00B14932">
              <w:rPr>
                <w:rFonts w:ascii="Arial" w:eastAsia="Arial" w:hAnsi="Arial" w:cs="Arial"/>
                <w:b/>
                <w:sz w:val="20"/>
                <w:szCs w:val="19"/>
              </w:rPr>
              <w:t xml:space="preserve"> </w:t>
            </w:r>
            <w:r w:rsidRPr="00B14932">
              <w:rPr>
                <w:rFonts w:ascii="Arial" w:eastAsia="Arial" w:hAnsi="Arial" w:cs="Arial"/>
                <w:b/>
                <w:sz w:val="20"/>
                <w:szCs w:val="19"/>
              </w:rPr>
              <w:t>stranded</w:t>
            </w:r>
            <w:r w:rsidR="009266CC" w:rsidRPr="00B14932">
              <w:rPr>
                <w:rFonts w:ascii="Arial" w:eastAsia="Arial" w:hAnsi="Arial" w:cs="Arial"/>
                <w:b/>
                <w:sz w:val="20"/>
                <w:szCs w:val="19"/>
              </w:rPr>
              <w:t xml:space="preserve"> </w:t>
            </w:r>
            <w:r w:rsidRPr="00B14932">
              <w:rPr>
                <w:rFonts w:ascii="Arial" w:eastAsia="Arial" w:hAnsi="Arial" w:cs="Arial"/>
                <w:b/>
                <w:sz w:val="20"/>
                <w:szCs w:val="19"/>
              </w:rPr>
              <w:t>sale</w:t>
            </w:r>
            <w:r w:rsidR="009266CC" w:rsidRPr="00B14932">
              <w:rPr>
                <w:rFonts w:ascii="Arial" w:eastAsia="Arial" w:hAnsi="Arial" w:cs="Arial"/>
                <w:b/>
                <w:sz w:val="20"/>
                <w:szCs w:val="19"/>
              </w:rPr>
              <w:t xml:space="preserve"> </w:t>
            </w:r>
            <w:r w:rsidRPr="00B14932">
              <w:rPr>
                <w:rFonts w:ascii="Arial" w:eastAsia="Arial" w:hAnsi="Arial" w:cs="Arial"/>
                <w:b/>
                <w:sz w:val="20"/>
                <w:szCs w:val="19"/>
              </w:rPr>
              <w:t>representatives</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sum</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C679C8" w:rsidRPr="00B14932">
              <w:rPr>
                <w:rFonts w:ascii="Arial" w:eastAsia="Arial" w:hAnsi="Arial" w:cs="Arial"/>
                <w:b/>
                <w:sz w:val="20"/>
                <w:szCs w:val="19"/>
              </w:rPr>
              <w:t>4,613,861.95.</w:t>
            </w:r>
          </w:p>
          <w:p w14:paraId="02480429" w14:textId="2CD53703" w:rsidR="00E96404" w:rsidRPr="00B1493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Sustainable</w:t>
            </w:r>
            <w:r w:rsidR="009266CC" w:rsidRPr="00B14932">
              <w:rPr>
                <w:rFonts w:ascii="Arial" w:eastAsia="Arial" w:hAnsi="Arial" w:cs="Arial"/>
                <w:sz w:val="20"/>
                <w:szCs w:val="19"/>
              </w:rPr>
              <w:t xml:space="preserve"> </w:t>
            </w:r>
            <w:r w:rsidRPr="00B14932">
              <w:rPr>
                <w:rFonts w:ascii="Arial" w:eastAsia="Arial" w:hAnsi="Arial" w:cs="Arial"/>
                <w:sz w:val="20"/>
                <w:szCs w:val="19"/>
              </w:rPr>
              <w:t>Livelihood</w:t>
            </w:r>
            <w:r w:rsidR="009266CC" w:rsidRPr="00B14932">
              <w:rPr>
                <w:rFonts w:ascii="Arial" w:eastAsia="Arial" w:hAnsi="Arial" w:cs="Arial"/>
                <w:sz w:val="20"/>
                <w:szCs w:val="19"/>
              </w:rPr>
              <w:t xml:space="preserve"> </w:t>
            </w:r>
            <w:r w:rsidRPr="00B14932">
              <w:rPr>
                <w:rFonts w:ascii="Arial" w:eastAsia="Arial" w:hAnsi="Arial" w:cs="Arial"/>
                <w:sz w:val="20"/>
                <w:szCs w:val="19"/>
              </w:rPr>
              <w:t>Program</w:t>
            </w:r>
            <w:r w:rsidR="009266CC" w:rsidRPr="00B14932">
              <w:rPr>
                <w:rFonts w:ascii="Arial" w:eastAsia="Arial" w:hAnsi="Arial" w:cs="Arial"/>
                <w:sz w:val="20"/>
                <w:szCs w:val="19"/>
              </w:rPr>
              <w:t xml:space="preserve"> </w:t>
            </w:r>
            <w:r w:rsidRPr="00B14932">
              <w:rPr>
                <w:rFonts w:ascii="Arial" w:eastAsia="Arial" w:hAnsi="Arial" w:cs="Arial"/>
                <w:sz w:val="20"/>
                <w:szCs w:val="19"/>
              </w:rPr>
              <w:t>was</w:t>
            </w:r>
            <w:r w:rsidR="009266CC" w:rsidRPr="00B14932">
              <w:rPr>
                <w:rFonts w:ascii="Arial" w:eastAsia="Arial" w:hAnsi="Arial" w:cs="Arial"/>
                <w:sz w:val="20"/>
                <w:szCs w:val="19"/>
              </w:rPr>
              <w:t xml:space="preserve"> </w:t>
            </w:r>
            <w:r w:rsidRPr="00B14932">
              <w:rPr>
                <w:rFonts w:ascii="Arial" w:eastAsia="Arial" w:hAnsi="Arial" w:cs="Arial"/>
                <w:sz w:val="20"/>
                <w:szCs w:val="19"/>
              </w:rPr>
              <w:t>able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extended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their</w:t>
            </w:r>
            <w:r w:rsidR="009266CC" w:rsidRPr="00B14932">
              <w:rPr>
                <w:rFonts w:ascii="Arial" w:eastAsia="Arial" w:hAnsi="Arial" w:cs="Arial"/>
                <w:sz w:val="20"/>
                <w:szCs w:val="19"/>
              </w:rPr>
              <w:t xml:space="preserve"> </w:t>
            </w:r>
            <w:r w:rsidRPr="00B14932">
              <w:rPr>
                <w:rFonts w:ascii="Arial" w:eastAsia="Arial" w:hAnsi="Arial" w:cs="Arial"/>
                <w:b/>
                <w:sz w:val="20"/>
                <w:szCs w:val="19"/>
              </w:rPr>
              <w:t>170</w:t>
            </w:r>
            <w:r w:rsidR="009266CC" w:rsidRPr="00B14932">
              <w:rPr>
                <w:rFonts w:ascii="Arial" w:eastAsia="Arial" w:hAnsi="Arial" w:cs="Arial"/>
                <w:b/>
                <w:sz w:val="20"/>
                <w:szCs w:val="19"/>
              </w:rPr>
              <w:t xml:space="preserve"> </w:t>
            </w:r>
            <w:r w:rsidRPr="00B14932">
              <w:rPr>
                <w:rFonts w:ascii="Arial" w:eastAsia="Arial" w:hAnsi="Arial" w:cs="Arial"/>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₱2,261,210.07</w:t>
            </w:r>
            <w:r w:rsidRPr="00B14932">
              <w:rPr>
                <w:rFonts w:ascii="Arial" w:eastAsia="Arial" w:hAnsi="Arial" w:cs="Arial"/>
                <w:sz w:val="20"/>
                <w:szCs w:val="19"/>
              </w:rPr>
              <w:t>.</w:t>
            </w:r>
          </w:p>
          <w:p w14:paraId="511DD51B" w14:textId="77777777" w:rsidR="00E96404" w:rsidRPr="00B14932"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B14932"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B14932">
              <w:rPr>
                <w:rFonts w:ascii="Arial" w:eastAsia="Arial" w:hAnsi="Arial" w:cs="Arial"/>
                <w:b/>
                <w:sz w:val="20"/>
                <w:szCs w:val="19"/>
              </w:rPr>
              <w:t>Social</w:t>
            </w:r>
            <w:r w:rsidR="009266CC" w:rsidRPr="00B14932">
              <w:rPr>
                <w:rFonts w:ascii="Arial" w:eastAsia="Arial" w:hAnsi="Arial" w:cs="Arial"/>
                <w:b/>
                <w:sz w:val="20"/>
                <w:szCs w:val="19"/>
              </w:rPr>
              <w:t xml:space="preserve"> </w:t>
            </w:r>
            <w:r w:rsidRPr="00B14932">
              <w:rPr>
                <w:rFonts w:ascii="Arial" w:eastAsia="Arial" w:hAnsi="Arial" w:cs="Arial"/>
                <w:b/>
                <w:sz w:val="20"/>
                <w:szCs w:val="19"/>
              </w:rPr>
              <w:t>Amelioration</w:t>
            </w:r>
            <w:r w:rsidR="009266CC" w:rsidRPr="00B14932">
              <w:rPr>
                <w:rFonts w:ascii="Arial" w:eastAsia="Arial" w:hAnsi="Arial" w:cs="Arial"/>
                <w:b/>
                <w:sz w:val="20"/>
                <w:szCs w:val="19"/>
              </w:rPr>
              <w:t xml:space="preserve"> </w:t>
            </w:r>
            <w:r w:rsidRPr="00B14932">
              <w:rPr>
                <w:rFonts w:ascii="Arial" w:eastAsia="Arial" w:hAnsi="Arial" w:cs="Arial"/>
                <w:b/>
                <w:sz w:val="20"/>
                <w:szCs w:val="19"/>
              </w:rPr>
              <w:t>Program</w:t>
            </w:r>
            <w:r w:rsidR="009266CC" w:rsidRPr="00B14932">
              <w:rPr>
                <w:rFonts w:ascii="Arial" w:eastAsia="Arial" w:hAnsi="Arial" w:cs="Arial"/>
                <w:b/>
                <w:sz w:val="20"/>
                <w:szCs w:val="19"/>
              </w:rPr>
              <w:t xml:space="preserve"> </w:t>
            </w:r>
            <w:r w:rsidRPr="00B14932">
              <w:rPr>
                <w:rFonts w:ascii="Arial" w:eastAsia="Arial" w:hAnsi="Arial" w:cs="Arial"/>
                <w:b/>
                <w:sz w:val="20"/>
                <w:szCs w:val="19"/>
              </w:rPr>
              <w:t>(SAP)</w:t>
            </w:r>
          </w:p>
          <w:p w14:paraId="40B81959" w14:textId="3B8E4C0A" w:rsidR="00E96404" w:rsidRPr="00B14932"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VIII</w:t>
            </w:r>
            <w:r w:rsidR="009266CC" w:rsidRPr="00B14932">
              <w:rPr>
                <w:rFonts w:ascii="Arial" w:eastAsia="Arial" w:hAnsi="Arial" w:cs="Arial"/>
                <w:sz w:val="20"/>
                <w:szCs w:val="19"/>
              </w:rPr>
              <w:t xml:space="preserve"> </w:t>
            </w:r>
            <w:r w:rsidRPr="00B14932">
              <w:rPr>
                <w:rFonts w:ascii="Arial" w:eastAsia="Arial" w:hAnsi="Arial" w:cs="Arial"/>
                <w:sz w:val="20"/>
                <w:szCs w:val="19"/>
              </w:rPr>
              <w:t>DRMD</w:t>
            </w:r>
            <w:r w:rsidR="009266CC" w:rsidRPr="00B14932">
              <w:rPr>
                <w:rFonts w:ascii="Arial" w:eastAsia="Arial" w:hAnsi="Arial" w:cs="Arial"/>
                <w:sz w:val="20"/>
                <w:szCs w:val="19"/>
              </w:rPr>
              <w:t xml:space="preserve"> </w:t>
            </w:r>
            <w:r w:rsidRPr="00B14932">
              <w:rPr>
                <w:rFonts w:ascii="Arial" w:eastAsia="Arial" w:hAnsi="Arial" w:cs="Arial"/>
                <w:sz w:val="20"/>
                <w:szCs w:val="19"/>
              </w:rPr>
              <w:t>was</w:t>
            </w:r>
            <w:r w:rsidR="009266CC" w:rsidRPr="00B14932">
              <w:rPr>
                <w:rFonts w:ascii="Arial" w:eastAsia="Arial" w:hAnsi="Arial" w:cs="Arial"/>
                <w:sz w:val="20"/>
                <w:szCs w:val="19"/>
              </w:rPr>
              <w:t xml:space="preserve"> </w:t>
            </w:r>
            <w:r w:rsidRPr="00B14932">
              <w:rPr>
                <w:rFonts w:ascii="Arial" w:eastAsia="Arial" w:hAnsi="Arial" w:cs="Arial"/>
                <w:sz w:val="20"/>
                <w:szCs w:val="19"/>
              </w:rPr>
              <w:t>able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record</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distribution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SAP</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extended</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600907" w:rsidRPr="00B14932">
              <w:rPr>
                <w:rFonts w:ascii="Arial" w:eastAsia="Arial" w:hAnsi="Arial" w:cs="Arial"/>
                <w:b/>
                <w:sz w:val="20"/>
                <w:szCs w:val="19"/>
              </w:rPr>
              <w:t>55</w:t>
            </w:r>
            <w:r w:rsidR="008C4ADC" w:rsidRPr="00B14932">
              <w:rPr>
                <w:rFonts w:ascii="Arial" w:eastAsia="Arial" w:hAnsi="Arial" w:cs="Arial"/>
                <w:b/>
                <w:sz w:val="20"/>
                <w:szCs w:val="19"/>
              </w:rPr>
              <w:t>0</w:t>
            </w:r>
            <w:r w:rsidR="00600907" w:rsidRPr="00B14932">
              <w:rPr>
                <w:rFonts w:ascii="Arial" w:eastAsia="Arial" w:hAnsi="Arial" w:cs="Arial"/>
                <w:b/>
                <w:sz w:val="20"/>
                <w:szCs w:val="19"/>
              </w:rPr>
              <w:t>,</w:t>
            </w:r>
            <w:r w:rsidR="008C4ADC" w:rsidRPr="00B14932">
              <w:rPr>
                <w:rFonts w:ascii="Arial" w:eastAsia="Arial" w:hAnsi="Arial" w:cs="Arial"/>
                <w:b/>
                <w:sz w:val="20"/>
                <w:szCs w:val="19"/>
              </w:rPr>
              <w:t>480</w:t>
            </w:r>
            <w:r w:rsidR="009266CC" w:rsidRPr="00B14932">
              <w:rPr>
                <w:rFonts w:ascii="Arial" w:eastAsia="Arial" w:hAnsi="Arial" w:cs="Arial"/>
                <w:b/>
                <w:sz w:val="20"/>
                <w:szCs w:val="19"/>
              </w:rPr>
              <w:t xml:space="preserve"> </w:t>
            </w:r>
            <w:r w:rsidRPr="00B14932">
              <w:rPr>
                <w:rFonts w:ascii="Arial" w:eastAsia="Arial" w:hAnsi="Arial" w:cs="Arial"/>
                <w:b/>
                <w:sz w:val="20"/>
                <w:szCs w:val="19"/>
              </w:rPr>
              <w:t>non-4Ps</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600907" w:rsidRPr="00B14932">
              <w:rPr>
                <w:rFonts w:ascii="Arial" w:eastAsia="Arial" w:hAnsi="Arial" w:cs="Arial"/>
                <w:b/>
                <w:sz w:val="20"/>
                <w:szCs w:val="24"/>
              </w:rPr>
              <w:t>2,7</w:t>
            </w:r>
            <w:r w:rsidR="008C4ADC" w:rsidRPr="00B14932">
              <w:rPr>
                <w:rFonts w:ascii="Arial" w:eastAsia="Arial" w:hAnsi="Arial" w:cs="Arial"/>
                <w:b/>
                <w:sz w:val="20"/>
                <w:szCs w:val="24"/>
              </w:rPr>
              <w:t>52</w:t>
            </w:r>
            <w:r w:rsidR="00600907" w:rsidRPr="00B14932">
              <w:rPr>
                <w:rFonts w:ascii="Arial" w:eastAsia="Arial" w:hAnsi="Arial" w:cs="Arial"/>
                <w:b/>
                <w:sz w:val="20"/>
                <w:szCs w:val="24"/>
              </w:rPr>
              <w:t>,</w:t>
            </w:r>
            <w:r w:rsidR="008C4ADC" w:rsidRPr="00B14932">
              <w:rPr>
                <w:rFonts w:ascii="Arial" w:eastAsia="Arial" w:hAnsi="Arial" w:cs="Arial"/>
                <w:b/>
                <w:sz w:val="20"/>
                <w:szCs w:val="24"/>
              </w:rPr>
              <w:t>283</w:t>
            </w:r>
            <w:r w:rsidR="00600907" w:rsidRPr="00B14932">
              <w:rPr>
                <w:rFonts w:ascii="Arial" w:eastAsia="Arial" w:hAnsi="Arial" w:cs="Arial"/>
                <w:b/>
                <w:sz w:val="20"/>
                <w:szCs w:val="24"/>
              </w:rPr>
              <w:t>,000.00</w:t>
            </w:r>
            <w:r w:rsidRPr="00B14932">
              <w:rPr>
                <w:rFonts w:ascii="Arial" w:eastAsia="Arial" w:hAnsi="Arial" w:cs="Arial"/>
                <w:b/>
                <w:sz w:val="20"/>
                <w:szCs w:val="19"/>
              </w:rPr>
              <w:t>.</w:t>
            </w:r>
            <w:r w:rsidR="009266CC" w:rsidRPr="00B14932">
              <w:rPr>
                <w:rFonts w:ascii="Arial" w:eastAsia="Arial" w:hAnsi="Arial" w:cs="Arial"/>
                <w:b/>
                <w:sz w:val="20"/>
                <w:szCs w:val="19"/>
              </w:rPr>
              <w:t xml:space="preserve"> </w:t>
            </w:r>
            <w:r w:rsidR="008C4ADC" w:rsidRPr="00B14932">
              <w:rPr>
                <w:rFonts w:ascii="Arial" w:eastAsia="Arial" w:hAnsi="Arial" w:cs="Arial"/>
                <w:sz w:val="20"/>
                <w:szCs w:val="19"/>
              </w:rPr>
              <w:t>For</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waitlisted</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families,</w:t>
            </w:r>
            <w:r w:rsidR="009266CC" w:rsidRPr="00B14932">
              <w:rPr>
                <w:rFonts w:ascii="Arial" w:eastAsia="Arial" w:hAnsi="Arial" w:cs="Arial"/>
                <w:sz w:val="20"/>
                <w:szCs w:val="19"/>
              </w:rPr>
              <w:t xml:space="preserve"> </w:t>
            </w:r>
            <w:r w:rsidR="003D36AF" w:rsidRPr="00B14932">
              <w:rPr>
                <w:rFonts w:ascii="Arial" w:eastAsia="Arial" w:hAnsi="Arial" w:cs="Arial"/>
                <w:b/>
                <w:sz w:val="20"/>
                <w:szCs w:val="19"/>
              </w:rPr>
              <w:t xml:space="preserve">9,903 </w:t>
            </w:r>
            <w:r w:rsidR="008C4ADC"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out</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EA38D7" w:rsidRPr="00B14932">
              <w:rPr>
                <w:rFonts w:ascii="Arial" w:eastAsia="Arial" w:hAnsi="Arial" w:cs="Arial"/>
                <w:sz w:val="20"/>
                <w:szCs w:val="19"/>
              </w:rPr>
              <w:t>8</w:t>
            </w:r>
            <w:r w:rsidR="006A6292" w:rsidRPr="00B14932">
              <w:rPr>
                <w:rFonts w:ascii="Arial" w:eastAsia="Arial" w:hAnsi="Arial" w:cs="Arial"/>
                <w:sz w:val="20"/>
                <w:szCs w:val="19"/>
              </w:rPr>
              <w:t>1</w:t>
            </w:r>
            <w:r w:rsidR="00EA38D7" w:rsidRPr="00B14932">
              <w:rPr>
                <w:rFonts w:ascii="Arial" w:eastAsia="Arial" w:hAnsi="Arial" w:cs="Arial"/>
                <w:sz w:val="20"/>
                <w:szCs w:val="19"/>
              </w:rPr>
              <w:t>,</w:t>
            </w:r>
            <w:r w:rsidR="006C4A6F" w:rsidRPr="00B14932">
              <w:rPr>
                <w:rFonts w:ascii="Arial" w:eastAsia="Arial" w:hAnsi="Arial" w:cs="Arial"/>
                <w:sz w:val="20"/>
                <w:szCs w:val="19"/>
              </w:rPr>
              <w:t>434</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were</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an</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amount</w:t>
            </w:r>
            <w:r w:rsidR="009266CC" w:rsidRPr="00B14932">
              <w:rPr>
                <w:rFonts w:ascii="Arial" w:eastAsia="Arial" w:hAnsi="Arial" w:cs="Arial"/>
                <w:sz w:val="20"/>
                <w:szCs w:val="19"/>
              </w:rPr>
              <w:t xml:space="preserve"> </w:t>
            </w:r>
            <w:r w:rsidR="008C4ADC" w:rsidRPr="00B14932">
              <w:rPr>
                <w:rFonts w:ascii="Arial" w:eastAsia="Arial" w:hAnsi="Arial" w:cs="Arial"/>
                <w:sz w:val="20"/>
                <w:szCs w:val="19"/>
              </w:rPr>
              <w:t>of</w:t>
            </w:r>
            <w:r w:rsidR="00884731" w:rsidRPr="00B14932">
              <w:rPr>
                <w:rFonts w:ascii="Arial" w:eastAsia="Arial" w:hAnsi="Arial" w:cs="Arial"/>
                <w:sz w:val="20"/>
                <w:szCs w:val="19"/>
              </w:rPr>
              <w:t xml:space="preserve"> </w:t>
            </w:r>
            <w:r w:rsidR="008C4ADC" w:rsidRPr="00B14932">
              <w:rPr>
                <w:rFonts w:ascii="Arial" w:eastAsia="Arial" w:hAnsi="Arial" w:cs="Arial"/>
                <w:b/>
                <w:sz w:val="20"/>
                <w:szCs w:val="19"/>
              </w:rPr>
              <w:t>₱</w:t>
            </w:r>
            <w:r w:rsidR="003D36AF" w:rsidRPr="00B14932">
              <w:rPr>
                <w:rFonts w:ascii="Arial" w:eastAsia="Arial" w:hAnsi="Arial" w:cs="Arial"/>
                <w:b/>
                <w:sz w:val="20"/>
                <w:szCs w:val="19"/>
              </w:rPr>
              <w:t>49,515,000.00</w:t>
            </w:r>
            <w:r w:rsidR="00213A19" w:rsidRPr="00B14932">
              <w:rPr>
                <w:rFonts w:ascii="Arial" w:eastAsia="Arial" w:hAnsi="Arial" w:cs="Arial"/>
                <w:b/>
                <w:sz w:val="20"/>
                <w:szCs w:val="19"/>
              </w:rPr>
              <w:t>.</w:t>
            </w:r>
          </w:p>
          <w:p w14:paraId="71B14D09" w14:textId="6829A8BA" w:rsidR="00E96404" w:rsidRPr="00B1493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Pantawid</w:t>
            </w:r>
            <w:r w:rsidR="009266CC" w:rsidRPr="00B14932">
              <w:rPr>
                <w:rFonts w:ascii="Arial" w:eastAsia="Arial" w:hAnsi="Arial" w:cs="Arial"/>
                <w:sz w:val="20"/>
                <w:szCs w:val="19"/>
              </w:rPr>
              <w:t xml:space="preserve"> </w:t>
            </w:r>
            <w:r w:rsidRPr="00B14932">
              <w:rPr>
                <w:rFonts w:ascii="Arial" w:eastAsia="Arial" w:hAnsi="Arial" w:cs="Arial"/>
                <w:sz w:val="20"/>
                <w:szCs w:val="19"/>
              </w:rPr>
              <w:t>Pamilyang</w:t>
            </w:r>
            <w:r w:rsidR="009266CC" w:rsidRPr="00B14932">
              <w:rPr>
                <w:rFonts w:ascii="Arial" w:eastAsia="Arial" w:hAnsi="Arial" w:cs="Arial"/>
                <w:sz w:val="20"/>
                <w:szCs w:val="19"/>
              </w:rPr>
              <w:t xml:space="preserve"> </w:t>
            </w:r>
            <w:r w:rsidRPr="00B14932">
              <w:rPr>
                <w:rFonts w:ascii="Arial" w:eastAsia="Arial" w:hAnsi="Arial" w:cs="Arial"/>
                <w:sz w:val="20"/>
                <w:szCs w:val="19"/>
              </w:rPr>
              <w:t>Pilipino</w:t>
            </w:r>
            <w:r w:rsidR="009266CC" w:rsidRPr="00B14932">
              <w:rPr>
                <w:rFonts w:ascii="Arial" w:eastAsia="Arial" w:hAnsi="Arial" w:cs="Arial"/>
                <w:sz w:val="20"/>
                <w:szCs w:val="19"/>
              </w:rPr>
              <w:t xml:space="preserve"> </w:t>
            </w:r>
            <w:r w:rsidRPr="00B14932">
              <w:rPr>
                <w:rFonts w:ascii="Arial" w:eastAsia="Arial" w:hAnsi="Arial" w:cs="Arial"/>
                <w:sz w:val="20"/>
                <w:szCs w:val="19"/>
              </w:rPr>
              <w:t>Program</w:t>
            </w:r>
            <w:r w:rsidR="009266CC" w:rsidRPr="00B14932">
              <w:rPr>
                <w:rFonts w:ascii="Arial" w:eastAsia="Arial" w:hAnsi="Arial" w:cs="Arial"/>
                <w:sz w:val="20"/>
                <w:szCs w:val="19"/>
              </w:rPr>
              <w:t xml:space="preserve"> </w:t>
            </w:r>
            <w:r w:rsidRPr="00B14932">
              <w:rPr>
                <w:rFonts w:ascii="Arial" w:eastAsia="Arial" w:hAnsi="Arial" w:cs="Arial"/>
                <w:sz w:val="20"/>
                <w:szCs w:val="19"/>
              </w:rPr>
              <w:t>(4Ps)</w:t>
            </w:r>
            <w:r w:rsidR="009266CC" w:rsidRPr="00B14932">
              <w:rPr>
                <w:rFonts w:ascii="Arial" w:eastAsia="Arial" w:hAnsi="Arial" w:cs="Arial"/>
                <w:sz w:val="20"/>
                <w:szCs w:val="19"/>
              </w:rPr>
              <w:t xml:space="preserve"> </w:t>
            </w:r>
            <w:r w:rsidRPr="00B14932">
              <w:rPr>
                <w:rFonts w:ascii="Arial" w:eastAsia="Arial" w:hAnsi="Arial" w:cs="Arial"/>
                <w:sz w:val="20"/>
                <w:szCs w:val="19"/>
              </w:rPr>
              <w:t>was</w:t>
            </w:r>
            <w:r w:rsidR="009266CC" w:rsidRPr="00B14932">
              <w:rPr>
                <w:rFonts w:ascii="Arial" w:eastAsia="Arial" w:hAnsi="Arial" w:cs="Arial"/>
                <w:sz w:val="20"/>
                <w:szCs w:val="19"/>
              </w:rPr>
              <w:t xml:space="preserve"> </w:t>
            </w:r>
            <w:r w:rsidRPr="00B14932">
              <w:rPr>
                <w:rFonts w:ascii="Arial" w:eastAsia="Arial" w:hAnsi="Arial" w:cs="Arial"/>
                <w:sz w:val="20"/>
                <w:szCs w:val="19"/>
              </w:rPr>
              <w:t>able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extend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their</w:t>
            </w:r>
            <w:r w:rsidR="009266CC" w:rsidRPr="00B14932">
              <w:rPr>
                <w:rFonts w:ascii="Arial" w:eastAsia="Arial" w:hAnsi="Arial" w:cs="Arial"/>
                <w:sz w:val="20"/>
                <w:szCs w:val="19"/>
              </w:rPr>
              <w:t xml:space="preserve"> </w:t>
            </w:r>
            <w:r w:rsidRPr="00B14932">
              <w:rPr>
                <w:rFonts w:ascii="Arial" w:eastAsia="Arial" w:hAnsi="Arial" w:cs="Arial"/>
                <w:b/>
                <w:sz w:val="20"/>
                <w:szCs w:val="19"/>
              </w:rPr>
              <w:t>258,936</w:t>
            </w:r>
            <w:r w:rsidR="009266CC" w:rsidRPr="00B14932">
              <w:rPr>
                <w:rFonts w:ascii="Arial" w:eastAsia="Arial" w:hAnsi="Arial" w:cs="Arial"/>
                <w:b/>
                <w:sz w:val="20"/>
                <w:szCs w:val="19"/>
              </w:rPr>
              <w:t xml:space="preserve"> </w:t>
            </w:r>
            <w:r w:rsidRPr="00B14932">
              <w:rPr>
                <w:rFonts w:ascii="Arial" w:eastAsia="Arial" w:hAnsi="Arial" w:cs="Arial"/>
                <w:b/>
                <w:sz w:val="20"/>
                <w:szCs w:val="19"/>
              </w:rPr>
              <w:t>cash</w:t>
            </w:r>
            <w:r w:rsidR="009266CC" w:rsidRPr="00B14932">
              <w:rPr>
                <w:rFonts w:ascii="Arial" w:eastAsia="Arial" w:hAnsi="Arial" w:cs="Arial"/>
                <w:b/>
                <w:sz w:val="20"/>
                <w:szCs w:val="19"/>
              </w:rPr>
              <w:t xml:space="preserve"> </w:t>
            </w:r>
            <w:r w:rsidRPr="00B14932">
              <w:rPr>
                <w:rFonts w:ascii="Arial" w:eastAsia="Arial" w:hAnsi="Arial" w:cs="Arial"/>
                <w:b/>
                <w:sz w:val="20"/>
                <w:szCs w:val="19"/>
              </w:rPr>
              <w:t>card</w:t>
            </w:r>
            <w:r w:rsidR="009266CC" w:rsidRPr="00B14932">
              <w:rPr>
                <w:rFonts w:ascii="Arial" w:eastAsia="Arial" w:hAnsi="Arial" w:cs="Arial"/>
                <w:sz w:val="20"/>
                <w:szCs w:val="19"/>
              </w:rPr>
              <w:t xml:space="preserve"> </w:t>
            </w:r>
            <w:r w:rsidRPr="00B14932">
              <w:rPr>
                <w:rFonts w:ascii="Arial" w:eastAsia="Arial" w:hAnsi="Arial" w:cs="Arial"/>
                <w:b/>
                <w:sz w:val="20"/>
                <w:szCs w:val="19"/>
              </w:rPr>
              <w:t>holder</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sum</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₱945,116,400.00</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b/>
                <w:sz w:val="20"/>
                <w:szCs w:val="19"/>
              </w:rPr>
              <w:lastRenderedPageBreak/>
              <w:t>21,143</w:t>
            </w:r>
            <w:r w:rsidR="009266CC" w:rsidRPr="00B14932">
              <w:rPr>
                <w:rFonts w:ascii="Arial" w:eastAsia="Arial" w:hAnsi="Arial" w:cs="Arial"/>
                <w:b/>
                <w:sz w:val="20"/>
                <w:szCs w:val="19"/>
              </w:rPr>
              <w:t xml:space="preserve"> </w:t>
            </w:r>
            <w:r w:rsidRPr="00B14932">
              <w:rPr>
                <w:rFonts w:ascii="Arial" w:eastAsia="Arial" w:hAnsi="Arial" w:cs="Arial"/>
                <w:b/>
                <w:sz w:val="20"/>
                <w:szCs w:val="19"/>
              </w:rPr>
              <w:t>non-cash</w:t>
            </w:r>
            <w:r w:rsidR="009266CC" w:rsidRPr="00B14932">
              <w:rPr>
                <w:rFonts w:ascii="Arial" w:eastAsia="Arial" w:hAnsi="Arial" w:cs="Arial"/>
                <w:b/>
                <w:sz w:val="20"/>
                <w:szCs w:val="19"/>
              </w:rPr>
              <w:t xml:space="preserve"> </w:t>
            </w:r>
            <w:r w:rsidRPr="00B14932">
              <w:rPr>
                <w:rFonts w:ascii="Arial" w:eastAsia="Arial" w:hAnsi="Arial" w:cs="Arial"/>
                <w:b/>
                <w:sz w:val="20"/>
                <w:szCs w:val="19"/>
              </w:rPr>
              <w:t>card</w:t>
            </w:r>
            <w:r w:rsidR="009266CC" w:rsidRPr="00B14932">
              <w:rPr>
                <w:rFonts w:ascii="Arial" w:eastAsia="Arial" w:hAnsi="Arial" w:cs="Arial"/>
                <w:b/>
                <w:sz w:val="20"/>
                <w:szCs w:val="19"/>
              </w:rPr>
              <w:t xml:space="preserve"> </w:t>
            </w:r>
            <w:r w:rsidRPr="00B14932">
              <w:rPr>
                <w:rFonts w:ascii="Arial" w:eastAsia="Arial" w:hAnsi="Arial" w:cs="Arial"/>
                <w:b/>
                <w:sz w:val="20"/>
                <w:szCs w:val="19"/>
              </w:rPr>
              <w:t>holder</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sum</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₱77,17</w:t>
            </w:r>
            <w:r w:rsidR="001175DC" w:rsidRPr="00B14932">
              <w:rPr>
                <w:rFonts w:ascii="Arial" w:eastAsia="Arial" w:hAnsi="Arial" w:cs="Arial"/>
                <w:b/>
                <w:sz w:val="20"/>
                <w:szCs w:val="19"/>
              </w:rPr>
              <w:t>5</w:t>
            </w:r>
            <w:r w:rsidRPr="00B14932">
              <w:rPr>
                <w:rFonts w:ascii="Arial" w:eastAsia="Arial" w:hAnsi="Arial" w:cs="Arial"/>
                <w:b/>
                <w:sz w:val="20"/>
                <w:szCs w:val="19"/>
              </w:rPr>
              <w:t>,</w:t>
            </w:r>
            <w:r w:rsidR="001175DC" w:rsidRPr="00B14932">
              <w:rPr>
                <w:rFonts w:ascii="Arial" w:eastAsia="Arial" w:hAnsi="Arial" w:cs="Arial"/>
                <w:b/>
                <w:sz w:val="20"/>
                <w:szCs w:val="19"/>
              </w:rPr>
              <w:t>60</w:t>
            </w:r>
            <w:r w:rsidRPr="00B14932">
              <w:rPr>
                <w:rFonts w:ascii="Arial" w:eastAsia="Arial" w:hAnsi="Arial" w:cs="Arial"/>
                <w:b/>
                <w:sz w:val="20"/>
                <w:szCs w:val="19"/>
              </w:rPr>
              <w:t>0.00.</w:t>
            </w:r>
          </w:p>
          <w:p w14:paraId="32DCABCB" w14:textId="27D88E9E" w:rsidR="00E96404" w:rsidRPr="00B14932"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b/>
                <w:sz w:val="20"/>
                <w:szCs w:val="19"/>
              </w:rPr>
              <w:t xml:space="preserve"> </w:t>
            </w:r>
            <w:r w:rsidRPr="00B14932">
              <w:rPr>
                <w:rFonts w:ascii="Arial" w:eastAsia="Arial" w:hAnsi="Arial" w:cs="Arial"/>
                <w:b/>
                <w:sz w:val="20"/>
                <w:szCs w:val="19"/>
              </w:rPr>
              <w:t>₱2,980,470,000.00</w:t>
            </w:r>
            <w:r w:rsidR="009266CC" w:rsidRPr="00B14932">
              <w:rPr>
                <w:rFonts w:ascii="Arial" w:eastAsia="Arial" w:hAnsi="Arial" w:cs="Arial"/>
                <w:sz w:val="20"/>
                <w:szCs w:val="19"/>
              </w:rPr>
              <w:t xml:space="preserve"> </w:t>
            </w:r>
            <w:r w:rsidRPr="00B14932">
              <w:rPr>
                <w:rFonts w:ascii="Arial" w:eastAsia="Arial" w:hAnsi="Arial" w:cs="Arial"/>
                <w:sz w:val="20"/>
                <w:szCs w:val="19"/>
              </w:rPr>
              <w:t>has</w:t>
            </w:r>
            <w:r w:rsidR="009266CC" w:rsidRPr="00B14932">
              <w:rPr>
                <w:rFonts w:ascii="Arial" w:eastAsia="Arial" w:hAnsi="Arial" w:cs="Arial"/>
                <w:sz w:val="20"/>
                <w:szCs w:val="19"/>
              </w:rPr>
              <w:t xml:space="preserve"> </w:t>
            </w:r>
            <w:r w:rsidRPr="00B14932">
              <w:rPr>
                <w:rFonts w:ascii="Arial" w:eastAsia="Arial" w:hAnsi="Arial" w:cs="Arial"/>
                <w:sz w:val="20"/>
                <w:szCs w:val="19"/>
              </w:rPr>
              <w:t>been</w:t>
            </w:r>
            <w:r w:rsidR="009266CC" w:rsidRPr="00B14932">
              <w:rPr>
                <w:rFonts w:ascii="Arial" w:eastAsia="Arial" w:hAnsi="Arial" w:cs="Arial"/>
                <w:sz w:val="20"/>
                <w:szCs w:val="19"/>
              </w:rPr>
              <w:t xml:space="preserve"> </w:t>
            </w:r>
            <w:r w:rsidRPr="00B14932">
              <w:rPr>
                <w:rFonts w:ascii="Arial" w:eastAsia="Arial" w:hAnsi="Arial" w:cs="Arial"/>
                <w:sz w:val="20"/>
                <w:szCs w:val="19"/>
              </w:rPr>
              <w:t>transferred</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143</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intended</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distribution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SAP</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596,094</w:t>
            </w:r>
            <w:r w:rsidR="009266CC" w:rsidRPr="00B14932">
              <w:rPr>
                <w:rFonts w:ascii="Arial" w:eastAsia="Arial" w:hAnsi="Arial" w:cs="Arial"/>
                <w:b/>
                <w:sz w:val="20"/>
                <w:szCs w:val="19"/>
              </w:rPr>
              <w:t xml:space="preserve"> </w:t>
            </w:r>
            <w:r w:rsidRPr="00B14932">
              <w:rPr>
                <w:rFonts w:ascii="Arial" w:eastAsia="Arial" w:hAnsi="Arial" w:cs="Arial"/>
                <w:b/>
                <w:sz w:val="20"/>
                <w:szCs w:val="19"/>
              </w:rPr>
              <w:t>non-4Ps</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Pr="00B14932">
              <w:rPr>
                <w:rFonts w:ascii="Arial" w:eastAsia="Arial" w:hAnsi="Arial" w:cs="Arial"/>
                <w:sz w:val="20"/>
                <w:szCs w:val="19"/>
              </w:rPr>
              <w:t>.</w:t>
            </w:r>
            <w:r w:rsidR="009266CC" w:rsidRPr="00B14932">
              <w:rPr>
                <w:rFonts w:ascii="Arial" w:eastAsia="Arial" w:hAnsi="Arial" w:cs="Arial"/>
                <w:sz w:val="20"/>
                <w:szCs w:val="19"/>
              </w:rPr>
              <w:t xml:space="preserve"> </w:t>
            </w:r>
            <w:r w:rsidRPr="00B14932">
              <w:rPr>
                <w:rFonts w:ascii="Arial" w:eastAsia="Arial" w:hAnsi="Arial" w:cs="Arial"/>
                <w:sz w:val="20"/>
                <w:szCs w:val="19"/>
              </w:rPr>
              <w:t>All</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have</w:t>
            </w:r>
            <w:r w:rsidR="009266CC" w:rsidRPr="00B14932">
              <w:rPr>
                <w:rFonts w:ascii="Arial" w:eastAsia="Arial" w:hAnsi="Arial" w:cs="Arial"/>
                <w:sz w:val="20"/>
                <w:szCs w:val="19"/>
              </w:rPr>
              <w:t xml:space="preserve"> </w:t>
            </w:r>
            <w:r w:rsidRPr="00B14932">
              <w:rPr>
                <w:rFonts w:ascii="Arial" w:eastAsia="Arial" w:hAnsi="Arial" w:cs="Arial"/>
                <w:sz w:val="20"/>
                <w:szCs w:val="19"/>
              </w:rPr>
              <w:t>completed</w:t>
            </w:r>
            <w:r w:rsidR="009266CC" w:rsidRPr="00B14932">
              <w:rPr>
                <w:rFonts w:ascii="Arial" w:eastAsia="Arial" w:hAnsi="Arial" w:cs="Arial"/>
                <w:sz w:val="20"/>
                <w:szCs w:val="19"/>
              </w:rPr>
              <w:t xml:space="preserve"> </w:t>
            </w:r>
            <w:r w:rsidRPr="00B14932">
              <w:rPr>
                <w:rFonts w:ascii="Arial" w:eastAsia="Arial" w:hAnsi="Arial" w:cs="Arial"/>
                <w:sz w:val="20"/>
                <w:szCs w:val="19"/>
              </w:rPr>
              <w:t>their</w:t>
            </w:r>
            <w:r w:rsidR="009266CC" w:rsidRPr="00B14932">
              <w:rPr>
                <w:rFonts w:ascii="Arial" w:eastAsia="Arial" w:hAnsi="Arial" w:cs="Arial"/>
                <w:sz w:val="20"/>
                <w:szCs w:val="19"/>
              </w:rPr>
              <w:t xml:space="preserve"> </w:t>
            </w:r>
            <w:r w:rsidRPr="00B14932">
              <w:rPr>
                <w:rFonts w:ascii="Arial" w:eastAsia="Arial" w:hAnsi="Arial" w:cs="Arial"/>
                <w:sz w:val="20"/>
                <w:szCs w:val="19"/>
              </w:rPr>
              <w:t>payout;</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which,</w:t>
            </w:r>
            <w:r w:rsidR="009266CC" w:rsidRPr="00B14932">
              <w:rPr>
                <w:rFonts w:ascii="Arial" w:eastAsia="Arial" w:hAnsi="Arial" w:cs="Arial"/>
                <w:sz w:val="20"/>
                <w:szCs w:val="19"/>
              </w:rPr>
              <w:t xml:space="preserve"> </w:t>
            </w:r>
            <w:r w:rsidRPr="00B14932">
              <w:rPr>
                <w:rFonts w:ascii="Arial" w:eastAsia="Arial" w:hAnsi="Arial" w:cs="Arial"/>
                <w:b/>
                <w:sz w:val="20"/>
                <w:szCs w:val="19"/>
              </w:rPr>
              <w:t>1</w:t>
            </w:r>
            <w:r w:rsidR="00B126B4" w:rsidRPr="00B14932">
              <w:rPr>
                <w:rFonts w:ascii="Arial" w:eastAsia="Arial" w:hAnsi="Arial" w:cs="Arial"/>
                <w:b/>
                <w:sz w:val="20"/>
                <w:szCs w:val="19"/>
              </w:rPr>
              <w:t>3</w:t>
            </w:r>
            <w:r w:rsidR="006A6292" w:rsidRPr="00B14932">
              <w:rPr>
                <w:rFonts w:ascii="Arial" w:eastAsia="Arial" w:hAnsi="Arial" w:cs="Arial"/>
                <w:b/>
                <w:sz w:val="20"/>
                <w:szCs w:val="19"/>
              </w:rPr>
              <w:t>8</w:t>
            </w:r>
            <w:r w:rsidR="009266CC" w:rsidRPr="00B14932">
              <w:rPr>
                <w:rFonts w:ascii="Arial" w:eastAsia="Arial" w:hAnsi="Arial" w:cs="Arial"/>
                <w:b/>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have</w:t>
            </w:r>
            <w:r w:rsidR="009266CC" w:rsidRPr="00B14932">
              <w:rPr>
                <w:rFonts w:ascii="Arial" w:eastAsia="Arial" w:hAnsi="Arial" w:cs="Arial"/>
                <w:sz w:val="20"/>
                <w:szCs w:val="19"/>
              </w:rPr>
              <w:t xml:space="preserve"> </w:t>
            </w:r>
            <w:r w:rsidRPr="00B14932">
              <w:rPr>
                <w:rFonts w:ascii="Arial" w:eastAsia="Arial" w:hAnsi="Arial" w:cs="Arial"/>
                <w:sz w:val="20"/>
                <w:szCs w:val="19"/>
              </w:rPr>
              <w:t>completed</w:t>
            </w:r>
            <w:r w:rsidR="009266CC" w:rsidRPr="00B14932">
              <w:rPr>
                <w:rFonts w:ascii="Arial" w:eastAsia="Arial" w:hAnsi="Arial" w:cs="Arial"/>
                <w:sz w:val="20"/>
                <w:szCs w:val="19"/>
              </w:rPr>
              <w:t xml:space="preserve"> </w:t>
            </w:r>
            <w:r w:rsidRPr="00B14932">
              <w:rPr>
                <w:rFonts w:ascii="Arial" w:eastAsia="Arial" w:hAnsi="Arial" w:cs="Arial"/>
                <w:sz w:val="20"/>
                <w:szCs w:val="19"/>
              </w:rPr>
              <w:t>liquidation.</w:t>
            </w:r>
          </w:p>
        </w:tc>
      </w:tr>
    </w:tbl>
    <w:p w14:paraId="3B6870FB" w14:textId="1E5B648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A5AFCB5" w:rsidR="009702AE" w:rsidRPr="00B14932"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565A8A" w:rsidRPr="00B14932">
              <w:rPr>
                <w:rFonts w:ascii="Arial" w:eastAsia="Arial" w:hAnsi="Arial" w:cs="Arial"/>
                <w:sz w:val="20"/>
                <w:szCs w:val="19"/>
              </w:rPr>
              <w:t>5</w:t>
            </w:r>
            <w:r w:rsidR="009266CC" w:rsidRPr="00B14932">
              <w:rPr>
                <w:rFonts w:ascii="Arial" w:eastAsia="Arial" w:hAnsi="Arial" w:cs="Arial"/>
                <w:sz w:val="20"/>
                <w:szCs w:val="19"/>
              </w:rPr>
              <w:t xml:space="preserve"> </w:t>
            </w:r>
            <w:r w:rsidR="00D35814"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B14932"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 X provided 2 pieces of stainless ladle, 1 pot and 1 box of corned beef in Cagayan de Oro City.</w:t>
            </w:r>
          </w:p>
          <w:p w14:paraId="56F542F2" w14:textId="5E0B0529"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Regular</w:t>
            </w:r>
            <w:r w:rsidR="009266CC" w:rsidRPr="00B14932">
              <w:rPr>
                <w:rFonts w:ascii="Arial" w:eastAsia="Arial" w:hAnsi="Arial" w:cs="Arial"/>
                <w:sz w:val="20"/>
                <w:szCs w:val="19"/>
              </w:rPr>
              <w:t xml:space="preserve"> </w:t>
            </w:r>
            <w:r w:rsidRPr="00B14932">
              <w:rPr>
                <w:rFonts w:ascii="Arial" w:eastAsia="Arial" w:hAnsi="Arial" w:cs="Arial"/>
                <w:sz w:val="20"/>
                <w:szCs w:val="19"/>
              </w:rPr>
              <w:t>coordination</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attendance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NorMin</w:t>
            </w:r>
            <w:r w:rsidR="009266CC" w:rsidRPr="00B14932">
              <w:rPr>
                <w:rFonts w:ascii="Arial" w:eastAsia="Arial" w:hAnsi="Arial" w:cs="Arial"/>
                <w:sz w:val="20"/>
                <w:szCs w:val="19"/>
              </w:rPr>
              <w:t xml:space="preserve"> </w:t>
            </w:r>
            <w:r w:rsidRPr="00B14932">
              <w:rPr>
                <w:rFonts w:ascii="Arial" w:eastAsia="Arial" w:hAnsi="Arial" w:cs="Arial"/>
                <w:sz w:val="20"/>
                <w:szCs w:val="19"/>
              </w:rPr>
              <w:t>COVID-19</w:t>
            </w:r>
            <w:r w:rsidR="009266CC" w:rsidRPr="00B14932">
              <w:rPr>
                <w:rFonts w:ascii="Arial" w:eastAsia="Arial" w:hAnsi="Arial" w:cs="Arial"/>
                <w:sz w:val="20"/>
                <w:szCs w:val="19"/>
              </w:rPr>
              <w:t xml:space="preserve"> </w:t>
            </w:r>
            <w:r w:rsidRPr="00B14932">
              <w:rPr>
                <w:rFonts w:ascii="Arial" w:eastAsia="Arial" w:hAnsi="Arial" w:cs="Arial"/>
                <w:sz w:val="20"/>
                <w:szCs w:val="19"/>
              </w:rPr>
              <w:t>Response</w:t>
            </w:r>
            <w:r w:rsidR="009266CC" w:rsidRPr="00B14932">
              <w:rPr>
                <w:rFonts w:ascii="Arial" w:eastAsia="Arial" w:hAnsi="Arial" w:cs="Arial"/>
                <w:sz w:val="20"/>
                <w:szCs w:val="19"/>
              </w:rPr>
              <w:t xml:space="preserve"> </w:t>
            </w:r>
            <w:r w:rsidRPr="00B14932">
              <w:rPr>
                <w:rFonts w:ascii="Arial" w:eastAsia="Arial" w:hAnsi="Arial" w:cs="Arial"/>
                <w:sz w:val="20"/>
                <w:szCs w:val="19"/>
              </w:rPr>
              <w:t>Inter-Agency</w:t>
            </w:r>
            <w:r w:rsidR="009266CC" w:rsidRPr="00B14932">
              <w:rPr>
                <w:rFonts w:ascii="Arial" w:eastAsia="Arial" w:hAnsi="Arial" w:cs="Arial"/>
                <w:sz w:val="20"/>
                <w:szCs w:val="19"/>
              </w:rPr>
              <w:t xml:space="preserve"> </w:t>
            </w:r>
            <w:r w:rsidRPr="00B14932">
              <w:rPr>
                <w:rFonts w:ascii="Arial" w:eastAsia="Arial" w:hAnsi="Arial" w:cs="Arial"/>
                <w:sz w:val="20"/>
                <w:szCs w:val="19"/>
              </w:rPr>
              <w:t>Task</w:t>
            </w:r>
            <w:r w:rsidR="009266CC" w:rsidRPr="00B14932">
              <w:rPr>
                <w:rFonts w:ascii="Arial" w:eastAsia="Arial" w:hAnsi="Arial" w:cs="Arial"/>
                <w:sz w:val="20"/>
                <w:szCs w:val="19"/>
              </w:rPr>
              <w:t xml:space="preserve"> </w:t>
            </w:r>
            <w:r w:rsidRPr="00B14932">
              <w:rPr>
                <w:rFonts w:ascii="Arial" w:eastAsia="Arial" w:hAnsi="Arial" w:cs="Arial"/>
                <w:sz w:val="20"/>
                <w:szCs w:val="19"/>
              </w:rPr>
              <w:t>Force</w:t>
            </w:r>
            <w:r w:rsidR="009266CC" w:rsidRPr="00B14932">
              <w:rPr>
                <w:rFonts w:ascii="Arial" w:eastAsia="Arial" w:hAnsi="Arial" w:cs="Arial"/>
                <w:sz w:val="20"/>
                <w:szCs w:val="19"/>
              </w:rPr>
              <w:t xml:space="preserve"> </w:t>
            </w:r>
            <w:r w:rsidRPr="00B14932">
              <w:rPr>
                <w:rFonts w:ascii="Arial" w:eastAsia="Arial" w:hAnsi="Arial" w:cs="Arial"/>
                <w:sz w:val="20"/>
                <w:szCs w:val="19"/>
              </w:rPr>
              <w:t>Press</w:t>
            </w:r>
            <w:r w:rsidR="009266CC" w:rsidRPr="00B14932">
              <w:rPr>
                <w:rFonts w:ascii="Arial" w:eastAsia="Arial" w:hAnsi="Arial" w:cs="Arial"/>
                <w:sz w:val="20"/>
                <w:szCs w:val="19"/>
              </w:rPr>
              <w:t xml:space="preserve"> </w:t>
            </w:r>
            <w:r w:rsidRPr="00B14932">
              <w:rPr>
                <w:rFonts w:ascii="Arial" w:eastAsia="Arial" w:hAnsi="Arial" w:cs="Arial"/>
                <w:sz w:val="20"/>
                <w:szCs w:val="19"/>
              </w:rPr>
              <w:t>Conference</w:t>
            </w:r>
            <w:r w:rsidR="009266CC" w:rsidRPr="00B14932">
              <w:rPr>
                <w:rFonts w:ascii="Arial" w:eastAsia="Arial" w:hAnsi="Arial" w:cs="Arial"/>
                <w:sz w:val="20"/>
                <w:szCs w:val="19"/>
              </w:rPr>
              <w:t xml:space="preserve"> </w:t>
            </w:r>
            <w:r w:rsidRPr="00B14932">
              <w:rPr>
                <w:rFonts w:ascii="Arial" w:eastAsia="Arial" w:hAnsi="Arial" w:cs="Arial"/>
                <w:sz w:val="20"/>
                <w:szCs w:val="19"/>
              </w:rPr>
              <w:t>every</w:t>
            </w:r>
            <w:r w:rsidR="009266CC" w:rsidRPr="00B14932">
              <w:rPr>
                <w:rFonts w:ascii="Arial" w:eastAsia="Arial" w:hAnsi="Arial" w:cs="Arial"/>
                <w:sz w:val="20"/>
                <w:szCs w:val="19"/>
              </w:rPr>
              <w:t xml:space="preserve"> </w:t>
            </w:r>
            <w:r w:rsidRPr="00B14932">
              <w:rPr>
                <w:rFonts w:ascii="Arial" w:eastAsia="Arial" w:hAnsi="Arial" w:cs="Arial"/>
                <w:sz w:val="20"/>
                <w:szCs w:val="19"/>
              </w:rPr>
              <w:t>Monday,</w:t>
            </w:r>
            <w:r w:rsidR="009266CC" w:rsidRPr="00B14932">
              <w:rPr>
                <w:rFonts w:ascii="Arial" w:eastAsia="Arial" w:hAnsi="Arial" w:cs="Arial"/>
                <w:sz w:val="20"/>
                <w:szCs w:val="19"/>
              </w:rPr>
              <w:t xml:space="preserve"> </w:t>
            </w:r>
            <w:r w:rsidRPr="00B14932">
              <w:rPr>
                <w:rFonts w:ascii="Arial" w:eastAsia="Arial" w:hAnsi="Arial" w:cs="Arial"/>
                <w:sz w:val="20"/>
                <w:szCs w:val="19"/>
              </w:rPr>
              <w:t>Wednesday</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Friday</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week.</w:t>
            </w:r>
          </w:p>
          <w:p w14:paraId="1A16234B" w14:textId="0CF1B4A2"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Ongoing</w:t>
            </w:r>
            <w:r w:rsidR="009266CC" w:rsidRPr="00B14932">
              <w:rPr>
                <w:rFonts w:ascii="Arial" w:eastAsia="Arial" w:hAnsi="Arial" w:cs="Arial"/>
                <w:sz w:val="20"/>
                <w:szCs w:val="19"/>
              </w:rPr>
              <w:t xml:space="preserve"> </w:t>
            </w:r>
            <w:r w:rsidRPr="00B14932">
              <w:rPr>
                <w:rFonts w:ascii="Arial" w:eastAsia="Arial" w:hAnsi="Arial" w:cs="Arial"/>
                <w:sz w:val="20"/>
                <w:szCs w:val="19"/>
              </w:rPr>
              <w:t>procurement</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additional</w:t>
            </w:r>
            <w:r w:rsidR="009266CC" w:rsidRPr="00B14932">
              <w:rPr>
                <w:rFonts w:ascii="Arial" w:eastAsia="Arial" w:hAnsi="Arial" w:cs="Arial"/>
                <w:sz w:val="20"/>
                <w:szCs w:val="19"/>
              </w:rPr>
              <w:t xml:space="preserve"> </w:t>
            </w:r>
            <w:r w:rsidRPr="00B14932">
              <w:rPr>
                <w:rFonts w:ascii="Arial" w:eastAsia="Arial" w:hAnsi="Arial" w:cs="Arial"/>
                <w:sz w:val="20"/>
                <w:szCs w:val="19"/>
              </w:rPr>
              <w:t>supplies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production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p>
          <w:p w14:paraId="75116391" w14:textId="78CA617E"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Continuous</w:t>
            </w:r>
            <w:r w:rsidR="009266CC" w:rsidRPr="00B14932">
              <w:rPr>
                <w:rFonts w:ascii="Arial" w:eastAsia="Arial" w:hAnsi="Arial" w:cs="Arial"/>
                <w:sz w:val="20"/>
                <w:szCs w:val="19"/>
              </w:rPr>
              <w:t xml:space="preserve"> </w:t>
            </w:r>
            <w:r w:rsidRPr="00B14932">
              <w:rPr>
                <w:rFonts w:ascii="Arial" w:eastAsia="Arial" w:hAnsi="Arial" w:cs="Arial"/>
                <w:sz w:val="20"/>
                <w:szCs w:val="19"/>
              </w:rPr>
              <w:t>monitoring,</w:t>
            </w:r>
            <w:r w:rsidR="009266CC" w:rsidRPr="00B14932">
              <w:rPr>
                <w:rFonts w:ascii="Arial" w:eastAsia="Arial" w:hAnsi="Arial" w:cs="Arial"/>
                <w:sz w:val="20"/>
                <w:szCs w:val="19"/>
              </w:rPr>
              <w:t xml:space="preserve"> </w:t>
            </w:r>
            <w:r w:rsidRPr="00B14932">
              <w:rPr>
                <w:rFonts w:ascii="Arial" w:eastAsia="Arial" w:hAnsi="Arial" w:cs="Arial"/>
                <w:sz w:val="20"/>
                <w:szCs w:val="19"/>
              </w:rPr>
              <w:t>response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reporting</w:t>
            </w:r>
            <w:r w:rsidR="009266CC" w:rsidRPr="00B14932">
              <w:rPr>
                <w:rFonts w:ascii="Arial" w:eastAsia="Arial" w:hAnsi="Arial" w:cs="Arial"/>
                <w:sz w:val="20"/>
                <w:szCs w:val="19"/>
              </w:rPr>
              <w:t xml:space="preserve"> </w:t>
            </w:r>
            <w:r w:rsidRPr="00B14932">
              <w:rPr>
                <w:rFonts w:ascii="Arial" w:eastAsia="Arial" w:hAnsi="Arial" w:cs="Arial"/>
                <w:sz w:val="20"/>
                <w:szCs w:val="19"/>
              </w:rPr>
              <w:t>at</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Agency</w:t>
            </w:r>
            <w:r w:rsidR="009266CC" w:rsidRPr="00B14932">
              <w:rPr>
                <w:rFonts w:ascii="Arial" w:eastAsia="Arial" w:hAnsi="Arial" w:cs="Arial"/>
                <w:sz w:val="20"/>
                <w:szCs w:val="19"/>
              </w:rPr>
              <w:t xml:space="preserve"> </w:t>
            </w:r>
            <w:r w:rsidRPr="00B14932">
              <w:rPr>
                <w:rFonts w:ascii="Arial" w:eastAsia="Arial" w:hAnsi="Arial" w:cs="Arial"/>
                <w:sz w:val="20"/>
                <w:szCs w:val="19"/>
              </w:rPr>
              <w:t>Operations</w:t>
            </w:r>
            <w:r w:rsidR="009266CC" w:rsidRPr="00B14932">
              <w:rPr>
                <w:rFonts w:ascii="Arial" w:eastAsia="Arial" w:hAnsi="Arial" w:cs="Arial"/>
                <w:sz w:val="20"/>
                <w:szCs w:val="19"/>
              </w:rPr>
              <w:t xml:space="preserve"> </w:t>
            </w:r>
            <w:r w:rsidRPr="00B14932">
              <w:rPr>
                <w:rFonts w:ascii="Arial" w:eastAsia="Arial" w:hAnsi="Arial" w:cs="Arial"/>
                <w:sz w:val="20"/>
                <w:szCs w:val="19"/>
              </w:rPr>
              <w:t>Center.</w:t>
            </w:r>
          </w:p>
          <w:p w14:paraId="3725B999" w14:textId="004A2987" w:rsidR="00954075"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Repacking</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preparation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r w:rsidR="009266CC" w:rsidRPr="00B14932">
              <w:rPr>
                <w:rFonts w:ascii="Arial" w:eastAsia="Arial" w:hAnsi="Arial" w:cs="Arial"/>
                <w:sz w:val="20"/>
                <w:szCs w:val="19"/>
              </w:rPr>
              <w:t xml:space="preserve"> </w:t>
            </w:r>
            <w:r w:rsidRPr="00B14932">
              <w:rPr>
                <w:rFonts w:ascii="Arial" w:eastAsia="Arial" w:hAnsi="Arial" w:cs="Arial"/>
                <w:sz w:val="20"/>
                <w:szCs w:val="19"/>
              </w:rPr>
              <w:t>are</w:t>
            </w:r>
            <w:r w:rsidR="009266CC" w:rsidRPr="00B14932">
              <w:rPr>
                <w:rFonts w:ascii="Arial" w:eastAsia="Arial" w:hAnsi="Arial" w:cs="Arial"/>
                <w:sz w:val="20"/>
                <w:szCs w:val="19"/>
              </w:rPr>
              <w:t xml:space="preserve"> </w:t>
            </w:r>
            <w:r w:rsidRPr="00B14932">
              <w:rPr>
                <w:rFonts w:ascii="Arial" w:eastAsia="Arial" w:hAnsi="Arial" w:cs="Arial"/>
                <w:sz w:val="20"/>
                <w:szCs w:val="19"/>
              </w:rPr>
              <w:t>simultaneously</w:t>
            </w:r>
            <w:r w:rsidR="009266CC" w:rsidRPr="00B14932">
              <w:rPr>
                <w:rFonts w:ascii="Arial" w:eastAsia="Arial" w:hAnsi="Arial" w:cs="Arial"/>
                <w:sz w:val="20"/>
                <w:szCs w:val="19"/>
              </w:rPr>
              <w:t xml:space="preserve"> </w:t>
            </w:r>
            <w:r w:rsidRPr="00B14932">
              <w:rPr>
                <w:rFonts w:ascii="Arial" w:eastAsia="Arial" w:hAnsi="Arial" w:cs="Arial"/>
                <w:sz w:val="20"/>
                <w:szCs w:val="19"/>
              </w:rPr>
              <w:t>done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still</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progress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both</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Cagayan</w:t>
            </w:r>
            <w:r w:rsidR="009266CC" w:rsidRPr="00B14932">
              <w:rPr>
                <w:rFonts w:ascii="Arial" w:eastAsia="Arial" w:hAnsi="Arial" w:cs="Arial"/>
                <w:sz w:val="20"/>
                <w:szCs w:val="19"/>
              </w:rPr>
              <w:t xml:space="preserve"> </w:t>
            </w:r>
            <w:r w:rsidRPr="00B14932">
              <w:rPr>
                <w:rFonts w:ascii="Arial" w:eastAsia="Arial" w:hAnsi="Arial" w:cs="Arial"/>
                <w:sz w:val="20"/>
                <w:szCs w:val="19"/>
              </w:rPr>
              <w:t>de</w:t>
            </w:r>
            <w:r w:rsidR="009266CC" w:rsidRPr="00B14932">
              <w:rPr>
                <w:rFonts w:ascii="Arial" w:eastAsia="Arial" w:hAnsi="Arial" w:cs="Arial"/>
                <w:sz w:val="20"/>
                <w:szCs w:val="19"/>
              </w:rPr>
              <w:t xml:space="preserve"> </w:t>
            </w:r>
            <w:r w:rsidRPr="00B14932">
              <w:rPr>
                <w:rFonts w:ascii="Arial" w:eastAsia="Arial" w:hAnsi="Arial" w:cs="Arial"/>
                <w:sz w:val="20"/>
                <w:szCs w:val="19"/>
              </w:rPr>
              <w:t>Oro</w:t>
            </w:r>
            <w:r w:rsidR="009266CC" w:rsidRPr="00B14932">
              <w:rPr>
                <w:rFonts w:ascii="Arial" w:eastAsia="Arial" w:hAnsi="Arial" w:cs="Arial"/>
                <w:sz w:val="20"/>
                <w:szCs w:val="19"/>
              </w:rPr>
              <w:t xml:space="preserve"> </w:t>
            </w:r>
            <w:r w:rsidRPr="00B14932">
              <w:rPr>
                <w:rFonts w:ascii="Arial" w:eastAsia="Arial" w:hAnsi="Arial" w:cs="Arial"/>
                <w:sz w:val="20"/>
                <w:szCs w:val="19"/>
              </w:rPr>
              <w:t>Regional</w:t>
            </w:r>
            <w:r w:rsidR="009266CC" w:rsidRPr="00B14932">
              <w:rPr>
                <w:rFonts w:ascii="Arial" w:eastAsia="Arial" w:hAnsi="Arial" w:cs="Arial"/>
                <w:sz w:val="20"/>
                <w:szCs w:val="19"/>
              </w:rPr>
              <w:t xml:space="preserve"> </w:t>
            </w:r>
            <w:r w:rsidRPr="00B14932">
              <w:rPr>
                <w:rFonts w:ascii="Arial" w:eastAsia="Arial" w:hAnsi="Arial" w:cs="Arial"/>
                <w:sz w:val="20"/>
                <w:szCs w:val="19"/>
              </w:rPr>
              <w:t>Warehouse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Dalipuga,</w:t>
            </w:r>
            <w:r w:rsidR="009266CC" w:rsidRPr="00B14932">
              <w:rPr>
                <w:rFonts w:ascii="Arial" w:eastAsia="Arial" w:hAnsi="Arial" w:cs="Arial"/>
                <w:sz w:val="20"/>
                <w:szCs w:val="19"/>
              </w:rPr>
              <w:t xml:space="preserve"> </w:t>
            </w:r>
            <w:r w:rsidRPr="00B14932">
              <w:rPr>
                <w:rFonts w:ascii="Arial" w:eastAsia="Arial" w:hAnsi="Arial" w:cs="Arial"/>
                <w:sz w:val="20"/>
                <w:szCs w:val="19"/>
              </w:rPr>
              <w:t>Iligan</w:t>
            </w:r>
            <w:r w:rsidR="009266CC" w:rsidRPr="00B14932">
              <w:rPr>
                <w:rFonts w:ascii="Arial" w:eastAsia="Arial" w:hAnsi="Arial" w:cs="Arial"/>
                <w:sz w:val="20"/>
                <w:szCs w:val="19"/>
              </w:rPr>
              <w:t xml:space="preserve"> </w:t>
            </w:r>
            <w:r w:rsidRPr="00B14932">
              <w:rPr>
                <w:rFonts w:ascii="Arial" w:eastAsia="Arial" w:hAnsi="Arial" w:cs="Arial"/>
                <w:sz w:val="20"/>
                <w:szCs w:val="19"/>
              </w:rPr>
              <w:t>City</w:t>
            </w:r>
            <w:r w:rsidR="009266CC" w:rsidRPr="00B14932">
              <w:rPr>
                <w:rFonts w:ascii="Arial" w:eastAsia="Arial" w:hAnsi="Arial" w:cs="Arial"/>
                <w:sz w:val="20"/>
                <w:szCs w:val="19"/>
              </w:rPr>
              <w:t xml:space="preserve"> </w:t>
            </w:r>
            <w:r w:rsidRPr="00B14932">
              <w:rPr>
                <w:rFonts w:ascii="Arial" w:eastAsia="Arial" w:hAnsi="Arial" w:cs="Arial"/>
                <w:sz w:val="20"/>
                <w:szCs w:val="19"/>
              </w:rPr>
              <w:t>Warehouse.</w:t>
            </w:r>
          </w:p>
          <w:p w14:paraId="3040D7CA" w14:textId="10251648" w:rsidR="00210923" w:rsidRPr="00B14932"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X</w:t>
            </w:r>
            <w:r w:rsidR="009266CC" w:rsidRPr="00B14932">
              <w:rPr>
                <w:rFonts w:ascii="Arial" w:eastAsia="Arial" w:hAnsi="Arial" w:cs="Arial"/>
                <w:sz w:val="20"/>
                <w:szCs w:val="19"/>
              </w:rPr>
              <w:t xml:space="preserve"> </w:t>
            </w:r>
            <w:r w:rsidRPr="00B14932">
              <w:rPr>
                <w:rFonts w:ascii="Arial" w:eastAsia="Arial" w:hAnsi="Arial" w:cs="Arial"/>
                <w:sz w:val="20"/>
                <w:szCs w:val="19"/>
              </w:rPr>
              <w:t>Staff</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coordination</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OCD</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DOH</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were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augmented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help</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facilitate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Locally</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Stranded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Individuals</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designated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isolation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area</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city.</w:t>
            </w:r>
          </w:p>
          <w:p w14:paraId="79D476AF" w14:textId="77777777" w:rsidR="002B757D" w:rsidRPr="00B14932"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B149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14932">
              <w:rPr>
                <w:rFonts w:ascii="Arial" w:eastAsia="Arial" w:hAnsi="Arial" w:cs="Arial"/>
                <w:b/>
                <w:bCs/>
                <w:sz w:val="20"/>
                <w:szCs w:val="19"/>
              </w:rPr>
              <w:t>Social</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Amelioration</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Program</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(SAP)</w:t>
            </w:r>
          </w:p>
          <w:p w14:paraId="15D669A2" w14:textId="6A808364" w:rsidR="004E029E" w:rsidRPr="00B14932"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 xml:space="preserve">DSWD-FO X has served </w:t>
            </w:r>
            <w:r w:rsidR="00565A8A" w:rsidRPr="00B14932">
              <w:rPr>
                <w:rFonts w:ascii="Arial" w:eastAsia="Arial" w:hAnsi="Arial" w:cs="Arial"/>
                <w:b/>
                <w:bCs/>
                <w:sz w:val="20"/>
                <w:szCs w:val="19"/>
              </w:rPr>
              <w:t xml:space="preserve">68,226 </w:t>
            </w:r>
            <w:r w:rsidRPr="00B14932">
              <w:rPr>
                <w:rFonts w:ascii="Arial" w:eastAsia="Arial" w:hAnsi="Arial" w:cs="Arial"/>
                <w:sz w:val="20"/>
                <w:szCs w:val="19"/>
              </w:rPr>
              <w:t>waitlisted</w:t>
            </w:r>
            <w:r w:rsidRPr="00B14932">
              <w:rPr>
                <w:rFonts w:ascii="Arial" w:eastAsia="Arial" w:hAnsi="Arial" w:cs="Arial"/>
                <w:b/>
                <w:bCs/>
                <w:sz w:val="20"/>
                <w:szCs w:val="19"/>
              </w:rPr>
              <w:t xml:space="preserve"> </w:t>
            </w:r>
            <w:r w:rsidRPr="00B14932">
              <w:rPr>
                <w:rFonts w:ascii="Arial" w:eastAsia="Arial" w:hAnsi="Arial" w:cs="Arial"/>
                <w:sz w:val="20"/>
                <w:szCs w:val="19"/>
              </w:rPr>
              <w:t xml:space="preserve">beneficiaries amounting to </w:t>
            </w:r>
            <w:r w:rsidRPr="00B14932">
              <w:rPr>
                <w:rFonts w:ascii="Arial" w:eastAsia="Arial" w:hAnsi="Arial" w:cs="Arial"/>
                <w:b/>
                <w:bCs/>
                <w:sz w:val="20"/>
                <w:szCs w:val="19"/>
              </w:rPr>
              <w:t>₱</w:t>
            </w:r>
            <w:r w:rsidR="00565A8A" w:rsidRPr="00B14932">
              <w:rPr>
                <w:rFonts w:ascii="Arial" w:eastAsia="Arial" w:hAnsi="Arial" w:cs="Arial"/>
                <w:b/>
                <w:bCs/>
                <w:sz w:val="20"/>
                <w:szCs w:val="19"/>
              </w:rPr>
              <w:t xml:space="preserve">409,356,000.00 </w:t>
            </w:r>
            <w:r w:rsidR="001E239B" w:rsidRPr="00B14932">
              <w:rPr>
                <w:rFonts w:ascii="Arial" w:eastAsia="Arial" w:hAnsi="Arial" w:cs="Arial"/>
                <w:sz w:val="20"/>
                <w:szCs w:val="19"/>
              </w:rPr>
              <w:t>as of 0</w:t>
            </w:r>
            <w:r w:rsidR="00565A8A" w:rsidRPr="00B14932">
              <w:rPr>
                <w:rFonts w:ascii="Arial" w:eastAsia="Arial" w:hAnsi="Arial" w:cs="Arial"/>
                <w:sz w:val="20"/>
                <w:szCs w:val="19"/>
              </w:rPr>
              <w:t>5</w:t>
            </w:r>
            <w:r w:rsidR="001E239B" w:rsidRPr="00B14932">
              <w:rPr>
                <w:rFonts w:ascii="Arial" w:eastAsia="Arial" w:hAnsi="Arial" w:cs="Arial"/>
                <w:sz w:val="20"/>
                <w:szCs w:val="19"/>
              </w:rPr>
              <w:t xml:space="preserve"> August</w:t>
            </w:r>
            <w:r w:rsidR="00F901DA" w:rsidRPr="00B14932">
              <w:rPr>
                <w:rFonts w:ascii="Arial" w:eastAsia="Arial" w:hAnsi="Arial" w:cs="Arial"/>
                <w:sz w:val="20"/>
                <w:szCs w:val="19"/>
              </w:rPr>
              <w:t xml:space="preserve"> 2020, </w:t>
            </w:r>
            <w:r w:rsidR="00E654E5" w:rsidRPr="00B14932">
              <w:rPr>
                <w:rFonts w:ascii="Arial" w:eastAsia="Arial" w:hAnsi="Arial" w:cs="Arial"/>
                <w:sz w:val="20"/>
                <w:szCs w:val="19"/>
              </w:rPr>
              <w:t>12NN</w:t>
            </w:r>
            <w:r w:rsidRPr="00B14932">
              <w:rPr>
                <w:rFonts w:ascii="Arial" w:eastAsia="Arial" w:hAnsi="Arial" w:cs="Arial"/>
                <w:sz w:val="20"/>
                <w:szCs w:val="19"/>
              </w:rPr>
              <w:t>.</w:t>
            </w:r>
          </w:p>
          <w:p w14:paraId="503A5847" w14:textId="5C48E422" w:rsidR="00B704B0" w:rsidRPr="00B14932"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w:t>
            </w:r>
            <w:r w:rsidR="00DF70F8" w:rsidRPr="00B14932">
              <w:rPr>
                <w:rFonts w:ascii="Arial" w:eastAsia="Arial" w:hAnsi="Arial" w:cs="Arial"/>
                <w:sz w:val="20"/>
                <w:szCs w:val="19"/>
              </w:rPr>
              <w:t>ous</w:t>
            </w:r>
            <w:r w:rsidRPr="00B1493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4E17785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3" w:name="_heading=h.30j0zll" w:colFirst="0" w:colLast="0"/>
      <w:bookmarkEnd w:id="3"/>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F901DA">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Caraga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65982573" w:rsidR="006F3B70" w:rsidRPr="00496EB6" w:rsidRDefault="00B14932"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85409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sidR="00921EA5">
        <w:rPr>
          <w:rFonts w:ascii="Arial" w:eastAsia="Arial" w:hAnsi="Arial" w:cs="Arial"/>
          <w:b/>
          <w:sz w:val="20"/>
          <w:szCs w:val="20"/>
        </w:rPr>
        <w:t>JEM ERIC F. FAMORCAN</w:t>
      </w:r>
    </w:p>
    <w:p w14:paraId="30D90B2E" w14:textId="785F5B94" w:rsidR="00EE4BBF" w:rsidRDefault="00B14932"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lastRenderedPageBreak/>
        <w:t>CLARRIE MAE A. CASTILLO</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085229D4">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F4E4FE6">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77777777" w:rsidR="00754211" w:rsidRDefault="00754211">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F69C6E8" w14:textId="73E24F1C" w:rsidR="00E03201" w:rsidRPr="00210923" w:rsidRDefault="00754211"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2576" behindDoc="0" locked="0" layoutInCell="1" allowOverlap="1" wp14:anchorId="4C01E30D" wp14:editId="6FFC215D">
            <wp:simplePos x="0" y="0"/>
            <wp:positionH relativeFrom="margin">
              <wp:align>center</wp:align>
            </wp:positionH>
            <wp:positionV relativeFrom="paragraph">
              <wp:posOffset>235585</wp:posOffset>
            </wp:positionV>
            <wp:extent cx="5433060" cy="4074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2">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sectPr w:rsidR="00E03201"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F6C7" w14:textId="77777777" w:rsidR="007A2912" w:rsidRDefault="007A2912">
      <w:pPr>
        <w:spacing w:after="0" w:line="240" w:lineRule="auto"/>
      </w:pPr>
      <w:r>
        <w:separator/>
      </w:r>
    </w:p>
  </w:endnote>
  <w:endnote w:type="continuationSeparator" w:id="0">
    <w:p w14:paraId="4C0E3A1F" w14:textId="77777777" w:rsidR="007A2912" w:rsidRDefault="007A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24414" w:rsidRDefault="0032441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324414" w:rsidRDefault="00324414">
    <w:pPr>
      <w:pBdr>
        <w:bottom w:val="single" w:sz="6" w:space="1" w:color="000000"/>
      </w:pBdr>
      <w:tabs>
        <w:tab w:val="left" w:pos="2371"/>
        <w:tab w:val="center" w:pos="5233"/>
      </w:tabs>
      <w:spacing w:after="0" w:line="240" w:lineRule="auto"/>
      <w:jc w:val="right"/>
      <w:rPr>
        <w:sz w:val="16"/>
        <w:szCs w:val="16"/>
      </w:rPr>
    </w:pPr>
  </w:p>
  <w:p w14:paraId="7DE3E999" w14:textId="5AAF54E4" w:rsidR="00324414" w:rsidRDefault="00324414">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843A5">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843A5">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#262 on the Coronavirus Disease (COVID19) as of 06 August 2020, 6AM</w:t>
    </w:r>
  </w:p>
  <w:p w14:paraId="2B859230" w14:textId="77777777" w:rsidR="00324414" w:rsidRDefault="0032441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24414" w:rsidRDefault="0032441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DCFF" w14:textId="77777777" w:rsidR="007A2912" w:rsidRDefault="007A2912">
      <w:pPr>
        <w:spacing w:after="0" w:line="240" w:lineRule="auto"/>
      </w:pPr>
      <w:r>
        <w:separator/>
      </w:r>
    </w:p>
  </w:footnote>
  <w:footnote w:type="continuationSeparator" w:id="0">
    <w:p w14:paraId="743C7C7E" w14:textId="77777777" w:rsidR="007A2912" w:rsidRDefault="007A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24414" w:rsidRDefault="0032441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24414" w:rsidRDefault="0032441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24414" w:rsidRDefault="00324414">
    <w:pPr>
      <w:pBdr>
        <w:bottom w:val="single" w:sz="6" w:space="1" w:color="000000"/>
      </w:pBdr>
      <w:tabs>
        <w:tab w:val="center" w:pos="4680"/>
        <w:tab w:val="right" w:pos="9360"/>
      </w:tabs>
      <w:spacing w:after="0" w:line="240" w:lineRule="auto"/>
      <w:jc w:val="center"/>
      <w:rPr>
        <w:sz w:val="10"/>
      </w:rPr>
    </w:pPr>
  </w:p>
  <w:p w14:paraId="3A0C3660" w14:textId="77777777" w:rsidR="00324414" w:rsidRDefault="0032441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24414" w:rsidRDefault="0032441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B30E39"/>
    <w:multiLevelType w:val="hybridMultilevel"/>
    <w:tmpl w:val="CAEE84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09A1E6F"/>
    <w:multiLevelType w:val="hybridMultilevel"/>
    <w:tmpl w:val="81E6B4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4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EAB5339"/>
    <w:multiLevelType w:val="multilevel"/>
    <w:tmpl w:val="FA926122"/>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3"/>
  </w:num>
  <w:num w:numId="3">
    <w:abstractNumId w:val="41"/>
  </w:num>
  <w:num w:numId="4">
    <w:abstractNumId w:val="38"/>
  </w:num>
  <w:num w:numId="5">
    <w:abstractNumId w:val="49"/>
  </w:num>
  <w:num w:numId="6">
    <w:abstractNumId w:val="19"/>
  </w:num>
  <w:num w:numId="7">
    <w:abstractNumId w:val="33"/>
  </w:num>
  <w:num w:numId="8">
    <w:abstractNumId w:val="18"/>
  </w:num>
  <w:num w:numId="9">
    <w:abstractNumId w:val="17"/>
  </w:num>
  <w:num w:numId="10">
    <w:abstractNumId w:val="31"/>
  </w:num>
  <w:num w:numId="11">
    <w:abstractNumId w:val="16"/>
  </w:num>
  <w:num w:numId="12">
    <w:abstractNumId w:val="4"/>
  </w:num>
  <w:num w:numId="13">
    <w:abstractNumId w:val="35"/>
  </w:num>
  <w:num w:numId="14">
    <w:abstractNumId w:val="27"/>
  </w:num>
  <w:num w:numId="15">
    <w:abstractNumId w:val="37"/>
  </w:num>
  <w:num w:numId="16">
    <w:abstractNumId w:val="44"/>
  </w:num>
  <w:num w:numId="17">
    <w:abstractNumId w:val="47"/>
  </w:num>
  <w:num w:numId="18">
    <w:abstractNumId w:val="3"/>
  </w:num>
  <w:num w:numId="19">
    <w:abstractNumId w:val="43"/>
  </w:num>
  <w:num w:numId="20">
    <w:abstractNumId w:val="34"/>
  </w:num>
  <w:num w:numId="21">
    <w:abstractNumId w:val="25"/>
  </w:num>
  <w:num w:numId="22">
    <w:abstractNumId w:val="21"/>
  </w:num>
  <w:num w:numId="23">
    <w:abstractNumId w:val="2"/>
  </w:num>
  <w:num w:numId="24">
    <w:abstractNumId w:val="46"/>
  </w:num>
  <w:num w:numId="25">
    <w:abstractNumId w:val="8"/>
  </w:num>
  <w:num w:numId="26">
    <w:abstractNumId w:val="48"/>
  </w:num>
  <w:num w:numId="27">
    <w:abstractNumId w:val="45"/>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2"/>
  </w:num>
  <w:num w:numId="41">
    <w:abstractNumId w:val="40"/>
  </w:num>
  <w:num w:numId="42">
    <w:abstractNumId w:val="14"/>
  </w:num>
  <w:num w:numId="43">
    <w:abstractNumId w:val="7"/>
  </w:num>
  <w:num w:numId="44">
    <w:abstractNumId w:val="11"/>
  </w:num>
  <w:num w:numId="45">
    <w:abstractNumId w:val="39"/>
  </w:num>
  <w:num w:numId="46">
    <w:abstractNumId w:val="28"/>
  </w:num>
  <w:num w:numId="47">
    <w:abstractNumId w:val="10"/>
  </w:num>
  <w:num w:numId="48">
    <w:abstractNumId w:val="15"/>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BC55106-F96A-431D-8B25-E920E99F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16304</Words>
  <Characters>92934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4</cp:revision>
  <dcterms:created xsi:type="dcterms:W3CDTF">2020-08-05T11:49:00Z</dcterms:created>
  <dcterms:modified xsi:type="dcterms:W3CDTF">2020-08-05T16:30:00Z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