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3F21E4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BE2946">
        <w:rPr>
          <w:rFonts w:ascii="Arial" w:eastAsia="Arial" w:hAnsi="Arial" w:cs="Arial"/>
          <w:b/>
          <w:sz w:val="28"/>
          <w:szCs w:val="28"/>
        </w:rPr>
        <w:t>7</w:t>
      </w:r>
      <w:r w:rsidR="00A34858">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D6BDC9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E2946">
        <w:rPr>
          <w:rFonts w:ascii="Arial" w:eastAsia="Arial" w:hAnsi="Arial" w:cs="Arial"/>
          <w:sz w:val="24"/>
          <w:szCs w:val="24"/>
        </w:rPr>
        <w:t>11</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A3485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5EBBA3EF" w:rsidR="00B94B67" w:rsidRPr="00DA5EB8"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9210FC" w:rsidRPr="009210FC">
        <w:rPr>
          <w:rFonts w:ascii="Arial" w:eastAsia="Arial" w:hAnsi="Arial" w:cs="Arial"/>
          <w:b/>
          <w:color w:val="0070C0"/>
          <w:sz w:val="24"/>
          <w:szCs w:val="24"/>
        </w:rPr>
        <w:t>1</w:t>
      </w:r>
      <w:r w:rsidR="00D80AF2">
        <w:rPr>
          <w:rFonts w:ascii="Arial" w:eastAsia="Arial" w:hAnsi="Arial" w:cs="Arial"/>
          <w:b/>
          <w:color w:val="0070C0"/>
          <w:sz w:val="24"/>
          <w:szCs w:val="24"/>
        </w:rPr>
        <w:t>1</w:t>
      </w:r>
      <w:r w:rsidR="009266CC" w:rsidRPr="009210FC">
        <w:rPr>
          <w:rFonts w:ascii="Arial" w:eastAsia="Arial" w:hAnsi="Arial" w:cs="Arial"/>
          <w:b/>
          <w:color w:val="0070C0"/>
          <w:sz w:val="24"/>
          <w:szCs w:val="24"/>
        </w:rPr>
        <w:t xml:space="preserve"> </w:t>
      </w:r>
      <w:r w:rsidR="00F566D4" w:rsidRPr="009210FC">
        <w:rPr>
          <w:rFonts w:ascii="Arial" w:eastAsia="Arial" w:hAnsi="Arial" w:cs="Arial"/>
          <w:b/>
          <w:color w:val="0070C0"/>
          <w:sz w:val="24"/>
          <w:szCs w:val="24"/>
        </w:rPr>
        <w:t>August</w:t>
      </w:r>
      <w:r w:rsidR="009266CC" w:rsidRPr="009210FC">
        <w:rPr>
          <w:rFonts w:ascii="Arial" w:eastAsia="Arial" w:hAnsi="Arial" w:cs="Arial"/>
          <w:b/>
          <w:color w:val="0070C0"/>
          <w:sz w:val="24"/>
          <w:szCs w:val="24"/>
        </w:rPr>
        <w:t xml:space="preserve"> </w:t>
      </w:r>
      <w:r w:rsidR="00276093" w:rsidRPr="009210FC">
        <w:rPr>
          <w:rFonts w:ascii="Arial" w:eastAsia="Arial" w:hAnsi="Arial" w:cs="Arial"/>
          <w:b/>
          <w:color w:val="0070C0"/>
          <w:sz w:val="24"/>
          <w:szCs w:val="24"/>
        </w:rPr>
        <w:t>2020,</w:t>
      </w:r>
      <w:r w:rsidR="009266CC" w:rsidRPr="009210FC">
        <w:rPr>
          <w:rFonts w:ascii="Arial" w:eastAsia="Arial" w:hAnsi="Arial" w:cs="Arial"/>
          <w:b/>
          <w:color w:val="0070C0"/>
          <w:sz w:val="24"/>
          <w:szCs w:val="24"/>
        </w:rPr>
        <w:t xml:space="preserve"> </w:t>
      </w:r>
      <w:r w:rsidR="001E2D6B" w:rsidRPr="009210FC">
        <w:rPr>
          <w:rFonts w:ascii="Arial" w:eastAsia="Arial" w:hAnsi="Arial" w:cs="Arial"/>
          <w:b/>
          <w:color w:val="0070C0"/>
          <w:sz w:val="24"/>
          <w:szCs w:val="24"/>
        </w:rPr>
        <w:t>4P</w:t>
      </w:r>
      <w:r w:rsidR="00316E57" w:rsidRPr="009210FC">
        <w:rPr>
          <w:rFonts w:ascii="Arial" w:eastAsia="Arial" w:hAnsi="Arial" w:cs="Arial"/>
          <w:b/>
          <w:color w:val="0070C0"/>
          <w:sz w:val="24"/>
          <w:szCs w:val="24"/>
        </w:rPr>
        <w:t>M</w:t>
      </w:r>
      <w:r w:rsidRPr="009210FC">
        <w:rPr>
          <w:rFonts w:ascii="Arial" w:eastAsia="Arial" w:hAnsi="Arial" w:cs="Arial"/>
          <w:color w:val="0070C0"/>
          <w:sz w:val="24"/>
          <w:szCs w:val="24"/>
        </w:rPr>
        <w:t>,</w:t>
      </w:r>
      <w:r w:rsidR="009266CC" w:rsidRPr="009210FC">
        <w:rPr>
          <w:rFonts w:ascii="Arial" w:eastAsia="Arial" w:hAnsi="Arial" w:cs="Arial"/>
          <w:color w:val="0070C0"/>
          <w:sz w:val="24"/>
          <w:szCs w:val="24"/>
        </w:rPr>
        <w:t xml:space="preserve"> </w:t>
      </w:r>
      <w:r w:rsidRPr="001863AB">
        <w:rPr>
          <w:rFonts w:ascii="Arial" w:eastAsia="Arial" w:hAnsi="Arial" w:cs="Arial"/>
          <w:sz w:val="24"/>
          <w:szCs w:val="24"/>
        </w:rPr>
        <w:t>the</w:t>
      </w:r>
      <w:r w:rsidR="009266CC" w:rsidRPr="001863AB">
        <w:rPr>
          <w:rFonts w:ascii="Arial" w:eastAsia="Arial" w:hAnsi="Arial" w:cs="Arial"/>
          <w:sz w:val="24"/>
          <w:szCs w:val="24"/>
        </w:rPr>
        <w:t xml:space="preserve"> </w:t>
      </w:r>
      <w:r w:rsidRPr="001863AB">
        <w:rPr>
          <w:rFonts w:ascii="Arial" w:eastAsia="Arial" w:hAnsi="Arial" w:cs="Arial"/>
          <w:sz w:val="24"/>
          <w:szCs w:val="24"/>
        </w:rPr>
        <w:t>Department</w:t>
      </w:r>
      <w:r w:rsidR="009266CC" w:rsidRPr="001863AB">
        <w:rPr>
          <w:rFonts w:ascii="Arial" w:eastAsia="Arial" w:hAnsi="Arial" w:cs="Arial"/>
          <w:sz w:val="24"/>
          <w:szCs w:val="24"/>
        </w:rPr>
        <w:t xml:space="preserve"> </w:t>
      </w:r>
      <w:r w:rsidRPr="001863AB">
        <w:rPr>
          <w:rFonts w:ascii="Arial" w:eastAsia="Arial" w:hAnsi="Arial" w:cs="Arial"/>
          <w:sz w:val="24"/>
          <w:szCs w:val="24"/>
        </w:rPr>
        <w:t>of</w:t>
      </w:r>
      <w:r w:rsidR="009266CC" w:rsidRPr="001863AB">
        <w:rPr>
          <w:rFonts w:ascii="Arial" w:eastAsia="Arial" w:hAnsi="Arial" w:cs="Arial"/>
          <w:sz w:val="24"/>
          <w:szCs w:val="24"/>
        </w:rPr>
        <w:t xml:space="preserve"> </w:t>
      </w:r>
      <w:r w:rsidRPr="001863AB">
        <w:rPr>
          <w:rFonts w:ascii="Arial" w:eastAsia="Arial" w:hAnsi="Arial" w:cs="Arial"/>
          <w:sz w:val="24"/>
          <w:szCs w:val="24"/>
        </w:rPr>
        <w:t>Health</w:t>
      </w:r>
      <w:r w:rsidR="009266CC" w:rsidRPr="001863AB">
        <w:rPr>
          <w:rFonts w:ascii="Arial" w:eastAsia="Arial" w:hAnsi="Arial" w:cs="Arial"/>
          <w:sz w:val="24"/>
          <w:szCs w:val="24"/>
        </w:rPr>
        <w:t xml:space="preserve"> </w:t>
      </w:r>
      <w:r w:rsidRPr="001863AB">
        <w:rPr>
          <w:rFonts w:ascii="Arial" w:eastAsia="Arial" w:hAnsi="Arial" w:cs="Arial"/>
          <w:sz w:val="24"/>
          <w:szCs w:val="24"/>
        </w:rPr>
        <w:t>(DOH)</w:t>
      </w:r>
      <w:r w:rsidR="009266CC" w:rsidRPr="001863AB">
        <w:rPr>
          <w:rFonts w:ascii="Arial" w:eastAsia="Arial" w:hAnsi="Arial" w:cs="Arial"/>
          <w:sz w:val="24"/>
          <w:szCs w:val="24"/>
        </w:rPr>
        <w:t xml:space="preserve"> </w:t>
      </w:r>
      <w:r w:rsidRPr="001863AB">
        <w:rPr>
          <w:rFonts w:ascii="Arial" w:eastAsia="Arial" w:hAnsi="Arial" w:cs="Arial"/>
          <w:sz w:val="24"/>
          <w:szCs w:val="24"/>
        </w:rPr>
        <w:t>has</w:t>
      </w:r>
      <w:r w:rsidR="009266CC" w:rsidRPr="001863AB">
        <w:rPr>
          <w:rFonts w:ascii="Arial" w:eastAsia="Arial" w:hAnsi="Arial" w:cs="Arial"/>
          <w:sz w:val="24"/>
          <w:szCs w:val="24"/>
        </w:rPr>
        <w:t xml:space="preserve"> </w:t>
      </w:r>
      <w:r w:rsidRPr="001863AB">
        <w:rPr>
          <w:rFonts w:ascii="Arial" w:eastAsia="Arial" w:hAnsi="Arial" w:cs="Arial"/>
          <w:sz w:val="24"/>
          <w:szCs w:val="24"/>
        </w:rPr>
        <w:t>recorded</w:t>
      </w:r>
      <w:r w:rsidR="009266CC" w:rsidRPr="001863AB">
        <w:rPr>
          <w:rFonts w:ascii="Arial" w:eastAsia="Arial" w:hAnsi="Arial" w:cs="Arial"/>
          <w:sz w:val="24"/>
          <w:szCs w:val="24"/>
        </w:rPr>
        <w:t xml:space="preserve"> </w:t>
      </w:r>
      <w:r w:rsidRPr="001863AB">
        <w:rPr>
          <w:rFonts w:ascii="Arial" w:eastAsia="Arial" w:hAnsi="Arial" w:cs="Arial"/>
          <w:sz w:val="24"/>
          <w:szCs w:val="24"/>
        </w:rPr>
        <w:t>a</w:t>
      </w:r>
      <w:r w:rsidR="009266CC" w:rsidRPr="001863AB">
        <w:rPr>
          <w:rFonts w:ascii="Arial" w:eastAsia="Arial" w:hAnsi="Arial" w:cs="Arial"/>
          <w:sz w:val="24"/>
          <w:szCs w:val="24"/>
        </w:rPr>
        <w:t xml:space="preserve"> </w:t>
      </w:r>
      <w:r w:rsidRPr="001863AB">
        <w:rPr>
          <w:rFonts w:ascii="Arial" w:eastAsia="Arial" w:hAnsi="Arial" w:cs="Arial"/>
          <w:sz w:val="24"/>
          <w:szCs w:val="24"/>
        </w:rPr>
        <w:t>total</w:t>
      </w:r>
      <w:r w:rsidR="009266CC" w:rsidRPr="001863AB">
        <w:rPr>
          <w:rFonts w:ascii="Arial" w:eastAsia="Arial" w:hAnsi="Arial" w:cs="Arial"/>
          <w:sz w:val="24"/>
          <w:szCs w:val="24"/>
        </w:rPr>
        <w:t xml:space="preserve"> </w:t>
      </w:r>
      <w:r w:rsidRPr="001863AB">
        <w:rPr>
          <w:rFonts w:ascii="Arial" w:eastAsia="Arial" w:hAnsi="Arial" w:cs="Arial"/>
          <w:sz w:val="24"/>
          <w:szCs w:val="24"/>
        </w:rPr>
        <w:t>of</w:t>
      </w:r>
      <w:r w:rsidR="009266CC" w:rsidRPr="001863AB">
        <w:rPr>
          <w:rFonts w:ascii="Arial" w:eastAsia="Arial" w:hAnsi="Arial" w:cs="Arial"/>
          <w:sz w:val="24"/>
          <w:szCs w:val="24"/>
        </w:rPr>
        <w:t xml:space="preserve"> </w:t>
      </w:r>
      <w:r w:rsidR="009210FC" w:rsidRPr="009210FC">
        <w:rPr>
          <w:rFonts w:ascii="Arial" w:eastAsia="Arial" w:hAnsi="Arial" w:cs="Arial"/>
          <w:b/>
          <w:color w:val="0070C0"/>
          <w:sz w:val="24"/>
          <w:szCs w:val="24"/>
        </w:rPr>
        <w:t>13</w:t>
      </w:r>
      <w:r w:rsidR="00D80AF2">
        <w:rPr>
          <w:rFonts w:ascii="Arial" w:eastAsia="Arial" w:hAnsi="Arial" w:cs="Arial"/>
          <w:b/>
          <w:color w:val="0070C0"/>
          <w:sz w:val="24"/>
          <w:szCs w:val="24"/>
        </w:rPr>
        <w:t>9</w:t>
      </w:r>
      <w:r w:rsidR="009210FC" w:rsidRPr="009210FC">
        <w:rPr>
          <w:rFonts w:ascii="Arial" w:eastAsia="Arial" w:hAnsi="Arial" w:cs="Arial"/>
          <w:b/>
          <w:color w:val="0070C0"/>
          <w:sz w:val="24"/>
          <w:szCs w:val="24"/>
        </w:rPr>
        <w:t>,</w:t>
      </w:r>
      <w:r w:rsidR="00D80AF2">
        <w:rPr>
          <w:rFonts w:ascii="Arial" w:eastAsia="Arial" w:hAnsi="Arial" w:cs="Arial"/>
          <w:b/>
          <w:color w:val="0070C0"/>
          <w:sz w:val="24"/>
          <w:szCs w:val="24"/>
        </w:rPr>
        <w:t>5</w:t>
      </w:r>
      <w:r w:rsidR="009210FC" w:rsidRPr="009210FC">
        <w:rPr>
          <w:rFonts w:ascii="Arial" w:eastAsia="Arial" w:hAnsi="Arial" w:cs="Arial"/>
          <w:b/>
          <w:color w:val="0070C0"/>
          <w:sz w:val="24"/>
          <w:szCs w:val="24"/>
        </w:rPr>
        <w:t>38</w:t>
      </w:r>
      <w:r w:rsidR="00523853" w:rsidRPr="009210FC">
        <w:rPr>
          <w:rFonts w:ascii="Arial" w:eastAsia="Arial" w:hAnsi="Arial" w:cs="Arial"/>
          <w:b/>
          <w:color w:val="0070C0"/>
          <w:sz w:val="24"/>
          <w:szCs w:val="24"/>
        </w:rPr>
        <w:t xml:space="preserve"> </w:t>
      </w:r>
      <w:r w:rsidRPr="009210FC">
        <w:rPr>
          <w:rFonts w:ascii="Arial" w:eastAsia="Arial" w:hAnsi="Arial" w:cs="Arial"/>
          <w:b/>
          <w:color w:val="0070C0"/>
          <w:sz w:val="24"/>
          <w:szCs w:val="24"/>
        </w:rPr>
        <w:t>confirmed</w:t>
      </w:r>
      <w:r w:rsidR="009266CC" w:rsidRPr="009210FC">
        <w:rPr>
          <w:rFonts w:ascii="Arial" w:eastAsia="Arial" w:hAnsi="Arial" w:cs="Arial"/>
          <w:b/>
          <w:color w:val="0070C0"/>
          <w:sz w:val="24"/>
          <w:szCs w:val="24"/>
        </w:rPr>
        <w:t xml:space="preserve"> </w:t>
      </w:r>
      <w:r w:rsidRPr="009210FC">
        <w:rPr>
          <w:rFonts w:ascii="Arial" w:eastAsia="Arial" w:hAnsi="Arial" w:cs="Arial"/>
          <w:b/>
          <w:color w:val="0070C0"/>
          <w:sz w:val="24"/>
          <w:szCs w:val="24"/>
        </w:rPr>
        <w:t>cases</w:t>
      </w:r>
      <w:r w:rsidRPr="009210FC">
        <w:rPr>
          <w:rFonts w:ascii="Arial" w:eastAsia="Arial" w:hAnsi="Arial" w:cs="Arial"/>
          <w:color w:val="0070C0"/>
          <w:sz w:val="24"/>
          <w:szCs w:val="24"/>
        </w:rPr>
        <w:t>;</w:t>
      </w:r>
      <w:r w:rsidR="009266CC" w:rsidRPr="009210FC">
        <w:rPr>
          <w:rFonts w:ascii="Arial" w:eastAsia="Arial" w:hAnsi="Arial" w:cs="Arial"/>
          <w:color w:val="0070C0"/>
          <w:sz w:val="24"/>
          <w:szCs w:val="24"/>
        </w:rPr>
        <w:t xml:space="preserve"> </w:t>
      </w:r>
      <w:r w:rsidRPr="001863AB">
        <w:rPr>
          <w:rFonts w:ascii="Arial" w:eastAsia="Arial" w:hAnsi="Arial" w:cs="Arial"/>
          <w:sz w:val="24"/>
          <w:szCs w:val="24"/>
        </w:rPr>
        <w:t>of</w:t>
      </w:r>
      <w:r w:rsidR="009266CC" w:rsidRPr="001863AB">
        <w:rPr>
          <w:rFonts w:ascii="Arial" w:eastAsia="Arial" w:hAnsi="Arial" w:cs="Arial"/>
          <w:sz w:val="24"/>
          <w:szCs w:val="24"/>
        </w:rPr>
        <w:t xml:space="preserve"> </w:t>
      </w:r>
      <w:r w:rsidRPr="001863AB">
        <w:rPr>
          <w:rFonts w:ascii="Arial" w:eastAsia="Arial" w:hAnsi="Arial" w:cs="Arial"/>
          <w:sz w:val="24"/>
          <w:szCs w:val="24"/>
        </w:rPr>
        <w:t>which,</w:t>
      </w:r>
      <w:r w:rsidR="009266CC" w:rsidRPr="001863AB">
        <w:rPr>
          <w:rFonts w:ascii="Arial" w:eastAsia="Arial" w:hAnsi="Arial" w:cs="Arial"/>
          <w:sz w:val="24"/>
          <w:szCs w:val="24"/>
        </w:rPr>
        <w:t xml:space="preserve"> </w:t>
      </w:r>
      <w:r w:rsidR="009210FC" w:rsidRPr="009210FC">
        <w:rPr>
          <w:rFonts w:ascii="Arial" w:eastAsia="Arial" w:hAnsi="Arial" w:cs="Arial"/>
          <w:b/>
          <w:color w:val="0070C0"/>
          <w:sz w:val="24"/>
          <w:szCs w:val="24"/>
        </w:rPr>
        <w:t>6</w:t>
      </w:r>
      <w:r w:rsidR="00D80AF2">
        <w:rPr>
          <w:rFonts w:ascii="Arial" w:eastAsia="Arial" w:hAnsi="Arial" w:cs="Arial"/>
          <w:b/>
          <w:color w:val="0070C0"/>
          <w:sz w:val="24"/>
          <w:szCs w:val="24"/>
        </w:rPr>
        <w:t>8</w:t>
      </w:r>
      <w:r w:rsidR="009210FC" w:rsidRPr="009210FC">
        <w:rPr>
          <w:rFonts w:ascii="Arial" w:eastAsia="Arial" w:hAnsi="Arial" w:cs="Arial"/>
          <w:b/>
          <w:color w:val="0070C0"/>
          <w:sz w:val="24"/>
          <w:szCs w:val="24"/>
        </w:rPr>
        <w:t>,</w:t>
      </w:r>
      <w:r w:rsidR="00D80AF2">
        <w:rPr>
          <w:rFonts w:ascii="Arial" w:eastAsia="Arial" w:hAnsi="Arial" w:cs="Arial"/>
          <w:b/>
          <w:color w:val="0070C0"/>
          <w:sz w:val="24"/>
          <w:szCs w:val="24"/>
        </w:rPr>
        <w:t>794</w:t>
      </w:r>
      <w:r w:rsidR="00203010" w:rsidRPr="009210FC">
        <w:rPr>
          <w:rFonts w:ascii="Arial" w:eastAsia="Arial" w:hAnsi="Arial" w:cs="Arial"/>
          <w:b/>
          <w:color w:val="0070C0"/>
          <w:sz w:val="24"/>
          <w:szCs w:val="24"/>
        </w:rPr>
        <w:t xml:space="preserve"> </w:t>
      </w:r>
      <w:r w:rsidRPr="001863AB">
        <w:rPr>
          <w:rFonts w:ascii="Arial" w:eastAsia="Arial" w:hAnsi="Arial" w:cs="Arial"/>
          <w:sz w:val="24"/>
          <w:szCs w:val="24"/>
        </w:rPr>
        <w:t>are</w:t>
      </w:r>
      <w:r w:rsidR="009266CC" w:rsidRPr="001863AB">
        <w:rPr>
          <w:rFonts w:ascii="Arial" w:eastAsia="Arial" w:hAnsi="Arial" w:cs="Arial"/>
          <w:sz w:val="24"/>
          <w:szCs w:val="24"/>
        </w:rPr>
        <w:t xml:space="preserve"> </w:t>
      </w:r>
      <w:r w:rsidRPr="009210FC">
        <w:rPr>
          <w:rFonts w:ascii="Arial" w:eastAsia="Arial" w:hAnsi="Arial" w:cs="Arial"/>
          <w:b/>
          <w:color w:val="0070C0"/>
          <w:sz w:val="24"/>
          <w:szCs w:val="24"/>
        </w:rPr>
        <w:t>active</w:t>
      </w:r>
      <w:r w:rsidRPr="009210FC">
        <w:rPr>
          <w:rFonts w:ascii="Arial" w:eastAsia="Arial" w:hAnsi="Arial" w:cs="Arial"/>
          <w:color w:val="0070C0"/>
          <w:sz w:val="24"/>
          <w:szCs w:val="24"/>
        </w:rPr>
        <w:t>,</w:t>
      </w:r>
      <w:r w:rsidR="009266CC" w:rsidRPr="009210FC">
        <w:rPr>
          <w:rFonts w:ascii="Arial" w:eastAsia="Arial" w:hAnsi="Arial" w:cs="Arial"/>
          <w:color w:val="0070C0"/>
          <w:sz w:val="24"/>
          <w:szCs w:val="24"/>
        </w:rPr>
        <w:t xml:space="preserve"> </w:t>
      </w:r>
      <w:r w:rsidR="009210FC" w:rsidRPr="009210FC">
        <w:rPr>
          <w:rFonts w:ascii="Arial" w:eastAsia="Arial" w:hAnsi="Arial" w:cs="Arial"/>
          <w:b/>
          <w:color w:val="0070C0"/>
          <w:sz w:val="24"/>
          <w:szCs w:val="24"/>
        </w:rPr>
        <w:t>68,</w:t>
      </w:r>
      <w:r w:rsidR="00D80AF2">
        <w:rPr>
          <w:rFonts w:ascii="Arial" w:eastAsia="Arial" w:hAnsi="Arial" w:cs="Arial"/>
          <w:b/>
          <w:color w:val="0070C0"/>
          <w:sz w:val="24"/>
          <w:szCs w:val="24"/>
        </w:rPr>
        <w:t>432</w:t>
      </w:r>
      <w:r w:rsidR="009210FC" w:rsidRPr="009210FC">
        <w:rPr>
          <w:rFonts w:ascii="Arial" w:eastAsia="Arial" w:hAnsi="Arial" w:cs="Arial"/>
          <w:b/>
          <w:color w:val="0070C0"/>
          <w:sz w:val="24"/>
          <w:szCs w:val="24"/>
        </w:rPr>
        <w:t xml:space="preserve"> </w:t>
      </w:r>
      <w:r w:rsidRPr="001863AB">
        <w:rPr>
          <w:rFonts w:ascii="Arial" w:eastAsia="Arial" w:hAnsi="Arial" w:cs="Arial"/>
          <w:sz w:val="24"/>
          <w:szCs w:val="24"/>
        </w:rPr>
        <w:t>have</w:t>
      </w:r>
      <w:r w:rsidR="009266CC" w:rsidRPr="001863AB">
        <w:rPr>
          <w:rFonts w:ascii="Arial" w:eastAsia="Arial" w:hAnsi="Arial" w:cs="Arial"/>
          <w:sz w:val="24"/>
          <w:szCs w:val="24"/>
        </w:rPr>
        <w:t xml:space="preserve"> </w:t>
      </w:r>
      <w:r w:rsidRPr="009210FC">
        <w:rPr>
          <w:rFonts w:ascii="Arial" w:eastAsia="Arial" w:hAnsi="Arial" w:cs="Arial"/>
          <w:b/>
          <w:color w:val="0070C0"/>
          <w:sz w:val="24"/>
          <w:szCs w:val="24"/>
        </w:rPr>
        <w:t>recovered</w:t>
      </w:r>
      <w:r w:rsidR="009266CC" w:rsidRPr="001863AB">
        <w:rPr>
          <w:rFonts w:ascii="Arial" w:eastAsia="Arial" w:hAnsi="Arial" w:cs="Arial"/>
          <w:sz w:val="24"/>
          <w:szCs w:val="24"/>
        </w:rPr>
        <w:t xml:space="preserve"> </w:t>
      </w:r>
      <w:r w:rsidRPr="001863AB">
        <w:rPr>
          <w:rFonts w:ascii="Arial" w:eastAsia="Arial" w:hAnsi="Arial" w:cs="Arial"/>
          <w:sz w:val="24"/>
          <w:szCs w:val="24"/>
        </w:rPr>
        <w:t>and</w:t>
      </w:r>
      <w:r w:rsidR="009266CC" w:rsidRPr="009210FC">
        <w:rPr>
          <w:rFonts w:ascii="Arial" w:eastAsia="Arial" w:hAnsi="Arial" w:cs="Arial"/>
          <w:color w:val="0070C0"/>
          <w:sz w:val="24"/>
          <w:szCs w:val="24"/>
        </w:rPr>
        <w:t xml:space="preserve"> </w:t>
      </w:r>
      <w:r w:rsidR="00CA3B4A" w:rsidRPr="009210FC">
        <w:rPr>
          <w:rFonts w:ascii="Arial" w:eastAsia="Arial" w:hAnsi="Arial" w:cs="Arial"/>
          <w:b/>
          <w:color w:val="0070C0"/>
          <w:sz w:val="24"/>
          <w:szCs w:val="24"/>
        </w:rPr>
        <w:t>2,</w:t>
      </w:r>
      <w:r w:rsidR="00D80AF2">
        <w:rPr>
          <w:rFonts w:ascii="Arial" w:eastAsia="Arial" w:hAnsi="Arial" w:cs="Arial"/>
          <w:b/>
          <w:color w:val="0070C0"/>
          <w:sz w:val="24"/>
          <w:szCs w:val="24"/>
        </w:rPr>
        <w:t>312</w:t>
      </w:r>
      <w:r w:rsidR="009266CC" w:rsidRPr="009210FC">
        <w:rPr>
          <w:rFonts w:ascii="Arial" w:eastAsia="Arial" w:hAnsi="Arial" w:cs="Arial"/>
          <w:b/>
          <w:color w:val="0070C0"/>
          <w:sz w:val="24"/>
          <w:szCs w:val="24"/>
        </w:rPr>
        <w:t xml:space="preserve"> </w:t>
      </w:r>
      <w:r w:rsidRPr="009210FC">
        <w:rPr>
          <w:rFonts w:ascii="Arial" w:eastAsia="Arial" w:hAnsi="Arial" w:cs="Arial"/>
          <w:b/>
          <w:color w:val="0070C0"/>
          <w:sz w:val="24"/>
          <w:szCs w:val="24"/>
        </w:rPr>
        <w:t>deaths</w:t>
      </w:r>
      <w:r w:rsidRPr="009210FC">
        <w:rPr>
          <w:rFonts w:ascii="Arial" w:eastAsia="Arial" w:hAnsi="Arial" w:cs="Arial"/>
          <w:color w:val="0070C0"/>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4FEF30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D80AF2">
        <w:rPr>
          <w:rFonts w:ascii="Arial" w:eastAsia="Arial" w:hAnsi="Arial" w:cs="Arial"/>
          <w:i/>
          <w:color w:val="0070C0"/>
          <w:sz w:val="16"/>
          <w:szCs w:val="16"/>
        </w:rPr>
        <w:t>50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04BE9E0"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3E45E1" w:rsidRPr="003E45E1">
        <w:rPr>
          <w:rFonts w:ascii="Arial" w:eastAsia="Arial" w:hAnsi="Arial" w:cs="Arial"/>
          <w:b/>
          <w:bCs/>
          <w:color w:val="0070C0"/>
          <w:sz w:val="24"/>
          <w:szCs w:val="24"/>
        </w:rPr>
        <w:t xml:space="preserve">15,591,705,116.48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3E45E1">
        <w:rPr>
          <w:rFonts w:ascii="Arial" w:eastAsia="Arial" w:hAnsi="Arial" w:cs="Arial"/>
          <w:b/>
          <w:bCs/>
          <w:color w:val="0070C0"/>
          <w:sz w:val="24"/>
          <w:szCs w:val="24"/>
        </w:rPr>
        <w:t>762,640,984.46</w:t>
      </w:r>
      <w:r w:rsidR="00711A77" w:rsidRPr="00711A77">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3E45E1">
        <w:rPr>
          <w:rFonts w:ascii="Arial" w:eastAsia="Arial" w:hAnsi="Arial" w:cs="Arial"/>
          <w:b/>
          <w:sz w:val="24"/>
          <w:szCs w:val="24"/>
        </w:rPr>
        <w:t>₱</w:t>
      </w:r>
      <w:r w:rsidR="00711A77" w:rsidRPr="003E45E1">
        <w:rPr>
          <w:rFonts w:ascii="Arial" w:eastAsia="Arial" w:hAnsi="Arial" w:cs="Arial"/>
          <w:b/>
          <w:bCs/>
          <w:sz w:val="24"/>
          <w:szCs w:val="24"/>
        </w:rPr>
        <w:t xml:space="preserve">14,395,467,924.46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LGUs</w:t>
      </w:r>
      <w:r w:rsidRPr="003E45E1">
        <w:rPr>
          <w:rFonts w:ascii="Arial" w:eastAsia="Arial" w:hAnsi="Arial" w:cs="Arial"/>
          <w:sz w:val="24"/>
          <w:szCs w:val="24"/>
        </w:rPr>
        <w:t>,</w:t>
      </w:r>
      <w:r w:rsidR="009266CC" w:rsidRPr="003E45E1">
        <w:rPr>
          <w:rFonts w:ascii="Arial" w:eastAsia="Arial" w:hAnsi="Arial" w:cs="Arial"/>
          <w:sz w:val="24"/>
          <w:szCs w:val="24"/>
        </w:rPr>
        <w:t xml:space="preserve"> </w:t>
      </w:r>
      <w:r w:rsidRPr="003E45E1">
        <w:rPr>
          <w:rFonts w:ascii="Arial" w:eastAsia="Arial" w:hAnsi="Arial" w:cs="Arial"/>
          <w:b/>
          <w:sz w:val="24"/>
          <w:szCs w:val="24"/>
        </w:rPr>
        <w:t>₱</w:t>
      </w:r>
      <w:r w:rsidR="003205D4" w:rsidRPr="003E45E1">
        <w:rPr>
          <w:rFonts w:ascii="Arial" w:eastAsia="Arial" w:hAnsi="Arial" w:cs="Arial"/>
          <w:b/>
          <w:bCs/>
          <w:sz w:val="24"/>
          <w:szCs w:val="24"/>
        </w:rPr>
        <w:t>401,752,798.00</w:t>
      </w:r>
      <w:r w:rsidR="009266CC" w:rsidRPr="003E45E1">
        <w:rPr>
          <w:rFonts w:ascii="Arial" w:eastAsia="Arial" w:hAnsi="Arial" w:cs="Arial"/>
          <w:b/>
          <w:bCs/>
          <w:sz w:val="24"/>
          <w:szCs w:val="24"/>
        </w:rPr>
        <w:t xml:space="preserve">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NGOs</w:t>
      </w:r>
      <w:r w:rsidRPr="003E45E1">
        <w:rPr>
          <w:rFonts w:ascii="Arial" w:eastAsia="Arial" w:hAnsi="Arial" w:cs="Arial"/>
          <w:sz w:val="24"/>
          <w:szCs w:val="24"/>
        </w:rPr>
        <w:t>,</w:t>
      </w:r>
      <w:r w:rsidR="009266CC" w:rsidRPr="003E45E1">
        <w:rPr>
          <w:rFonts w:ascii="Arial" w:eastAsia="Arial" w:hAnsi="Arial" w:cs="Arial"/>
          <w:sz w:val="24"/>
          <w:szCs w:val="24"/>
        </w:rPr>
        <w:t xml:space="preserve"> </w:t>
      </w:r>
      <w:r w:rsidRPr="003E45E1">
        <w:rPr>
          <w:rFonts w:ascii="Arial" w:eastAsia="Arial" w:hAnsi="Arial" w:cs="Arial"/>
          <w:sz w:val="24"/>
          <w:szCs w:val="24"/>
        </w:rPr>
        <w:t>and</w:t>
      </w:r>
      <w:r w:rsidR="009266CC" w:rsidRPr="003E45E1">
        <w:rPr>
          <w:rFonts w:ascii="Arial" w:eastAsia="Arial" w:hAnsi="Arial" w:cs="Arial"/>
          <w:sz w:val="24"/>
          <w:szCs w:val="24"/>
        </w:rPr>
        <w:t xml:space="preserve"> </w:t>
      </w:r>
      <w:r w:rsidRPr="003E45E1">
        <w:rPr>
          <w:rFonts w:ascii="Arial" w:eastAsia="Arial" w:hAnsi="Arial" w:cs="Arial"/>
          <w:b/>
          <w:sz w:val="24"/>
          <w:szCs w:val="24"/>
        </w:rPr>
        <w:t>₱</w:t>
      </w:r>
      <w:r w:rsidRPr="003E45E1">
        <w:rPr>
          <w:rFonts w:ascii="Arial" w:eastAsia="Arial" w:hAnsi="Arial" w:cs="Arial"/>
          <w:b/>
          <w:bCs/>
          <w:sz w:val="24"/>
          <w:szCs w:val="24"/>
        </w:rPr>
        <w:t>31,843,409.56</w:t>
      </w:r>
      <w:r w:rsidR="009266CC" w:rsidRPr="003E45E1">
        <w:rPr>
          <w:rFonts w:ascii="Arial" w:eastAsia="Arial" w:hAnsi="Arial" w:cs="Arial"/>
          <w:b/>
          <w:bCs/>
          <w:sz w:val="24"/>
          <w:szCs w:val="24"/>
        </w:rPr>
        <w:t xml:space="preserve">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Private</w:t>
      </w:r>
      <w:r w:rsidR="009266CC" w:rsidRPr="003E45E1">
        <w:rPr>
          <w:rFonts w:ascii="Arial" w:eastAsia="Arial" w:hAnsi="Arial" w:cs="Arial"/>
          <w:b/>
          <w:sz w:val="24"/>
          <w:szCs w:val="24"/>
        </w:rPr>
        <w:t xml:space="preserve"> </w:t>
      </w:r>
      <w:r w:rsidRPr="003E45E1">
        <w:rPr>
          <w:rFonts w:ascii="Arial" w:eastAsia="Arial" w:hAnsi="Arial" w:cs="Arial"/>
          <w:b/>
          <w:sz w:val="24"/>
          <w:szCs w:val="24"/>
        </w:rPr>
        <w:t>Partners</w:t>
      </w:r>
      <w:r w:rsidR="009266CC" w:rsidRPr="003E45E1">
        <w:rPr>
          <w:rFonts w:ascii="Arial" w:eastAsia="Arial" w:hAnsi="Arial" w:cs="Arial"/>
          <w:b/>
          <w:sz w:val="20"/>
          <w:szCs w:val="20"/>
        </w:rPr>
        <w:t xml:space="preserve"> </w:t>
      </w:r>
      <w:r w:rsidRPr="003E45E1">
        <w:rPr>
          <w:rFonts w:ascii="Arial" w:eastAsia="Arial" w:hAnsi="Arial" w:cs="Arial"/>
          <w:sz w:val="24"/>
          <w:szCs w:val="24"/>
        </w:rPr>
        <w:t>(see</w:t>
      </w:r>
      <w:r w:rsidR="009266CC" w:rsidRPr="003E45E1">
        <w:rPr>
          <w:rFonts w:ascii="Arial" w:eastAsia="Arial" w:hAnsi="Arial" w:cs="Arial"/>
          <w:sz w:val="24"/>
          <w:szCs w:val="24"/>
        </w:rPr>
        <w:t xml:space="preserve"> </w:t>
      </w:r>
      <w:r w:rsidRPr="003E45E1">
        <w:rPr>
          <w:rFonts w:ascii="Arial" w:eastAsia="Arial" w:hAnsi="Arial" w:cs="Arial"/>
          <w:sz w:val="24"/>
          <w:szCs w:val="24"/>
        </w:rPr>
        <w:t>Tabl</w:t>
      </w:r>
      <w:bookmarkStart w:id="1" w:name="_GoBack"/>
      <w:bookmarkEnd w:id="1"/>
      <w:r w:rsidRPr="003E45E1">
        <w:rPr>
          <w:rFonts w:ascii="Arial" w:eastAsia="Arial" w:hAnsi="Arial" w:cs="Arial"/>
          <w:sz w:val="24"/>
          <w:szCs w:val="24"/>
        </w:rPr>
        <w:t>e</w:t>
      </w:r>
      <w:r w:rsidR="009266CC" w:rsidRPr="003E45E1">
        <w:rPr>
          <w:rFonts w:ascii="Arial" w:eastAsia="Arial" w:hAnsi="Arial" w:cs="Arial"/>
          <w:sz w:val="24"/>
          <w:szCs w:val="24"/>
        </w:rPr>
        <w:t xml:space="preserve"> </w:t>
      </w:r>
      <w:r w:rsidRPr="003E45E1">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3E45E1" w14:paraId="1F87FABB" w14:textId="77777777" w:rsidTr="003E45E1">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BD4AE38" w14:textId="77777777" w:rsidR="003E45E1" w:rsidRDefault="003E45E1" w:rsidP="003E45E1">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92C9CCB"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E45E1" w14:paraId="1771E776" w14:textId="77777777" w:rsidTr="003E45E1">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7A1CB153" w14:textId="77777777" w:rsidR="003E45E1" w:rsidRDefault="003E45E1" w:rsidP="003E45E1">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9CBC719"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9A1CCFE"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F420DFB"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41F2AA1"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AB3312B"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E45E1" w14:paraId="5242A18E" w14:textId="77777777" w:rsidTr="003E45E1">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F2586CC" w14:textId="77777777" w:rsidR="003E45E1" w:rsidRDefault="003E45E1" w:rsidP="003E45E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DB14122" w14:textId="6BC194C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762,640,984.46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41CAD75" w14:textId="35440B9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14,395,467,924.46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B37683B" w14:textId="42DD0A0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401,752,798.00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7A64352" w14:textId="755FA0B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071A137" w14:textId="74DDE68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15,591,705,116.48 </w:t>
            </w:r>
          </w:p>
        </w:tc>
      </w:tr>
      <w:tr w:rsidR="003E45E1" w14:paraId="071D15F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3CB80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16DA10A" w14:textId="69DD6DA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130,764,922.70 </w:t>
            </w:r>
          </w:p>
        </w:tc>
        <w:tc>
          <w:tcPr>
            <w:tcW w:w="0" w:type="auto"/>
            <w:tcBorders>
              <w:top w:val="nil"/>
              <w:left w:val="nil"/>
              <w:bottom w:val="single" w:sz="4" w:space="0" w:color="000000"/>
              <w:right w:val="single" w:sz="4" w:space="0" w:color="000000"/>
            </w:tcBorders>
            <w:shd w:val="clear" w:color="A5A5A5" w:fill="A5A5A5"/>
            <w:noWrap/>
            <w:vAlign w:val="bottom"/>
            <w:hideMark/>
          </w:tcPr>
          <w:p w14:paraId="15C7E011" w14:textId="14D156D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2FEBA127" w14:textId="0BEAE05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D9218C0" w14:textId="4A81EC5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CC77CE" w14:textId="084C6A2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2,130,043,141.55 </w:t>
            </w:r>
          </w:p>
        </w:tc>
      </w:tr>
      <w:tr w:rsidR="003E45E1" w14:paraId="2894FA8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18A4B"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830AA1" w14:textId="4519B323"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723BA2D8" w14:textId="3B344D7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33FF0" w14:textId="74A0F170"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8C39C" w14:textId="73CF32B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152764" w14:textId="6CAED52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3E45E1" w14:paraId="09926CC8"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ACBCD"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449665F" w14:textId="6C68F14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5EE8F764" w14:textId="077DFDD2"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2A67AFF7" w14:textId="5B33BB41"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65B23" w14:textId="469FE63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347B3" w14:textId="428323E5"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3E45E1" w14:paraId="22B0F70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3E476"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0040585D" w14:textId="728127CE"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3F8AA4ED" w14:textId="6F612C8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44E5FA55" w14:textId="3CC84AC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155C3" w14:textId="176321FA"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03ED3D" w14:textId="1712EDC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3E45E1" w14:paraId="32AC50F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0C3E4"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A67FC90" w14:textId="6DD8DF75"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5250E82B" w14:textId="31E65785"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04E79AE2" w14:textId="05D741E1"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42D7ABC" w14:textId="11FB2996"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CA65B3" w14:textId="3C75E3B2"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3E45E1" w14:paraId="418333D8"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B7591"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7CA00FC" w14:textId="259899A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49E10" w14:textId="6870ABCE"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5F808F79" w14:textId="1C97770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20CEF9E" w14:textId="0393E3C2"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51785C" w14:textId="4A7F93E0"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3E45E1" w14:paraId="0E6DD78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8B7D0"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960984F" w14:textId="1D12B7D0"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14,104,858.00 </w:t>
            </w:r>
          </w:p>
        </w:tc>
        <w:tc>
          <w:tcPr>
            <w:tcW w:w="0" w:type="auto"/>
            <w:tcBorders>
              <w:top w:val="nil"/>
              <w:left w:val="nil"/>
              <w:bottom w:val="single" w:sz="4" w:space="0" w:color="000000"/>
              <w:right w:val="single" w:sz="4" w:space="0" w:color="000000"/>
            </w:tcBorders>
            <w:shd w:val="clear" w:color="auto" w:fill="auto"/>
            <w:noWrap/>
            <w:vAlign w:val="bottom"/>
            <w:hideMark/>
          </w:tcPr>
          <w:p w14:paraId="59BFB7D5" w14:textId="0200E0DA"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FC5BDE" w14:textId="63FFCF3E"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5D264C" w14:textId="031CE74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92F27F" w14:textId="1F7722D6"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51,547,358.00 </w:t>
            </w:r>
          </w:p>
        </w:tc>
      </w:tr>
      <w:tr w:rsidR="003E45E1" w14:paraId="1952151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1B394"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182F954" w14:textId="23CBDA3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38A3C6B6" w14:textId="1D4992D3"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7E0AFA9F" w14:textId="49C06B3A"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3DA30C" w14:textId="5F45222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A4AB73" w14:textId="4D6CE3E8"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3E45E1" w14:paraId="7823DFB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F3983"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64E5EF5" w14:textId="1E76A48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DCD52" w14:textId="4E11DBFE"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2BDAA758" w14:textId="0079B1C6"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52ABAA" w14:textId="582741C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908AA6" w14:textId="7856604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3E45E1" w14:paraId="5754037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B42E9"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95291D3" w14:textId="1CE48EA8"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7FB139CB" w14:textId="26CB4045"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032166" w14:textId="0F5B49E6"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51B40" w14:textId="0C49B9C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932DE3" w14:textId="680CAE2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3E45E1" w14:paraId="3F8A5A0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55680"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46A452C7" w14:textId="01ADABD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290873D0" w14:textId="000409B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444FAC08" w14:textId="455854C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8794F5" w14:textId="3635BD2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6A63FA" w14:textId="2175B178"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354,582,523.85 </w:t>
            </w:r>
          </w:p>
        </w:tc>
      </w:tr>
      <w:tr w:rsidR="003E45E1" w14:paraId="77E5B36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C3062"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DC8ECC8" w14:textId="720FCEC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0306B94" w14:textId="3636391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9BEC14" w14:textId="5D8DEF6A"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4BC708B" w14:textId="6BD629B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363D97" w14:textId="328E0DE6"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3E45E1" w14:paraId="2CE7CFD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15A41"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14903A9F" w14:textId="471C670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7C25926A" w14:textId="27BEDA8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6EF69A" w14:textId="27B0A95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742CB" w14:textId="72E10F7A"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CA3F36" w14:textId="24F7B54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3E45E1" w14:paraId="5D38D4C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C2631"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56F21884" w14:textId="7966E71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35D51" w14:textId="09783CEB"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363FAC57" w14:textId="79557973"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35D1F" w14:textId="23B883C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D84E19" w14:textId="6AA881C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3E45E1" w14:paraId="7EF7DC99"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47728A"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8020455" w14:textId="353F44A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206CEF72" w14:textId="3DCDFDB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AB598" w14:textId="133B9306"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853F25" w14:textId="2A88BD1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D42762" w14:textId="5EE7CB0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3E45E1" w14:paraId="72BDEB8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6DF7C"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F483BF1" w14:textId="415C942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18,380,435.30 </w:t>
            </w:r>
          </w:p>
        </w:tc>
        <w:tc>
          <w:tcPr>
            <w:tcW w:w="0" w:type="auto"/>
            <w:tcBorders>
              <w:top w:val="nil"/>
              <w:left w:val="nil"/>
              <w:bottom w:val="single" w:sz="4" w:space="0" w:color="000000"/>
              <w:right w:val="single" w:sz="4" w:space="0" w:color="000000"/>
            </w:tcBorders>
            <w:shd w:val="clear" w:color="auto" w:fill="auto"/>
            <w:noWrap/>
            <w:vAlign w:val="bottom"/>
            <w:hideMark/>
          </w:tcPr>
          <w:p w14:paraId="31304041" w14:textId="46A1A6E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1DBDD4" w14:textId="12D46D3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083B0B" w14:textId="20059BE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CDE459" w14:textId="7A6FDEF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77,230,435.30 </w:t>
            </w:r>
          </w:p>
        </w:tc>
      </w:tr>
      <w:tr w:rsidR="003E45E1" w14:paraId="63FE47C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12833"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703977" w14:textId="0A5F866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4A597DB2" w14:textId="197ECFD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7EC0E" w14:textId="66E985D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67BF7D" w14:textId="75F823B4"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9CF30" w14:textId="18968F3C"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3E45E1" w14:paraId="424CDB69"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50B0B" w14:textId="77777777" w:rsidR="003E45E1" w:rsidRDefault="003E45E1" w:rsidP="003E45E1">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B5565BD" w14:textId="5470AA11"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362CB4BD" w14:textId="516152C3"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E8F86" w14:textId="3D3EBF80"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4F1DA" w14:textId="2141255E"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6F20E0" w14:textId="09F12045"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3E45E1" w14:paraId="0BD1ED99"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8A212B"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3271B47" w14:textId="6A76CD5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6E4E5685" w14:textId="30A261F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4E5A2374" w14:textId="0223B1B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730EEBC9" w14:textId="247658C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E786546" w14:textId="6684435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715,905,176.82 </w:t>
            </w:r>
          </w:p>
        </w:tc>
      </w:tr>
      <w:tr w:rsidR="003E45E1" w14:paraId="706BAD71"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4BEC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867BAF9" w14:textId="29CDA9C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1E7CC4C4" w14:textId="4AD988E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339552AB" w14:textId="127C20F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913E32" w14:textId="6BBA7F9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0BB000" w14:textId="6218187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3E45E1" w14:paraId="79B509D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9B6C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675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0AA92434" w14:textId="6493CD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DEA148" w14:textId="0919EF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18DDF816" w14:textId="7E2879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32EEC" w14:textId="746927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BDFC9" w14:textId="09A046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3E45E1" w14:paraId="27CB662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8806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312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A8F7CAF" w14:textId="167D45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AF2D34" w14:textId="4CB2A5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6465DF62" w14:textId="260113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794FC" w14:textId="74E34A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B4DFA" w14:textId="115E29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3E45E1" w14:paraId="02C6378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9F8F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7235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48A2AD7" w14:textId="75B3FE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239A7118" w14:textId="290ADB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76F16A46" w14:textId="5F1BEE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7075A" w14:textId="1DE223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1CE5B" w14:textId="0299ED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3E45E1" w14:paraId="6C3850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DE26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F4776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C944714" w14:textId="44DF09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F77911A" w14:textId="4AF908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4906664A" w14:textId="4C9CE6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F088A" w14:textId="652F55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75FF0" w14:textId="4E2CDD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3E45E1" w14:paraId="7A92FB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0C7C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7CE8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CE2BEE3" w14:textId="6AD88B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C1F670" w14:textId="57CBF2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2917F6CA" w14:textId="38527A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35D88" w14:textId="26F68B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7DC15" w14:textId="7F7D81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3E45E1" w14:paraId="7AC9B3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5AFF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CB9C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935114D" w14:textId="4DC206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3E55B3D" w14:textId="4D1EB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20EA09B4" w14:textId="1D8D67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3105D" w14:textId="472F99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78EAF" w14:textId="0B82AA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3E45E1" w14:paraId="0E785A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EE77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27E3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6B02652" w14:textId="12F9FA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BAEFAE" w14:textId="032F8A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7489C285" w14:textId="22B1CC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3F86020" w14:textId="551064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C968C" w14:textId="33EC5E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3E45E1" w14:paraId="6B2F191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1816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3D3D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005FF5FC" w14:textId="4786B5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6C7ED6" w14:textId="696A3E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694AE415" w14:textId="5E3681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91CEA18" w14:textId="1D2516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D8D35" w14:textId="0B2018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3E45E1" w14:paraId="722D6F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1BA2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B04D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4908896" w14:textId="6F72FD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7D4B163" w14:textId="07F118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35A62D6F" w14:textId="528C3F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9C893" w14:textId="4E64B6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093A8" w14:textId="033604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3E45E1" w14:paraId="7B602E0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0935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F1E6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D113C9B" w14:textId="315595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4EDF66" w14:textId="786C1B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51DD24C5" w14:textId="2C636A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875CE" w14:textId="493F4B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C2A51" w14:textId="496B58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3E45E1" w14:paraId="1224589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2C31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44A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EF7894B" w14:textId="55CC38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95AD259" w14:textId="03579D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C445A79" w14:textId="3513AC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FD25C" w14:textId="318DD2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5FDBF" w14:textId="465DB5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3E45E1" w14:paraId="6F27AEF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664D6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AB5228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1FA0C94" w14:textId="68454E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10C14F74" w14:textId="22554F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311C5C4" w14:textId="64C27C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CEBFC" w14:textId="059C5A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5FF16" w14:textId="6B098D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3E45E1" w14:paraId="2A73DA4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0B1A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5CC8E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89459AE" w14:textId="6BD102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41232E" w14:textId="7607DB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03EF73AE" w14:textId="4133BC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4359721" w14:textId="0810A2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39A50" w14:textId="550BE3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3E45E1" w14:paraId="37DE5D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9F99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38CB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6F24F28" w14:textId="64478F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8D371E6" w14:textId="3207D2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02C53929" w14:textId="0A92FC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32E7AA3" w14:textId="32026D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3A785" w14:textId="65C73E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3E45E1" w14:paraId="03971C3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15C0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59C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557F7198" w14:textId="4E3B9D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1535A631" w14:textId="38BDBA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463574B3" w14:textId="633102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DB23" w14:textId="535124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5749B" w14:textId="659283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3E45E1" w14:paraId="0F8954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21ABB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C575D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4F4785F0" w14:textId="455438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5EA1C30" w14:textId="0FEC0A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0148024E" w14:textId="098657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D2BE6" w14:textId="3C42FE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9EDEC" w14:textId="12C1DB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3E45E1" w14:paraId="588BA95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C02F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BBC8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52FA6000" w14:textId="02F8B7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A41C60D" w14:textId="284712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7857C9B2" w14:textId="1D7FB0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19DDC" w14:textId="3BC707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1E5DA" w14:textId="369A9E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3E45E1" w14:paraId="05646F9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D7EC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6376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F28DF82" w14:textId="136CCA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13692F" w14:textId="43D290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29B72856" w14:textId="5DE787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332C" w14:textId="3C04B2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F0736" w14:textId="4C3614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3E45E1" w14:paraId="74E89FA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8FC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9880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B882F16" w14:textId="7140AC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283299F" w14:textId="1ACEB4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3CE08F4E" w14:textId="6DF4B4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67550" w14:textId="3750C3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F2699" w14:textId="0339BA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3E45E1" w14:paraId="4AFD468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42F03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0545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F52525C" w14:textId="5F2348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42E6B77" w14:textId="44E080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23DD781E" w14:textId="6053EA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5E01C" w14:textId="06E112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3310B" w14:textId="61FB29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3E45E1" w14:paraId="75E39F6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88214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198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6EF972F" w14:textId="4F9B30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87A6AA" w14:textId="154BDE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0F119144" w14:textId="7E68B5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E9873" w14:textId="336788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B36D6" w14:textId="1B62FB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3E45E1" w14:paraId="1AB4FA7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6652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43F2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08AC5E64" w14:textId="06D972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ADCE9C" w14:textId="6D01AB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41DC1DEC" w14:textId="0D886C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4CC1D" w14:textId="5BD548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74528" w14:textId="33E03C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3E45E1" w14:paraId="7F8D07F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915C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C51A6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D92DA93" w14:textId="1A443730"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5D82E97" w14:textId="3269852C"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318033FE" w14:textId="79DBADA3"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768A6" w14:textId="1AB9C5DD"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665D3" w14:textId="621955CB"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3E45E1" w14:paraId="73A032E9"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8B241"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5B41C1" w14:textId="261EA2D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74F6504B" w14:textId="393EAC6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28733C84" w14:textId="6BC57C3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E563C0" w14:textId="1FE9A2F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30A7BF" w14:textId="5C53E1D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47,202,257.18 </w:t>
            </w:r>
          </w:p>
        </w:tc>
      </w:tr>
      <w:tr w:rsidR="003E45E1" w14:paraId="6994701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DFD64"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EE32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4EDC6837" w14:textId="067DBA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6F04D" w14:textId="06C6B0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518DB082" w14:textId="00FF07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52DA" w14:textId="122283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C570D" w14:textId="2C7F9B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3E45E1" w14:paraId="2536D5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D823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9A54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6AA7789A" w14:textId="7B5AE5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A9346" w14:textId="6933A7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3780AA6A" w14:textId="4F94B0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67102" w14:textId="67E6EF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A4507" w14:textId="6A4202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3E45E1" w14:paraId="2FEFB54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E773F"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5184A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F5BC40E" w14:textId="05EC68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E7D1372" w14:textId="0FEF09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3F5FC565" w14:textId="2CE6C4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48A62" w14:textId="6C0397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DB183" w14:textId="6D0EF6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3E45E1" w14:paraId="084CD55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916B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BA3D3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8CBE1D8" w14:textId="5356C3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3D40A" w14:textId="73171A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180A62CB" w14:textId="012A82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CD372" w14:textId="252144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8A41E" w14:textId="1C34F4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3E45E1" w14:paraId="6A34E22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A208AF"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33E8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0F66C408" w14:textId="4758AB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747B24DE" w14:textId="2C9718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3342612B" w14:textId="166711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86AA" w14:textId="5A56F0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8EBA4" w14:textId="7DC02E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3E45E1" w14:paraId="30389A0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4911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CFE0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3D31662" w14:textId="770C8C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640E8843" w14:textId="067966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1C8E6A4D" w14:textId="42F785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DE65" w14:textId="1BAD9A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9B0A" w14:textId="1E322C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3E45E1" w14:paraId="4E083CB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79349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E353F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61996D5" w14:textId="08C542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6EBC2A57" w14:textId="4E046F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43B137F4" w14:textId="7B9155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C584C" w14:textId="40A36C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4081E" w14:textId="3EE9CE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3E45E1" w14:paraId="1BF6AAD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D36C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B60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3CAD859D" w14:textId="6558E8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B52B" w14:textId="599394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58922A5B" w14:textId="6A4185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FC8EF" w14:textId="60C707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7DE6" w14:textId="216834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3E45E1" w14:paraId="6E205FD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03A14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4E6DE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52DB9D66" w14:textId="4955B8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22167" w14:textId="040B1A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743853F7" w14:textId="4CA490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A2BFC" w14:textId="55CEF0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622C3" w14:textId="1E9A56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3E45E1" w14:paraId="640D717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A96FF"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4F9C4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92A9845" w14:textId="1BAE53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0786A" w14:textId="103FC1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42B8632F" w14:textId="2C3CBD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1D266" w14:textId="414521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1621B" w14:textId="25F35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3E45E1" w14:paraId="42FD4B6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C78D6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8926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64A53384" w14:textId="72D819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64E8F" w14:textId="000386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5CF0843C" w14:textId="10A4FE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DEC28" w14:textId="2838CA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985C3" w14:textId="133624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3E45E1" w14:paraId="1BF9422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4285C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1341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3ED49C4D" w14:textId="322D68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D7D1E32" w14:textId="37735F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3FC5767" w14:textId="400804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F258" w14:textId="5D2979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AF156" w14:textId="4AC6F4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3E45E1" w14:paraId="1229ED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B270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45FF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1A1E084" w14:textId="7D0A6A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A2F0FBA" w14:textId="3A4A85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0A7B425E" w14:textId="3AB47E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DC3ED" w14:textId="6A5A5D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22247" w14:textId="513E68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3E45E1" w14:paraId="3DCD0E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84E89"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9C1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33C9BD4" w14:textId="48977F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2733035C" w14:textId="4A12CA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6B14B71D" w14:textId="6133FC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1B372" w14:textId="406884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E312" w14:textId="79ED96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3E45E1" w14:paraId="39D1D85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DFEE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189E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F97224C" w14:textId="30D18D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C336" w14:textId="305A49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224C9D00" w14:textId="746894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FCD2F" w14:textId="39C992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F6926" w14:textId="560BA0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3E45E1" w14:paraId="57B681F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5F72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C729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5F8A0C2E" w14:textId="1D6189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1A2D" w14:textId="1288F1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41B3058B" w14:textId="661EF1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86D22" w14:textId="0BF93F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F5756" w14:textId="73C22C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3E45E1" w14:paraId="6550047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4C729"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792E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70C5124" w14:textId="1132F7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19285" w14:textId="265717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51AEB3E2" w14:textId="4F4053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7CE74" w14:textId="74D406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7FA74" w14:textId="1B38BE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3E45E1" w14:paraId="0D03723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8184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584D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02AECFC1" w14:textId="67A62E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764DDC2" w14:textId="0250F3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439C0943" w14:textId="0705B1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C1922" w14:textId="5DD4C0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D1B0C" w14:textId="499953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3E45E1" w14:paraId="2551999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40FC5F"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1EAD4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3EAD57C" w14:textId="45A55B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DB94" w14:textId="225EBA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3F5074F6" w14:textId="1E015F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E40D" w14:textId="77E0B6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082AB" w14:textId="4C0F33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3E45E1" w14:paraId="310E89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DE390"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8FDD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3831A808" w14:textId="765046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640812A5" w14:textId="7791ED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24C038AF" w14:textId="6C61B5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B44E6" w14:textId="5F06A8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F15A7" w14:textId="4F19AA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3E45E1" w14:paraId="2F5F42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61C74"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6E3A9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DC9E83A" w14:textId="57E21D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ED635" w14:textId="36C40B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0CC80A0" w14:textId="3A22BC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F5E02" w14:textId="09E8CF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2B12" w14:textId="0D4889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3E45E1" w14:paraId="1C00E8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9D2A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93D7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2C5842D" w14:textId="240115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C9003" w14:textId="6436E7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15DD83FB" w14:textId="58DCEF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F332" w14:textId="6DD74D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ABC26" w14:textId="71B7C2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3E45E1" w14:paraId="5831FF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ED0920"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3FD7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3A0C80D" w14:textId="69CBF2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A278F88" w14:textId="502778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A5B80" w14:textId="389ABA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52A85" w14:textId="472FA7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152B" w14:textId="45FE48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3E45E1" w14:paraId="19C221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17DC49"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6A9C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3F1C67D" w14:textId="238DC8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0D58777D" w14:textId="7C586A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15ECB43B" w14:textId="4273F4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AE94A" w14:textId="5077B8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9C04" w14:textId="0500EC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3E45E1" w14:paraId="0039C9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96EF1"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A201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1A16A4BB" w14:textId="4D30A9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A616A" w14:textId="59195D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1638044A" w14:textId="43394C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94A32" w14:textId="076754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04CA9" w14:textId="149B50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3E45E1" w14:paraId="1DA52F7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00D36F"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BC28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35B99C8" w14:textId="2FFED3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C275ECE" w14:textId="17BBDB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7D6CD3CF" w14:textId="446252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69745" w14:textId="31B324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621A3" w14:textId="611844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3E45E1" w14:paraId="337986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A225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391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C22581D" w14:textId="35EEA5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9B25A8" w14:textId="047C05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37005EB2" w14:textId="08580E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A324" w14:textId="00DAEC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52B3" w14:textId="26F934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3E45E1" w14:paraId="4433090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638C6"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2CE1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BE2B920" w14:textId="073E95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3E4DD8A" w14:textId="47B98A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B39A" w14:textId="2526F9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E4D2" w14:textId="259349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0503C" w14:textId="6CE874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45E1" w14:paraId="471300B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F304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C1D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CB63E1C" w14:textId="30E7CA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679868B" w14:textId="6060FE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5F2B828C" w14:textId="3C4C10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C1EF6" w14:textId="1F75DE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7EA2" w14:textId="3CC76E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3E45E1" w14:paraId="3C07AD9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E5919"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7CE2E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619BB6A" w14:textId="7F799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437C93F" w14:textId="0A0F25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6B303367" w14:textId="4FC469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0D521" w14:textId="13E51A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D1D3D" w14:textId="67A78C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3E45E1" w14:paraId="10B60EF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B3A39"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551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27DD0ACF" w14:textId="5CD0ED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46922" w14:textId="51CE94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6C72378F" w14:textId="224C19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A4C9A" w14:textId="441D33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9A044" w14:textId="0F08B0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3E45E1" w14:paraId="3E49783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6917C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C15B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51D65DB2" w14:textId="0534D9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55F64" w14:textId="647CA3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93E1E" w14:textId="150E04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0E6FB" w14:textId="166082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9FC1C" w14:textId="7D3E16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3E45E1" w14:paraId="0EC44C0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6B399"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74BC9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0473B5B1" w14:textId="1C6545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60DE9B1" w14:textId="405A87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3ECB1374" w14:textId="43B667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0F0D" w14:textId="04EE3E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C2B41" w14:textId="3977E3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3E45E1" w14:paraId="19CC234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5AC9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DA127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2032642" w14:textId="5A763C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7DDFB9AB" w14:textId="58BB8B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0AE2D387" w14:textId="5304A3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9A601" w14:textId="305BC4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24489" w14:textId="242009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8,819,092.41 </w:t>
            </w:r>
          </w:p>
        </w:tc>
      </w:tr>
      <w:tr w:rsidR="003E45E1" w14:paraId="197E073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0FBCE"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478F875" w14:textId="0C23122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3FE08C8D" w14:textId="3C58E30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247CD437" w14:textId="6A8FD8B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E61766" w14:textId="5B52D59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0D1C8098" w14:textId="5FED81D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104,849,737.35 </w:t>
            </w:r>
          </w:p>
        </w:tc>
      </w:tr>
      <w:tr w:rsidR="003E45E1" w14:paraId="5C47869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75AB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90E05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0FC82F0" w14:textId="19755D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23816A4" w14:textId="40E4A8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CC9692B" w14:textId="76543D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7D6C" w14:textId="64F6BC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C7A2B" w14:textId="4ACA1E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3E45E1" w14:paraId="6BE133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3D0F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7523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78EDF10F" w14:textId="4EC031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5B45BE7D" w14:textId="52CDD4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9ACEF" w14:textId="2907BC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C1967" w14:textId="3FD81F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5053" w14:textId="43C889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3E45E1" w14:paraId="52F30A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9590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95D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7EEB35D1" w14:textId="0DDCB5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207C7D67" w14:textId="5135B2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62E3903D" w14:textId="46D2BC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15A5D" w14:textId="2760A2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47255" w14:textId="231600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3E45E1" w14:paraId="026EA6D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F3730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91CC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2624A91" w14:textId="4A38FB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D37FBB" w14:textId="1B3B68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7FD807B7" w14:textId="55EC46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CEF12" w14:textId="7D628B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C351F" w14:textId="7630AE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3E45E1" w14:paraId="17293F3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3C2B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12E2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1E63CEC8" w14:textId="5B15BF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6008EDE" w14:textId="416164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0E75CE0B" w14:textId="5A6096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24FB" w14:textId="458E8F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98BD" w14:textId="0678D8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3E45E1" w14:paraId="77A7F19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69D494"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0CF7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B8C2D20" w14:textId="0481D7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ABE571" w14:textId="101C42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2C8DD819" w14:textId="01B323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80BD3" w14:textId="53E25F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8833" w14:textId="3017D2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3E45E1" w14:paraId="11912E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CA26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FDE4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E9F29DB" w14:textId="25A510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5704B" w14:textId="08FE0B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5081B224" w14:textId="7FB72A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BFCD0" w14:textId="0F94AE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6D3E7EBE" w14:textId="235E01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3E45E1" w14:paraId="6A46D42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9C30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AC67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011E63CD" w14:textId="1E3647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05E771DD" w14:textId="649766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1B07DC38" w14:textId="796C42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0069" w14:textId="479B17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68D7" w14:textId="53677A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3E45E1" w14:paraId="59FB7DB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5249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8D76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78D10AB" w14:textId="0D3C15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9C54013" w14:textId="1484D5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6F37C51C" w14:textId="413842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1A374" w14:textId="02EBA0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882B6" w14:textId="0AC3A2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3E45E1" w14:paraId="75EB1FE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11FFF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965D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C7DD61B" w14:textId="2EF1CA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428B9DCE" w14:textId="6ADC2B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1B311" w14:textId="543B01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F54BC" w14:textId="1AF2FD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2AE07" w14:textId="63185A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E45E1" w14:paraId="270F3EB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3C73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56DA0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69BCF2EA" w14:textId="557300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10BFDCF1" w14:textId="45E1CD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2B8BCC8A" w14:textId="64178A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28C72" w14:textId="443FF3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2C1BE" w14:textId="05F619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3E45E1" w14:paraId="3DED9AE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597C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FD32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4788DE7" w14:textId="64686F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5FE8AB10" w14:textId="5DC8FF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7BF75DF9" w14:textId="03A41E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BDD1F81" w14:textId="5194AF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700E" w14:textId="766261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3E45E1" w14:paraId="1127FE7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C9D9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172F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78C0C89" w14:textId="59724A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12C9A8C8" w14:textId="2DE577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5D5CBF4B" w14:textId="30A084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39AC1" w14:textId="74F1A5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4B747" w14:textId="3D3468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37,402,382.82 </w:t>
            </w:r>
          </w:p>
        </w:tc>
      </w:tr>
      <w:tr w:rsidR="003E45E1" w14:paraId="6FE326B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5A6670"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18A1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6CFA1694" w14:textId="28B21B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14117BD" w14:textId="62ED4D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7DC2" w14:textId="435F9A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D5BFD" w14:textId="29BA2C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EAA97" w14:textId="1AF4C7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E45E1" w14:paraId="16D4F8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2103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456C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5698F9D" w14:textId="56FCB9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B744BD" w14:textId="296AE8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5AD4E42B" w14:textId="4DA434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239D6" w14:textId="209C87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19604" w14:textId="028738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3E45E1" w14:paraId="3C3E697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C505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379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0C42636" w14:textId="688CF2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FFA9859" w14:textId="548746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6BB340AE" w14:textId="2890FA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555CF" w14:textId="11FF13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6B79D71D" w14:textId="27114C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3E45E1" w14:paraId="1D5FAF9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611D3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AA09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74E0E4C" w14:textId="5A7E61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735D9" w14:textId="396114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7629C788" w14:textId="29E554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8966E" w14:textId="6366E6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FD4B2" w14:textId="2BA0A6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3E45E1" w14:paraId="12FB8D8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028A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8508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EAEA06B" w14:textId="0B4660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D18D1" w14:textId="5AFC16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04BDCBCB" w14:textId="640CE7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FD143" w14:textId="2FB542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BB8C1" w14:textId="734B1D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3E45E1" w14:paraId="15AC167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1F60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F806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B20BFF8" w14:textId="2B05C5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5806" w14:textId="71CD4B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4AAA3C" w14:textId="1EBC3C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8718148" w14:textId="1BC548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9DEB" w14:textId="36382D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3E45E1" w14:paraId="5BADD81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6A1C2"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BD850BC" w14:textId="5954309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349E4484" w14:textId="33F5871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36B75E7C" w14:textId="7A96C11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3B08F6B" w14:textId="197B12A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177AC395" w14:textId="353C21F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344,034,775.34 </w:t>
            </w:r>
          </w:p>
        </w:tc>
      </w:tr>
      <w:tr w:rsidR="003E45E1" w14:paraId="2B8D333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79D3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7C7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154D6AFD" w14:textId="4E8EEF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E3723" w14:textId="728536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7A6621A3" w14:textId="31D135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567F2" w14:textId="68FACA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80F6" w14:textId="507D9A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3E45E1" w14:paraId="09A0A17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F364C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E1A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0F31CE3" w14:textId="781FB3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19A81D6A" w14:textId="5A154A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7D2307" w14:textId="7C51FE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5B43D" w14:textId="2A4660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42D5" w14:textId="303400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3E45E1" w14:paraId="17E1E8E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F6C5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CD1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9845732" w14:textId="0FD3ED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511F5ED" w14:textId="6292AA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3D1459FE" w14:textId="097667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3765" w14:textId="1AC2B4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2FA86" w14:textId="675EF6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3E45E1" w14:paraId="58693EF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B0DA6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B899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3D69745" w14:textId="41AF75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61293" w14:textId="28BC1D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B36971" w14:textId="459D5D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0FE4D" w14:textId="1B0D20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8992E" w14:textId="4CA91D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3E45E1" w14:paraId="5C2954F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09D7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C57F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7BEDD98" w14:textId="08A5EE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047E557" w14:textId="7AD8B0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6135FB44" w14:textId="74A83A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568A" w14:textId="3AF4E3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5D781" w14:textId="0F8512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3E45E1" w14:paraId="2AA5A0B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AC7CA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375A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02A34A89" w14:textId="7CE8C8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6F1800" w14:textId="53669E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39F8949D" w14:textId="51C4DB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A2900" w14:textId="35263B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53B38FEF" w14:textId="28A154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3E45E1" w14:paraId="696C385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42F2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60CE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0ECF83D" w14:textId="07D03B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BEA9E" w14:textId="2836BA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64647A8D" w14:textId="6A3F6C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E5FAE" w14:textId="7B9879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98050" w14:textId="608C5F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3E45E1" w14:paraId="4827591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9E25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D8FD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3BF49375" w14:textId="0BDE3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D39C" w14:textId="65833A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7D4EC" w14:textId="6A2337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045FE" w14:textId="281189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9D619" w14:textId="7B2375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3E45E1" w14:paraId="15526E5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1C9A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F206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F036418" w14:textId="73EFBA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0239F26" w14:textId="23AE4D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419D31A6" w14:textId="237490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673AA" w14:textId="426B06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009BD" w14:textId="1DE129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3E45E1" w14:paraId="5CEA72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0529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4DCA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2B704A96" w14:textId="65BC66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A22B4" w14:textId="49F836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A420E6F" w14:textId="1FDBEB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09743" w14:textId="018BB1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79E22" w14:textId="5C823C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3E45E1" w14:paraId="04D5070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44B3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6366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78D0DFF5" w14:textId="6F922E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02CA71B" w14:textId="44B03A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C1355E7" w14:textId="0831DD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3675F" w14:textId="6D4C87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17150" w14:textId="79DEE4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3E45E1" w14:paraId="74648FF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7C09E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9606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696165B" w14:textId="4E94C6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6E49F16" w14:textId="2E128F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3BB7FCEA" w14:textId="3FA197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E6278" w14:textId="2310B1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457AE" w14:textId="5A62A4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3E45E1" w14:paraId="6A0B73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F4DEA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0FD0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2BE4159" w14:textId="6F11F4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DC96D" w14:textId="3F87AA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32852920" w14:textId="452FAF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71E3" w14:textId="530870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C28F353" w14:textId="5CE48E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3E45E1" w14:paraId="2B8800A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E25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FE49D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A62CFDC" w14:textId="6BBC93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BCD0B34" w14:textId="4134E5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0433B365" w14:textId="3D6CB9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D393" w14:textId="20E6BE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19429CD9" w14:textId="2BBD86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3E45E1" w14:paraId="60C651A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D0B7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FE7C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9FDD5CB" w14:textId="6EE9E1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F7DAD" w14:textId="7215CE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198520C7" w14:textId="0D3102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73E59" w14:textId="69B2BB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7F2F9DD1" w14:textId="29247D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3E45E1" w14:paraId="227D7E9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8A30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D338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2828BB97" w14:textId="3C5CDA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14B59" w14:textId="3188E4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5A477B6" w14:textId="1798C9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16DEA" w14:textId="48851C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633279F4" w14:textId="3C4E6C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3E45E1" w14:paraId="7CCF1E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DADA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CFC1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44F3527" w14:textId="01E198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2DB6E140" w14:textId="3C3BF8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5BEC240C" w14:textId="62195A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FCB5C" w14:textId="7B2204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4A95" w14:textId="1D819C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53,818,445.64 </w:t>
            </w:r>
          </w:p>
        </w:tc>
      </w:tr>
      <w:tr w:rsidR="003E45E1" w14:paraId="385FCB2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0752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C3E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40FC5772" w14:textId="66CFC6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BB394E5" w14:textId="6F9057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3DEEC" w14:textId="19B89A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D362" w14:textId="30BD86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933AA" w14:textId="77BAAF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45E1" w14:paraId="2E346C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01CBE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F7EE8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3867ED3" w14:textId="6D458F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9BC0698" w14:textId="2CEAEF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5D9ED" w14:textId="294066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6115F" w14:textId="053D78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52CCB" w14:textId="1D9141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45E1" w14:paraId="3CB9EF9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2B6B1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71B4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39E6429" w14:textId="02A5EC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754BEB" w14:textId="228DD1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E33BC" w14:textId="137663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AA6F" w14:textId="5136E6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36D2" w14:textId="12C252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3E45E1" w14:paraId="54F7D0E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9D49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CC8E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298582D4" w14:textId="7B9CAC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F8BD0F" w14:textId="6AEAB9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3E79AB36" w14:textId="7F8C7A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A0A63" w14:textId="115FD3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D6BA9" w14:textId="2D6B80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3E45E1" w14:paraId="6E4D361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591E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8AF1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D62B079" w14:textId="654F9F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4E191FDF" w14:textId="6FB6BF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34E8890D" w14:textId="40790A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85CC" w14:textId="4043BA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FC74B" w14:textId="3EF94E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3E45E1" w14:paraId="792FD91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1639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F600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27A4EE0" w14:textId="032A99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D0F2" w14:textId="5D691E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10CCD17F" w14:textId="57B347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B919" w14:textId="4DAB25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2C442" w14:textId="781868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3E45E1" w14:paraId="1222F7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81B4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B370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03EBD9C6" w14:textId="5E2D57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A0E3190" w14:textId="1554C0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5D90105E" w14:textId="5C7BCB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0C2AE" w14:textId="4F8D0D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999ED" w14:textId="340E6A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3E45E1" w14:paraId="4C39341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6AA9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4AF45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4D8B8744" w14:textId="0F6540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D10C3F" w14:textId="2ABE75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7ACFD733" w14:textId="60BD2E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FCBB9" w14:textId="3BB564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725FD" w14:textId="4028FF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3E45E1" w14:paraId="5E02DCF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F9C9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76FE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61127186" w14:textId="395CBD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9A0D21" w14:textId="384FED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67098" w14:textId="6354D6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A6D9B" w14:textId="33C0F3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BACD9" w14:textId="68F04F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3E45E1" w14:paraId="43633E5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4E62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5E0C8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1913973F" w14:textId="680991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9E1D90" w14:textId="74A333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0FE0D058" w14:textId="5B5874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67D5" w14:textId="5D13AB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D2221" w14:textId="2995A6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3E45E1" w14:paraId="6F46970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AFD6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806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0E10B0B" w14:textId="55D313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719671" w14:textId="606E81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14A520D4" w14:textId="184A7D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2C33" w14:textId="63C813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1696F" w14:textId="2C0421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3E45E1" w14:paraId="224BD19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D8B6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7941B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0D9C5EC" w14:textId="3CC8A8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D8AB610" w14:textId="27E13D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4D778104" w14:textId="49BDB7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D645F" w14:textId="2E76E8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07C42" w14:textId="1E8616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3E45E1" w14:paraId="506643C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B51B2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DF53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319709C5" w14:textId="39F0AD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5EA7B5" w14:textId="0B84E1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6C5475C3" w14:textId="2EE65B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69DB7" w14:textId="203AE8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D7AA0" w14:textId="769C03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3E45E1" w14:paraId="7C4DD4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3530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D437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23550C05" w14:textId="7ECF8A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10BAD37E" w14:textId="2CE8F9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6A503AAC" w14:textId="529320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7D7A4" w14:textId="4A6BD8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86B6C" w14:textId="27CEC4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3E45E1" w14:paraId="1AD2DC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1943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FF3F5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32EE6FE" w14:textId="53A52C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69608333" w14:textId="3DB4E9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62F25" w14:textId="09022C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B5C55" w14:textId="657499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20410" w14:textId="3FAE74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3E45E1" w14:paraId="3E8908D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5F96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4CAC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578FB38F" w14:textId="6FE8E2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E84DAA" w14:textId="2F7874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0F84EFE" w14:textId="468E93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B571F" w14:textId="30327A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9E2A7" w14:textId="18913E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3E45E1" w14:paraId="6125332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431A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92044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01BAD025" w14:textId="12AD8D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FBF54" w14:textId="71FA54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1AEBF9F3" w14:textId="1C337E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9034" w14:textId="4FFDA2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90C2E" w14:textId="7A000D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3E45E1" w14:paraId="22391FB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73A7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FB2A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0A2AAEF" w14:textId="16FBFF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2B8487B7" w14:textId="1B65D1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165738BF" w14:textId="7022AB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8B2E2" w14:textId="7F76D2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5363441E" w14:textId="3472AA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3E45E1" w14:paraId="6C94A63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1BF9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A0BC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1706698" w14:textId="48826E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C985B" w14:textId="52CC3F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40DB6CF" w14:textId="00D1F8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AF9F7" w14:textId="1A054E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45F9C" w14:textId="1E67AA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3E45E1" w14:paraId="5C8D61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B9247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B96BC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E69B7F7" w14:textId="0E5FC0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8C381C8" w14:textId="1D153B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F56A3A8" w14:textId="2D4AE0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1413D" w14:textId="5E930D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0BFDD" w14:textId="62FF4B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3E45E1" w14:paraId="64AC67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3A20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FBB0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5A07D57" w14:textId="27FE91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319F" w14:textId="4C432B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D7163" w14:textId="74CF75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A787" w14:textId="7E53DE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EA13D" w14:textId="58BCE6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3E45E1" w14:paraId="7BAC879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1E20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968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BBACE4A" w14:textId="66168D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8AC7F" w14:textId="4B225D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E4E6624" w14:textId="0E61F9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6366" w14:textId="247194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3EFE3F" w14:textId="4D026B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3E45E1" w14:paraId="0983C5D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DA5C8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1C46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1FC714A6" w14:textId="4BBDDF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6FF59A" w14:textId="1F6B48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F1DB" w14:textId="7E853D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44164" w14:textId="0B5E78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6336" w14:textId="13D663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45E1" w14:paraId="3A28F76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99DE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3C58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4127035" w14:textId="4E8FE1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677CBE" w14:textId="6D8DDF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729568C" w14:textId="48B664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A0450" w14:textId="22B76C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44787" w14:textId="618290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3E45E1" w14:paraId="142A1E3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A84A2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3210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12C28AB0" w14:textId="304A1D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4C4F2E12" w14:textId="21241B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14A741DB" w14:textId="1C744E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F9635D0" w14:textId="6BAE09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B62CC" w14:textId="26FD26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3E45E1" w14:paraId="3A88353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6632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584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75CA1CEE" w14:textId="2617F9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D2EA" w14:textId="1708A2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4ADC4FF8" w14:textId="422B51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4CBB1" w14:textId="103C74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4A36FCAC" w14:textId="4D0D58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3E45E1" w14:paraId="487CD7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F59E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D8A6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A6E829F" w14:textId="086F67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95EF65" w14:textId="720141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5F0DC32A" w14:textId="54CC99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51B6B" w14:textId="09759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9A6B3" w14:textId="7BFCA6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3E45E1" w14:paraId="56B0DB1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FA4D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13D6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A12F31F" w14:textId="30C7B5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4059733" w14:textId="560BC3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35863613" w14:textId="7DD1B4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559BB" w14:textId="234A34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04B2E" w14:textId="20F62A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3E45E1" w14:paraId="3EAD97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D1976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973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7CF3A14" w14:textId="2DB24B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F40C12" w14:textId="244110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248003A7" w14:textId="03B144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8F3D6" w14:textId="19B5B8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F2E3B" w14:textId="288083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3E45E1" w14:paraId="4C483C0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92473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AC274C1" w14:textId="1D320DB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26,953,683.91 </w:t>
            </w:r>
          </w:p>
        </w:tc>
        <w:tc>
          <w:tcPr>
            <w:tcW w:w="0" w:type="auto"/>
            <w:tcBorders>
              <w:top w:val="nil"/>
              <w:left w:val="nil"/>
              <w:bottom w:val="single" w:sz="4" w:space="0" w:color="000000"/>
              <w:right w:val="single" w:sz="4" w:space="0" w:color="000000"/>
            </w:tcBorders>
            <w:shd w:val="clear" w:color="A5A5A5" w:fill="A5A5A5"/>
            <w:noWrap/>
            <w:vAlign w:val="bottom"/>
            <w:hideMark/>
          </w:tcPr>
          <w:p w14:paraId="3105C1F1" w14:textId="0B8264F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44EE0C5F" w14:textId="2D2F9E2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5D7FD6" w14:textId="45F858A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FE2117" w14:textId="486D4A0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444,745,185.44 </w:t>
            </w:r>
          </w:p>
        </w:tc>
      </w:tr>
      <w:tr w:rsidR="003E45E1" w14:paraId="6AADBA0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2EB9A"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E852260" w14:textId="21981E7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48495E4" w14:textId="2304DFC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771D93" w14:textId="6189985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B670C3" w14:textId="44A8D86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10B2F2" w14:textId="5A5CE65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E45E1" w14:paraId="0C90F7C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7007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E692E6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4269544" w14:textId="3BD429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573915BD" w14:textId="1E8AD1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3CACD" w14:textId="213337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FDD3" w14:textId="642906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1824F" w14:textId="068BAE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E45E1" w14:paraId="334D572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F4AE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9CB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BBF142F" w14:textId="2C8CF0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C7637AC" w14:textId="2C0948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2B133" w14:textId="2015E5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4EB10" w14:textId="660E44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A9044" w14:textId="301876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E45E1" w14:paraId="7D1498F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5FDF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BDA5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5937F31" w14:textId="63CB67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16834B94" w14:textId="46A633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718E6" w14:textId="64591C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08DF" w14:textId="3D8E07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81A45" w14:textId="0BE85B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E45E1" w14:paraId="0EF2556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C212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D0B9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556EDF08" w14:textId="3368CB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96F2BEC" w14:textId="286C9B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4B36E" w14:textId="7E7E39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473BA" w14:textId="229117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88E92" w14:textId="5FEF2F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E45E1" w14:paraId="433FD68C"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211A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D2BFBFA" w14:textId="6624E23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7,030,138.87 </w:t>
            </w:r>
          </w:p>
        </w:tc>
        <w:tc>
          <w:tcPr>
            <w:tcW w:w="0" w:type="auto"/>
            <w:tcBorders>
              <w:top w:val="nil"/>
              <w:left w:val="nil"/>
              <w:bottom w:val="single" w:sz="4" w:space="0" w:color="000000"/>
              <w:right w:val="single" w:sz="4" w:space="0" w:color="000000"/>
            </w:tcBorders>
            <w:shd w:val="clear" w:color="D8D8D8" w:fill="D8D8D8"/>
            <w:noWrap/>
            <w:vAlign w:val="bottom"/>
            <w:hideMark/>
          </w:tcPr>
          <w:p w14:paraId="6B6E6429" w14:textId="2EF2D02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05056E87" w14:textId="09B8AC9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6DDC21" w14:textId="0A59E01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2A279" w14:textId="2B831BA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83,030,896.88 </w:t>
            </w:r>
          </w:p>
        </w:tc>
      </w:tr>
      <w:tr w:rsidR="003E45E1" w14:paraId="040959B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16837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BF28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D92EA9D" w14:textId="45F981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0" w:type="auto"/>
            <w:tcBorders>
              <w:top w:val="nil"/>
              <w:left w:val="nil"/>
              <w:bottom w:val="single" w:sz="4" w:space="0" w:color="000000"/>
              <w:right w:val="single" w:sz="4" w:space="0" w:color="000000"/>
            </w:tcBorders>
            <w:shd w:val="clear" w:color="auto" w:fill="auto"/>
            <w:noWrap/>
            <w:vAlign w:val="bottom"/>
            <w:hideMark/>
          </w:tcPr>
          <w:p w14:paraId="383F6EF0" w14:textId="058D22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FC839" w14:textId="5E054B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12725" w14:textId="37EBFF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79AC6" w14:textId="1F0100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3E45E1" w14:paraId="50A731C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3E61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F29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8C3D924" w14:textId="36AE95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C6DFEA4" w14:textId="21845E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12CE94C6" w14:textId="711978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E3671" w14:textId="3CE586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B3D9A" w14:textId="79A895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3E45E1" w14:paraId="72ED84F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CC03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D69E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87FE86A" w14:textId="378CE1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E03F4D7" w14:textId="2DBE7E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18D496C7" w14:textId="6E3229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90C63" w14:textId="54C8C9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FF5E" w14:textId="1B5209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3E45E1" w14:paraId="15A79CF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33DC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35650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9720C7F" w14:textId="0B10E1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7563223" w14:textId="6D1C13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0CE45EE" w14:textId="281672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D6D71" w14:textId="720D72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C4173" w14:textId="720D24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3E45E1" w14:paraId="0EBC0E2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EB06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01E2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D6867D1" w14:textId="056872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9636D40" w14:textId="1D7FF7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76633685" w14:textId="7D6AA3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F7956" w14:textId="3DBBBB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EBD2B" w14:textId="3A3A69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3E45E1" w14:paraId="37736F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78182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447C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6756A774" w14:textId="7A5589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0262EC9A" w14:textId="132441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81B9328" w14:textId="054797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93CC0" w14:textId="6153E2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C6CB7" w14:textId="417AC7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3E45E1" w14:paraId="356E808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CB5C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27009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24E8483" w14:textId="731564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093E5F66" w14:textId="6AED57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38DE7C4F" w14:textId="74E9A9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3BBA4" w14:textId="47A9E9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24D5C" w14:textId="53085B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3E45E1" w14:paraId="68CDDB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5F7D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42A8E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657B5F5" w14:textId="61AB69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DEC6FD1" w14:textId="535A6D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128A697D" w14:textId="483CA6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9B9A" w14:textId="55F7C3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74FD1" w14:textId="001612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3E45E1" w14:paraId="41E7380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7BBE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107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3277D86" w14:textId="24AA19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D073953" w14:textId="051A49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392EEF1C" w14:textId="0C55CA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7DA5D" w14:textId="61CBC5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10FC7" w14:textId="32E7D1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3E45E1" w14:paraId="6BF60DA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C821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F76C4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8016A95" w14:textId="656580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2962B5F7" w14:textId="0A11C4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4AEB846B" w14:textId="145844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3E5D8" w14:textId="4A67C0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57BAA" w14:textId="5A7D6B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3E45E1" w14:paraId="3000A5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7E63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C6A3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A85785C" w14:textId="5E1993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7D67394F" w14:textId="382CC8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7C0E8E5F" w14:textId="7FC66E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8CA52" w14:textId="502075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696B7" w14:textId="5A3F1A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3E45E1" w14:paraId="6972D3B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0A45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E0DF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23AFE45" w14:textId="091492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97DCC" w14:textId="03CB84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749BE80D" w14:textId="6C5645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3F20" w14:textId="0F460D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609A" w14:textId="724E37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3E45E1" w14:paraId="036BB1D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307F7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9732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368088C" w14:textId="598B61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CA4F2" w14:textId="674FFB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0AF0B9B3" w14:textId="6E6132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0BD13" w14:textId="3B5A22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272D2" w14:textId="2E0916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3E45E1" w14:paraId="5849F2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3416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FF4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99DC477" w14:textId="096B89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486EB16" w14:textId="661F6F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26F58D60" w14:textId="73CF08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D624F" w14:textId="5559AA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40A7" w14:textId="13E972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3E45E1" w14:paraId="164A3B4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75BA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84258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3A0A2A9" w14:textId="1A7EA0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493,703.88 </w:t>
            </w:r>
          </w:p>
        </w:tc>
        <w:tc>
          <w:tcPr>
            <w:tcW w:w="0" w:type="auto"/>
            <w:tcBorders>
              <w:top w:val="nil"/>
              <w:left w:val="nil"/>
              <w:bottom w:val="single" w:sz="4" w:space="0" w:color="000000"/>
              <w:right w:val="single" w:sz="4" w:space="0" w:color="000000"/>
            </w:tcBorders>
            <w:shd w:val="clear" w:color="auto" w:fill="auto"/>
            <w:noWrap/>
            <w:vAlign w:val="bottom"/>
            <w:hideMark/>
          </w:tcPr>
          <w:p w14:paraId="448CCF1D" w14:textId="584D75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68F25B55" w14:textId="030492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B6E1" w14:textId="6ACE60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97E6" w14:textId="54DE8B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2,870,445.88 </w:t>
            </w:r>
          </w:p>
        </w:tc>
      </w:tr>
      <w:tr w:rsidR="003E45E1" w14:paraId="3898E3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1F6C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F509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86D2DB4" w14:textId="42EF07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F7F3AFE" w14:textId="38AA96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1F06EBA1" w14:textId="00A71E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52A8" w14:textId="3E8395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E8B3" w14:textId="27491A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3E45E1" w14:paraId="1C32B8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5EB83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CD28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1951519" w14:textId="7F1030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3F5733B4" w14:textId="5EF7AB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0F674F25" w14:textId="4890C5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3EE40" w14:textId="22099C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7BC61" w14:textId="36BC9E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3E45E1" w14:paraId="0508637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6334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4923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2E2B125" w14:textId="197C51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2DB2D0B4" w14:textId="61D27B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3FFD5152" w14:textId="4241ED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59F03" w14:textId="754F0D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22954" w14:textId="7A4849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3E45E1" w14:paraId="397B0C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BBD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FE83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C11E47F" w14:textId="485BBD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577C45C" w14:textId="4B79E5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6EB4F0BC" w14:textId="2E1D32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44B0B" w14:textId="18438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AA75" w14:textId="638E91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3E45E1" w14:paraId="1AB651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EDEA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CFEE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902610B" w14:textId="634D80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B51B292" w14:textId="2F7556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683C6121" w14:textId="650F26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723E0" w14:textId="1AB736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3000" w14:textId="6D2E3C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3E45E1" w14:paraId="04EC8E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7200C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95ED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19D37AB3" w14:textId="2A41A1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116F413" w14:textId="41388D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489E6EF1" w14:textId="6AC47F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2FEED" w14:textId="419AA6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A88BD" w14:textId="1F420D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3E45E1" w14:paraId="584C8FC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2F597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8801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5BD9BF7" w14:textId="4F2F5C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615212F" w14:textId="298351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13A6C25F" w14:textId="1C7ACE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B761F" w14:textId="53119C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F8BA2" w14:textId="7573BC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3E45E1" w14:paraId="4020116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5B66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2EB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C1F3713" w14:textId="218BD4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4908AF9" w14:textId="2D225C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68305FB3" w14:textId="4BD681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4FF0" w14:textId="116482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B71F8" w14:textId="03B6F6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3E45E1" w14:paraId="36C3758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7B1B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79C6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0CF297C" w14:textId="6DE88E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6775709" w14:textId="41B4C4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B52B7B5" w14:textId="1040C3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E6084" w14:textId="1489A5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95F8E" w14:textId="407FB5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3E45E1" w14:paraId="5C0F7E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04C3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F946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5521F318" w14:textId="6171DF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277BE35" w14:textId="67D991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6C8AC9B" w14:textId="5E4FB7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7660" w14:textId="6F9143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3FFF7" w14:textId="085D80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3E45E1" w14:paraId="6E27C24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DF69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9E0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C51685F" w14:textId="03218B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A1DC6D3" w14:textId="5DCEC9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73615CF9" w14:textId="70811A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8B1DE" w14:textId="5FDAE0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C83C4" w14:textId="086EE9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3E45E1" w14:paraId="68D538D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541F7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7E8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5B9FE40" w14:textId="30BEDB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3B5B9C91" w14:textId="78D987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44922CCF" w14:textId="3147E0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DDBA3" w14:textId="70860C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FDF46" w14:textId="032FAF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3E45E1" w14:paraId="2ED3B8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F2D4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CBE2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4C92C83" w14:textId="6C5321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64BD8D75" w14:textId="3FE6AF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56E8A2AF" w14:textId="3FAA37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03F8" w14:textId="1F71F2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30641" w14:textId="70D0DC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3E45E1" w14:paraId="68ECF0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DFBB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E024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96B42FB" w14:textId="67F488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2F54617" w14:textId="6A0571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68EAEF4" w14:textId="35C167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AB53C" w14:textId="140406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9C88" w14:textId="52A123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3E45E1" w14:paraId="3D5A86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63E5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51991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96A13BD" w14:textId="5674CA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5842F73" w14:textId="0012A9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5B1D16EF" w14:textId="13E1F4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5A598" w14:textId="0C6002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E78BC" w14:textId="0029D5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3E45E1" w14:paraId="55A0E031"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37E9B"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C4CE95C" w14:textId="0E861FD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c>
          <w:tcPr>
            <w:tcW w:w="0" w:type="auto"/>
            <w:tcBorders>
              <w:top w:val="nil"/>
              <w:left w:val="nil"/>
              <w:bottom w:val="single" w:sz="4" w:space="0" w:color="000000"/>
              <w:right w:val="single" w:sz="4" w:space="0" w:color="000000"/>
            </w:tcBorders>
            <w:shd w:val="clear" w:color="D8D8D8" w:fill="D8D8D8"/>
            <w:noWrap/>
            <w:vAlign w:val="bottom"/>
            <w:hideMark/>
          </w:tcPr>
          <w:p w14:paraId="4DA13B39" w14:textId="6B89697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3D69DA84" w14:textId="6EEF5C3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F0C782" w14:textId="662B700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2279A0" w14:textId="23672DC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250,060,348.40 </w:t>
            </w:r>
          </w:p>
        </w:tc>
      </w:tr>
      <w:tr w:rsidR="003E45E1" w14:paraId="3C894D7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5955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FDEB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5503F48" w14:textId="22E88A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0" w:type="auto"/>
            <w:tcBorders>
              <w:top w:val="nil"/>
              <w:left w:val="nil"/>
              <w:bottom w:val="single" w:sz="4" w:space="0" w:color="000000"/>
              <w:right w:val="single" w:sz="4" w:space="0" w:color="000000"/>
            </w:tcBorders>
            <w:shd w:val="clear" w:color="auto" w:fill="auto"/>
            <w:noWrap/>
            <w:vAlign w:val="bottom"/>
            <w:hideMark/>
          </w:tcPr>
          <w:p w14:paraId="02988DBE" w14:textId="251428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26AAC" w14:textId="67BF3E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3083F" w14:textId="6B83AB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05FD5" w14:textId="79A75B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E45E1" w14:paraId="1B855C4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6D950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FB6D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093BCC7" w14:textId="78707F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7EBE0072" w14:textId="1D20B7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5A2413AB" w14:textId="778F71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36382" w14:textId="1A86D7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4AA4" w14:textId="0659FD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3E45E1" w14:paraId="278163F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32F74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60C1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364A4391" w14:textId="24064A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A0EE585" w14:textId="793D30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088802FA" w14:textId="15CF45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D442" w14:textId="773416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9E4F6" w14:textId="419C88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3E45E1" w14:paraId="06418A9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405B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BB3B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8F13163" w14:textId="4FCB60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6800729D" w14:textId="2DB8F4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7439CE18" w14:textId="4FA57B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45F7C" w14:textId="41CC65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00020" w14:textId="58B348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3E45E1" w14:paraId="744F64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DA65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92D3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13CAF622" w14:textId="45F0D1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6C514061" w14:textId="370412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041FB4C4" w14:textId="2D91E7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697E" w14:textId="3C4E96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D9A5" w14:textId="58E293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3E45E1" w14:paraId="1653F12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D8595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723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0559C8F" w14:textId="5274C2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5F63E40D" w14:textId="257FC4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1630B937" w14:textId="1E0075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3B6F" w14:textId="4C23CA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B03F6" w14:textId="101FBF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3E45E1" w14:paraId="5C99A75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61CB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99366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1FC91304" w14:textId="763B11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FEB551E" w14:textId="6CF61C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022D69D8" w14:textId="5E3D4D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4662" w14:textId="1E8859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2D8F3" w14:textId="665FCE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3E45E1" w14:paraId="0D5CBD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6606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9CD2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34C9006" w14:textId="3ED877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B3DEBFA" w14:textId="40CC02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2192BFB2" w14:textId="4AC5A6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0DC65" w14:textId="615529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3C22C" w14:textId="296548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3E45E1" w14:paraId="3663D3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D6BFA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829E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740520CD" w14:textId="3F0215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03C84AE4" w14:textId="126904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35EDCE64" w14:textId="4978BD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3A9B1" w14:textId="57FEA1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E390" w14:textId="1B6368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3E45E1" w14:paraId="7533EE4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EB99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13D1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3599D1B" w14:textId="108D23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6FECDAB7" w14:textId="39B752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6C8F9808" w14:textId="740F0F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854C7" w14:textId="5073C4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94976" w14:textId="408D93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3E45E1" w14:paraId="594DBE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A409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9DA0E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D31830C" w14:textId="28F616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F7D3CBF" w14:textId="6F1506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62905FF9" w14:textId="600DBE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C592" w14:textId="64169F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E6461" w14:textId="6C0B53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3E45E1" w14:paraId="2E7429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37FC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C9F14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573AE20D" w14:textId="797EEC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08FEE6B7" w14:textId="13A7FF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35E5B3BA" w14:textId="6DFA66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CB7B8" w14:textId="51473D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0DCD1" w14:textId="6298EE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3E45E1" w14:paraId="350BA30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5AE3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08EC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C654AF5" w14:textId="118FEC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4F960C8" w14:textId="4FC003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1E02D94F" w14:textId="21C53B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780E4" w14:textId="4014F5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898D3" w14:textId="0C5876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3E45E1" w14:paraId="23CB80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93AB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CEB1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0F7BB991" w14:textId="6650F9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188AA926" w14:textId="10C34A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A87D67F" w14:textId="2F0A53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C88BF" w14:textId="3EE2A5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6F395" w14:textId="6BE44D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3E45E1" w14:paraId="2EAD1B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FC8CB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E93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B550C58" w14:textId="4CA4AC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C767FB" w14:textId="36BCDE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44ECE41F" w14:textId="498B43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84E3B" w14:textId="16CC5C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E0686" w14:textId="4770B1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3E45E1" w14:paraId="70C5752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0CDE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E8ED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9FCFF29" w14:textId="4F46B9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49D57BBF" w14:textId="0B5DFE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1DF91C8A" w14:textId="72C36D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89EEA" w14:textId="2036FC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6D78" w14:textId="7FAC74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3E45E1" w14:paraId="62E738A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2D1E5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F26F2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AA04E05" w14:textId="3EC2FB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62DDD7AD" w14:textId="0D5DDB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73A7FB16" w14:textId="7CFBB2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862C5" w14:textId="182168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1E912" w14:textId="5B75C7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3E45E1" w14:paraId="5806BCD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4FB5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DC0E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2225E29" w14:textId="184604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B8340AE" w14:textId="16D19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555541BB" w14:textId="2A1246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779B3" w14:textId="791B71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AEE7" w14:textId="616D9D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3E45E1" w14:paraId="7441E88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6832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6258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BDF2926" w14:textId="04CB1F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2B3A5140" w14:textId="23C41D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774BD1CC" w14:textId="2A53C1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7F3D" w14:textId="370CB0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A1204" w14:textId="267196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3E45E1" w14:paraId="7BE572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2BBB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69381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09ADDC5" w14:textId="2889B6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303AA69C" w14:textId="1716FA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5516728E" w14:textId="080AFF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A127" w14:textId="164543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440C3" w14:textId="69789F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3E45E1" w14:paraId="28FC124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FF79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7AD6A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989298C" w14:textId="6C660A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0E0B9CC8" w14:textId="2899E9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6E8A4B9E" w14:textId="1265D2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3D79F" w14:textId="733437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3C5E7" w14:textId="6A20AE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3E45E1" w14:paraId="705701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5DBB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DB2F5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CB2C123" w14:textId="2872FE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70A85AF1" w14:textId="12D5EF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05B5B9E1" w14:textId="38FFBE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896A0" w14:textId="2EB704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74036" w14:textId="3D743B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3E45E1" w14:paraId="08DCB59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03AB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3698D5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36137E7" w14:textId="791EC5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3AA49D9" w14:textId="499AFE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06DFD4C4" w14:textId="405866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08E4" w14:textId="2BF500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FAAF" w14:textId="2171F3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3E45E1" w14:paraId="462A195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FF7B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3E08D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6BE6A54E" w14:textId="2CA46D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0A6082D2" w14:textId="6F42F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338771E7" w14:textId="79BCDF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98CEC" w14:textId="0AC3CE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02A0D" w14:textId="5AF894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3E45E1" w14:paraId="3F18AF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B695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A5DC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BFD219D" w14:textId="0C88AB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28FF4766" w14:textId="305E72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6462D2D8" w14:textId="36A469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F8A8D" w14:textId="72CEE2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31426" w14:textId="1D725B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3E45E1" w14:paraId="5D58F8E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FF57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1804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E7C5BD9" w14:textId="0F6740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3DC82F3" w14:textId="33A515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1D988C6E" w14:textId="4788B7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1DE0" w14:textId="5A2269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6B98C" w14:textId="5D0A11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3E45E1" w14:paraId="4D38D4B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2150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E91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D1081AE" w14:textId="23EE87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2D4BF31D" w14:textId="7415C5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5BA5F99" w14:textId="2A1899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25608" w14:textId="5900FA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B6EDD" w14:textId="174668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2,018,238.38 </w:t>
            </w:r>
          </w:p>
        </w:tc>
      </w:tr>
      <w:tr w:rsidR="003E45E1" w14:paraId="6DDF391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59F2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F6EB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8A4AD7D" w14:textId="520CAC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20A064BC" w14:textId="6E2A7D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44454F59" w14:textId="792186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1D503" w14:textId="20619C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5991A" w14:textId="709F4D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3E45E1" w14:paraId="1799F49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DD52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0678F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C5B0F4B" w14:textId="25E94C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3C668464" w14:textId="725B6C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43F1C97E" w14:textId="15D293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BC675" w14:textId="4C83CF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94E9E" w14:textId="05E88A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3E45E1" w14:paraId="61F71DA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A169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50388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9955EF2" w14:textId="7C38FB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626843D4" w14:textId="5A459F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54FEF4A8" w14:textId="1915FB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CA64C" w14:textId="58F9A1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4A693" w14:textId="0BA70D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3E45E1" w14:paraId="32468F3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38AD9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6836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DF5F82A" w14:textId="75EF5D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03E1EAD" w14:textId="58D5AA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A2BAE42" w14:textId="7EDB34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0AE4" w14:textId="494F8C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3C2D7" w14:textId="3D24E6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3E45E1" w14:paraId="379676B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F20EE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324B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076D040" w14:textId="666868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591FF181" w14:textId="1175C8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3980BBEE" w14:textId="1F6BC3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659AD" w14:textId="3F258B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B0EDF" w14:textId="4B6B73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3E45E1" w14:paraId="2309C4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57EC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ECB3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7A9DD49" w14:textId="613F01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A9B25F1" w14:textId="5F0121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0D0B6206" w14:textId="7BFF89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40FF" w14:textId="63A744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62EAF" w14:textId="4FFEB2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1,912,865.66 </w:t>
            </w:r>
          </w:p>
        </w:tc>
      </w:tr>
      <w:tr w:rsidR="003E45E1" w14:paraId="1C50D5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D41F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98D28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4D1ACE2" w14:textId="026D48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AE22F25" w14:textId="445E5F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2377E81" w14:textId="0B309F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C917" w14:textId="2FD10C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7A54" w14:textId="6BE241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3E45E1" w14:paraId="077EAF6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84D2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5C0C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860FDFD" w14:textId="108646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BFCA434" w14:textId="494B2B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2634622B" w14:textId="12544C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6C817" w14:textId="1BE783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6E43D" w14:textId="059FC5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3E45E1" w14:paraId="30561FF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1B176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E55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1FE97EC" w14:textId="6766BD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F17143A" w14:textId="6A18B6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036FA03C" w14:textId="3084D3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2C2E2" w14:textId="0AABF1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B54EF" w14:textId="723196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3E45E1" w14:paraId="7BFDDFD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59AC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DF9F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4018D42" w14:textId="0F07D5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A94C909" w14:textId="1E1A85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48F1309E" w14:textId="6B7425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2E8C6" w14:textId="03DDA4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8E9CC" w14:textId="14E99F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3E45E1" w14:paraId="2F658BE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8240A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F754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B6C1368" w14:textId="719AEC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C314948" w14:textId="4E34F6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9D545F5" w14:textId="04C202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98E5D" w14:textId="23EE9F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74EC4" w14:textId="2C26E9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3E45E1" w14:paraId="7A9D596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4B019"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FD49C1A" w14:textId="5096E8D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6,565,761.26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A75764C" w14:textId="36CDECD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07482E2F" w14:textId="184875B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07C31" w14:textId="5E8C10C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4949B4" w14:textId="72CBA11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88,268,801.52 </w:t>
            </w:r>
          </w:p>
        </w:tc>
      </w:tr>
      <w:tr w:rsidR="003E45E1" w14:paraId="560611B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7C9F0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EE00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999CFBD" w14:textId="1F928D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0" w:type="auto"/>
            <w:tcBorders>
              <w:top w:val="nil"/>
              <w:left w:val="nil"/>
              <w:bottom w:val="single" w:sz="4" w:space="0" w:color="000000"/>
              <w:right w:val="single" w:sz="4" w:space="0" w:color="000000"/>
            </w:tcBorders>
            <w:shd w:val="clear" w:color="auto" w:fill="auto"/>
            <w:noWrap/>
            <w:vAlign w:val="bottom"/>
            <w:hideMark/>
          </w:tcPr>
          <w:p w14:paraId="7CC3690D" w14:textId="47BAB3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A202B8" w14:textId="1E3243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F355F" w14:textId="58AD30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F3FF9" w14:textId="2455D8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31,493,761.26 </w:t>
            </w:r>
          </w:p>
        </w:tc>
      </w:tr>
      <w:tr w:rsidR="003E45E1" w14:paraId="13E637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286A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481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6E95A0D" w14:textId="212201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6084" w14:textId="32E5B0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77F37FD7" w14:textId="19030F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C5DC8" w14:textId="174A9B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6931A" w14:textId="0037ED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3E45E1" w14:paraId="5905CAE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E412D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B3665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6E6B210E" w14:textId="47B4D2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FF10" w14:textId="699754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1248CEB9" w14:textId="7F46FE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F54BE" w14:textId="5CA07C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2C614" w14:textId="0C0BB2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3E45E1" w14:paraId="10D6F5F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6C1E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88E8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1E4C3179" w14:textId="7EA403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2A08F" w14:textId="449A88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21A6713B" w14:textId="2EC96B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2B1D7" w14:textId="5B89D3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D2A92" w14:textId="7138E3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3E45E1" w14:paraId="527410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A7A14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4289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69F62157" w14:textId="24ED95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9E372" w14:textId="42C619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534741E9" w14:textId="6E333D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87C01" w14:textId="1DC9AA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A35F1" w14:textId="1F5576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3E45E1" w14:paraId="6E6D0ED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AAEAC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FE99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E55C9AF" w14:textId="4143D9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0409" w14:textId="6DC1B7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4FD28F5B" w14:textId="2FDCCC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277D7" w14:textId="6222AA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4E85" w14:textId="08D12F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3E45E1" w14:paraId="4AC2CC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0509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060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80BE8C2" w14:textId="2010FE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D39DC" w14:textId="5491AC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36D19AFE" w14:textId="3ACE95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3D599" w14:textId="39B9AF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60176" w14:textId="3BA425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3E45E1" w14:paraId="418A01C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EEE8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17C4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AF94AFD" w14:textId="33B88B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EC9B7" w14:textId="7B5268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5A4D4A6B" w14:textId="2CBCD8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CDC03" w14:textId="2143E6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14391" w14:textId="4363A0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3E45E1" w14:paraId="2529DC7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72B23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2BC5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F330165" w14:textId="60B3E7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98E0E" w14:textId="1FD13A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695B8D6B" w14:textId="1244D4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D3602" w14:textId="398C6E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DD965" w14:textId="581930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3E45E1" w14:paraId="4B6559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BCD3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BDC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04E50DD" w14:textId="6A409E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0EA9A" w14:textId="653BCA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37B4F841" w14:textId="464AF6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49514" w14:textId="490BDF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7F456" w14:textId="010A3B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3E45E1" w14:paraId="78FFFB4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5017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B7168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32E79454" w14:textId="075783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23434" w14:textId="2C9FEB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160998FE" w14:textId="10A007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038C" w14:textId="5905BF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7B8F9" w14:textId="0402CC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3E45E1" w14:paraId="1A98456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6BB7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6194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73973406" w14:textId="23F5BD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3AE10" w14:textId="7DA827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2A29543C" w14:textId="4960D1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15306" w14:textId="317ED0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ABCC2" w14:textId="1D1367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3E45E1" w14:paraId="265A61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C569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83B4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1BA04473" w14:textId="5906D9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EB9CE" w14:textId="265CFE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28DAFF5C" w14:textId="1853CB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3912" w14:textId="757970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160C5" w14:textId="3E8ADB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3E45E1" w14:paraId="64C792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698EF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9E63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751D5FB" w14:textId="73C901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AC837" w14:textId="70BD0D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C2FAB24" w14:textId="297BBF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550A8" w14:textId="358F7D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08F0" w14:textId="0BA99E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3E45E1" w14:paraId="65652E8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5354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EAA0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6123920" w14:textId="749109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42648EE" w14:textId="0F3129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5BC8B72A" w14:textId="18B06B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7A4E5" w14:textId="1453F5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DA87B" w14:textId="3001B8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4,001,529.10 </w:t>
            </w:r>
          </w:p>
        </w:tc>
      </w:tr>
      <w:tr w:rsidR="003E45E1" w14:paraId="7AF0336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5F11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EDE9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452C423C" w14:textId="309227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E471" w14:textId="1E0C32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D49AB6C" w14:textId="4BD16F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4F69" w14:textId="57D459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D4EAE" w14:textId="6EA38C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3E45E1" w14:paraId="3A5DEE0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0566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7E305801" w14:textId="59A6FF2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c>
          <w:tcPr>
            <w:tcW w:w="0" w:type="auto"/>
            <w:tcBorders>
              <w:top w:val="nil"/>
              <w:left w:val="nil"/>
              <w:bottom w:val="single" w:sz="4" w:space="0" w:color="000000"/>
              <w:right w:val="single" w:sz="4" w:space="0" w:color="000000"/>
            </w:tcBorders>
            <w:shd w:val="clear" w:color="D8D8D8" w:fill="D8D8D8"/>
            <w:noWrap/>
            <w:vAlign w:val="bottom"/>
            <w:hideMark/>
          </w:tcPr>
          <w:p w14:paraId="1FAD186C" w14:textId="57849C3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8EBD07" w14:textId="0105A68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F68E8F" w14:textId="2F9453A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C7D5B3" w14:textId="50D2A03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23,250,756.56 </w:t>
            </w:r>
          </w:p>
        </w:tc>
      </w:tr>
      <w:tr w:rsidR="003E45E1" w14:paraId="40D94CF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1264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A68A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121CAC2" w14:textId="1BB191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0" w:type="auto"/>
            <w:tcBorders>
              <w:top w:val="nil"/>
              <w:left w:val="nil"/>
              <w:bottom w:val="single" w:sz="4" w:space="0" w:color="000000"/>
              <w:right w:val="single" w:sz="4" w:space="0" w:color="000000"/>
            </w:tcBorders>
            <w:shd w:val="clear" w:color="auto" w:fill="auto"/>
            <w:noWrap/>
            <w:vAlign w:val="bottom"/>
            <w:hideMark/>
          </w:tcPr>
          <w:p w14:paraId="186C671F" w14:textId="08B6CC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CC04B" w14:textId="18E8E8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9C149" w14:textId="5CAFFC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8BE4D" w14:textId="1295A8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3E45E1" w14:paraId="07955FA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A740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F1F14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75C22E98" w14:textId="6CB65D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27C86" w14:textId="19E581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69EFEB88" w14:textId="049F77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BABDB" w14:textId="3C6A7B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CB62C" w14:textId="6079BC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3E45E1" w14:paraId="407A10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3167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0248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AB17057" w14:textId="0FF8CF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042FACB3" w14:textId="6BCB48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34010281" w14:textId="39C325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9E089" w14:textId="62A3D8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7C129" w14:textId="197ADE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3E45E1" w14:paraId="2A5F72B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9410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D002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AFA16D8" w14:textId="790D6C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574B30FD" w14:textId="5E6A6F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7AA32F8D" w14:textId="683A49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425AA" w14:textId="65B801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5C4E5" w14:textId="62C8F6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3E45E1" w14:paraId="156C5D5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1859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2DDB6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4346BC16" w14:textId="18C672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5E47" w14:textId="1F09A7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21EF8BCF" w14:textId="6CFE50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38A5" w14:textId="280F93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117D7" w14:textId="0EEA35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3E45E1" w14:paraId="0E3AC55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66C7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BCB7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6BDD4239" w14:textId="26A38B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8164" w14:textId="339EEA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6C6A9664" w14:textId="16110D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87BF4" w14:textId="3A42C0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822C5" w14:textId="3DC14F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3E45E1" w14:paraId="1C43D8C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0A7E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25AC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3B49EADF" w14:textId="4DF8F7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44847" w14:textId="13BF9B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0E15886A" w14:textId="3EE67A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EFBF5" w14:textId="668628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4E1B6" w14:textId="5AA0C8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3E45E1" w14:paraId="6F63EC2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DF7BEA"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5A1C05D" w14:textId="271461B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29,701,152.08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495D691B" w14:textId="6677F76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1F9608ED" w14:textId="1BF3332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E136F3" w14:textId="6BB006C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05F3BA" w14:textId="52E9E85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862,667,987.13 </w:t>
            </w:r>
          </w:p>
        </w:tc>
      </w:tr>
      <w:tr w:rsidR="003E45E1" w14:paraId="2282A5A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870BB"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CB9B5D6" w14:textId="304D238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B81AEE7" w14:textId="40F6497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691FBDCA" w14:textId="6552396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C0E18D" w14:textId="7BE3ED9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9998AA" w14:textId="1E85BD3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3E45E1" w14:paraId="7FCC091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1AA84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B587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75128095" w14:textId="2A6B5D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BC844" w14:textId="1E6F0A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479EC786" w14:textId="3D67D4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92BF5" w14:textId="740B73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82C65" w14:textId="0735C4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3E45E1" w14:paraId="4996D3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858E7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881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04F72F0" w14:textId="1EF8EF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42F9442B" w14:textId="5F5B65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6FB8FD6F" w14:textId="47F5DA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F8708" w14:textId="365C12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138C" w14:textId="53AE92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3E45E1" w14:paraId="4CBF9A6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50AF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25EF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0326DF8" w14:textId="522160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9B19212" w14:textId="10417A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4C3D813F" w14:textId="30F02F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43D61" w14:textId="3F840E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396DE" w14:textId="230D4E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3E45E1" w14:paraId="45B8C4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2BCB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5E1F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2DB2C71" w14:textId="7C40B8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2D44AD4A" w14:textId="6D1632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3EB8B93E" w14:textId="44F038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4355" w14:textId="022EF0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EFC7A" w14:textId="3FB707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3E45E1" w14:paraId="675A012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4586C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51582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5AF259C" w14:textId="0097DB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B42A4EB" w14:textId="66D3C7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66BD9DA4" w14:textId="3202C8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5875B" w14:textId="71BC0D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65B50" w14:textId="5941FA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3E45E1" w14:paraId="332091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BF18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9D2A7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18723AED" w14:textId="17EAD9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B429A" w14:textId="0B9FB7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6F470A19" w14:textId="769930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B608A" w14:textId="598625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34090" w14:textId="1DD306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3E45E1" w14:paraId="06EF391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D71E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700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3FA6DBE4" w14:textId="40E5E5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7F4E99BC" w14:textId="282080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056CAE52" w14:textId="68BAB3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83E5B" w14:textId="5CF8B5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F63B" w14:textId="012F98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3E45E1" w14:paraId="2E28FF9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DBA0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85E7B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3A167301" w14:textId="5FE044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A46B0F4" w14:textId="7D6FF4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54FF2DF9" w14:textId="29ADC8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7F2C" w14:textId="6E1AA1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2B365" w14:textId="65B47E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3E45E1" w14:paraId="37DD29A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E0F0E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87CE7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207F282" w14:textId="277005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5EF522C" w14:textId="7D203B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29303FDF" w14:textId="241428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F1857" w14:textId="160744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A2A3" w14:textId="472451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3E45E1" w14:paraId="2C9E33E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478E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CEE684A" w14:textId="1CD4D9B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1123D832" w14:textId="417E4A0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729ACA4" w14:textId="2DDD193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D0C515" w14:textId="3F4AC34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255E44" w14:textId="4026B3F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3E45E1" w14:paraId="7AC4D01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A705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F4E6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662BDF70" w14:textId="2715C3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3C27B8DC" w14:textId="7B4052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B9C59" w14:textId="724F1B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E6AA" w14:textId="492A87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2C38E" w14:textId="00A7F2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E45E1" w14:paraId="7B974CB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0C4D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3C8A4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D91B0B8" w14:textId="74FB2F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9353E0A" w14:textId="18CF93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7A99CC23" w14:textId="6448A2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957FE" w14:textId="4F4ACD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A017" w14:textId="77A469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3E45E1" w14:paraId="63B9975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7422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61B03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28B1933C" w14:textId="126E11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F6A1E44" w14:textId="5EB210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517FCC1" w14:textId="31DCEE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6116" w14:textId="710A71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17530" w14:textId="3E3176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3E45E1" w14:paraId="277BBF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0BE5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C253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1907CF00" w14:textId="3B5F93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B9CE846" w14:textId="59FCFA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7A4E4" w14:textId="3EFF0E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D820A" w14:textId="0228A0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290DA" w14:textId="60816C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E45E1" w14:paraId="1BD63A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131B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CAD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966F192" w14:textId="720C7D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D4E324D" w14:textId="209EDD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5BEC79A8" w14:textId="5C031D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3F907" w14:textId="604BA2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5309A" w14:textId="0784C0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3E45E1" w14:paraId="776F604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0774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F6BB0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7167F802" w14:textId="2087D2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CA24B27" w14:textId="5B0108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FCB2" w14:textId="6934E0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0173A" w14:textId="435182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7C863" w14:textId="146D88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E45E1" w14:paraId="31DAFC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D1CE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DA515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36F2969" w14:textId="38C272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A945A76" w14:textId="0A2238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85F5F59" w14:textId="0472C0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9A42F" w14:textId="1FC727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C8A85" w14:textId="4DC8E7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3E45E1" w14:paraId="76BCCE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332A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ADB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5A177FDB" w14:textId="20B81F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290D763" w14:textId="7AFC02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3E136" w14:textId="0F5B1F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38BD7" w14:textId="410A4B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88BEE" w14:textId="68EF67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E45E1" w14:paraId="23B5C7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414E3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222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7E1644A" w14:textId="18649A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D12E17" w14:textId="57E936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25F0" w14:textId="592E57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62C27" w14:textId="6F98F9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87DFA" w14:textId="3A4CA7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E45E1" w14:paraId="0CCA5ED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B828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BB5FA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51E8CE" w14:textId="5E7C65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D5CFDD3" w14:textId="3C740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2836E" w14:textId="1CD949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915DC" w14:textId="3581E7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87F5A" w14:textId="68F847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E45E1" w14:paraId="465E3B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5FC7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3DD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6E01B17" w14:textId="128C07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E7C272F" w14:textId="78DA8C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80A25" w14:textId="2E95D2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9FFA4" w14:textId="6C8443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0F405" w14:textId="09C3B7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E45E1" w14:paraId="3AFB2A57"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FAB5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1FC68D7" w14:textId="5247289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2B4EEA35" w14:textId="50C635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0D7BAE87" w14:textId="01C86BE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E31827" w14:textId="1B45165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228955" w14:textId="73BF49E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3E45E1" w14:paraId="7D9D904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428B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EBD26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7F35093" w14:textId="2F6044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C66CFBF" w14:textId="5CFA89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3F3CC301" w14:textId="6FE761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D781" w14:textId="5267E7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370B" w14:textId="0E3E86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3E45E1" w14:paraId="23E84F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4506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7E49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7DB6BC5" w14:textId="4D7E98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47C24CF1" w14:textId="2711C0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040E945E" w14:textId="3F8491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E9352" w14:textId="62F623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67AF8" w14:textId="44AD06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3E45E1" w14:paraId="4F64FE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32CF2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13E5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C026F04" w14:textId="3A97CC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469E89C" w14:textId="27889B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D81C3" w14:textId="7881F8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7EE8E" w14:textId="6FAA21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99D3" w14:textId="0BEE79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3E45E1" w14:paraId="1705637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626F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C15F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86EB57F" w14:textId="4BE669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A358E00" w14:textId="5124D7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39546B4" w14:textId="08BF3C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643C7" w14:textId="3FA6F0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301B5" w14:textId="1BE142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3E45E1" w14:paraId="4AB8DF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C640A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AAE7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B7C8F72" w14:textId="6EC168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497DC42" w14:textId="5D9D82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30E9B3A2" w14:textId="443C19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D17A9" w14:textId="7C9E53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5EA5" w14:textId="0C98B1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3E45E1" w14:paraId="7800DB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93EB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8C41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C182BC7" w14:textId="35A9A9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65467AE" w14:textId="60FC8F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2F1A57C0" w14:textId="35EBF1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53CEA" w14:textId="1818A4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EA084" w14:textId="723157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3E45E1" w14:paraId="0BFA2F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00ED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5F9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B6110C4" w14:textId="36DE02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5CD1FAC" w14:textId="7AA5F7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4D59D" w14:textId="04F917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3B07F" w14:textId="2CFAAC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9E0C" w14:textId="45ED9F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3E45E1" w14:paraId="1530E34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E618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2114E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32C6C24" w14:textId="6AF649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A3D62B6" w14:textId="62420A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2000E4D1" w14:textId="44FA74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F3C6" w14:textId="3A07DF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2E891" w14:textId="7601D8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3E45E1" w14:paraId="075E71B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8B3A1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3F3E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44F4651" w14:textId="179D76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204979F4" w14:textId="0661AC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8481A" w14:textId="2F69AA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2EBB5" w14:textId="0CE539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9458F" w14:textId="5421A7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3E45E1" w14:paraId="305BF62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3E43F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323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1251B12" w14:textId="0829E8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278C377D" w14:textId="64218C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93987DB" w14:textId="6ACD4D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DC768" w14:textId="672DB2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BB5E" w14:textId="734813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3E45E1" w14:paraId="6D0DD9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E999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83A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FD20D33" w14:textId="0CA3A7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28511B45" w14:textId="58A14A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FF351" w14:textId="0EEA4B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64EAF" w14:textId="28B377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4466" w14:textId="6DF126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3E45E1" w14:paraId="2AFA95E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4D3D1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E56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1BC4BD4" w14:textId="5AD076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2FB5B266" w14:textId="43F6C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6889B73D" w14:textId="45C54B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79B3F" w14:textId="01F521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6B93" w14:textId="46C493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3E45E1" w14:paraId="7DA95A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5C54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7D8F5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6F06A40" w14:textId="7B34D7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7028DFE8" w14:textId="752EAA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6B22AC22" w14:textId="7FE2C6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8113" w14:textId="63CE8C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E7EF6" w14:textId="0CF2FF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3E45E1" w14:paraId="610C7F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08078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164C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72938807" w14:textId="10D13A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20D66EC1" w14:textId="053E0A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5D63AD1D" w14:textId="598F10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52AEB" w14:textId="33B0D7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5D19" w14:textId="1AB168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3E45E1" w14:paraId="5481CEA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959F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E26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38AD847" w14:textId="74209C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097C60D" w14:textId="12E04F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5CBA5" w14:textId="017439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25A80" w14:textId="6F9F35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6A701" w14:textId="439563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3E45E1" w14:paraId="5AB10E1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15E6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EF02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6E526386" w14:textId="0BB572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69C0EDC2" w14:textId="49076B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E22D7" w14:textId="15F290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5326" w14:textId="3AD65E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17F64" w14:textId="5DCF77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3E45E1" w14:paraId="08266B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5BFA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47225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40FD6349" w14:textId="0E5F82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3D6AEC7" w14:textId="27C3B7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BD82A" w14:textId="7E2C0B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0B539" w14:textId="332958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3030" w14:textId="2F4D7C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3E45E1" w14:paraId="1D4BFB4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ED002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2B3E0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CF71098" w14:textId="1D4B2D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6D447BB2" w14:textId="56C392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774A4BC1" w14:textId="147D70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9211F" w14:textId="4D73AF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8A5C3" w14:textId="1AE96F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3E45E1" w14:paraId="2ECD5B8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40A5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3E92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A90274B" w14:textId="1E983B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5740186D" w14:textId="263771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5DF92" w14:textId="1F9697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EB2F1" w14:textId="770F1C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854B" w14:textId="7EBE55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3E45E1" w14:paraId="09BAFC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BFB6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2806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18ED1F7" w14:textId="49D0BF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F19CCAB" w14:textId="1F3B15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5BCD9117" w14:textId="0F3924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F871" w14:textId="749A7C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F0621" w14:textId="556244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3E45E1" w14:paraId="61BD7C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B078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0D74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D47C33A" w14:textId="5C35B5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25197C96" w14:textId="73BF0C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5DCD4B46" w14:textId="3C6197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DB2E5" w14:textId="6CAC25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4B557" w14:textId="753111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3E45E1" w14:paraId="60303C7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55C06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31E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1889524" w14:textId="17A6F0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4FCE7FFC" w14:textId="21C423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4010D4B1" w14:textId="0C7531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C6496" w14:textId="5D7979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BC9FA" w14:textId="31BCF9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3E45E1" w14:paraId="798A9FA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D318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1984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C2CABC6" w14:textId="2AFF45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48C690B0" w14:textId="61C26C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A98DE7" w14:textId="5D01E2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581D9" w14:textId="136780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3651C" w14:textId="5BC16B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3E45E1" w14:paraId="2C071B2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B207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B906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A3134EA" w14:textId="051E92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CC7DE48" w14:textId="54B190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751F0" w14:textId="4BDBFE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3F99" w14:textId="6517C4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7C180" w14:textId="552C10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3E45E1" w14:paraId="653DF8B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95DDE"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782D80E" w14:textId="237722B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61A752B9" w14:textId="4EF21F7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6B1D618A" w14:textId="364B9FD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3DF45" w14:textId="7B1B8A4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0948E3" w14:textId="51323E9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169,948,591.81 </w:t>
            </w:r>
          </w:p>
        </w:tc>
      </w:tr>
      <w:tr w:rsidR="003E45E1" w14:paraId="58CE121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C67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9837E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4AA5966C" w14:textId="13F614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D889097" w14:textId="3C9AAA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FC527" w14:textId="67CA42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B29E8" w14:textId="1FC370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80B9" w14:textId="26A59C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E45E1" w14:paraId="7E2B33A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9826B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11FC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2918E833" w14:textId="696193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B90BFB3" w14:textId="3C7CC7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3B170155" w14:textId="0D0FD4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E268" w14:textId="3CAF0A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CA963" w14:textId="72192F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3E45E1" w14:paraId="79F9FEF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6A3F3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0863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1E666E8" w14:textId="12CE0F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4F069CAF" w14:textId="4E9A98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4BB5CD93" w14:textId="04A188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C5EBD" w14:textId="6B12FE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B4670" w14:textId="043322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48,913,038.92 </w:t>
            </w:r>
          </w:p>
        </w:tc>
      </w:tr>
      <w:tr w:rsidR="003E45E1" w14:paraId="754604C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83AF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BB677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47CB6CB" w14:textId="2D4F4D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F7D4191" w14:textId="4082D9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43493DE1" w14:textId="3E19F3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7B149" w14:textId="524961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92179" w14:textId="280FC1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3E45E1" w14:paraId="1F69CCE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2671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A9AFB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AC657C4" w14:textId="4DAB9A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621F011" w14:textId="788E3F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038B5F" w14:textId="504E4B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6BB7D" w14:textId="18B81D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38D8B" w14:textId="7EBD8B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3E45E1" w14:paraId="49A2F2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E5ED9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7A9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7A158B4" w14:textId="1B820E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3D4CCA7" w14:textId="1295D3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75BC05A5" w14:textId="09B301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1891F" w14:textId="101804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63F9C" w14:textId="010A39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3E45E1" w14:paraId="579718D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C65D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EC13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57C5E3C9" w14:textId="7FC65A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6AB0" w14:textId="0FC1C1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39C9C585" w14:textId="2B49EE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B4228" w14:textId="6C2FE6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ACE9" w14:textId="6B7130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3E45E1" w14:paraId="4058EEB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10B2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34EA1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C04A2C2" w14:textId="08B8AB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8E4CDCF" w14:textId="1199C7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CB8562A" w14:textId="7B41C8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6C8B" w14:textId="47B52A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B776" w14:textId="246B46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3E45E1" w14:paraId="13EAF22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B2CA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7C45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186FD5D" w14:textId="59CC2B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02B29927" w14:textId="65C411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18AA21C5" w14:textId="258D43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E49AD" w14:textId="5F8514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D4AC9" w14:textId="37D80D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3E45E1" w14:paraId="70BF33F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8F36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7D73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69C8D0F5" w14:textId="3C5745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58052410" w14:textId="5B2A42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56A94" w14:textId="0E8A35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697C3" w14:textId="45A067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9188A" w14:textId="7B526F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r>
      <w:tr w:rsidR="003E45E1" w14:paraId="1D5D3B9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A19D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FD6E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A72A2D6" w14:textId="33E123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2ADDD099" w14:textId="6AF0A9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1A9843CB" w14:textId="11284B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7DCA" w14:textId="441E19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F8D52" w14:textId="6CE78C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3E45E1" w14:paraId="66DB00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3B73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57BA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F9AA954" w14:textId="60C767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EB36A" w14:textId="4E32C2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15B051" w14:textId="697DD9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9DFDA" w14:textId="5FD3F8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D9286" w14:textId="63DC97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3E45E1" w14:paraId="70F5EBA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BE9A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EC8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A51C4B4" w14:textId="3C6BCD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DF4183D" w14:textId="7704CB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2B6BF" w14:textId="559F9E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9AE62" w14:textId="1CDD37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95C7" w14:textId="123ACF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E45E1" w14:paraId="196CE8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D4E8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9ACF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59260371" w14:textId="1731F3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25EE6EF" w14:textId="65DA7B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E3358" w14:textId="69E13A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48C9C" w14:textId="0B77C7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32E1E" w14:textId="0FE2FE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E45E1" w14:paraId="4ADC64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213C4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12B4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89165E1" w14:textId="1595DE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CFE6ACF" w14:textId="237D39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475493FD" w14:textId="79ACB5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3671" w14:textId="11225A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B4540" w14:textId="4A363A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3E45E1" w14:paraId="148430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AF0F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CBB30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B9F4E29" w14:textId="2C2FFC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9864D17" w14:textId="404B5E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70484F28" w14:textId="37E3CC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1AFA3" w14:textId="44687B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BCEAA" w14:textId="7A0159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3E45E1" w14:paraId="7E78B5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42387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DCF0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E7D160B" w14:textId="180CD2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FC36230" w14:textId="5C0CAA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459A9C23" w14:textId="1F0A70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4B63E" w14:textId="12531B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45F5" w14:textId="14BC54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3E45E1" w14:paraId="044CB7D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E2BA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D393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8392947" w14:textId="3BED88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3F1865F" w14:textId="1E7F50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CD4D7" w14:textId="402259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DE5FD" w14:textId="13107E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D095B" w14:textId="66D7BD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3E45E1" w14:paraId="684088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6378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FE2B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1C8B9EC" w14:textId="3717D9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16A07" w14:textId="39C9B9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019D597A" w14:textId="05DAD9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4303" w14:textId="560742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8B94" w14:textId="0653FE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3E45E1" w14:paraId="0497B9D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C7C67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157B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2FC726" w14:textId="24CF71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3F7DAFD" w14:textId="61C9A7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699021C" w14:textId="250CB6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2E316" w14:textId="333890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E8094" w14:textId="69EC46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3E45E1" w14:paraId="121F382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0006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DC77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7D54B5F" w14:textId="74AA92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CB95AAB" w14:textId="7D79FA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6DD8462F" w14:textId="51B358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60DA" w14:textId="485E83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554B4" w14:textId="4F9E46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3E45E1" w14:paraId="3F44E26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959C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B5F0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DDB039A" w14:textId="78DFA5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62620BB" w14:textId="195C58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C29475" w14:textId="5290D7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5FCE9" w14:textId="61F7CE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3728" w14:textId="54C1C5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3E45E1" w14:paraId="6F441FE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AF7B3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C9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9DF8D37" w14:textId="7FB700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30393180" w14:textId="553F9B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1D2CD006" w14:textId="5C1905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2575" w14:textId="1C0678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AEAF3" w14:textId="6A2639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3E45E1" w14:paraId="7FCCB09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8C08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4ECC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9FC42C6" w14:textId="505646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D9A9100" w14:textId="3A1EEB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99C92" w14:textId="0CA114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85246" w14:textId="59F351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1AF9" w14:textId="14A0C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E45E1" w14:paraId="4171339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9FDE3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D78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FB76FE8" w14:textId="6284C3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B4CE3A3" w14:textId="45C4DA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1FC59B37" w14:textId="3B7660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04CE4" w14:textId="1165F6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2C4B6" w14:textId="718C00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3E45E1" w14:paraId="739080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4E78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C3A87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522EFCA" w14:textId="4221BB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855FD4F" w14:textId="15EBA2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3B33D" w14:textId="421F83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00872" w14:textId="1D6C9A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0DCB9" w14:textId="748BA5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3E45E1" w14:paraId="6527D66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BBDE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CA216D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11525B72" w14:textId="78DB8E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8AE022" w14:textId="7EF399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2DC54947" w14:textId="1EA566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8E2DE" w14:textId="708D03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4095B" w14:textId="173B23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3E45E1" w14:paraId="3FB2080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A02D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2CCE5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DF5F68A" w14:textId="1004CD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FF8C8" w14:textId="4BAC66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69F7D2D1" w14:textId="7D5007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84AC" w14:textId="3009B8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1B823" w14:textId="250F02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3E45E1" w14:paraId="47F207D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A00C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B2CBA25" w14:textId="49538B6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5,376,375.84 </w:t>
            </w:r>
          </w:p>
        </w:tc>
        <w:tc>
          <w:tcPr>
            <w:tcW w:w="0" w:type="auto"/>
            <w:tcBorders>
              <w:top w:val="nil"/>
              <w:left w:val="nil"/>
              <w:bottom w:val="single" w:sz="4" w:space="0" w:color="000000"/>
              <w:right w:val="single" w:sz="4" w:space="0" w:color="000000"/>
            </w:tcBorders>
            <w:shd w:val="clear" w:color="D8D8D8" w:fill="D8D8D8"/>
            <w:noWrap/>
            <w:vAlign w:val="bottom"/>
            <w:hideMark/>
          </w:tcPr>
          <w:p w14:paraId="0DEDEDD8" w14:textId="7E0DE42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7BCA271F" w14:textId="3CAE5E8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4BBE2F" w14:textId="10807CA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CBD689" w14:textId="70CF0E1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83,501,592.49 </w:t>
            </w:r>
          </w:p>
        </w:tc>
      </w:tr>
      <w:tr w:rsidR="003E45E1" w14:paraId="1C76218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43E5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86B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EAE695F" w14:textId="2D28D8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40D3115" w14:textId="1181C8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0EF16" w14:textId="7B75E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0ED98" w14:textId="6978FB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7A873" w14:textId="5577F3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E45E1" w14:paraId="2D247C8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0815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9EF6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8598A4E" w14:textId="4B3F98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E1BADD4" w14:textId="42B036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56E8492C" w14:textId="58854C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0ECD" w14:textId="796911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A4F2" w14:textId="388F64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3E45E1" w14:paraId="30942C9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B269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94EC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B300C7B" w14:textId="76AA26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D5BA43A" w14:textId="66D106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7FADF" w14:textId="30EF2B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0086" w14:textId="4F6D41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0E169" w14:textId="66DFAE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E45E1" w14:paraId="4527FC6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0A16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DF8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6FB52B5" w14:textId="72ED0A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2A0B582" w14:textId="4A1645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00834" w14:textId="4BCE9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93C6" w14:textId="253664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CE773" w14:textId="7B65AF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E45E1" w14:paraId="0DE3E6C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B865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2C850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21F92355" w14:textId="41F232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DCD4506" w14:textId="7B1DB7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DEC84" w14:textId="04BCBE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6F2D" w14:textId="214076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0E87E" w14:textId="262622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E45E1" w14:paraId="34FDC1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8C17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C40C3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1F16579B" w14:textId="6C01A0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372B87E3" w14:textId="55764C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C08DA3F" w14:textId="15AE3B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96101" w14:textId="212B95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B2D17" w14:textId="06C0FD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3E45E1" w14:paraId="54D509C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0104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AD91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EC2BBB5" w14:textId="3A4F41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FA7ED77" w14:textId="08C084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DB87D" w14:textId="6EC0BE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471D" w14:textId="0447C4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3E3C0" w14:textId="0E14CC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3E45E1" w14:paraId="5ED54C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4E6A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7109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767811E0" w14:textId="4F7C6A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7752A4E0" w14:textId="0EBF24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C11CC" w14:textId="1A975F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392A7" w14:textId="293FF3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DFECF" w14:textId="45AB4B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E45E1" w14:paraId="7C87267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D17F0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041A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787AE3B" w14:textId="0B4944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B3409BD" w14:textId="39BDD0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67E9C" w14:textId="02C0FE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4168A" w14:textId="317D95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8D50" w14:textId="646413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E45E1" w14:paraId="55077D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B1BA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C1156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195F3005" w14:textId="001302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3C1DF3E" w14:textId="7B2646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E4CE6" w14:textId="516376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90BAB" w14:textId="3C494B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15931" w14:textId="49F82B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E45E1" w14:paraId="49EFCB4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4C26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51F2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07CE5515" w14:textId="65910D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1A2C86B" w14:textId="0D6004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F76C8" w14:textId="7D7DF6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9C30" w14:textId="5F11CB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0CCDA" w14:textId="2E5D52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E45E1" w14:paraId="2BEC0E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6DF1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8CC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67C8507" w14:textId="05E85C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0208325E" w14:textId="573338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0F80E4F1" w14:textId="40A7A3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AC25" w14:textId="261591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F9EF" w14:textId="690AA2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3E45E1" w14:paraId="4C2BE8B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ECAC7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FF4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E7BFAE1" w14:textId="7FEF6B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355460E2" w14:textId="4C1FC8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01157B19" w14:textId="482912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01C04" w14:textId="148530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F8631" w14:textId="032BC4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3E45E1" w14:paraId="6BF7B17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CA89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2BEA4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25C7FF63" w14:textId="281082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049D3F07" w14:textId="2AFC88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1F879CA7" w14:textId="0CE87D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1737B" w14:textId="7D8FBE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1418" w14:textId="224BE7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3E45E1" w14:paraId="1D13924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5FE6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1755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4440F659" w14:textId="7F56B8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0B378123" w14:textId="5BF5C9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6B61D628" w14:textId="05492A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1B073" w14:textId="4CAD1E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ADF40" w14:textId="7CDCB5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3E45E1" w14:paraId="3696494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DFD41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D71F9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AE48D8B" w14:textId="521462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5D170096" w14:textId="72F870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E5455" w14:textId="709224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6128D" w14:textId="386523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2849D" w14:textId="5AFA04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27,381,307.60 </w:t>
            </w:r>
          </w:p>
        </w:tc>
      </w:tr>
      <w:tr w:rsidR="003E45E1" w14:paraId="7BD402A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855B1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0473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ED7548C" w14:textId="11FE91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5D35361" w14:textId="2E78E0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285E3" w14:textId="03169A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6FA2E" w14:textId="3CB1BA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890B4" w14:textId="0BC98B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E45E1" w14:paraId="45EBFAA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5F85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C5D6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FCF9B6C" w14:textId="058FFC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A8A433E" w14:textId="2EB608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35428687" w14:textId="77E4F4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FBD30" w14:textId="09679D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9B39A" w14:textId="225D08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3E45E1" w14:paraId="5D337B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ACA9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3B672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9F17B58" w14:textId="67C960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015A495" w14:textId="2AA291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791CA" w14:textId="2F7485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0CBED" w14:textId="2CAFCC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C0688" w14:textId="01E532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3E45E1" w14:paraId="5CA2039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6C80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039FA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A10F34F" w14:textId="746BA3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752DA2A" w14:textId="2879A3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70886D7F" w14:textId="67E2F8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A516" w14:textId="5A604B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311E3" w14:textId="31B589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3E45E1" w14:paraId="7C40FB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706E5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45686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3C21F3D" w14:textId="483D02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935445F" w14:textId="634149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B8CC8D9" w14:textId="062C04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32F4" w14:textId="504B44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999DF" w14:textId="36301A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3E45E1" w14:paraId="11441F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BB89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14C8A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963768D" w14:textId="053BA4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7C7FA08" w14:textId="233D99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FD395" w14:textId="2D7CEA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4CA53" w14:textId="7596A4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2D222" w14:textId="29E776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E45E1" w14:paraId="0AC74DD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AA7A6"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FAE7EC4" w14:textId="0AFAF2D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644221F5" w14:textId="195C450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1D9E7A" w14:textId="7BB5786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558C6F" w14:textId="0A561E3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F93733" w14:textId="577C39E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3E45E1" w14:paraId="4CBDE01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1C7F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0EB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572C04A1" w14:textId="04548D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4EBA6D0E" w14:textId="515C3B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60F68062" w14:textId="24D3AD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28AF" w14:textId="48F70A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DAFCC" w14:textId="11EA6B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3E45E1" w14:paraId="5DEA9E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A373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5B5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7C88FACE" w14:textId="59BE6B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E0A9C0F" w14:textId="51B006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6811C297" w14:textId="72EEC7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2FE37" w14:textId="4A5487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31E9" w14:textId="1A4B9F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3E45E1" w14:paraId="6394ED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8DCD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9C89E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6E6266E9" w14:textId="4D4918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2E152" w14:textId="042EC0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5AD72F" w14:textId="1C406C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2274" w14:textId="6074D4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CAA0F" w14:textId="5412C1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3E45E1" w14:paraId="7C5152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5C78A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8D37D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5DA43481" w14:textId="06025C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7F7F2D60" w14:textId="7D3DC3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CA706" w14:textId="2CF329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0616E" w14:textId="42571B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6810C" w14:textId="4080A8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3E45E1" w14:paraId="33506E1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E220B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0F01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6BB409C" w14:textId="621F38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AA77F6" w14:textId="2A0883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909A9" w14:textId="029881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6472" w14:textId="585E0C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E5145" w14:textId="7A124B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3E45E1" w14:paraId="7F1D205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CB17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50E9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025AFC5" w14:textId="277BED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0D4D3AF" w14:textId="1D4AE7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FC9C67A" w14:textId="733470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0115B" w14:textId="39F895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6C47E" w14:textId="11BF94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3E45E1" w14:paraId="3C02D3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D97B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6255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5647F3B" w14:textId="1EBE91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B71A8D0" w14:textId="5A1DE4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661E1C" w14:textId="56B168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DFD41" w14:textId="43C700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95B5E" w14:textId="3F3E24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3E45E1" w14:paraId="6950786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85631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3693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BD07597" w14:textId="766CE1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73BE716" w14:textId="6AA2B9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501D30E6" w14:textId="6F74D3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9D5C7" w14:textId="7E5CC2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EE30" w14:textId="32A6A0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3E45E1" w14:paraId="73DED3A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2921B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FFA9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6174210" w14:textId="61C860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654E2545" w14:textId="61E265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01F8B085" w14:textId="1841D0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99BC" w14:textId="6A4EC7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E9CB6" w14:textId="361093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3E45E1" w14:paraId="24E1F6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6B5A5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62C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384C425" w14:textId="4F3030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765759D" w14:textId="55A628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DEE63" w14:textId="753D54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F2A73" w14:textId="04318C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C597D" w14:textId="417AF8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3E45E1" w14:paraId="6AFBE4B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7553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1C36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A6D70EA" w14:textId="1E9459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6391A2F0" w14:textId="479BAD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24BA89" w14:textId="000436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50272" w14:textId="7E00B8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B9FBD" w14:textId="146574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3E45E1" w14:paraId="5B3A67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1E5C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59884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BCD8BA5" w14:textId="7F07D6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77304FF" w14:textId="62969D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02936C21" w14:textId="2ACE32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7D805" w14:textId="0CFFCF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73432" w14:textId="1D45E0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3E45E1" w14:paraId="07B9118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94799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0A87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7FF0E4D" w14:textId="772EC4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ED49743" w14:textId="5583EE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0CBB9F6A" w14:textId="6709C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F5038" w14:textId="6DC522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53C59" w14:textId="533F14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3E45E1" w14:paraId="6B24BA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230C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6EA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605D240" w14:textId="4BAC0F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85FA6C8" w14:textId="049F7D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8E3614" w14:textId="62467A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54A3" w14:textId="396160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D3F8" w14:textId="6F3CEA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3E45E1" w14:paraId="64BFC52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E89D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B6B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1D4D41D" w14:textId="0F5989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CDA32C6" w14:textId="14F00E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09DAD8C2" w14:textId="023866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A43A6" w14:textId="11D669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2017C" w14:textId="519F58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3E45E1" w14:paraId="6CF3BC6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AE0C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8DFE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2C7A5CC9" w14:textId="2581A5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D4660CF" w14:textId="57429F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FCE494" w14:textId="00F586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D383" w14:textId="281BE5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428F3" w14:textId="78B537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3E45E1" w14:paraId="43D0F1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EC7B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9119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E87DD9B" w14:textId="788B55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D4D59B4" w14:textId="6EA1A0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7126D" w14:textId="452827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AB6BD" w14:textId="7D7BF2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15404" w14:textId="6105E5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3E45E1" w14:paraId="62F53FA7"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7137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31379D9" w14:textId="676ACB5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4D36790F" w14:textId="4251281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CF1EC6" w14:textId="230C6F9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DC621A" w14:textId="71D2DCC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AC66ED" w14:textId="302867A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3E45E1" w14:paraId="263C29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7D44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B806E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AEEAF9B" w14:textId="5CBBDC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1D38A4D" w14:textId="0D79A8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B6D8045" w14:textId="3C304D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E97CD" w14:textId="00ED4B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9147" w14:textId="3251AC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3E45E1" w14:paraId="5237C1A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9DC1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1CA9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A9ADE68" w14:textId="1EF7EF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2531267" w14:textId="2F206A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17F5ABFF" w14:textId="0720F0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4206A" w14:textId="04BDD8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66FC" w14:textId="00F475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3E45E1" w14:paraId="71E06F6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C803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00E2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94AF8C2" w14:textId="7F23CE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3C35EC1D" w14:textId="56D8B9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FF2DE" w14:textId="5C3FCB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522CA" w14:textId="76878B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467D6" w14:textId="1D1B7E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3E45E1" w14:paraId="66C0899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DD8F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1A72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6FB0E77E" w14:textId="4440E1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DD25E" w14:textId="50B35A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576C5B41" w14:textId="27F726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5B73C" w14:textId="12706C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364D8" w14:textId="09B9B3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3E45E1" w14:paraId="6EEC596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C090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A325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7EF69D8" w14:textId="2F8440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6BC5AE9" w14:textId="0C4532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87583" w14:textId="54E027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0E667" w14:textId="4A7857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BFA7" w14:textId="738E4C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E45E1" w14:paraId="56BABE0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2DFE3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E2F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0302E230" w14:textId="605EDD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20ABFB8B" w14:textId="6A23F7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DDCE81" w14:textId="64EA57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7EE86" w14:textId="163BCD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66558" w14:textId="530226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3E45E1" w14:paraId="21AA81E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9034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0D5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433125D" w14:textId="016D8E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4478F" w14:textId="281A16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7A4A279D" w14:textId="6ACA37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EBD1B" w14:textId="2E6F21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96D14" w14:textId="49F350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3E45E1" w14:paraId="5DBE20A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6CC3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45A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FCDA8EA" w14:textId="170EE5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5D698" w14:textId="0AC1E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969142" w14:textId="2AAC85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7D8D" w14:textId="300AE7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04543" w14:textId="6E9069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3E45E1" w14:paraId="75E7160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6EC7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D9CC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68514FF" w14:textId="10182E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A833D79" w14:textId="3AF399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A25B3" w14:textId="3DAD0C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4F63A" w14:textId="0597BE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703BC" w14:textId="2809E6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3E45E1" w14:paraId="63C018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485A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C8F8D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0FE41E5" w14:textId="26A33F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2AB1B" w14:textId="46A8CE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13DB1E80" w14:textId="7B9125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D95C" w14:textId="2FEB1D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8757C" w14:textId="589B6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3E45E1" w14:paraId="46E5CC1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84229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30354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F78BBA3" w14:textId="487755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25C323C6" w14:textId="24D627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4A402850" w14:textId="0DAD6C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7668C" w14:textId="388D72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5C867" w14:textId="197F4A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3E45E1" w14:paraId="6B82235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D382CA"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54D89EC" w14:textId="1E1176C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93,945,103.24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6AB11D64" w14:textId="6161A97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8,704,283,082.16 </w:t>
            </w:r>
          </w:p>
        </w:tc>
        <w:tc>
          <w:tcPr>
            <w:tcW w:w="0" w:type="auto"/>
            <w:tcBorders>
              <w:top w:val="nil"/>
              <w:left w:val="nil"/>
              <w:bottom w:val="single" w:sz="4" w:space="0" w:color="000000"/>
              <w:right w:val="single" w:sz="4" w:space="0" w:color="000000"/>
            </w:tcBorders>
            <w:shd w:val="clear" w:color="A5A5A5" w:fill="A5A5A5"/>
            <w:noWrap/>
            <w:vAlign w:val="bottom"/>
            <w:hideMark/>
          </w:tcPr>
          <w:p w14:paraId="27C16C6E" w14:textId="0DD282A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42698F67" w14:textId="34AB3AD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6AF3B48" w14:textId="1E475C3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8,823,834,448.37 </w:t>
            </w:r>
          </w:p>
        </w:tc>
      </w:tr>
      <w:tr w:rsidR="003E45E1" w14:paraId="747F59B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2361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632E641" w14:textId="33B89F2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47,002,870.50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9B81EDB" w14:textId="0577784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1,834,932,450.47 </w:t>
            </w:r>
          </w:p>
        </w:tc>
        <w:tc>
          <w:tcPr>
            <w:tcW w:w="0" w:type="auto"/>
            <w:tcBorders>
              <w:top w:val="nil"/>
              <w:left w:val="nil"/>
              <w:bottom w:val="single" w:sz="4" w:space="0" w:color="000000"/>
              <w:right w:val="single" w:sz="4" w:space="0" w:color="000000"/>
            </w:tcBorders>
            <w:shd w:val="clear" w:color="D8D8D8" w:fill="D8D8D8"/>
            <w:noWrap/>
            <w:vAlign w:val="bottom"/>
            <w:hideMark/>
          </w:tcPr>
          <w:p w14:paraId="2784B032" w14:textId="2E4C840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6832BA" w14:textId="16F641F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6EC4C4" w14:textId="3AC9521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1,883,468,320.97 </w:t>
            </w:r>
          </w:p>
        </w:tc>
      </w:tr>
      <w:tr w:rsidR="003E45E1" w14:paraId="5DBE552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17208"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50A091B8" w14:textId="4A214F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32080" w14:textId="3D8DD7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0202B47B" w14:textId="317B31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28E54" w14:textId="7E0247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AF678" w14:textId="6AEEB7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3E45E1" w14:paraId="4F0163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D580D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noWrap/>
            <w:vAlign w:val="center"/>
            <w:hideMark/>
          </w:tcPr>
          <w:p w14:paraId="3EBDE4B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15FB59E8" w14:textId="03D6D8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6B4D991" w14:textId="68B134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430B8A09" w14:textId="1CE7EC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B4680" w14:textId="60D5B5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C5E10" w14:textId="79C1E5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3E45E1" w14:paraId="2AA8416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6AD9D"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497F019A"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86D592D" w14:textId="307D60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0602D0DE" w14:textId="009913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35138CFF" w14:textId="2FB659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4DCE4" w14:textId="29A77F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AF0E5" w14:textId="790EB0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3E45E1" w14:paraId="6067C59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1FFD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1F77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323A1D69" w14:textId="625909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7A872008" w14:textId="78A208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2CE4B969" w14:textId="2B45E7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9B733" w14:textId="02CA75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6195C" w14:textId="17644D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3E45E1" w14:paraId="2FA0F69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45CF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4051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E70F101" w14:textId="61B7E8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1DDA7215" w14:textId="3AC18B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60574460" w14:textId="2E34E9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EE71249" w14:textId="4DB1A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53437" w14:textId="3CB5EA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3E45E1" w14:paraId="075D7DA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0420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915A6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8464883" w14:textId="02879B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0B587F51" w14:textId="4BD7EF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5D1902F7" w14:textId="1B3513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B4F2" w14:textId="6F0D61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5B03" w14:textId="76C534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3E45E1" w14:paraId="3B6C03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AA110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5B73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12675C63" w14:textId="56B0DB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22500241" w14:textId="191ABA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39,520,753.53 </w:t>
            </w:r>
          </w:p>
        </w:tc>
        <w:tc>
          <w:tcPr>
            <w:tcW w:w="0" w:type="auto"/>
            <w:tcBorders>
              <w:top w:val="nil"/>
              <w:left w:val="nil"/>
              <w:bottom w:val="single" w:sz="4" w:space="0" w:color="000000"/>
              <w:right w:val="single" w:sz="4" w:space="0" w:color="000000"/>
            </w:tcBorders>
            <w:shd w:val="clear" w:color="auto" w:fill="auto"/>
            <w:noWrap/>
            <w:vAlign w:val="bottom"/>
            <w:hideMark/>
          </w:tcPr>
          <w:p w14:paraId="72734B9B" w14:textId="22DF6C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6AE6" w14:textId="6A1A51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E17B" w14:textId="2E317A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40,425,848.53 </w:t>
            </w:r>
          </w:p>
        </w:tc>
      </w:tr>
      <w:tr w:rsidR="003E45E1" w14:paraId="733FAE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DDB9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9F2A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C35B087" w14:textId="750CD2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2C1F7EB" w14:textId="2714B9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74,428,848.25 </w:t>
            </w:r>
          </w:p>
        </w:tc>
        <w:tc>
          <w:tcPr>
            <w:tcW w:w="0" w:type="auto"/>
            <w:tcBorders>
              <w:top w:val="nil"/>
              <w:left w:val="nil"/>
              <w:bottom w:val="single" w:sz="4" w:space="0" w:color="000000"/>
              <w:right w:val="single" w:sz="4" w:space="0" w:color="000000"/>
            </w:tcBorders>
            <w:shd w:val="clear" w:color="auto" w:fill="auto"/>
            <w:noWrap/>
            <w:vAlign w:val="bottom"/>
            <w:hideMark/>
          </w:tcPr>
          <w:p w14:paraId="2650DA26" w14:textId="275022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DAD3D" w14:textId="48D4DC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BB0F0" w14:textId="1A61DC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75,322,723.25 </w:t>
            </w:r>
          </w:p>
        </w:tc>
      </w:tr>
      <w:tr w:rsidR="003E45E1" w14:paraId="398F91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13B6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2147A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CC75632" w14:textId="757046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642854C" w14:textId="459A62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610072E0" w14:textId="38AA9E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D30A" w14:textId="1C88BB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41467" w14:textId="6563F1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3E45E1" w14:paraId="65AFDE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347C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A61B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08928A3" w14:textId="38CD6D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E8C623" w14:textId="1150EB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55060D26" w14:textId="572F4F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33BE0" w14:textId="5E892D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CEEBF" w14:textId="5CA62E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3E45E1" w14:paraId="6DC5DC1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CD31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6B4E3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DA519B5" w14:textId="63C989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01D7FA4B" w14:textId="4EA1AF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55A9B1F0" w14:textId="64BF08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21D9" w14:textId="02124E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B749F" w14:textId="4A8489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3E45E1" w14:paraId="2DD1922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99408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4CB9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E7A3FBC" w14:textId="6BBFB1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42EBFEDE" w14:textId="702C15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729D4FE1" w14:textId="19F845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E64A6" w14:textId="46B626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FC28" w14:textId="3D1A75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3E45E1" w14:paraId="0D49DC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E0B35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4BF96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BABA921" w14:textId="6869DE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384201E" w14:textId="521AC6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3ED10387" w14:textId="0321CD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29B5" w14:textId="6244BE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F286" w14:textId="124A27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3E45E1" w14:paraId="1D01A12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F710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BF146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2D7E4926" w14:textId="4FE9FF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0C90434" w14:textId="5371CA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1AB33115" w14:textId="2D3ED1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EC593" w14:textId="1171CE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752A" w14:textId="56D1F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3E45E1" w14:paraId="0DF71EF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0274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401E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9E754B4" w14:textId="714532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6AA971C1" w14:textId="4B9DB2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017DD654" w14:textId="477D22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4067E" w14:textId="6D8728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EF88" w14:textId="18A0E4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3E45E1" w14:paraId="0E6268D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B5BD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B03C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D156BD5" w14:textId="0899C6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9D684D4" w14:textId="63451F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05B26035" w14:textId="5AD3B2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184A8" w14:textId="4DB603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EBBC" w14:textId="376793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3E45E1" w14:paraId="200169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B9B0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5811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E90E75F" w14:textId="0F36B7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808EE18" w14:textId="39F3FB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49A2EC9B" w14:textId="7EC193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BC0A4" w14:textId="0D7818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0E3E" w14:textId="13BF1F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3E45E1" w14:paraId="77D6A3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3228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0221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2E84A7B" w14:textId="02014E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7E3C22" w14:textId="49DA65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69D5A9F5" w14:textId="7E24FC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61264" w14:textId="6689BF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C5FDE" w14:textId="077E42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3E45E1" w14:paraId="12B2E6C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7261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C73B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7CFA133" w14:textId="72B33C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367FD77" w14:textId="34D747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37739333" w14:textId="1516C7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2E49D" w14:textId="144316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95A1E" w14:textId="70550A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3E45E1" w14:paraId="68E6CB2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C046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51F8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1AC0B80B" w14:textId="2F83F9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E612CC0" w14:textId="731DE8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20FEA8C7" w14:textId="73FEE3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DAAD7" w14:textId="4581C6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FDE10" w14:textId="2A64A5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3E45E1" w14:paraId="610598E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771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E5BA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3384828" w14:textId="260ACE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350C49" w14:textId="38D30D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5B25199F" w14:textId="04D4B5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4BF14" w14:textId="27C760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345B3" w14:textId="0B9299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3E45E1" w14:paraId="5E0462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89F1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8BB1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7156545" w14:textId="12DE53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DADE76" w14:textId="64E68C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599518E7" w14:textId="47E310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2D0F" w14:textId="16EEF5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27BCE" w14:textId="057294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3E45E1" w14:paraId="3994833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5731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8D10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8CA3AFA" w14:textId="15CFED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1454CA1" w14:textId="6B5DB3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1A99A517" w14:textId="04E4FD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F2CB7" w14:textId="194755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3154A" w14:textId="318240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3E45E1" w14:paraId="269DEB9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990F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BB4D5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F92D4E0" w14:textId="689246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4EFD804C" w14:textId="4EE690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6E2FC52A" w14:textId="5EE8D5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BC921" w14:textId="14BE58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FCDFC" w14:textId="0183A4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3E45E1" w14:paraId="0890D2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44F7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A08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5231FC1" w14:textId="021E84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3F860AD3" w14:textId="3FC012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145A2715" w14:textId="229006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A0FB8" w14:textId="67BDE0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DD6F" w14:textId="274213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3E45E1" w14:paraId="1345F72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9F78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FAEB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F3A1880" w14:textId="5CF17D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2CAB6D4" w14:textId="032FCA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35D48BB4" w14:textId="397E14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04412" w14:textId="0D2329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428D" w14:textId="6B55ED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3E45E1" w14:paraId="28EEC8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7B4D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25B6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6884AA9" w14:textId="185AC7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65A53EF6" w14:textId="3616D5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0F6D5017" w14:textId="38CF8B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64B55" w14:textId="33BFB0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4F8EF" w14:textId="67D024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3E45E1" w14:paraId="79B47F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A7AD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6D1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37B89A0" w14:textId="4658E8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55B7D9D" w14:textId="3FB0A0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31EEDC9C" w14:textId="652089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207B7" w14:textId="492FAC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D66B" w14:textId="2D67DE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3E45E1" w14:paraId="4C932A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9290D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CAB0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3D1459C" w14:textId="5A0CFD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2E682573" w14:textId="71DAA7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6C7173F5" w14:textId="1B225B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A6D45" w14:textId="113602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EE63B" w14:textId="1E24FF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3E45E1" w14:paraId="5EAC96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C1B6B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AD9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7D17E96" w14:textId="07E269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AF20B6C" w14:textId="5E89C5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22ACFA4A" w14:textId="3BAB3A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AA5E" w14:textId="7A32CE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6CEE8" w14:textId="08AC09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3E45E1" w14:paraId="798AC4B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CBF5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E44BC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43D25AF" w14:textId="4F2A2B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38DB6A1D" w14:textId="1F9C65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5482B592" w14:textId="22BA02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C967B" w14:textId="066E31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5AA81" w14:textId="7AE7E2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3E45E1" w14:paraId="3229DA7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A9A6F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77A0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65387F7" w14:textId="7B55E8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0" w:type="auto"/>
            <w:tcBorders>
              <w:top w:val="nil"/>
              <w:left w:val="nil"/>
              <w:bottom w:val="single" w:sz="4" w:space="0" w:color="000000"/>
              <w:right w:val="single" w:sz="4" w:space="0" w:color="000000"/>
            </w:tcBorders>
            <w:shd w:val="clear" w:color="auto" w:fill="auto"/>
            <w:noWrap/>
            <w:vAlign w:val="bottom"/>
            <w:hideMark/>
          </w:tcPr>
          <w:p w14:paraId="4D93D1F1" w14:textId="32AC1D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3AE9E1C5" w14:textId="6D14DF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0687" w14:textId="794507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938" w14:textId="738D9B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190,188,837.88 </w:t>
            </w:r>
          </w:p>
        </w:tc>
      </w:tr>
      <w:tr w:rsidR="003E45E1" w14:paraId="377F8AE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E8E6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9AAFD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7A59509A" w14:textId="38864D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F76214D" w14:textId="6735F3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01E85C78" w14:textId="62C575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024BC" w14:textId="74C79D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E2288" w14:textId="15FC56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3E45E1" w14:paraId="5D07E8F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0B56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3C296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80E21D9" w14:textId="2AA0FA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1356735" w14:textId="588F0F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58C5533D" w14:textId="220ABA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73616" w14:textId="745EFF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2A530" w14:textId="722E66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3E45E1" w14:paraId="6CFBBD3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8062D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5C53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408CCAC" w14:textId="27BFD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0A0C876" w14:textId="55D162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633738DF" w14:textId="204AAA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B354" w14:textId="23EFF5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58212" w14:textId="6BA78A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3E45E1" w14:paraId="70D6F9BE"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798B1"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22C97560" w14:textId="0CE2A1C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A8AAC2" w14:textId="582C40B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2,392,500,728.20 </w:t>
            </w:r>
          </w:p>
        </w:tc>
        <w:tc>
          <w:tcPr>
            <w:tcW w:w="0" w:type="auto"/>
            <w:tcBorders>
              <w:top w:val="nil"/>
              <w:left w:val="nil"/>
              <w:bottom w:val="single" w:sz="4" w:space="0" w:color="000000"/>
              <w:right w:val="single" w:sz="4" w:space="0" w:color="000000"/>
            </w:tcBorders>
            <w:shd w:val="clear" w:color="D8D8D8" w:fill="D8D8D8"/>
            <w:noWrap/>
            <w:vAlign w:val="bottom"/>
            <w:hideMark/>
          </w:tcPr>
          <w:p w14:paraId="52ABA7DF" w14:textId="3C51546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1E53F639" w14:textId="54700FE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19A4E1" w14:textId="0CDD8F5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2,411,176,330.00 </w:t>
            </w:r>
          </w:p>
        </w:tc>
      </w:tr>
      <w:tr w:rsidR="003E45E1" w14:paraId="10D6EB58"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DC19"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403581D" w14:textId="0653E5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F5830BE" w14:textId="565462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370,871,792.70 </w:t>
            </w:r>
          </w:p>
        </w:tc>
        <w:tc>
          <w:tcPr>
            <w:tcW w:w="0" w:type="auto"/>
            <w:tcBorders>
              <w:top w:val="nil"/>
              <w:left w:val="nil"/>
              <w:bottom w:val="single" w:sz="4" w:space="0" w:color="000000"/>
              <w:right w:val="single" w:sz="4" w:space="0" w:color="000000"/>
            </w:tcBorders>
            <w:shd w:val="clear" w:color="auto" w:fill="auto"/>
            <w:noWrap/>
            <w:vAlign w:val="bottom"/>
            <w:hideMark/>
          </w:tcPr>
          <w:p w14:paraId="7552E28E" w14:textId="38E37E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07CA5368" w14:textId="0C4400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E6CF5" w14:textId="4DC5F0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378,742,029.50 </w:t>
            </w:r>
          </w:p>
        </w:tc>
      </w:tr>
      <w:tr w:rsidR="003E45E1" w14:paraId="24C56B3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37A8"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2D6F3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B505221" w14:textId="7915C6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36B7AA2" w14:textId="6A78CE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6D4C5DA0" w14:textId="7F9CC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AA57" w14:textId="17975E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39A5C" w14:textId="41BD98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3E45E1" w14:paraId="61F596F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AF659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D828D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5AA2BC28" w14:textId="1BBA15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92964" w14:textId="0618C4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28,134,774.21 </w:t>
            </w:r>
          </w:p>
        </w:tc>
        <w:tc>
          <w:tcPr>
            <w:tcW w:w="0" w:type="auto"/>
            <w:tcBorders>
              <w:top w:val="nil"/>
              <w:left w:val="nil"/>
              <w:bottom w:val="single" w:sz="4" w:space="0" w:color="000000"/>
              <w:right w:val="single" w:sz="4" w:space="0" w:color="000000"/>
            </w:tcBorders>
            <w:shd w:val="clear" w:color="auto" w:fill="auto"/>
            <w:noWrap/>
            <w:vAlign w:val="bottom"/>
            <w:hideMark/>
          </w:tcPr>
          <w:p w14:paraId="5055B985" w14:textId="5C3428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AF524" w14:textId="1F878C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270B" w14:textId="13BD91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28,508,774.21 </w:t>
            </w:r>
          </w:p>
        </w:tc>
      </w:tr>
      <w:tr w:rsidR="003E45E1" w14:paraId="56352E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DE7B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9E0F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9D3BC0D" w14:textId="114595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6AE1F09F" w14:textId="6259FC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78D902E9" w14:textId="1906FA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AE4A" w14:textId="65429A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81A49" w14:textId="72E724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227,280,937.48 </w:t>
            </w:r>
          </w:p>
        </w:tc>
      </w:tr>
      <w:tr w:rsidR="003E45E1" w14:paraId="52D9E7F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FDF4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6583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374B37B" w14:textId="188561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647CD" w14:textId="5FE8A5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134,960,499.53 </w:t>
            </w:r>
          </w:p>
        </w:tc>
        <w:tc>
          <w:tcPr>
            <w:tcW w:w="0" w:type="auto"/>
            <w:tcBorders>
              <w:top w:val="nil"/>
              <w:left w:val="nil"/>
              <w:bottom w:val="single" w:sz="4" w:space="0" w:color="000000"/>
              <w:right w:val="single" w:sz="4" w:space="0" w:color="000000"/>
            </w:tcBorders>
            <w:shd w:val="clear" w:color="auto" w:fill="auto"/>
            <w:noWrap/>
            <w:vAlign w:val="bottom"/>
            <w:hideMark/>
          </w:tcPr>
          <w:p w14:paraId="44CD86AC" w14:textId="54816B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506D" w14:textId="6D5D63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1433" w14:textId="1D9A50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135,532,499.53 </w:t>
            </w:r>
          </w:p>
        </w:tc>
      </w:tr>
      <w:tr w:rsidR="003E45E1" w14:paraId="4AE59CF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560F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613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5AD271E" w14:textId="2806D8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C272E1" w14:textId="72305D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63,462,710.89 </w:t>
            </w:r>
          </w:p>
        </w:tc>
        <w:tc>
          <w:tcPr>
            <w:tcW w:w="0" w:type="auto"/>
            <w:tcBorders>
              <w:top w:val="nil"/>
              <w:left w:val="nil"/>
              <w:bottom w:val="single" w:sz="4" w:space="0" w:color="000000"/>
              <w:right w:val="single" w:sz="4" w:space="0" w:color="000000"/>
            </w:tcBorders>
            <w:shd w:val="clear" w:color="auto" w:fill="auto"/>
            <w:noWrap/>
            <w:vAlign w:val="bottom"/>
            <w:hideMark/>
          </w:tcPr>
          <w:p w14:paraId="74BDF86D" w14:textId="540BA4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073DF" w14:textId="65107A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9F8AB" w14:textId="751378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63,836,710.89 </w:t>
            </w:r>
          </w:p>
        </w:tc>
      </w:tr>
      <w:tr w:rsidR="003E45E1" w14:paraId="417114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3E90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CF92F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61455336" w14:textId="4D2747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3B961DC7" w14:textId="4E4581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090128FF" w14:textId="63E4A2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E7FFA" w14:textId="7B49E0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5C48" w14:textId="0ACE14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287,347,569.18 </w:t>
            </w:r>
          </w:p>
        </w:tc>
      </w:tr>
      <w:tr w:rsidR="003E45E1" w14:paraId="77FB5BC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913A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4C6A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7A53F8B" w14:textId="5FF2FE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798399A6" w14:textId="05EAB1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48AA738F" w14:textId="7B67CD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01156" w14:textId="3FA2BC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5E8A8" w14:textId="5350D6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3E45E1" w14:paraId="24DF23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BFC7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10424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0CCA093" w14:textId="748374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8FE78" w14:textId="7B0C3C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66871DFA" w14:textId="346072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5FE99" w14:textId="03D219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51A4F" w14:textId="1309E4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3E45E1" w14:paraId="3C47A1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7F7D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9CC1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02BB6B57" w14:textId="48B47D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6B11A5F8" w14:textId="4D2BE4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1F19123C" w14:textId="2B3EDF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D4B03" w14:textId="3BBC04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362F2" w14:textId="4FBC90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233,030,438.30 </w:t>
            </w:r>
          </w:p>
        </w:tc>
      </w:tr>
      <w:tr w:rsidR="003E45E1" w14:paraId="51530F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9DE8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7B885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82A1F29" w14:textId="25DF4B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12FA5285" w14:textId="7D46B0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221,618,972.72 </w:t>
            </w:r>
          </w:p>
        </w:tc>
        <w:tc>
          <w:tcPr>
            <w:tcW w:w="0" w:type="auto"/>
            <w:tcBorders>
              <w:top w:val="nil"/>
              <w:left w:val="nil"/>
              <w:bottom w:val="single" w:sz="4" w:space="0" w:color="000000"/>
              <w:right w:val="single" w:sz="4" w:space="0" w:color="000000"/>
            </w:tcBorders>
            <w:shd w:val="clear" w:color="auto" w:fill="auto"/>
            <w:noWrap/>
            <w:vAlign w:val="bottom"/>
            <w:hideMark/>
          </w:tcPr>
          <w:p w14:paraId="283C7E00" w14:textId="2DF5AC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9CFE" w14:textId="64AA51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91B2" w14:textId="5C5A7D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222,018,030.72 </w:t>
            </w:r>
          </w:p>
        </w:tc>
      </w:tr>
      <w:tr w:rsidR="003E45E1" w14:paraId="379D65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936B1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80563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A77E4AD" w14:textId="1746FA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8CAE3D" w14:textId="11472A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540561DB" w14:textId="0ECB95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7E699" w14:textId="4729E9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665D5" w14:textId="504D92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3E45E1" w14:paraId="3573E2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4B07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2B6E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B2F5E16" w14:textId="71C084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9453D" w14:textId="681EDD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5722076E" w14:textId="2E483F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3F1BC" w14:textId="48F339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D8CEB" w14:textId="37BA12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3E45E1" w14:paraId="4829A94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6956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F727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626AFA6" w14:textId="04B2EE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2D2F2C" w14:textId="63E8A9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117789D9" w14:textId="2C9C70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FFBA9" w14:textId="26B5D9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5437" w14:textId="25E584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3E45E1" w14:paraId="6219D2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5101B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BA631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5877BB33" w14:textId="7F73D5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57D11" w14:textId="6C7EE2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5EABB5C3" w14:textId="40F6C1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E9B4" w14:textId="0F3490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AA5DC" w14:textId="72920F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3E45E1" w14:paraId="576552C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7699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B78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9908B96" w14:textId="508396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47C1A5" w14:textId="10936B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18,081,871.39 </w:t>
            </w:r>
          </w:p>
        </w:tc>
        <w:tc>
          <w:tcPr>
            <w:tcW w:w="0" w:type="auto"/>
            <w:tcBorders>
              <w:top w:val="nil"/>
              <w:left w:val="nil"/>
              <w:bottom w:val="single" w:sz="4" w:space="0" w:color="000000"/>
              <w:right w:val="single" w:sz="4" w:space="0" w:color="000000"/>
            </w:tcBorders>
            <w:shd w:val="clear" w:color="auto" w:fill="auto"/>
            <w:noWrap/>
            <w:vAlign w:val="bottom"/>
            <w:hideMark/>
          </w:tcPr>
          <w:p w14:paraId="50DCD412" w14:textId="1DA8A8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09D91" w14:textId="742045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99425" w14:textId="4B3D19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18,455,871.39 </w:t>
            </w:r>
          </w:p>
        </w:tc>
      </w:tr>
      <w:tr w:rsidR="003E45E1" w14:paraId="5C404AF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5F94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D825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B2B443C" w14:textId="76D223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15E55D2F" w14:textId="52B7B0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1B348E12" w14:textId="09D63F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12A5" w14:textId="165F9F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1011" w14:textId="2580DA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3E45E1" w14:paraId="08FF74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89E4E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1FBB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E652275" w14:textId="64BA5B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E79349" w14:textId="11238A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19,941,213.23 </w:t>
            </w:r>
          </w:p>
        </w:tc>
        <w:tc>
          <w:tcPr>
            <w:tcW w:w="0" w:type="auto"/>
            <w:tcBorders>
              <w:top w:val="nil"/>
              <w:left w:val="nil"/>
              <w:bottom w:val="single" w:sz="4" w:space="0" w:color="000000"/>
              <w:right w:val="single" w:sz="4" w:space="0" w:color="000000"/>
            </w:tcBorders>
            <w:shd w:val="clear" w:color="auto" w:fill="auto"/>
            <w:noWrap/>
            <w:vAlign w:val="bottom"/>
            <w:hideMark/>
          </w:tcPr>
          <w:p w14:paraId="570A1483" w14:textId="78E9E7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B9E3" w14:textId="59734D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4FA33" w14:textId="2C3293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20,315,213.23 </w:t>
            </w:r>
          </w:p>
        </w:tc>
      </w:tr>
      <w:tr w:rsidR="003E45E1" w14:paraId="54FBE2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EB9D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CB78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CCA08A8" w14:textId="05F8BE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ADED6" w14:textId="67C453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59,150,481.14 </w:t>
            </w:r>
          </w:p>
        </w:tc>
        <w:tc>
          <w:tcPr>
            <w:tcW w:w="0" w:type="auto"/>
            <w:tcBorders>
              <w:top w:val="nil"/>
              <w:left w:val="nil"/>
              <w:bottom w:val="single" w:sz="4" w:space="0" w:color="000000"/>
              <w:right w:val="single" w:sz="4" w:space="0" w:color="000000"/>
            </w:tcBorders>
            <w:shd w:val="clear" w:color="auto" w:fill="auto"/>
            <w:noWrap/>
            <w:vAlign w:val="bottom"/>
            <w:hideMark/>
          </w:tcPr>
          <w:p w14:paraId="75038E5B" w14:textId="3EB062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9385D" w14:textId="2D24C4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412A3" w14:textId="2D0BA7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59,524,481.14 </w:t>
            </w:r>
          </w:p>
        </w:tc>
      </w:tr>
      <w:tr w:rsidR="003E45E1" w14:paraId="1C92D81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33595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F83B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802E086" w14:textId="0AD755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616C50EA" w14:textId="12B301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136911DA" w14:textId="310FF0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EA0CD" w14:textId="003404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B2B0" w14:textId="2D7B2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3E45E1" w14:paraId="472EE4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78AF2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E3C82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58346DB" w14:textId="3D490F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842179A" w14:textId="3647EA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6A9032D4" w14:textId="437305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ADE96" w14:textId="1537BC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E5BB" w14:textId="69AAD1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3E45E1" w14:paraId="47C0A4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F21AA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F65F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6CBA86B1" w14:textId="667101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4ACE224C" w14:textId="510E3A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610689F6" w14:textId="55E060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77FBA" w14:textId="7C3743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BE8DA" w14:textId="17D858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3E45E1" w14:paraId="6D66A2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DCA2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F193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8AD26AC" w14:textId="57C254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180AF" w14:textId="570719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75A27823" w14:textId="635376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CA40" w14:textId="43E1A3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6FD0C" w14:textId="71C14C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16,643,515.20 </w:t>
            </w:r>
          </w:p>
        </w:tc>
      </w:tr>
      <w:tr w:rsidR="003E45E1" w14:paraId="3E96AC0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BC7A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8A70E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4BE19E14" w14:textId="522AE1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297A325E" w14:textId="07FE02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106,456,356.45 </w:t>
            </w:r>
          </w:p>
        </w:tc>
        <w:tc>
          <w:tcPr>
            <w:tcW w:w="0" w:type="auto"/>
            <w:tcBorders>
              <w:top w:val="nil"/>
              <w:left w:val="nil"/>
              <w:bottom w:val="single" w:sz="4" w:space="0" w:color="000000"/>
              <w:right w:val="single" w:sz="4" w:space="0" w:color="000000"/>
            </w:tcBorders>
            <w:shd w:val="clear" w:color="auto" w:fill="auto"/>
            <w:noWrap/>
            <w:vAlign w:val="bottom"/>
            <w:hideMark/>
          </w:tcPr>
          <w:p w14:paraId="4FEB1677" w14:textId="01F1FE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9B6AA" w14:textId="630FB6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14CA8" w14:textId="611DF2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106,904,584.45 </w:t>
            </w:r>
          </w:p>
        </w:tc>
      </w:tr>
      <w:tr w:rsidR="003E45E1" w14:paraId="67F93B9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1C6E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D4887A1" w14:textId="33F4999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0287DAB2" w14:textId="5A6FF77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1,959,322,223.00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DDA2C6" w14:textId="6DD75B5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41BA640B" w14:textId="07F7CFD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9CC9DF" w14:textId="4BB8BD2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1,973,577,860.62 </w:t>
            </w:r>
          </w:p>
        </w:tc>
      </w:tr>
      <w:tr w:rsidR="003E45E1" w14:paraId="708B2AE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0DA70"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778E3D1" w14:textId="0CE370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87655" w14:textId="2DE815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294,664,788.24 </w:t>
            </w:r>
          </w:p>
        </w:tc>
        <w:tc>
          <w:tcPr>
            <w:tcW w:w="0" w:type="auto"/>
            <w:tcBorders>
              <w:top w:val="nil"/>
              <w:left w:val="nil"/>
              <w:bottom w:val="single" w:sz="4" w:space="0" w:color="000000"/>
              <w:right w:val="single" w:sz="4" w:space="0" w:color="000000"/>
            </w:tcBorders>
            <w:shd w:val="clear" w:color="auto" w:fill="auto"/>
            <w:noWrap/>
            <w:vAlign w:val="bottom"/>
            <w:hideMark/>
          </w:tcPr>
          <w:p w14:paraId="7C707790" w14:textId="142962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C39B" w14:textId="2ACD0B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7C131" w14:textId="2C9F80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294,886,788.24 </w:t>
            </w:r>
          </w:p>
        </w:tc>
      </w:tr>
      <w:tr w:rsidR="003E45E1" w14:paraId="0872BB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F9A47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264E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98D421B" w14:textId="086544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2DE98A" w14:textId="60FBBE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4B6523E8" w14:textId="64C421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F4DC8" w14:textId="0D2F69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7A49D" w14:textId="47C616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14,998,451.55 </w:t>
            </w:r>
          </w:p>
        </w:tc>
      </w:tr>
      <w:tr w:rsidR="003E45E1" w14:paraId="5E80C11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0805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67F0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A751915" w14:textId="3A5A72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FF958" w14:textId="1A4BE0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C1D8016" w14:textId="537138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77AAC" w14:textId="64AC84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9F88B" w14:textId="3B4E50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3E45E1" w14:paraId="38DF3AD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C6BF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46D00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63A85D16" w14:textId="7B0020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4D07F114" w14:textId="7EED14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178,319,278.54 </w:t>
            </w:r>
          </w:p>
        </w:tc>
        <w:tc>
          <w:tcPr>
            <w:tcW w:w="0" w:type="auto"/>
            <w:tcBorders>
              <w:top w:val="nil"/>
              <w:left w:val="nil"/>
              <w:bottom w:val="single" w:sz="4" w:space="0" w:color="000000"/>
              <w:right w:val="single" w:sz="4" w:space="0" w:color="000000"/>
            </w:tcBorders>
            <w:shd w:val="clear" w:color="auto" w:fill="auto"/>
            <w:noWrap/>
            <w:vAlign w:val="bottom"/>
            <w:hideMark/>
          </w:tcPr>
          <w:p w14:paraId="44B86F2C" w14:textId="4365D8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DBBD4" w14:textId="0AC3A0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BB3D8" w14:textId="2855C0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179,027,488.54 </w:t>
            </w:r>
          </w:p>
        </w:tc>
      </w:tr>
      <w:tr w:rsidR="003E45E1" w14:paraId="70D9B1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0132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AC3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83963F9" w14:textId="5E5740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4CBD4D0E" w14:textId="762225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1541E6D5" w14:textId="5CAB91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13D91" w14:textId="338A1A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A265" w14:textId="5F927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3E45E1" w14:paraId="20C9DA3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9111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91A5D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B9477C3" w14:textId="15F79F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9C325F7" w14:textId="3DC3BC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294,037,758.35 </w:t>
            </w:r>
          </w:p>
        </w:tc>
        <w:tc>
          <w:tcPr>
            <w:tcW w:w="0" w:type="auto"/>
            <w:tcBorders>
              <w:top w:val="nil"/>
              <w:left w:val="nil"/>
              <w:bottom w:val="single" w:sz="4" w:space="0" w:color="000000"/>
              <w:right w:val="single" w:sz="4" w:space="0" w:color="000000"/>
            </w:tcBorders>
            <w:shd w:val="clear" w:color="auto" w:fill="auto"/>
            <w:noWrap/>
            <w:vAlign w:val="bottom"/>
            <w:hideMark/>
          </w:tcPr>
          <w:p w14:paraId="2E94626D" w14:textId="51C16F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0C671" w14:textId="2BB6AB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9A489" w14:textId="68D2BC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294,661,888.35 </w:t>
            </w:r>
          </w:p>
        </w:tc>
      </w:tr>
      <w:tr w:rsidR="003E45E1" w14:paraId="2F1BA0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422A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732C6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4A7A3D82" w14:textId="20FE91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4E968DE0" w14:textId="1A9E30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00CDA890" w14:textId="21802B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85C26" w14:textId="430E67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414B7" w14:textId="6E364B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3E45E1" w14:paraId="68D0435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D7D7F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84A5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5BCFDA01" w14:textId="6CB895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B32A7" w14:textId="25221D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0D0305CA" w14:textId="35B2E7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1D70C" w14:textId="2944A4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3B7D6" w14:textId="0DEF8B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3E45E1" w14:paraId="13B69D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B5309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5B0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D176536" w14:textId="0DCCC3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29A10" w14:textId="0D6881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142D42AA" w14:textId="6EBF6B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32822" w14:textId="4FE8D6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778EB" w14:textId="14D821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3E45E1" w14:paraId="2BE0D2B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BA23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1A93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08A7A6D" w14:textId="72440B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79EF6" w14:textId="0B4DA5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6CEA047A" w14:textId="7DE3A2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AB69A" w14:textId="47E410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C1C91" w14:textId="6373CE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3E45E1" w14:paraId="32E5585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0DA3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BFABF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6343F73" w14:textId="45F9CE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30521" w14:textId="3C3D1B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2098A17A" w14:textId="0A2A96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7AAC" w14:textId="3F9296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9D88C" w14:textId="5DEC9E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3E45E1" w14:paraId="1690858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9CCC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2C9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6FDDF64E" w14:textId="40EF22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313EF870" w14:textId="0D38AF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38,395,283.19 </w:t>
            </w:r>
          </w:p>
        </w:tc>
        <w:tc>
          <w:tcPr>
            <w:tcW w:w="0" w:type="auto"/>
            <w:tcBorders>
              <w:top w:val="nil"/>
              <w:left w:val="nil"/>
              <w:bottom w:val="single" w:sz="4" w:space="0" w:color="000000"/>
              <w:right w:val="single" w:sz="4" w:space="0" w:color="000000"/>
            </w:tcBorders>
            <w:shd w:val="clear" w:color="auto" w:fill="auto"/>
            <w:noWrap/>
            <w:vAlign w:val="bottom"/>
            <w:hideMark/>
          </w:tcPr>
          <w:p w14:paraId="57CD9BF4" w14:textId="7A8745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4D37C" w14:textId="6BFB06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1E87B" w14:textId="08E88F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38,820,811.19 </w:t>
            </w:r>
          </w:p>
        </w:tc>
      </w:tr>
      <w:tr w:rsidR="003E45E1" w14:paraId="1424C4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5EA95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9426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988B069" w14:textId="6D9D8B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48ADA" w14:textId="45FF33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19AFBDD1" w14:textId="1B9F79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1AEA1" w14:textId="5E6431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516B3" w14:textId="60417F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3E45E1" w14:paraId="0B4376F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00C3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31A7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0202D715" w14:textId="74270C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200D8" w14:textId="186C55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61E72B7F" w14:textId="29B6B2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C8D7C" w14:textId="648881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CD2E5" w14:textId="7C9CDC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3E45E1" w14:paraId="12B9C56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38423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51195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6D44EA07" w14:textId="2997F0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2F1D4" w14:textId="57EE07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4293F90E" w14:textId="040720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659EA" w14:textId="5CF540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438F3" w14:textId="750B07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3E45E1" w14:paraId="566F74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6D57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C7EFE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04C2BD8" w14:textId="3BA5A5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AC1BA" w14:textId="0E4E0C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7A26E89D" w14:textId="4A1413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6CC64" w14:textId="1742C2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BEDD3" w14:textId="7BA873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3E45E1" w14:paraId="50C9C8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071F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8162A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13B38568" w14:textId="6809B0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6911923D" w14:textId="5CA7E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6224157C" w14:textId="7C5DAB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92265" w14:textId="7755EE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4931" w14:textId="5EB170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3E45E1" w14:paraId="7697E83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E451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7E68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3A6EEC0C" w14:textId="20A5A7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626B90" w14:textId="2A8704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76C56008" w14:textId="7D46AE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20241" w14:textId="7B07C3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D2818" w14:textId="513A4B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3E45E1" w14:paraId="593824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3D14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71830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72BBF695" w14:textId="0DA4CE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2FEFB2EF" w14:textId="0CD8A2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19B03798" w14:textId="497734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819C" w14:textId="44E5C1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60AC7" w14:textId="625ADF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3E45E1" w14:paraId="215E8E9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D3685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55C6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BB430EB" w14:textId="3D4852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AC57F30" w14:textId="69A654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30,121,329.82 </w:t>
            </w:r>
          </w:p>
        </w:tc>
        <w:tc>
          <w:tcPr>
            <w:tcW w:w="0" w:type="auto"/>
            <w:tcBorders>
              <w:top w:val="nil"/>
              <w:left w:val="nil"/>
              <w:bottom w:val="single" w:sz="4" w:space="0" w:color="000000"/>
              <w:right w:val="single" w:sz="4" w:space="0" w:color="000000"/>
            </w:tcBorders>
            <w:shd w:val="clear" w:color="auto" w:fill="auto"/>
            <w:noWrap/>
            <w:vAlign w:val="bottom"/>
            <w:hideMark/>
          </w:tcPr>
          <w:p w14:paraId="75AD29C7" w14:textId="696707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B33A" w14:textId="6B1797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07C55" w14:textId="1BE278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30,450,329.82 </w:t>
            </w:r>
          </w:p>
        </w:tc>
      </w:tr>
      <w:tr w:rsidR="003E45E1" w14:paraId="727E2C4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0014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8EE2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29DE2A7" w14:textId="5BDA77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CE0A7" w14:textId="5DBDF6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7F136B83" w14:textId="54B3D2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082BE" w14:textId="711932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47A21" w14:textId="25F584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3E45E1" w14:paraId="04BEA8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5E6B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1514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1C38C7D3" w14:textId="1DD462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9569CC1" w14:textId="5CD930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1AC86D4F" w14:textId="20D04C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3755" w14:textId="73270C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5843A" w14:textId="6A6642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3E45E1" w14:paraId="43E74F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5E5A2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B62F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746B347" w14:textId="358E76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4E589198" w14:textId="4828AA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36D65627" w14:textId="59352B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3D927" w14:textId="740D27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E95D8" w14:textId="634F9A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3E45E1" w14:paraId="63E94E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CEDC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6B76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B8E865" w14:textId="514B1F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4B82969" w14:textId="30EDEF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781955E4" w14:textId="56E6E3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1073B" w14:textId="3A033E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F68EE" w14:textId="1BF35A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3E45E1" w14:paraId="3E9F44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5F48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633BB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BF665F8" w14:textId="5EA1BA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6B2C56B" w14:textId="29BBD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115,807,846.64 </w:t>
            </w:r>
          </w:p>
        </w:tc>
        <w:tc>
          <w:tcPr>
            <w:tcW w:w="0" w:type="auto"/>
            <w:tcBorders>
              <w:top w:val="nil"/>
              <w:left w:val="nil"/>
              <w:bottom w:val="single" w:sz="4" w:space="0" w:color="000000"/>
              <w:right w:val="single" w:sz="4" w:space="0" w:color="000000"/>
            </w:tcBorders>
            <w:shd w:val="clear" w:color="auto" w:fill="auto"/>
            <w:noWrap/>
            <w:vAlign w:val="bottom"/>
            <w:hideMark/>
          </w:tcPr>
          <w:p w14:paraId="634C6A0B" w14:textId="581D00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0F7A" w14:textId="6B18ED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768E1" w14:textId="3C9FDC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116,249,046.64 </w:t>
            </w:r>
          </w:p>
        </w:tc>
      </w:tr>
      <w:tr w:rsidR="003E45E1" w14:paraId="342EB7A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079A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4905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C67612C" w14:textId="414C75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45079220" w14:textId="3BCB9F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125,721,632.98 </w:t>
            </w:r>
          </w:p>
        </w:tc>
        <w:tc>
          <w:tcPr>
            <w:tcW w:w="0" w:type="auto"/>
            <w:tcBorders>
              <w:top w:val="nil"/>
              <w:left w:val="nil"/>
              <w:bottom w:val="single" w:sz="4" w:space="0" w:color="000000"/>
              <w:right w:val="single" w:sz="4" w:space="0" w:color="000000"/>
            </w:tcBorders>
            <w:shd w:val="clear" w:color="auto" w:fill="auto"/>
            <w:noWrap/>
            <w:vAlign w:val="bottom"/>
            <w:hideMark/>
          </w:tcPr>
          <w:p w14:paraId="4E7DB7DB" w14:textId="2E354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48032B6B" w14:textId="4C0565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58010" w14:textId="231F7E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128,587,768.86 </w:t>
            </w:r>
          </w:p>
        </w:tc>
      </w:tr>
      <w:tr w:rsidR="003E45E1" w14:paraId="73CE854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7A92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20F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A90EC51" w14:textId="4160C4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4C6B25F" w14:textId="6FA35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5B5C346" w14:textId="3BDACF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2952" w14:textId="2377A3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B2746" w14:textId="505FEC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3E45E1" w14:paraId="77C100C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B5D9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151D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DCCF6CE" w14:textId="04CDCD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4E6B9" w14:textId="68DA81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21B40F4A" w14:textId="6E1EAE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B59AF" w14:textId="6ADB99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5336" w14:textId="011C93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3E45E1" w14:paraId="3A48B63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7BB0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F6C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A4FDD8E" w14:textId="4CA749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4F35466" w14:textId="43EEA9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332,872,076.18 </w:t>
            </w:r>
          </w:p>
        </w:tc>
        <w:tc>
          <w:tcPr>
            <w:tcW w:w="0" w:type="auto"/>
            <w:tcBorders>
              <w:top w:val="nil"/>
              <w:left w:val="nil"/>
              <w:bottom w:val="single" w:sz="4" w:space="0" w:color="000000"/>
              <w:right w:val="single" w:sz="4" w:space="0" w:color="000000"/>
            </w:tcBorders>
            <w:shd w:val="clear" w:color="auto" w:fill="auto"/>
            <w:noWrap/>
            <w:vAlign w:val="bottom"/>
            <w:hideMark/>
          </w:tcPr>
          <w:p w14:paraId="05F98F4C" w14:textId="44AD41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AF99A" w14:textId="3DDC38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65C1E" w14:textId="7CAA4E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333,481,307.92 </w:t>
            </w:r>
          </w:p>
        </w:tc>
      </w:tr>
      <w:tr w:rsidR="003E45E1" w14:paraId="4E1CD2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82B16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DD4F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573EF3F4" w14:textId="001BDB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2521C26A" w14:textId="5ABF1B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1B2C3021" w14:textId="4407A1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30BE" w14:textId="59CE33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98D4" w14:textId="2440CF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3E45E1" w14:paraId="18D9EC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4A8B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9F0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FCF5A1D" w14:textId="0BD359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50C10917" w14:textId="256290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18868941" w14:textId="49E67A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4A8B" w14:textId="76B824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49EB9" w14:textId="206398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3E45E1" w14:paraId="31C7D7D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5A946"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A7BCE1A" w14:textId="645CFE3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9E9609" w14:textId="08CFA2A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1,059,760,780.19 </w:t>
            </w:r>
          </w:p>
        </w:tc>
        <w:tc>
          <w:tcPr>
            <w:tcW w:w="0" w:type="auto"/>
            <w:tcBorders>
              <w:top w:val="nil"/>
              <w:left w:val="nil"/>
              <w:bottom w:val="single" w:sz="4" w:space="0" w:color="000000"/>
              <w:right w:val="single" w:sz="4" w:space="0" w:color="000000"/>
            </w:tcBorders>
            <w:shd w:val="clear" w:color="D8D8D8" w:fill="D8D8D8"/>
            <w:noWrap/>
            <w:vAlign w:val="bottom"/>
            <w:hideMark/>
          </w:tcPr>
          <w:p w14:paraId="70EEA1E5" w14:textId="00820B1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C5CB1A" w14:textId="473E67D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0D5020" w14:textId="00DCD4C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1,076,881,226.19 </w:t>
            </w:r>
          </w:p>
        </w:tc>
      </w:tr>
      <w:tr w:rsidR="003E45E1" w14:paraId="6616552E"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0CCB1"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BA97DDD" w14:textId="50784A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4E5FC7" w14:textId="03EA20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19BD1CA1" w14:textId="1A5EBA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FFCF8" w14:textId="204FF2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87D94" w14:textId="45D06C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3E45E1" w14:paraId="20BFF18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EAB5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8F019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393CDC6B" w14:textId="78CE86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EE0C844" w14:textId="12B511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406FB8E9" w14:textId="42D75F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5A52E" w14:textId="591D53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E83B7" w14:textId="78394F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3E45E1" w14:paraId="45FE2F5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2819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536A9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A2D9ED8" w14:textId="33E174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3727A" w14:textId="36D509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37BB7A07" w14:textId="6213B1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531DD" w14:textId="6F93EE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C487" w14:textId="445F9D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3E45E1" w14:paraId="2476DCA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AA3E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D93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22B462DF" w14:textId="01713A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41DC73" w14:textId="1DFE82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62B32701" w14:textId="63C3B6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C3BB1" w14:textId="3F6ABD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A9F1D" w14:textId="23F533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3E45E1" w14:paraId="1182BF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BA03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E955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9F3A3A2" w14:textId="57A052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822E" w14:textId="061344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3D63C9CC" w14:textId="69112F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15B98" w14:textId="30F47A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3B0CF" w14:textId="3E71A0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3E45E1" w14:paraId="2ED4F0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05FE8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385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F357DA2" w14:textId="1885F0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193F5" w14:textId="076720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7D35EB40" w14:textId="4F739A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00DF" w14:textId="406747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1FFC" w14:textId="04CE45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3E45E1" w14:paraId="74AF74B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B0BD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1C0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A535120" w14:textId="012DD2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C34DC" w14:textId="5ABFF2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0164958C" w14:textId="6C7DD2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9C320" w14:textId="12909B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F5CFE" w14:textId="509F70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3E45E1" w14:paraId="74E6ABB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DA36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12FA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933A1D0" w14:textId="3FE509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3839A" w14:textId="34B8B7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196C7906" w14:textId="2A28EE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98FE" w14:textId="012B38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942DB" w14:textId="16ED7A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3E45E1" w14:paraId="5112B7E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5580D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D76E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008375F" w14:textId="66E971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0DFE6" w14:textId="565DEA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1DA50BA" w14:textId="12D08A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7AC55" w14:textId="6347EB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B44FE" w14:textId="67AD08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3E45E1" w14:paraId="5812771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2563B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6F65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383BFEC" w14:textId="2E36AE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6764F" w14:textId="1C0245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35D589AB" w14:textId="19EFD6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3E36" w14:textId="1D9E08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27655" w14:textId="5C2470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3E45E1" w14:paraId="2842F97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0846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345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6EB49AF" w14:textId="45C705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68CB9" w14:textId="1D804C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0E01805C" w14:textId="3791DC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F34E" w14:textId="71939F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3E5C7" w14:textId="492966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20,960,450.20 </w:t>
            </w:r>
          </w:p>
        </w:tc>
      </w:tr>
      <w:tr w:rsidR="003E45E1" w14:paraId="6DB9836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8C23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EF81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438F3CE" w14:textId="059790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7EDD724" w14:textId="55538D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1A63477D" w14:textId="44EA38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A3DDB" w14:textId="2A1DDB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3E449" w14:textId="18DA61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3E45E1" w14:paraId="69080C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22FA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AE69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310E2A25" w14:textId="5AB914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39E38" w14:textId="171622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79897679" w14:textId="220E10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FFA3" w14:textId="4DB316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5D77A" w14:textId="397731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3E45E1" w14:paraId="4EA6AEF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112F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20B9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58A3629E" w14:textId="1F2FFC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B1B3F" w14:textId="2B4424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3820FD2E" w14:textId="358807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D9783" w14:textId="3D7F90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A7993" w14:textId="5C48E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3E45E1" w14:paraId="1189B64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39DF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1FCA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3B5B0A2" w14:textId="0536B9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633D6" w14:textId="54AE75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4C3F4B52" w14:textId="4D62C9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5392" w14:textId="6651A3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7C628" w14:textId="54B2C4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3E45E1" w14:paraId="2DEE7D8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1F7F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3381F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00DF804" w14:textId="7E9E49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05AAA" w14:textId="7A53B9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49D301DA" w14:textId="5B082D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AE45C" w14:textId="589963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760EF" w14:textId="582AF2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3E45E1" w14:paraId="39AE127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3641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328B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91DED70" w14:textId="4C8FB8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AAFEA" w14:textId="0A8872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7CAB6FC2" w14:textId="629547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B57D1" w14:textId="39C567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4CDF4" w14:textId="51DA22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3E45E1" w14:paraId="6730C6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07066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8E10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32107EC" w14:textId="0401E2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99FE2" w14:textId="60B535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2EB76EF5" w14:textId="751D2F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6CEB" w14:textId="57B8FF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4AE2" w14:textId="6576A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3E45E1" w14:paraId="2B2B02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437B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4B17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EC7673D" w14:textId="357216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12D04E1A" w14:textId="549BD8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102,612,204.55 </w:t>
            </w:r>
          </w:p>
        </w:tc>
        <w:tc>
          <w:tcPr>
            <w:tcW w:w="0" w:type="auto"/>
            <w:tcBorders>
              <w:top w:val="nil"/>
              <w:left w:val="nil"/>
              <w:bottom w:val="single" w:sz="4" w:space="0" w:color="000000"/>
              <w:right w:val="single" w:sz="4" w:space="0" w:color="000000"/>
            </w:tcBorders>
            <w:shd w:val="clear" w:color="auto" w:fill="auto"/>
            <w:noWrap/>
            <w:vAlign w:val="bottom"/>
            <w:hideMark/>
          </w:tcPr>
          <w:p w14:paraId="5C510519" w14:textId="011513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D7F21" w14:textId="1ADE0E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2CFCE" w14:textId="529949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103,166,354.55 </w:t>
            </w:r>
          </w:p>
        </w:tc>
      </w:tr>
      <w:tr w:rsidR="003E45E1" w14:paraId="40888F4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1569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63D1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72744B02" w14:textId="5CAB96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E8C00" w14:textId="570730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15FDDB02" w14:textId="547B5E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8AB5" w14:textId="590844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1752" w14:textId="19E46D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3E45E1" w14:paraId="25EAD43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CDB8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AE89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0EC73A6" w14:textId="5A9170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D8B42" w14:textId="74C86A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1A7448CF" w14:textId="0878DD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9DAE7" w14:textId="712EA1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FC87A" w14:textId="004675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3E45E1" w14:paraId="6127C9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DB873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DFF9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7703192" w14:textId="07E226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2A949E" w14:textId="127B4F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1A943E6D" w14:textId="0E6229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AAF2" w14:textId="099290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9ED77" w14:textId="7B97D2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3E45E1" w14:paraId="2A3559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B6A6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0DB77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D4496CA" w14:textId="007B5B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B59AA90" w14:textId="6D1F3E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09F10E5D" w14:textId="591944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0B42A" w14:textId="6C5A5B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C99CF" w14:textId="32B5D7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3E45E1" w14:paraId="5E68077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A6A3D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E9221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64CD86CC" w14:textId="13A611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B93406" w14:textId="0292A3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4B0DA3F2" w14:textId="0FA887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7459E" w14:textId="491442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69BE8" w14:textId="1F514B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3E45E1" w14:paraId="2DFC05C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F4626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57036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4CF05C94" w14:textId="65627B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C7FE5" w14:textId="13C4B0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2C633DC6" w14:textId="58778D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596A4" w14:textId="7E5B97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0F6E1" w14:textId="6C45C7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3E45E1" w14:paraId="4D7F04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5AC2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A5B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67D4582" w14:textId="41C471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077C0" w14:textId="1628B3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145ECD54" w14:textId="0AC399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7DB6C" w14:textId="139907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971C9" w14:textId="5899AB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3E45E1" w14:paraId="7F8CB70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E29CA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A0F45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5CB35A8" w14:textId="6800DE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62567" w14:textId="7C8341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3565C32D" w14:textId="2A6E7F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D5843" w14:textId="2AC34E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FBDAE" w14:textId="72E758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3E45E1" w14:paraId="576C71D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56097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B6F6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D0CEAD1" w14:textId="2C023A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90874" w14:textId="1F0C2D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70E60A47" w14:textId="200CF4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53237" w14:textId="308710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43B86" w14:textId="1D12F4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3E45E1" w14:paraId="71552B8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785F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BA43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2C2DE27" w14:textId="4EB254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12848" w14:textId="2E27C5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5B0308C8" w14:textId="0E8F28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BB16" w14:textId="0E7ABB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A0EC2" w14:textId="509DF0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3E45E1" w14:paraId="71BEF62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3A80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028B4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2FA6288B" w14:textId="7900F3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E18BE" w14:textId="1BC2EA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5EB7E5FF" w14:textId="079348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F5196" w14:textId="0B6ACE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9BB31" w14:textId="074134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3E45E1" w14:paraId="752074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F62E9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65B9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9923BB5" w14:textId="081BD2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095842" w14:textId="2BBB2D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38BBD16" w14:textId="4CE9EB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1B80E" w14:textId="4EDD3A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EBA5E" w14:textId="09C7ED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3E45E1" w14:paraId="4F79E03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C701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061D6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CA368B7" w14:textId="6166D9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4FBF7" w14:textId="3B1652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3872F126" w14:textId="718E32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9FE0C" w14:textId="38B6B9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3D187" w14:textId="30CEEB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3E45E1" w14:paraId="25FF985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C66D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2228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117529FA" w14:textId="004BE9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0987" w14:textId="18D9F2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38F2523D" w14:textId="2BF241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9D1F7" w14:textId="6BE18D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C87A" w14:textId="77F3BB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3E45E1" w14:paraId="364E001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3CE9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9891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81D57DB" w14:textId="1F2C75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6139" w14:textId="71694B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175E9A6E" w14:textId="5DABAB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735D2" w14:textId="3C885B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8742E" w14:textId="7B16A0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3E45E1" w14:paraId="2E6D92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599F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CF7F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85B403F" w14:textId="43BF20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C7658" w14:textId="372884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0C14F66C" w14:textId="1C44EB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48A8" w14:textId="02C483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0A15" w14:textId="76605E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3E45E1" w14:paraId="6537C2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DE4A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898A6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798F3994" w14:textId="6614A1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0CA65" w14:textId="2AFE81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61814042" w14:textId="57D198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B0D54" w14:textId="006BF4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B11D5" w14:textId="59A0AD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3E45E1" w14:paraId="782FC0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752A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9AC2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E2C8521" w14:textId="7C7E61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CFC01A0" w14:textId="51681F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4AD751A2" w14:textId="3A242D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8D04" w14:textId="3ED89A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5B223" w14:textId="1ADE5F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3E45E1" w14:paraId="7D97C4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05763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95A0F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364CA395" w14:textId="1E5B34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52C572F" w14:textId="56B41C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01196791" w14:textId="704EF5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6CFB6" w14:textId="4703D0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B4F24" w14:textId="4F9051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3E45E1" w14:paraId="53F058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3440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3591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31782CB" w14:textId="360429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17B17" w14:textId="50EC6B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4BDBF6EC" w14:textId="42756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CA635" w14:textId="669E22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11D5E" w14:textId="22A812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3E45E1" w14:paraId="71A65C7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6D8C7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354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1C26753" w14:textId="004FCF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2B5E4" w14:textId="51ABBF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3508C465" w14:textId="015226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24FE" w14:textId="6C3A33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F6FE" w14:textId="6F1654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3E45E1" w14:paraId="72642C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72F1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16F6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208CD15" w14:textId="546A70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067D6" w14:textId="6F8AFE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088C41FB" w14:textId="406923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BE75E" w14:textId="575819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7C8EE" w14:textId="130C72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3E45E1" w14:paraId="305DFBC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596D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49A9A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7FF2253" w14:textId="442F1C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1D480C6" w14:textId="2A3569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305D15BB" w14:textId="353519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76CB0" w14:textId="33C77C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1A042" w14:textId="70E222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3E45E1" w14:paraId="731ACF88"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138DF"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E3F773C" w14:textId="062EAA8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CE29C9" w14:textId="6F1F12A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1,457,766,900.30 </w:t>
            </w:r>
          </w:p>
        </w:tc>
        <w:tc>
          <w:tcPr>
            <w:tcW w:w="0" w:type="auto"/>
            <w:tcBorders>
              <w:top w:val="nil"/>
              <w:left w:val="nil"/>
              <w:bottom w:val="single" w:sz="4" w:space="0" w:color="000000"/>
              <w:right w:val="single" w:sz="4" w:space="0" w:color="000000"/>
            </w:tcBorders>
            <w:shd w:val="clear" w:color="D8D8D8" w:fill="D8D8D8"/>
            <w:noWrap/>
            <w:vAlign w:val="bottom"/>
            <w:hideMark/>
          </w:tcPr>
          <w:p w14:paraId="772600EC" w14:textId="77F629C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07FE5613" w14:textId="3614D0D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38BF97" w14:textId="432F3B1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1,478,730,710.59 </w:t>
            </w:r>
          </w:p>
        </w:tc>
      </w:tr>
      <w:tr w:rsidR="003E45E1" w14:paraId="4E61E37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87FC7"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36ADA60" w14:textId="35DC0A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849A0" w14:textId="04C8A5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315,339,508.55 </w:t>
            </w:r>
          </w:p>
        </w:tc>
        <w:tc>
          <w:tcPr>
            <w:tcW w:w="0" w:type="auto"/>
            <w:tcBorders>
              <w:top w:val="nil"/>
              <w:left w:val="nil"/>
              <w:bottom w:val="single" w:sz="4" w:space="0" w:color="000000"/>
              <w:right w:val="single" w:sz="4" w:space="0" w:color="000000"/>
            </w:tcBorders>
            <w:shd w:val="clear" w:color="auto" w:fill="auto"/>
            <w:noWrap/>
            <w:vAlign w:val="bottom"/>
            <w:hideMark/>
          </w:tcPr>
          <w:p w14:paraId="313D542B" w14:textId="4EC0E9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18D2D5AF" w14:textId="12335A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C48CD" w14:textId="604E06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328,967,486.55 </w:t>
            </w:r>
          </w:p>
        </w:tc>
      </w:tr>
      <w:tr w:rsidR="003E45E1" w14:paraId="63BD3FB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F79B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DFB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A3C5E7C" w14:textId="73EB66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9017797" w14:textId="7C5030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31,967,119.63 </w:t>
            </w:r>
          </w:p>
        </w:tc>
        <w:tc>
          <w:tcPr>
            <w:tcW w:w="0" w:type="auto"/>
            <w:tcBorders>
              <w:top w:val="nil"/>
              <w:left w:val="nil"/>
              <w:bottom w:val="single" w:sz="4" w:space="0" w:color="000000"/>
              <w:right w:val="single" w:sz="4" w:space="0" w:color="000000"/>
            </w:tcBorders>
            <w:shd w:val="clear" w:color="auto" w:fill="auto"/>
            <w:noWrap/>
            <w:vAlign w:val="bottom"/>
            <w:hideMark/>
          </w:tcPr>
          <w:p w14:paraId="6855ACB3" w14:textId="2A0EF2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F4EDB" w14:textId="23854A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0FCC0" w14:textId="62BBAE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31,993,299.63 </w:t>
            </w:r>
          </w:p>
        </w:tc>
      </w:tr>
      <w:tr w:rsidR="003E45E1" w14:paraId="5FB393E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34EB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086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B92543F" w14:textId="2D4100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07B6B3FB" w14:textId="3FA0EB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404,059,659.48 </w:t>
            </w:r>
          </w:p>
        </w:tc>
        <w:tc>
          <w:tcPr>
            <w:tcW w:w="0" w:type="auto"/>
            <w:tcBorders>
              <w:top w:val="nil"/>
              <w:left w:val="nil"/>
              <w:bottom w:val="single" w:sz="4" w:space="0" w:color="000000"/>
              <w:right w:val="single" w:sz="4" w:space="0" w:color="000000"/>
            </w:tcBorders>
            <w:shd w:val="clear" w:color="auto" w:fill="auto"/>
            <w:noWrap/>
            <w:vAlign w:val="bottom"/>
            <w:hideMark/>
          </w:tcPr>
          <w:p w14:paraId="0723556A" w14:textId="6B0D65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083F2" w14:textId="3F1740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2BCD8" w14:textId="195ABB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404,279,439.48 </w:t>
            </w:r>
          </w:p>
        </w:tc>
      </w:tr>
      <w:tr w:rsidR="003E45E1" w14:paraId="4E122B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D817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9CCB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32AB351" w14:textId="391DEA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782E18F1" w14:textId="413B31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1B7FD2AF" w14:textId="463B5A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443E" w14:textId="4743A6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0A8A2" w14:textId="480231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41,178,719.54 </w:t>
            </w:r>
          </w:p>
        </w:tc>
      </w:tr>
      <w:tr w:rsidR="003E45E1" w14:paraId="7E2625E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89A8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D8C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CBA7792" w14:textId="11847E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488A13D9" w14:textId="4A5FAB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80,550,410.44 </w:t>
            </w:r>
          </w:p>
        </w:tc>
        <w:tc>
          <w:tcPr>
            <w:tcW w:w="0" w:type="auto"/>
            <w:tcBorders>
              <w:top w:val="nil"/>
              <w:left w:val="nil"/>
              <w:bottom w:val="single" w:sz="4" w:space="0" w:color="000000"/>
              <w:right w:val="single" w:sz="4" w:space="0" w:color="000000"/>
            </w:tcBorders>
            <w:shd w:val="clear" w:color="auto" w:fill="auto"/>
            <w:noWrap/>
            <w:vAlign w:val="bottom"/>
            <w:hideMark/>
          </w:tcPr>
          <w:p w14:paraId="742856C0" w14:textId="797C6D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50BAB" w14:textId="62A89A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8C24" w14:textId="50D7BC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80,606,510.44 </w:t>
            </w:r>
          </w:p>
        </w:tc>
      </w:tr>
      <w:tr w:rsidR="003E45E1" w14:paraId="285BDCE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A080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62FC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A7947DE" w14:textId="3EF624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09C6EAB1" w14:textId="0B506F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143,945,290.21 </w:t>
            </w:r>
          </w:p>
        </w:tc>
        <w:tc>
          <w:tcPr>
            <w:tcW w:w="0" w:type="auto"/>
            <w:tcBorders>
              <w:top w:val="nil"/>
              <w:left w:val="nil"/>
              <w:bottom w:val="single" w:sz="4" w:space="0" w:color="000000"/>
              <w:right w:val="single" w:sz="4" w:space="0" w:color="000000"/>
            </w:tcBorders>
            <w:shd w:val="clear" w:color="auto" w:fill="auto"/>
            <w:noWrap/>
            <w:vAlign w:val="bottom"/>
            <w:hideMark/>
          </w:tcPr>
          <w:p w14:paraId="2F264704" w14:textId="1D130C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F3F90" w14:textId="79812A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672B9" w14:textId="43F876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144,513,094.21 </w:t>
            </w:r>
          </w:p>
        </w:tc>
      </w:tr>
      <w:tr w:rsidR="003E45E1" w14:paraId="06E5F1B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65E8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D4A4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7AC25DA" w14:textId="0CAF74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D032" w14:textId="55DD42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7F23EA3F" w14:textId="220CF2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7C28" w14:textId="72F6E8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DDB61" w14:textId="17001A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r>
      <w:tr w:rsidR="003E45E1" w14:paraId="640C661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65B9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A451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03C904FB" w14:textId="3C1A93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C82E" w14:textId="1BEDDA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519C72FD" w14:textId="04F285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42B6C" w14:textId="788F13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2D46F" w14:textId="20E376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3E45E1" w14:paraId="6C5C6D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B549E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E23D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D6D85DC" w14:textId="11AB48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51293" w14:textId="36A86F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06968073" w14:textId="3927BD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A7698" w14:textId="6D5D98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4959D" w14:textId="4F7D36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3E45E1" w14:paraId="1AAF326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5E3B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EBC1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36D20CC1" w14:textId="45EF44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01883" w14:textId="2AC875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CF92F9C" w14:textId="658F39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43B3B" w14:textId="1732E4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10BD1" w14:textId="55D8DD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3E45E1" w14:paraId="54BDE94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DA5A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3A059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74F6261C" w14:textId="33A9CF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2220E45A" w14:textId="6D9137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62E524FD" w14:textId="06F645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E504" w14:textId="53EE7D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67B88" w14:textId="52D61F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81,086,366.98 </w:t>
            </w:r>
          </w:p>
        </w:tc>
      </w:tr>
      <w:tr w:rsidR="003E45E1" w14:paraId="51F06A0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AAE63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F9A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7F0F432" w14:textId="7EA150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D4F569" w14:textId="1962E7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90,271,252.56 </w:t>
            </w:r>
          </w:p>
        </w:tc>
        <w:tc>
          <w:tcPr>
            <w:tcW w:w="0" w:type="auto"/>
            <w:tcBorders>
              <w:top w:val="nil"/>
              <w:left w:val="nil"/>
              <w:bottom w:val="single" w:sz="4" w:space="0" w:color="000000"/>
              <w:right w:val="single" w:sz="4" w:space="0" w:color="000000"/>
            </w:tcBorders>
            <w:shd w:val="clear" w:color="auto" w:fill="auto"/>
            <w:noWrap/>
            <w:vAlign w:val="bottom"/>
            <w:hideMark/>
          </w:tcPr>
          <w:p w14:paraId="51D78F6A" w14:textId="4E0E6D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5A5C048" w14:textId="26E43E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E5DC7" w14:textId="32258A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91,575,644.85 </w:t>
            </w:r>
          </w:p>
        </w:tc>
      </w:tr>
      <w:tr w:rsidR="003E45E1" w14:paraId="1A3644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0FE2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C366B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649B742" w14:textId="5353E3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55081AD8" w14:textId="15A4E0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32FAAF54" w14:textId="3F5743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501B5" w14:textId="7C9F64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F4E93" w14:textId="3276C6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3E45E1" w14:paraId="03EBB64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77FE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326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627244E" w14:textId="4A87B1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56A8C8BC" w14:textId="74011F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90,255,793.70 </w:t>
            </w:r>
          </w:p>
        </w:tc>
        <w:tc>
          <w:tcPr>
            <w:tcW w:w="0" w:type="auto"/>
            <w:tcBorders>
              <w:top w:val="nil"/>
              <w:left w:val="nil"/>
              <w:bottom w:val="single" w:sz="4" w:space="0" w:color="000000"/>
              <w:right w:val="single" w:sz="4" w:space="0" w:color="000000"/>
            </w:tcBorders>
            <w:shd w:val="clear" w:color="auto" w:fill="auto"/>
            <w:noWrap/>
            <w:vAlign w:val="bottom"/>
            <w:hideMark/>
          </w:tcPr>
          <w:p w14:paraId="2429ACA4" w14:textId="23A805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0C8F9" w14:textId="6E7693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AD78A" w14:textId="0EEC34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90,620,333.70 </w:t>
            </w:r>
          </w:p>
        </w:tc>
      </w:tr>
      <w:tr w:rsidR="003E45E1" w14:paraId="659F772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D9AD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9EF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18430AB" w14:textId="5A6511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074BE877" w14:textId="0909C1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29,266,359.05 </w:t>
            </w:r>
          </w:p>
        </w:tc>
        <w:tc>
          <w:tcPr>
            <w:tcW w:w="0" w:type="auto"/>
            <w:tcBorders>
              <w:top w:val="nil"/>
              <w:left w:val="nil"/>
              <w:bottom w:val="single" w:sz="4" w:space="0" w:color="000000"/>
              <w:right w:val="single" w:sz="4" w:space="0" w:color="000000"/>
            </w:tcBorders>
            <w:shd w:val="clear" w:color="auto" w:fill="auto"/>
            <w:noWrap/>
            <w:vAlign w:val="bottom"/>
            <w:hideMark/>
          </w:tcPr>
          <w:p w14:paraId="0621D6A1" w14:textId="0399A4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39735" w14:textId="0A177B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CB959" w14:textId="34BD4F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29,279,823.05 </w:t>
            </w:r>
          </w:p>
        </w:tc>
      </w:tr>
      <w:tr w:rsidR="003E45E1" w14:paraId="60EE2B8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AFB9F"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783BE2F" w14:textId="6154162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23,897,502.50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6423C61F" w14:textId="5E6678D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4B74842E" w14:textId="293711E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FFA849" w14:textId="4091D3B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E7CE9D" w14:textId="6433EDC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148,299,650.99 </w:t>
            </w:r>
          </w:p>
        </w:tc>
      </w:tr>
      <w:tr w:rsidR="003E45E1" w14:paraId="5A2DAE4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9F494"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14F88D43" w14:textId="5839050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2,591,387.50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1E4FFF5C" w14:textId="67DE6C4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7E0432DA" w14:textId="24B3851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FCB83" w14:textId="17E9D8F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CF0CE0" w14:textId="257235B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21,501,801.77 </w:t>
            </w:r>
          </w:p>
        </w:tc>
      </w:tr>
      <w:tr w:rsidR="003E45E1" w14:paraId="4129FDF1"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33CB9"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36BD4CC4" w14:textId="53279D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6C097" w14:textId="421235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2A871BFA" w14:textId="0A592D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9055D" w14:textId="4676DA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F7576" w14:textId="6427D8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3E45E1" w14:paraId="2E81EF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FEAB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DCDC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9F6A44D" w14:textId="697ADA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509,400.00 </w:t>
            </w:r>
          </w:p>
        </w:tc>
        <w:tc>
          <w:tcPr>
            <w:tcW w:w="0" w:type="auto"/>
            <w:tcBorders>
              <w:top w:val="nil"/>
              <w:left w:val="nil"/>
              <w:bottom w:val="single" w:sz="4" w:space="0" w:color="000000"/>
              <w:right w:val="single" w:sz="4" w:space="0" w:color="000000"/>
            </w:tcBorders>
            <w:shd w:val="clear" w:color="auto" w:fill="auto"/>
            <w:noWrap/>
            <w:vAlign w:val="bottom"/>
            <w:hideMark/>
          </w:tcPr>
          <w:p w14:paraId="360A108A" w14:textId="449D18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3B294D8F" w14:textId="2A97BC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2F1B" w14:textId="177292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8F593" w14:textId="14F0A6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4,768,588.00 </w:t>
            </w:r>
          </w:p>
        </w:tc>
      </w:tr>
      <w:tr w:rsidR="003E45E1" w14:paraId="48603B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55FC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7CE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4B603FC" w14:textId="2332C7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3A7BA" w14:textId="344EB7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0E06417F" w14:textId="43BF5A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B5E16" w14:textId="709E3F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52744" w14:textId="745CDE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3E45E1" w14:paraId="35440BA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A7D7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3C3B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6CF5E87" w14:textId="4BF33F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5C6A0ADA" w14:textId="10E301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6B2F34AB" w14:textId="6AECC0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47E68" w14:textId="383DD8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2200C" w14:textId="77D140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3E45E1" w14:paraId="4A57205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0E93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7F50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94C0062" w14:textId="7FC694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0" w:type="auto"/>
            <w:tcBorders>
              <w:top w:val="nil"/>
              <w:left w:val="nil"/>
              <w:bottom w:val="single" w:sz="4" w:space="0" w:color="000000"/>
              <w:right w:val="single" w:sz="4" w:space="0" w:color="000000"/>
            </w:tcBorders>
            <w:shd w:val="clear" w:color="auto" w:fill="auto"/>
            <w:noWrap/>
            <w:vAlign w:val="bottom"/>
            <w:hideMark/>
          </w:tcPr>
          <w:p w14:paraId="23B7965F" w14:textId="5982E7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7661" w14:textId="5DA0E4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A4618" w14:textId="3C8EBE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00547" w14:textId="08A04D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3E45E1" w14:paraId="135AA14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7FFE7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514F1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25483AA" w14:textId="2FAF5B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4C0E30" w14:textId="56DF27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923FA" w14:textId="628157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5EDD0" w14:textId="29DA54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0FCB0" w14:textId="6E800C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3E45E1" w14:paraId="3376E70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A53F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3505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24EFDBE" w14:textId="555031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692277" w14:textId="63ED3E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2B5BEACD" w14:textId="4EEF58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B7D76" w14:textId="22187C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DA2D" w14:textId="00C783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3E45E1" w14:paraId="42786F2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A21B4"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53BE3A4" w14:textId="1B36C2A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98B7C3" w14:textId="2BFE06B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3ECE7B9F" w14:textId="2EEDC2F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695D0E" w14:textId="5E888A9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2390D7" w14:textId="69D9FE2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3E45E1" w14:paraId="347436F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C3BE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A2CA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43FC2E7" w14:textId="4A97E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046A" w14:textId="3D28AC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202730F3" w14:textId="6F63A6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D96F9" w14:textId="4B15AC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586E1" w14:textId="5267E4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3E45E1" w14:paraId="158465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D514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D52A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09D2122D" w14:textId="23E0EC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B100317" w14:textId="6C013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372C8" w14:textId="2BCCCB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72BEF" w14:textId="68BD16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D6264" w14:textId="17CC2B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E45E1" w14:paraId="46D8B7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3452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C048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69B2C875" w14:textId="379FB3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AC115E3" w14:textId="6A859C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14FBA" w14:textId="386E63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C5722" w14:textId="3FB147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6E8B" w14:textId="1DB553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E45E1" w14:paraId="3CF9823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F682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4B02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27AB9EAD" w14:textId="49AA00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7DF329D6" w14:textId="0910B4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8F285" w14:textId="506114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CDB38" w14:textId="3CEB8B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2B368" w14:textId="2D9C09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E45E1" w14:paraId="018AA91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60F6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892F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3FA5423" w14:textId="0F5308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557A85B3" w14:textId="0CE495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0CB3" w14:textId="23179E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25B7" w14:textId="120435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FAC88" w14:textId="39ED1D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3E45E1" w14:paraId="0F547FF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5760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0CC3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4AA1DCF9" w14:textId="704165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70D9B" w14:textId="20990D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1C249" w14:textId="6C3224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2F3C" w14:textId="5B5267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BB391" w14:textId="4D582E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E45E1" w14:paraId="7CD19C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D183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56E3B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5C6C1A8F" w14:textId="2A752C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43C9AC" w14:textId="1D68B1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B0A3" w14:textId="5A156B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13F4B" w14:textId="6DA602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61788" w14:textId="5E844F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E45E1" w14:paraId="7AEB38C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AB52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856D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FD4B46A" w14:textId="20C0DD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E1A2D62" w14:textId="4FAEC2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BF193" w14:textId="4CA30A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F8099" w14:textId="549832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55283" w14:textId="6E4AFF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E45E1" w14:paraId="19954AE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ED947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665E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4F745A" w14:textId="541930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F7C08" w14:textId="46DA99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28DB" w14:textId="7D2058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A2D41" w14:textId="18A6D7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6EC55" w14:textId="0F4A36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3E45E1" w14:paraId="4B9EE86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83BF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CD152B7" w14:textId="68819C7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5F041A" w14:textId="37AC869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2D608A" w14:textId="5EE42A3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DD7B27" w14:textId="20F8A75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A6C06" w14:textId="2274F59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3E45E1" w14:paraId="6B554C8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5FF6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2BE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1930FA93" w14:textId="75B097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9A71B" w14:textId="5D69BE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C7826" w14:textId="6865D4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0C44" w14:textId="57F902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56AF7" w14:textId="7B4903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3E45E1" w14:paraId="2487C8B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6168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7C504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92095F2" w14:textId="635C9F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25632A" w14:textId="4C5096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A4503" w14:textId="391189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3637" w14:textId="1C2A55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AC9AE" w14:textId="5CB227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4CFA763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AF5C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23DE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42192DED" w14:textId="5AFF36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3C2A0" w14:textId="3A72CB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52AF" w14:textId="0397E8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6E641" w14:textId="54D33B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C2DEC" w14:textId="22686D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51FAC00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95569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7FD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C3F9F1A" w14:textId="435C36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C759D3" w14:textId="64642C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DC207" w14:textId="1083DA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9603B" w14:textId="3CC53B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DA189" w14:textId="6E4AF0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201E773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60D1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C51BD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6F1A1EA" w14:textId="09305F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D9182" w14:textId="35D1EE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3F9AD" w14:textId="39BF57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E2655" w14:textId="609EA9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6578" w14:textId="510DDA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E45E1" w14:paraId="3E97BF4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09C4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07153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3C5FA9C" w14:textId="14830D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BF06A" w14:textId="271DEF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2DFC3" w14:textId="3A9AEF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EF9BB" w14:textId="6DB7D5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F561F" w14:textId="384508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7996A9F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1BC5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F437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EF352FE" w14:textId="0FDC0F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38CA1" w14:textId="56C23F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6B25D" w14:textId="07DC37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6443" w14:textId="6D8691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44D50" w14:textId="4B82B1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3DFF37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4240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E707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331A3C83" w14:textId="3FF146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04A94" w14:textId="300863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9D334" w14:textId="56F418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837A6" w14:textId="1D45E3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BB943" w14:textId="532E68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1A1880F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DD7F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83C8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FA9C418" w14:textId="402FAE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49B52" w14:textId="17F2F3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76104" w14:textId="4D55DF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1DA8E" w14:textId="26894A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360E" w14:textId="1D3133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3E45E1" w14:paraId="688091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8615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A35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5AB97D0A" w14:textId="1F6916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EC9AB" w14:textId="4DDA86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B6138" w14:textId="2ACC93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D4861" w14:textId="55A995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EA36F" w14:textId="330CEC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205E74E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5BE4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0AE2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0D63FF9" w14:textId="4302A5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10E91" w14:textId="3B4514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8CC16" w14:textId="0E400B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21C3" w14:textId="211723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1167" w14:textId="13DA0C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61A4ABB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B7D5F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98AE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971773E" w14:textId="485D3B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F843F1" w14:textId="661577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333CA" w14:textId="07F554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6B1E8" w14:textId="0F457B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41635" w14:textId="707DA6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3FFE6F8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CA21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C3039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D6D1995" w14:textId="02117F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7B5AA5" w14:textId="6AC79A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14CE6" w14:textId="022479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FEF31" w14:textId="589DD9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80A43" w14:textId="5C598C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68BDC04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0A4B7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FCF20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ADD2D43" w14:textId="35C74E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E4AD1" w14:textId="442B0D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907D8" w14:textId="401941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ED417" w14:textId="00324F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B627B" w14:textId="19E64F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015711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65B7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6F4E0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4122B8D" w14:textId="6B325A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1DB077" w14:textId="6D6A70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A2D2" w14:textId="0D89F2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E00BE" w14:textId="17CFC7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6A8A" w14:textId="3B6CA6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45E1" w14:paraId="15DE071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A5AB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DB6EBE2" w14:textId="04C7F9F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84146C" w14:textId="7E77A9C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107396" w14:textId="244BB90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2F212D" w14:textId="7BDF3C3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189377" w14:textId="3A88C34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3E45E1" w14:paraId="55E6947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29C1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EA70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9F91167" w14:textId="198EE2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D6699" w14:textId="57CD78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39F5CEAE" w14:textId="3347DB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6AD8C" w14:textId="4096ED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CA082" w14:textId="2702B0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3E45E1" w14:paraId="08B5D96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A48A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2254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E0D11E4" w14:textId="7745FA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6743830" w14:textId="3F0051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C538C" w14:textId="622E02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DC7A0" w14:textId="37F716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0D95" w14:textId="1A2BDA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E45E1" w14:paraId="7DDBCCF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2412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B1F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79FC9BE" w14:textId="7FCDD5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80B6161" w14:textId="148FEA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39A88" w14:textId="1E6625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3A81" w14:textId="60E2D0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D64AB" w14:textId="70DE0E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E45E1" w14:paraId="765833D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3C9B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6E80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3453EB7" w14:textId="3E77DE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283C880" w14:textId="02C4B0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F9E0F" w14:textId="6E2376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F6AD5" w14:textId="7F6A96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24EDC" w14:textId="48EA74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E45E1" w14:paraId="270BF9F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C900B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2C547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1B0AAEE" w14:textId="4822AB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9A1631" w14:textId="006927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25CAD" w14:textId="3D56DB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A219A" w14:textId="6D0D03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F918" w14:textId="036569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E45E1" w14:paraId="42E3DFA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24AC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7CB0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0828B47" w14:textId="75DE96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5D837" w14:textId="3B5347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4A361" w14:textId="7837C1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C7B35" w14:textId="7EB54F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F7839" w14:textId="2D63F7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E45E1" w14:paraId="15EBA58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6CA7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189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0419C12" w14:textId="73EE5D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700D148F" w14:textId="5C80BA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AB0BB" w14:textId="1523CB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AC4AF" w14:textId="0F547C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43BE" w14:textId="3C4388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3E45E1" w14:paraId="5DA850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99C7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3416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E590927" w14:textId="171602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8C11BB9" w14:textId="5BB447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15A1A" w14:textId="261F14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A85BD" w14:textId="39FE79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98BE3" w14:textId="664CD9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E45E1" w14:paraId="3D4478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F016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4D6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813CB0C" w14:textId="75C19B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7A61528A" w14:textId="50E1B4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86768" w14:textId="284D61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3AA38" w14:textId="522527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EAFA" w14:textId="135178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E45E1" w14:paraId="33E6B45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9CE0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6F14793" w14:textId="3D7CEAA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5376E4" w14:textId="2CD441F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04F447" w14:textId="431C245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1C0D8E" w14:textId="3C10668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0B82F" w14:textId="018CF82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3E45E1" w14:paraId="522EE171"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27D6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58B27B10" w14:textId="263790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8050E" w14:textId="6AE5D3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56C7AB" w14:textId="2259FB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6E64D" w14:textId="595930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E097E" w14:textId="6C9508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3E45E1" w14:paraId="1F6AE0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B8E81"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3E6DE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AF79264" w14:textId="46AB68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6B7E03D" w14:textId="61B921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2832B" w14:textId="7C0050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EB79A" w14:textId="40BCF0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66484" w14:textId="555217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E45E1" w14:paraId="5F094FB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22A3E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5F773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128C5C3" w14:textId="04ABAC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7AD6B" w14:textId="2800C8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4CB13" w14:textId="399A04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4C47" w14:textId="16F45B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185C" w14:textId="46D114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E45E1" w14:paraId="40D992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43EE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C2EF8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0F91CAF" w14:textId="2972C7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4FCE4DA6" w14:textId="6F24EF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5BE9C" w14:textId="1B2256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E3053" w14:textId="3D7A09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0CF32" w14:textId="01C30D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E45E1" w14:paraId="032D0E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5EA19"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A82CA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A80EF8" w14:textId="519889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8533249" w14:textId="155BD2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ED78" w14:textId="6EAD6E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ECAFE" w14:textId="32E95A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E472B" w14:textId="1F48BF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E45E1" w14:paraId="5F077EA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B6BDB"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4F85B2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728AE19" w14:textId="4CC62B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4EABD032" w14:textId="16F30D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EE335" w14:textId="59583F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F4850" w14:textId="067114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5F9A7" w14:textId="0912EF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E45E1" w14:paraId="1AF1466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246E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FB6BF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10ED7676" w14:textId="6F6617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0E6496A" w14:textId="524700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B11FF" w14:textId="0AE9FC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E16BD" w14:textId="5636C7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B315A" w14:textId="4BCD05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E45E1" w14:paraId="7FDC9C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5B44E"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282EF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42EA38F" w14:textId="0A55B4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3C45A322" w14:textId="0C71C8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01569" w14:textId="533525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2309D" w14:textId="6EBC21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FDE36" w14:textId="20FD60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E45E1" w14:paraId="327AF06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D6D28"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4317DF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49BA0575" w14:textId="6DF97F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0703119" w14:textId="180811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4C85" w14:textId="6C03E1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C6C40" w14:textId="120C05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1A1DA" w14:textId="4906F0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3E45E1" w14:paraId="65F8B19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6635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FFD96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7E88AE1F" w14:textId="7BF725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C8CE354" w14:textId="3F9104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A0853" w14:textId="0E60FC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26D4" w14:textId="64E2B7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46238" w14:textId="6F92DF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E45E1" w14:paraId="4CA53A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C1F75B"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C3B0E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00984C65" w14:textId="4EAC2E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6DB76F78" w14:textId="0B7D54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C31F3" w14:textId="672D48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5171C" w14:textId="6E8172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7339" w14:textId="747FC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3E45E1" w14:paraId="5C3899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ED13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3D5B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2E6C8BD" w14:textId="2FE6B6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4AAFDF37" w14:textId="393E4E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311AD" w14:textId="73C314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0BBC" w14:textId="3B80F4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2F19" w14:textId="2AEDB9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E45E1" w14:paraId="15D2B57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53EF0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0488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DFE041D" w14:textId="2EDD69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44F0B463" w14:textId="6A2EEA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50A83" w14:textId="254171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278C" w14:textId="7E65C3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6E52D" w14:textId="49F84C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3E45E1" w14:paraId="3BA1768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90A1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562A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FA24436" w14:textId="32866C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2F1F9CD7" w14:textId="25FD49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BA0C" w14:textId="4A24DF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454F" w14:textId="2378CB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D7B7" w14:textId="3EE4FE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E45E1" w14:paraId="4ADA31C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CD3D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88F5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84EDB96" w14:textId="47FFDF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4AD612" w14:textId="563BC4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3C72" w14:textId="21FEA6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294F8" w14:textId="3983A5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9A05F" w14:textId="2F15CB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E45E1" w14:paraId="5ABDFD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4944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A8703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1E57EFE" w14:textId="105ED0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5C4592AA" w14:textId="2A339C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86D08" w14:textId="7253EA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BC49D" w14:textId="42478C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2ACDB" w14:textId="459868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E45E1" w14:paraId="5E63495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B92DC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1D64D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EB32FA7" w14:textId="62EDD9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7B37EA83" w14:textId="3926A1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CA36B" w14:textId="143587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61536" w14:textId="4493D4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8B48D" w14:textId="6956AF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3E45E1" w14:paraId="0612BC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11FF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350C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E1FBC1D" w14:textId="00A7E5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28061C1" w14:textId="762F77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EBF3" w14:textId="455A73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2A404" w14:textId="5A4855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B0604" w14:textId="71C9A0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E45E1" w14:paraId="39A96008"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79D9F"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FF6A49E" w14:textId="3D082C1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141622A9" w14:textId="6577F01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303C5808" w14:textId="5C7E87A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609EBF2" w14:textId="76903F2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AD6FDE" w14:textId="4FE71F4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3E45E1" w14:paraId="5469BC8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5D837"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3D4907E" w14:textId="6DAFCD4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3CB81BCC" w14:textId="7266F87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7E0F3BD8" w14:textId="72E97DA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77CC66" w14:textId="2876320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E93380" w14:textId="0992022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3E45E1" w14:paraId="03FF312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72207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537E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E3BBE80" w14:textId="4EECFE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65080173" w14:textId="7E445F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8785" w14:textId="1582FB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E4FC" w14:textId="4AC7DD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89880" w14:textId="147CA9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E45E1" w14:paraId="763CEFF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C958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1546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29EDC49" w14:textId="32E089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375CE90" w14:textId="67DDAA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49822F52" w14:textId="1CFC0F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E41CB" w14:textId="39E98C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EDCE5" w14:textId="5B140B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3E45E1" w14:paraId="35B213F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FC2F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7093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4A894FD" w14:textId="6A053D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52686EDF" w14:textId="2D72B6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24D5D" w14:textId="12E04F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B0E8EED" w14:textId="03325F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DDF08" w14:textId="4D6491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3E45E1" w14:paraId="5F09183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3DCD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2B16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26134DB0" w14:textId="638EF1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4D981F4B" w14:textId="12D7B0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5FF56F97" w14:textId="283F8D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5C6CA8C" w14:textId="079332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53CC5" w14:textId="7C73A3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3E45E1" w14:paraId="0A1747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3278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185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35AC20CD" w14:textId="01A45A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27731804" w14:textId="275771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056D0622" w14:textId="1715AF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0EE10" w14:textId="31E8B9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BFFE" w14:textId="0C0934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3E45E1" w14:paraId="1EA068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E8CE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107B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306BE5F6" w14:textId="1F8E44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3661D5B3" w14:textId="480A79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62500ADE" w14:textId="0B735C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D47F" w14:textId="4D4592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DCA8E" w14:textId="23153D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3E45E1" w14:paraId="3AF3B9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E24C2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915F4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200BCC0" w14:textId="2EAF9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155CDB1" w14:textId="5716D6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0E521" w14:textId="63A803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2F710" w14:textId="03C3EC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CCCA4" w14:textId="643032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E45E1" w14:paraId="1A6874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29AC2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D3C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6C19579" w14:textId="596690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B902D0E" w14:textId="0E1F37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D53B8" w14:textId="66A153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18753" w14:textId="693D80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12796" w14:textId="15D52F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E45E1" w14:paraId="35AE067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3249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DE79B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7EF1275" w14:textId="4B326E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9A3CAD9" w14:textId="07F49F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BA9D774" w14:textId="24FED7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B30EA" w14:textId="326704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06E8D" w14:textId="1B380D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3E45E1" w14:paraId="353D46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BDF9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CCF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549F74CB" w14:textId="2123AC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4507880" w14:textId="042DBA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B776E" w14:textId="68E19E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181E5" w14:textId="22A93A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0D3E1" w14:textId="4186D9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E45E1" w14:paraId="7B38ED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9DF4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8696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F4D8C69" w14:textId="2388E0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D105D9A" w14:textId="5BBC12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07E3C566" w14:textId="54F25E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89579" w14:textId="6B332F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B1E5E" w14:textId="2582B5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3E45E1" w14:paraId="7F34CE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B74D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ED9F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4717D9C1" w14:textId="4B3B09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7909A4FD" w14:textId="07544B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82FD" w14:textId="4F5E1F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CC7CE" w14:textId="64513D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9DD8B" w14:textId="2AAE10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E45E1" w14:paraId="72869E4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DD16A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BAFB4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0B46C13E" w14:textId="5A6017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347010F6" w14:textId="1A53C9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A477200" w14:textId="6A1626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D5287" w14:textId="44DC30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3C76D" w14:textId="503BB1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3E45E1" w14:paraId="5075C5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71EE9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BF67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638C2A78" w14:textId="7D5CAD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346309D" w14:textId="5610CC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A38C" w14:textId="68A1B6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5E14B" w14:textId="2CBB57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ACE6" w14:textId="4B2B19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E45E1" w14:paraId="495A36C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1EFB5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CB5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12FE50AD" w14:textId="4089B8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169C54E" w14:textId="3F859D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30D9E" w14:textId="2F1694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166E" w14:textId="6EFD03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3E00" w14:textId="651F1F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3E45E1" w14:paraId="54AEC9B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46AA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AC25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A366F87" w14:textId="7D6693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35613D66" w14:textId="149BFB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6E7D4419" w14:textId="187112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A6F50" w14:textId="406388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D3032" w14:textId="157C44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3E45E1" w14:paraId="74ED38A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DBD0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2CAD6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3A862049" w14:textId="2D2408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46915801" w14:textId="616156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0E9F3C8" w14:textId="6F9E36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A1C32" w14:textId="261CD1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86A27" w14:textId="7D5C77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3E45E1" w14:paraId="253DF0CE"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33A61"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00381AA" w14:textId="28BCA93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1923C36" w14:textId="349637C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521CBB35" w14:textId="094B61D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46C70E" w14:textId="586A422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4F4605" w14:textId="7A4A58B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3E45E1" w14:paraId="31E143F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BD12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A36F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7EB140A" w14:textId="52DBA9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06C8F63" w14:textId="7972B4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594F0" w14:textId="1364B1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C26F" w14:textId="0C7136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2F0EB" w14:textId="6DFA7F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3E45E1" w14:paraId="1D91452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F9E181"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4CEC3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0C0F4929" w14:textId="3B05AA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41766683" w14:textId="770F63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76478767" w14:textId="0403A7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27620" w14:textId="34F96B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A7F45" w14:textId="7B20C3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3E45E1" w14:paraId="300013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16766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A39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720F672F" w14:textId="59982D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53F66B69" w14:textId="0198FE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3865E" w14:textId="37185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69B37" w14:textId="013142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D695E" w14:textId="49C6D7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E45E1" w14:paraId="5681189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B620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ECF49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407058B0" w14:textId="56263E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31074050" w14:textId="36C432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7E3B17DF" w14:textId="62AB39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FCBE9" w14:textId="33E6BA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73E6" w14:textId="7F1889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3E45E1" w14:paraId="2F4A6F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A4BF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6182D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42E58E2E" w14:textId="0C3CF2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7B8C6242" w14:textId="4F9362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27F3A" w14:textId="3116D3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BAA6" w14:textId="263C8D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03F56" w14:textId="587B62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E45E1" w14:paraId="48BEE57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9EB9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F10D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16A57FCF" w14:textId="6758CF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24EE41" w14:textId="736AEE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31D52D73" w14:textId="25EAB6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5597" w14:textId="407FBD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96043" w14:textId="355D07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3E45E1" w14:paraId="75BCF04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75310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E712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BB6846B" w14:textId="29B2B4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402D24A" w14:textId="66034A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3D6B" w14:textId="500990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3183A" w14:textId="6140CC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52157" w14:textId="14A2C9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E45E1" w14:paraId="04E286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9CBC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EC37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015A88E" w14:textId="6DB2EC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9F03664" w14:textId="468C7D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2F6355E6" w14:textId="3E1523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1B8B" w14:textId="3A93AA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465CE" w14:textId="3B6EE3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3E45E1" w14:paraId="45273BF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F91B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967E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C84120B" w14:textId="06F1CF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1B52076" w14:textId="3374EE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4CAB416F" w14:textId="58C412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A0ED2" w14:textId="0A206F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783C6" w14:textId="025074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3E45E1" w14:paraId="296C2D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34D8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3186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1271B0" w14:textId="446837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DA0583D" w14:textId="25DC17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5B65D3D5" w14:textId="762018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C6AA4" w14:textId="5B26F1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414BA" w14:textId="2B2E0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3E45E1" w14:paraId="7273BB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F646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8ACF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34481E7" w14:textId="3EF6E9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26387E0B" w14:textId="00F48F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6048410A" w14:textId="5F653C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3FCB1" w14:textId="46BD8F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1E6E6" w14:textId="32BB5B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3E45E1" w14:paraId="63B670E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894C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7115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85B3C36" w14:textId="192B43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3F21D3EF" w14:textId="39450E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0FCC5C62" w14:textId="60D199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0C5F0" w14:textId="5C3BF4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653B6" w14:textId="53B030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3E45E1" w14:paraId="5BFF783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16AE5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2AA6E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4D50E1D3" w14:textId="718879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32F43E8F" w14:textId="3FB344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10C4CC" w14:textId="4B6143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A9F93" w14:textId="2D2FE0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89F99" w14:textId="50152D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3E45E1" w14:paraId="144AB6E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3A254"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067743D" w14:textId="4C056EB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4BE32E96" w14:textId="316A8CD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657F1605" w14:textId="6A4652E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7C9C60" w14:textId="0929D99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87F18E" w14:textId="22EBDBA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3E45E1" w14:paraId="4C14DE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72EA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5B71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86E32A4" w14:textId="014D33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6699A161" w14:textId="6AB0D5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10458" w14:textId="3D2EF2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7259" w14:textId="580AAE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F73A8" w14:textId="3FD1A0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3E45E1" w14:paraId="4D8E0C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A799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38963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01E874F6" w14:textId="19BBA3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DDBA9D4" w14:textId="071E2E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7F0F0726" w14:textId="2CC117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24B8A" w14:textId="1808BE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8EE62" w14:textId="4A855C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3E45E1" w14:paraId="2ED95C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760DB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F9DB0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5053C347" w14:textId="22972D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387755AF" w14:textId="0F7D1E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551EDAB6" w14:textId="43E7A5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9648A" w14:textId="3489DD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2D59B" w14:textId="1B2B05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3E45E1" w14:paraId="547633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FEFA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8A6E3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CB3919F" w14:textId="0D01E4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7FE63F9F" w14:textId="21FC9E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3F23C62D" w14:textId="3938FC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6794C" w14:textId="2AF1DE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475B" w14:textId="7D0F2B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3E45E1" w14:paraId="1EA0179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D77A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4786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78C7B88" w14:textId="016838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36C085F" w14:textId="356A55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3289D092" w14:textId="1FBE8B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34362" w14:textId="235D2E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CF858" w14:textId="048F35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3E45E1" w14:paraId="7649DE0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6E57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DAA4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5ACA0124" w14:textId="4E6899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29AA762" w14:textId="4DE7A6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42441" w14:textId="4FCFDB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FC0A8" w14:textId="1C4F1A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ECE36" w14:textId="12ACE7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3E45E1" w14:paraId="42FC6CE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D6DE4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1909E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B9DB5CB" w14:textId="6122C0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3C53DC53" w14:textId="7A6DBF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7838431A" w14:textId="0F47C7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2C51" w14:textId="15DEA1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7DA3E" w14:textId="45F95E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3E45E1" w14:paraId="662ABE2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B388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E485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3F4E073" w14:textId="5A116B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45375B1" w14:textId="5AC19F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20D6DFF1" w14:textId="534413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F5D1" w14:textId="6BF87F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47E4" w14:textId="1CE08A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3E45E1" w14:paraId="7404EA7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CD030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FB0E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7170927D" w14:textId="6A480E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06B0C9F6" w14:textId="00FCD6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0A248" w14:textId="5E80CD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E7BAD" w14:textId="49E316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B5550" w14:textId="747302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3E45E1" w14:paraId="5F089B2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4337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6704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401D77B5" w14:textId="39A476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5862B87" w14:textId="4201C8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4740AC8A" w14:textId="1D9EAF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0373" w14:textId="7794E6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91A08" w14:textId="548155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3E45E1" w14:paraId="3667F18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34A63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D8982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7E517DF5" w14:textId="331E71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175A1AE4" w14:textId="2242B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76C64C1B" w14:textId="60275F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29940" w14:textId="498FD7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E0663" w14:textId="4FB3FA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3E45E1" w14:paraId="5E9127C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8F77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2B92D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7ADE5F3" w14:textId="3B8688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55B87ED" w14:textId="3C3DD7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737A511B" w14:textId="4B0BB5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79FC" w14:textId="15402D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29814" w14:textId="6DF561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3E45E1" w14:paraId="4DEE916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1034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D83E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8F39691" w14:textId="6D49A9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43E4228D" w14:textId="62532D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E47F4" w14:textId="40F96A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B0F1E" w14:textId="6D74E6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C393" w14:textId="30D2ED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3E45E1" w14:paraId="238248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DF72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10B8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7276FBC6" w14:textId="582AEB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5E22D" w14:textId="6CEF2F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2ACF1" w14:textId="3C01DA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7629" w14:textId="5A308B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F038" w14:textId="05B4AF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5D4E27C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E340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BFF6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4735C6A" w14:textId="69C990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8AD4F2A" w14:textId="3BEC92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2AD16" w14:textId="3E35A6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712FC" w14:textId="7B8546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04043" w14:textId="318744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3E45E1" w14:paraId="42224B8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8C42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AC5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D30EA3B" w14:textId="78A9F2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6896BBF6" w14:textId="1BD268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5C719" w14:textId="2A191F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3F827" w14:textId="05260A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C391" w14:textId="546939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3E45E1" w14:paraId="389EE0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80FD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44CC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25AAE99" w14:textId="5A9E67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7BE8F6E6" w14:textId="208D63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4D529" w14:textId="46CCC4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24642" w14:textId="1AFDCB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E2CF1" w14:textId="7E25D0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E45E1" w14:paraId="23AB7B9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D755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B11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3253C9DD" w14:textId="360FF9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373ED3D" w14:textId="05151C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16121B7" w14:textId="53A011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3A2E" w14:textId="61EE52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FC23C" w14:textId="207F51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3E45E1" w14:paraId="0CE5496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1638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47F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72DC0739" w14:textId="31E8F7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E0DF89C" w14:textId="1C2554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9076FE1" w14:textId="0B59DF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C0AA4" w14:textId="556D2F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111D1" w14:textId="3E557B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3E45E1" w14:paraId="17CBFD6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3DE36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49272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7970DDDC" w14:textId="19FFDE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9FC2C11" w14:textId="06B301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5A337EC9" w14:textId="417DDE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3D38B" w14:textId="22FB54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2BE7" w14:textId="404352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3E45E1" w14:paraId="55635CC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64DD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A5D6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3E1558DB" w14:textId="46DD2D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53FE965C" w14:textId="10E74F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B283A" w14:textId="19D65B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2CFC" w14:textId="60A837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19950" w14:textId="2B0272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3E45E1" w14:paraId="479E358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AA8B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57425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56988627" w14:textId="6609A6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45F66C0" w14:textId="398C63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4AF5B2C2" w14:textId="507955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7A29A" w14:textId="246831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5DDE3" w14:textId="7B7126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3E45E1" w14:paraId="1ABBDA1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8D47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7A965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4AE676A6" w14:textId="4E3DD7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06629F7E" w14:textId="66EB23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D4871" w14:textId="39C3EC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DC36" w14:textId="131ABA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CD031" w14:textId="7FA357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3E45E1" w14:paraId="5DD56E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9981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3C83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087A45E9" w14:textId="1E768B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5D8A3E1" w14:textId="10A423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3DD54" w14:textId="021E5D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EE39D" w14:textId="3A714B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EE0DE" w14:textId="5BCCB2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3E45E1" w14:paraId="6B3296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FE0EA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40B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4B2A0DA" w14:textId="4C96AC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63D1AC27" w14:textId="56745C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C62FA7" w14:textId="0958F2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F118E" w14:textId="30927F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1400A" w14:textId="1DD1DE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3E45E1" w14:paraId="3F2CBCC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52E7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C3C4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C6489B7" w14:textId="05C5EF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803D7C6" w14:textId="24A75E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97371" w14:textId="1015AD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E657B" w14:textId="7EA279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7F8B2" w14:textId="5093D7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3E45E1" w14:paraId="465A9E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2D85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4338D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0E917EE" w14:textId="0CDD36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947CE4A" w14:textId="753754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1DC00" w14:textId="7FA30B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1D427" w14:textId="25A7F3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4A214" w14:textId="5493B5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3E45E1" w14:paraId="009F8D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8AE78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E103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757EC2D" w14:textId="5F8788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030C67D2" w14:textId="63F864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0DF7A54E" w14:textId="2ECA2D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55C9" w14:textId="3AD471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0F68E" w14:textId="3038A2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3E45E1" w14:paraId="762C671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F9328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150E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4CEFB6C" w14:textId="744887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3905BF1" w14:textId="60F3F9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42CAF" w14:textId="2C6FE5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2DA10" w14:textId="2D8ADB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48343" w14:textId="7DE4AE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3E45E1" w14:paraId="21D9FAD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7C080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D5F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20535CE7" w14:textId="67329A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91FBE25" w14:textId="411F55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E5C13" w14:textId="637F35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EF515" w14:textId="4497AA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F89A" w14:textId="30A7FE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E45E1" w14:paraId="21F2D13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79149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718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319A2ED" w14:textId="0605B0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298C12EC" w14:textId="766339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7DBEC3BE" w14:textId="4CBEFD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85254" w14:textId="684D69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B0F33" w14:textId="62F91A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3E45E1" w14:paraId="421DA0A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514C4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902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E14FB74" w14:textId="16F517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5FF4538" w14:textId="333789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3209" w14:textId="390813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F620D" w14:textId="37EB00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18450" w14:textId="03FCB2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E45E1" w14:paraId="592BEC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A89A8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3D1CE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38AF7C1" w14:textId="48C504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54F6A2C" w14:textId="5CD8B9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2A909A2" w14:textId="108D27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331D8" w14:textId="27B6FE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BE279" w14:textId="770D91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3E45E1" w14:paraId="0D21FF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D2C0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2F5C4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72F468DC" w14:textId="3A8FA2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2567A1EE" w14:textId="7B70A2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BF16B" w14:textId="42A02D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5410" w14:textId="53E080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ABA83" w14:textId="21836C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3E45E1" w14:paraId="5323794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4FF5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044D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760F982B" w14:textId="3FE4D1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F4D97C4" w14:textId="0647E9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6EC414A4" w14:textId="065DCF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8BAA1" w14:textId="23BABB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CB7CA" w14:textId="1E87F9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3E45E1" w14:paraId="66B4E33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F874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25B8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42CED7F" w14:textId="1EBDA5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A9FFBE0" w14:textId="3D5FDA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E98F0" w14:textId="474189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23DA" w14:textId="722004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34EA" w14:textId="4B2EE3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E45E1" w14:paraId="276D1BE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E095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38AC8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433F04FE" w14:textId="0F93AE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63AF5139" w14:textId="754F39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BE673" w14:textId="7C07F0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4B573" w14:textId="3580DC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1D74B" w14:textId="0730CB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3E45E1" w14:paraId="1DF4DEF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46DF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38ABA03" w14:textId="6083049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C0EE628" w14:textId="1FDCB1A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A085A8" w14:textId="1F96E84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34364E" w14:textId="52B15CA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14119E" w14:textId="4A92062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3E45E1" w14:paraId="531FEC8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9D03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54BF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493C6642" w14:textId="70A79E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2D2BD808" w14:textId="58D668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B6D85" w14:textId="7D3097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4D25" w14:textId="11E42D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D8FBB" w14:textId="1D0659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3E45E1" w14:paraId="691D18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29B1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C582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4234CF38" w14:textId="44B376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E7347" w14:textId="0CC95A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996621" w14:textId="3CE6F1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FB2DD" w14:textId="6F7070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AEF0" w14:textId="2D20E5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3E45E1" w14:paraId="1CC2A78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5AB9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04F55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2344952C" w14:textId="6187A3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B83EA" w14:textId="095A8C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4FA0740F" w14:textId="190999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14B4C" w14:textId="446EE5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2995F" w14:textId="78F323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3E45E1" w14:paraId="73A1362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1D3F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D70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6D2EA2B" w14:textId="3A8FC3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4119" w14:textId="71AAC0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4C42EE1" w14:textId="683983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3C90" w14:textId="6895A9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B3D72" w14:textId="64B39A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3E45E1" w14:paraId="6DB570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733D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B7C5F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7D59316C" w14:textId="5DA0DA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9F94A" w14:textId="5029F7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D6BDE" w14:textId="2E84BE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FF147" w14:textId="1E3B40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7EB2A" w14:textId="11E31D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E45E1" w14:paraId="58C1642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6C5F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2D66BAD" w14:textId="0E33BF1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06EDB3DA" w14:textId="6C045A4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68196A2A" w14:textId="4A7CC84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0AC166" w14:textId="063065A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AA2E5C" w14:textId="519CEAD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3E45E1" w14:paraId="54DD98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AFE4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6913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422BF50" w14:textId="034B4E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21FE7" w14:textId="278A71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65EB178" w14:textId="576862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B062F" w14:textId="115CC5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91EC1" w14:textId="225771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3E45E1" w14:paraId="22EDB4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6835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8EA3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738DD209" w14:textId="75D518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F9ADB" w14:textId="71D0E1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49981" w14:textId="552EEA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1AA73" w14:textId="511F34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4EDA6" w14:textId="3FF4C8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3E45E1" w14:paraId="740840A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2119C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E6FD4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C903F2D" w14:textId="6F09C9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4D470C7" w14:textId="1C6EAC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64F72415" w14:textId="1A27E5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036C2" w14:textId="0984CC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1975A" w14:textId="73D161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3E45E1" w14:paraId="687686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5CC6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9F04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4974CE12" w14:textId="69DAE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2690D" w14:textId="5A10F4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5A54C966" w14:textId="45CD78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F384F" w14:textId="360F22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FD18B" w14:textId="4C89CE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3E45E1" w14:paraId="769A8A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B9E7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9BB9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4D3248F4" w14:textId="28C1BC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8DB0" w14:textId="408582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B952A2" w14:textId="66FC26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3E573" w14:textId="0E3B21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2306" w14:textId="4816EA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3E45E1" w14:paraId="5D22F7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C02AF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3C1C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7117352D" w14:textId="38EEA6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FF2D0" w14:textId="3AAA44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55F2EBF4" w14:textId="0402DB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2DA09" w14:textId="5816C5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388C5" w14:textId="4F5C3B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3E45E1" w14:paraId="2A52DF7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57FF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F56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266565FB" w14:textId="7FC58B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B0627CD" w14:textId="5A91D0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5631A03D" w14:textId="7F95E9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D29EA" w14:textId="626888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DC31B" w14:textId="0B4D72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3E45E1" w14:paraId="5253B8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4A1D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D1905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F9C4922" w14:textId="029133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E4EE0" w14:textId="113ADA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2F14EA0D" w14:textId="287CB3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3C62B" w14:textId="567E2B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4A79" w14:textId="049504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3E45E1" w14:paraId="4A1506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CDADB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DA8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E96AADF" w14:textId="37024A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52602E1" w14:textId="4E6094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2E4951B9" w14:textId="6F65CC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0F3D5" w14:textId="7AF6B3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7131C" w14:textId="2E96EF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3E45E1" w14:paraId="4FD607C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88AC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110B5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EED365D" w14:textId="03875E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D4B703E" w14:textId="4E8460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621DC7EC" w14:textId="3EB468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B9AED" w14:textId="60616A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3490C" w14:textId="41B43C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3E45E1" w14:paraId="09B7D96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4725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478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1E24BBB1" w14:textId="2DEC45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2ACE" w14:textId="1E3DE0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913C87A" w14:textId="49ED0D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A72C" w14:textId="43F27F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0BF8" w14:textId="64B6DA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3E45E1" w14:paraId="40FB856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CE42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69261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4E77203" w14:textId="268172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E0DAA43" w14:textId="176E29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6D49CFFD" w14:textId="4BB40C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CFC4B" w14:textId="6A0C27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7ABED" w14:textId="2243DF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3E45E1" w14:paraId="3E10468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9A64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AB92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43319333" w14:textId="2559E0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8EF55" w14:textId="3A00A7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063267A0" w14:textId="1CD11E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E0D23" w14:textId="793D47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AD167" w14:textId="033DCF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3E45E1" w14:paraId="25B55E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E179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8BA2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52F7D6E4" w14:textId="1A81F8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08FBB7A8" w14:textId="239DCF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3BC15ECE" w14:textId="30A911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ED636" w14:textId="6A98B4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C9322" w14:textId="2187DA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3E45E1" w14:paraId="48F88D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6561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80A4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66299EBC" w14:textId="5EB805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5BB85AF" w14:textId="6836EC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48049" w14:textId="0F11CD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A5812" w14:textId="21097A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856D" w14:textId="04B28B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E45E1" w14:paraId="3DDAE4D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49E48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CFFC5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110300F" w14:textId="799763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7E7F" w14:textId="4278BF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4D1C02D" w14:textId="37F2D3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69B9" w14:textId="796014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29CEC" w14:textId="18268D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3E45E1" w14:paraId="149F05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A2DE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ECA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3B78D8EB" w14:textId="694971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8C0F" w14:textId="315073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2FD7E960" w14:textId="0A54CD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0DE1F" w14:textId="01B761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015C" w14:textId="298D3C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3E45E1" w14:paraId="4D67E3C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E927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34D4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44C4C3EA" w14:textId="446F87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CBBB4" w14:textId="1793AA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9BE1C" w14:textId="5C2CB2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F0A37" w14:textId="791CA4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7DC37" w14:textId="1B4A03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3E45E1" w14:paraId="66602A0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9185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68D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6B147EC" w14:textId="5D188F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A20D937" w14:textId="6FACBE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939DA76" w14:textId="0B7A41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C5A5" w14:textId="19F70E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1308B" w14:textId="0B2CFA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3E45E1" w14:paraId="2A2B2B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906B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463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7923E2E9" w14:textId="109B44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4EA78" w14:textId="2E1A4C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4D63F81A" w14:textId="6BBF58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1D6B0" w14:textId="7D5046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5DE3B" w14:textId="0D8F8A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3E45E1" w14:paraId="302EFA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FF66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CB5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2205C856" w14:textId="74D472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52E35D23" w14:textId="24FAE3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7778F602" w14:textId="5D6B14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292F3" w14:textId="68ED7A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C6798" w14:textId="2730A7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3E45E1" w14:paraId="3AD0157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38B21"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10D2105" w14:textId="504E28B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2FB880DA" w14:textId="6C6F92E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54340256" w14:textId="3243593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4A8098" w14:textId="31A5169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3441E0" w14:textId="64820F7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3E45E1" w14:paraId="2FE0624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D4C0C3"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BF3D1B5" w14:textId="2BEF14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23C0D091" w14:textId="2938C9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0CEA" w14:textId="249FDD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2365D" w14:textId="1D5FE1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C60F5" w14:textId="1BD370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3E45E1" w14:paraId="635B863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8393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285FA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FEB687C" w14:textId="4D174B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4514219B" w14:textId="4DB084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305A18DE" w14:textId="6F77EF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C329" w14:textId="76C437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3AC73" w14:textId="7A7F47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3E45E1" w14:paraId="54D10B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93FB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EA8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48A4E4DE" w14:textId="76DE03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78ECE299" w14:textId="638084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32BE1280" w14:textId="7BD5F6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88959" w14:textId="30739E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9F4CC" w14:textId="1C5C0D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3E45E1" w14:paraId="055C6FC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B76F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FFD4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F85F6DA" w14:textId="16FB5C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15BD014" w14:textId="5CF435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A4A62A9" w14:textId="4D47E4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7CD9A" w14:textId="2AD0B2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76F7B" w14:textId="375EFA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3E45E1" w14:paraId="20C758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880E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B506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BD7FECD" w14:textId="14C1C4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856E19A" w14:textId="6F968B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6819C229" w14:textId="27DD9D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A8A58" w14:textId="286798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A1794" w14:textId="126AFD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3E45E1" w14:paraId="629FAFA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616E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CA37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8CF3611" w14:textId="1608E9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6059F6FA" w14:textId="038C02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7664B5A0" w14:textId="26A625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8AF0B" w14:textId="724E19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FEC79" w14:textId="32F2CE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3E45E1" w14:paraId="71EFA3C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18CE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2661F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0890C7C" w14:textId="2D53A0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4B0BD07" w14:textId="07D203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5B507010" w14:textId="53C20C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7E7EA55" w14:textId="6893B9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59485" w14:textId="077CD8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3E45E1" w14:paraId="17CBFF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A237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DF6BE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93BC820" w14:textId="0B9620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75793E7A" w14:textId="183121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475EB9C4" w14:textId="5070B1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8098054" w14:textId="0E1D92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CCE1D" w14:textId="237BF3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3E45E1" w14:paraId="3C6EB3D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26B4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AD8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2D8AE5D" w14:textId="44005F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6DA5DD01" w14:textId="1429D8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F1C6A8C" w14:textId="3FC7DA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04803" w14:textId="779EF9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7C0C" w14:textId="3F10B3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3E45E1" w14:paraId="5DC1B85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65D5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837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0C267323" w14:textId="64F64B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3A1BB166" w14:textId="2CD459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16BEC" w14:textId="1DF204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1461CB8" w14:textId="2B8347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88C78" w14:textId="6CBEE7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3E45E1" w14:paraId="7CF0DB8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9351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06DD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F7E3D80" w14:textId="0959D0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A1923" w14:textId="097B8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73320D" w14:textId="2F6E99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3EA80" w14:textId="6A0D67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F8CE" w14:textId="12324B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3E45E1" w14:paraId="7867E2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31BC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ED17E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2BBC440" w14:textId="5BD2BB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AD54" w14:textId="6937CD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295A66CE" w14:textId="0CF174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C26A6E9" w14:textId="01D224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E35B" w14:textId="0C6A9A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3E45E1" w14:paraId="5BCD94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86F0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A768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4601ED6" w14:textId="22B740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168BBDA7" w14:textId="36C8EF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77534" w14:textId="2914CF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814F1" w14:textId="5F50B9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86593" w14:textId="37EE74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3E45E1" w14:paraId="69D572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C0A29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29BA7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8E44C91" w14:textId="212D89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95A1385" w14:textId="4F254A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4FAB9BAC" w14:textId="637347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004D5" w14:textId="26CECD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60FB6" w14:textId="0165DE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3E45E1" w14:paraId="6F2105A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CAA6A"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42895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09C7AFE" w14:textId="1ABE45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743AF" w14:textId="7C9E28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5C4925" w14:textId="386F9D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EEF99" w14:textId="6B32A4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AB4A5" w14:textId="36D468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3E45E1" w14:paraId="159909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24D6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C046C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F6727E4" w14:textId="5F18E8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73721E22" w14:textId="21BA02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7BFAE30D" w14:textId="279D6B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56EB8" w14:textId="4EC10B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7292" w14:textId="3DF517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3E45E1" w14:paraId="0246C9A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1AEC19"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42E04C01" w14:textId="49F610C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59,656,295.67 </w:t>
            </w:r>
          </w:p>
        </w:tc>
        <w:tc>
          <w:tcPr>
            <w:tcW w:w="0" w:type="auto"/>
            <w:tcBorders>
              <w:top w:val="nil"/>
              <w:left w:val="nil"/>
              <w:bottom w:val="single" w:sz="4" w:space="0" w:color="000000"/>
              <w:right w:val="single" w:sz="4" w:space="0" w:color="000000"/>
            </w:tcBorders>
            <w:shd w:val="clear" w:color="A5A5A5" w:fill="A5A5A5"/>
            <w:noWrap/>
            <w:vAlign w:val="bottom"/>
            <w:hideMark/>
          </w:tcPr>
          <w:p w14:paraId="31D0A2CC" w14:textId="373E5EF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C023D2F" w14:textId="2D91416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F1FC14" w14:textId="58DF106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607A76" w14:textId="77194A5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201,290,113.04 </w:t>
            </w:r>
          </w:p>
        </w:tc>
      </w:tr>
      <w:tr w:rsidR="003E45E1" w14:paraId="5AF68D4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1C0E9"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E4296EA" w14:textId="19CA738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0BA491E9" w14:textId="6BEF6C2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437E57B5" w14:textId="76BFDE5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F7A035" w14:textId="61D8B7E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C9E8D9" w14:textId="469C147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3E45E1" w14:paraId="4292692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9671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A02C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0EAA838" w14:textId="418901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46308" w14:textId="7CAC4B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F8F5" w14:textId="0856EE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69AAF" w14:textId="76B91B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8F095" w14:textId="6C8726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2CB09D0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D811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240E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B457FA7" w14:textId="713A3A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F2826" w14:textId="710047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404A8" w14:textId="665BEA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38C7B" w14:textId="318840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11071" w14:textId="510D49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0954AA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44D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99ABE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6639335" w14:textId="1A65A5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05132223" w14:textId="030C93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14FF0" w14:textId="7A3A26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47F02" w14:textId="256CF3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93AE2" w14:textId="5F7885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E45E1" w14:paraId="7C9D17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54A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9A8BB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0EDD0C1" w14:textId="3ACFFC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E5295" w14:textId="7F42DA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62F4A2" w14:textId="1A37C8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44FCC8E" w14:textId="6AAC87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75E65" w14:textId="1B5387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3E45E1" w14:paraId="2D4F9C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920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75D9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763889FC" w14:textId="407FBD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21288E5" w14:textId="2E54D1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BF3D" w14:textId="4E58EA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75F5A" w14:textId="566D07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1D185" w14:textId="20B819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E45E1" w14:paraId="68736D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2B3C2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EFD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7430210" w14:textId="79B71D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10B2FDDA" w14:textId="0CB622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3DC14619" w14:textId="41C561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B05DF" w14:textId="1CA793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D1F37" w14:textId="79C3D6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3E45E1" w14:paraId="72F897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45B5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7222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19704CC" w14:textId="516F4E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9FF321" w14:textId="640702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F1DEB" w14:textId="64504E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B8D8C" w14:textId="4B3831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21125" w14:textId="1868CB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7865CB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27C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CAC1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96E15AE" w14:textId="70E836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7F42874E" w14:textId="4D024F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364DA609" w14:textId="4D938A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773EB" w14:textId="332C7B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6F79B" w14:textId="283E4B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3E45E1" w14:paraId="4FDDE52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D7D7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32E99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0C390C79" w14:textId="2F575F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028AC" w14:textId="62B4CD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4F021" w14:textId="606583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CEAD2" w14:textId="62BC48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430A" w14:textId="6FF11C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3E45E1" w14:paraId="33A83E3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CA8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6F9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2238484B" w14:textId="43E58F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3A1D4A" w14:textId="76E3FF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29AFE" w14:textId="26CBBA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C675" w14:textId="23B7B7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5B96" w14:textId="3E879D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E45E1" w14:paraId="36B35E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8A5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A48B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0917FE4" w14:textId="1B5157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42A70" w14:textId="1E12DA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743CF801" w14:textId="6D41E3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33F17" w14:textId="7B71C7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83198" w14:textId="27E339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3E45E1" w14:paraId="4B929F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44C1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C53E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5BEAE053" w14:textId="30EA58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5CACBB4C" w14:textId="72156C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A4912" w14:textId="6EB4BF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2180C" w14:textId="78C730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15C67" w14:textId="0308AE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3E45E1" w14:paraId="5DDD70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63C8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7D65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4B48A7B" w14:textId="1ED1AC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315877" w14:textId="31DD40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BA785" w14:textId="23D130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66E70" w14:textId="5FC7D0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77F5A" w14:textId="1F0201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356DE09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4FE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486A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2E1B79EE" w14:textId="1EB930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F217D6B" w14:textId="7F19F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72D56987" w14:textId="150679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E6366" w14:textId="406ADF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DD33" w14:textId="070A2E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3E45E1" w14:paraId="3806A9A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EF59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31C8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6BD28FC6" w14:textId="5CE5FC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07E28EBA" w14:textId="7B04D3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A2959" w14:textId="00349C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0283" w14:textId="307162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A4ADB" w14:textId="4ADD7D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E45E1" w14:paraId="1873978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702F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29D0BE" w14:textId="210112B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3B39CB30" w14:textId="4764641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34B2D3" w14:textId="7FC93FC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BD1FF3" w14:textId="78E4A82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7F51D7" w14:textId="475166C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3E45E1" w14:paraId="3401E5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88B1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8046E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2D1EF2BA" w14:textId="7CD198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17529181" w14:textId="5A963C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4C3B9" w14:textId="39BC79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8373" w14:textId="11C491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09430" w14:textId="355E9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3E45E1" w14:paraId="35140A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3E2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D7E89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6028B66" w14:textId="0BA751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1AAA97C8" w14:textId="2E3161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D9153" w14:textId="113222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CE36F" w14:textId="6B6AFD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E01B4" w14:textId="083A5C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3E45E1" w14:paraId="44E3B4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0B9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0E92C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C20EF93" w14:textId="362EAD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39EBC" w14:textId="6E1CBD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D854F" w14:textId="0F8970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020EE" w14:textId="244667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C46C5" w14:textId="026065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3485C3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60B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3A04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FA83A93" w14:textId="01D5BC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73DC0C7D" w14:textId="7318A5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179C" w14:textId="72BD45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EB3C9" w14:textId="1535FD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3E004" w14:textId="117CF0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3E45E1" w14:paraId="7013A9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C111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17F4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014297B" w14:textId="39FD1A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00885072" w14:textId="1F06EA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2C317" w14:textId="29E11F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FA23" w14:textId="45B8D8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2D936" w14:textId="6C9C91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3E45E1" w14:paraId="5770240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ECAA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C2397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0239CA4" w14:textId="33ADA1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313D1692" w14:textId="772FD1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F97B476" w14:textId="5BED13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2C90A" w14:textId="0AB34F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76AFD" w14:textId="6BBACE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3E45E1" w14:paraId="6CD720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2322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F404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66A1566" w14:textId="227234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5EC3E8D5" w14:textId="1EA141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81A1C" w14:textId="02CF4B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E58C6" w14:textId="32AAAD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06B0A" w14:textId="7A4C5B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3E45E1" w14:paraId="616EC7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954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0A45D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3625CD27" w14:textId="6275FB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C23AA" w14:textId="1031C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15310A13" w14:textId="33BCFC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55C4229" w14:textId="344C10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2EEC5" w14:textId="42085A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3E45E1" w14:paraId="23B0DA0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BA1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BD4C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2625202F" w14:textId="3FA858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7950685D" w14:textId="2FF5AD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1CC0A7F5" w14:textId="50BD47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81256" w14:textId="58D4F6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426CA" w14:textId="50D42D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3E45E1" w14:paraId="07F014F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A996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EFF9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7A131CF" w14:textId="35859D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6E008AC5" w14:textId="207583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886BA" w14:textId="02FAD2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5B6B" w14:textId="0C3AB1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0D83" w14:textId="7FE75A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3E45E1" w14:paraId="08BA5E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60E7F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F332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C4A9C97" w14:textId="7572E9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5660785" w14:textId="325F73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B8222" w14:textId="380B35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C4645" w14:textId="5ECD6D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07877" w14:textId="563B3E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E45E1" w14:paraId="49E7CF6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C0671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40DE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395CDE2" w14:textId="0C6397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55083EA7" w14:textId="342966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385867B5" w14:textId="71A553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58D5" w14:textId="364FFF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FA132" w14:textId="3095C6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3E45E1" w14:paraId="0DB23F3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0BC2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A81D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A94AD6A" w14:textId="34284E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4CD82D8" w14:textId="50B4AC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48F2" w14:textId="709EC7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859C3" w14:textId="5FB90A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84C42" w14:textId="737A9D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E45E1" w14:paraId="4D74C60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006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7687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1440CB4" w14:textId="19085A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1AA81169" w14:textId="661772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3CB0AF94" w14:textId="34DDAE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C90B6" w14:textId="09A014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88F0D" w14:textId="403ACC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3E45E1" w14:paraId="5E5DF09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CFD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3D78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4E706ADA" w14:textId="229A74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49BFFCFE" w14:textId="37094B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98745" w14:textId="3B06A4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74A98" w14:textId="1A26F7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56B9B" w14:textId="7487B3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3E45E1" w14:paraId="4698E22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40EDF"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4C1B736D" w14:textId="60C6CE8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9,583,086.75 </w:t>
            </w:r>
          </w:p>
        </w:tc>
        <w:tc>
          <w:tcPr>
            <w:tcW w:w="0" w:type="auto"/>
            <w:tcBorders>
              <w:top w:val="nil"/>
              <w:left w:val="nil"/>
              <w:bottom w:val="single" w:sz="4" w:space="0" w:color="000000"/>
              <w:right w:val="single" w:sz="4" w:space="0" w:color="000000"/>
            </w:tcBorders>
            <w:shd w:val="clear" w:color="D8D8D8" w:fill="D8D8D8"/>
            <w:noWrap/>
            <w:vAlign w:val="bottom"/>
            <w:hideMark/>
          </w:tcPr>
          <w:p w14:paraId="54280473" w14:textId="7F21A18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1E3F802E" w14:textId="63CEC0D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25145F" w14:textId="0E65D37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8B21B4" w14:textId="1C2B01E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42,441,510.42 </w:t>
            </w:r>
          </w:p>
        </w:tc>
      </w:tr>
      <w:tr w:rsidR="003E45E1" w14:paraId="399F4B1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83A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335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F441924" w14:textId="22586D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857D34" w14:textId="01EACA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108EE" w14:textId="2F0716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98E1" w14:textId="52EEA4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5EAD8" w14:textId="690E60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3E45E1" w14:paraId="6A92274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09D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34F6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01BA4491" w14:textId="22E7B6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524D9" w14:textId="1776F4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37F30" w14:textId="340829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32390" w14:textId="4AA5E3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81DF6" w14:textId="0DFE19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49F59E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F8CD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0359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4A9C911D" w14:textId="0A3BFF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377E72A" w14:textId="37116C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59EC2A19" w14:textId="52D506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7D407" w14:textId="396B43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ED4E" w14:textId="5F24C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3E45E1" w14:paraId="6B39878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40F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95976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FDEE62B" w14:textId="1803E8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530FB07" w14:textId="46992B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B1BAD" w14:textId="5E1C21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19769" w14:textId="6FDEA8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A6FA3" w14:textId="2F3FC6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E45E1" w14:paraId="31917F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1DCB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CAC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6193ABA9" w14:textId="1CEB71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792D53E0" w14:textId="708D49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5AF79E47" w14:textId="0C276A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FE4D4" w14:textId="37DC98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A8D75" w14:textId="7F03CA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3E45E1" w14:paraId="078FFE6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CE410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A0C9D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76CD87B" w14:textId="2DBD37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B9E589" w14:textId="41B18E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7A7A677" w14:textId="448679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9FA12" w14:textId="4BA0AD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7262" w14:textId="1BC5FB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3E45E1" w14:paraId="264DF1E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EB4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F61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41C6C4E" w14:textId="1B2C82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3A907" w14:textId="0F93B4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85055" w14:textId="3D72C0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E77BD" w14:textId="382442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4639B" w14:textId="14D095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E45E1" w14:paraId="1CA44A7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45CE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FF04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16D762E" w14:textId="29B42B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B9A74" w14:textId="1F38B8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12285" w14:textId="711359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FBA4" w14:textId="6DCC5A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3ACAD" w14:textId="77FB71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E45E1" w14:paraId="4B1A43B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A1E2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3DD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78C9E20" w14:textId="783E74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B0EC2" w14:textId="20646F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6F922036" w14:textId="633DA9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A9BA5" w14:textId="7D022A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1F5A9" w14:textId="77CB43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3E45E1" w14:paraId="4AB6A3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A5805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39DC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FD0ECF7" w14:textId="5C5D2A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6D1FA4A8" w14:textId="64C633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CB491" w14:textId="23A1BA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8227A" w14:textId="69D194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F6946" w14:textId="1301C9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3E45E1" w14:paraId="6D1B5E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9E11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C7D0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11F5FDF8" w14:textId="34DCB7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51CC6F2" w14:textId="57EA85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0010" w14:textId="3FDC05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50F5" w14:textId="699E12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2BD78" w14:textId="7A1130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E45E1" w14:paraId="5E2EFC0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0E50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ACD5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8E4C5DE" w14:textId="146553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87BD20" w14:textId="650F35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F488C" w14:textId="10C0D2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EE71E" w14:textId="0CDE03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555F3" w14:textId="7AC1EE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56E0D3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888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E72B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276B611" w14:textId="22F32E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F33A7FB" w14:textId="71ED72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0BC02121" w14:textId="420189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39367" w14:textId="0EDD43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ABAE6" w14:textId="487479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3E45E1" w14:paraId="246F006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6672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0B9A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1D6038FB" w14:textId="12A0B5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6B6D3" w14:textId="4B92E3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0749F" w14:textId="6999F8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6EBE7" w14:textId="5B0796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4C53A" w14:textId="3D9011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E45E1" w14:paraId="154B7A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F9A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91AD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0CCAD4BD" w14:textId="63FB6D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5C50167F" w14:textId="55C66E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BFD0D" w14:textId="0AB0B2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79950" w14:textId="2E9EB7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177BD" w14:textId="31C210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3E45E1" w14:paraId="20523CA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A2AF9"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46F4F26" w14:textId="23FA626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2,163,243.00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3C4397" w14:textId="511250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F9C913" w14:textId="110571A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A3DA36" w14:textId="43F01FA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70A49" w14:textId="2B391C8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23,086,049.00 </w:t>
            </w:r>
          </w:p>
        </w:tc>
      </w:tr>
      <w:tr w:rsidR="003E45E1" w14:paraId="4E64607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CC9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FA1C4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91AE462" w14:textId="7A6328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488,483.00 </w:t>
            </w:r>
          </w:p>
        </w:tc>
        <w:tc>
          <w:tcPr>
            <w:tcW w:w="0" w:type="auto"/>
            <w:tcBorders>
              <w:top w:val="nil"/>
              <w:left w:val="nil"/>
              <w:bottom w:val="single" w:sz="4" w:space="0" w:color="000000"/>
              <w:right w:val="single" w:sz="4" w:space="0" w:color="000000"/>
            </w:tcBorders>
            <w:shd w:val="clear" w:color="auto" w:fill="auto"/>
            <w:noWrap/>
            <w:vAlign w:val="bottom"/>
            <w:hideMark/>
          </w:tcPr>
          <w:p w14:paraId="27B86203" w14:textId="101E7A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6794E1D5" w14:textId="58BF00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892ED" w14:textId="1D2D9F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9732D" w14:textId="2F0721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8,259,983.00 </w:t>
            </w:r>
          </w:p>
        </w:tc>
      </w:tr>
      <w:tr w:rsidR="003E45E1" w14:paraId="706953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563E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66C1B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3521EB23" w14:textId="0B973F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714661E6" w14:textId="49B42C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699A2" w14:textId="362DDC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0B70A" w14:textId="1AC4DE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AD6A6" w14:textId="1E0AEA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E45E1" w14:paraId="476EE60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3B3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D1FF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45699EC" w14:textId="642414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395BED18" w14:textId="42B310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16A37D06" w14:textId="435109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017B7" w14:textId="4851F3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A745D" w14:textId="275CE6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3E45E1" w14:paraId="482596C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C91D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F478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2C13B3E" w14:textId="13A294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A0AB60D" w14:textId="789E5F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70CBC" w14:textId="55C29F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02D17" w14:textId="268BDC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85F4" w14:textId="0D6955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E45E1" w14:paraId="14EB7BB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5AE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CE1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3B179A6" w14:textId="379979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A94A04F" w14:textId="2E6907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6C9B8" w14:textId="56A65F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57B93" w14:textId="4822F6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28740" w14:textId="2C8CF4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E45E1" w14:paraId="067C805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5F0A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E1EE47A" w14:textId="7CB447E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24,024,442.62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02300F0A" w14:textId="2D458CA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BDA9B5" w14:textId="4817458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244BA3" w14:textId="3563005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6969A" w14:textId="07A2FAC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37,824,492.62 </w:t>
            </w:r>
          </w:p>
        </w:tc>
      </w:tr>
      <w:tr w:rsidR="003E45E1" w14:paraId="2F8FBD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36C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6CE8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5293628" w14:textId="60675D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490F8FC5" w14:textId="1C1553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B607D" w14:textId="4E7197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19924" w14:textId="4C08D8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CCC21" w14:textId="0CE875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E45E1" w14:paraId="37B24F6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56A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BD621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6D69602D" w14:textId="73A341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E9B8B4A" w14:textId="6E9640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9A48" w14:textId="67E48A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A947E" w14:textId="4D3280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ABE5" w14:textId="001344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E45E1" w14:paraId="728AB4E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DDD4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3E5D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088D7C5C" w14:textId="13DFF9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E889CC" w14:textId="1395B5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B2FAE" w14:textId="78E2D0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CE25" w14:textId="1D8791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15A86" w14:textId="7AD02E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E45E1" w14:paraId="3410E9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ABC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3A48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B043D17" w14:textId="6E1E44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8866E" w14:textId="4ECEA6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F32B" w14:textId="6F7CF0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27DDB" w14:textId="103B93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0E1A" w14:textId="116ACC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E45E1" w14:paraId="2EEF99E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E20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8400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61654FA" w14:textId="3EACEE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11C6CB5F" w14:textId="1E8309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4B91B" w14:textId="21EA83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E0020" w14:textId="5D8A4B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791C3" w14:textId="36D164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E45E1" w14:paraId="57B38AA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F089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7099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34C803CE" w14:textId="1DCD49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6CBC7" w14:textId="518DD7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4783E" w14:textId="65EF20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D28A" w14:textId="740D1A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E72E" w14:textId="6A0E2F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9,993,000.00 </w:t>
            </w:r>
          </w:p>
        </w:tc>
      </w:tr>
      <w:tr w:rsidR="003E45E1" w14:paraId="7FE6D99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0D2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F25A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58B9FD0" w14:textId="7DD4A9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87ED9CA" w14:textId="46E9C4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575CB2A" w14:textId="27CF4F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FC741" w14:textId="7656DE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BB68B" w14:textId="12BA51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3E45E1" w14:paraId="61CF78E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69A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FB1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FFABD0A" w14:textId="05B312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30D1D" w14:textId="0D87D2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DB45" w14:textId="3030D5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A8F5B" w14:textId="23F101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4CC2" w14:textId="4947BC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4A8CDF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D456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3B547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4723EB96" w14:textId="670B06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1C696" w14:textId="248E1C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C5450" w14:textId="26AE61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B6984" w14:textId="7809A0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BA886" w14:textId="0F9D8A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09413D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D65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D923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6939665A" w14:textId="0F346A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87CBC" w14:textId="254F1A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623AA" w14:textId="091D43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33C1F" w14:textId="613272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6BC6" w14:textId="7B9E91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E45E1" w14:paraId="1ECC5AF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A0E9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3F9B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2F3DE1CF" w14:textId="30B883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40C875B" w14:textId="6EDAE3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A100" w14:textId="797BD4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490D" w14:textId="2E3ED3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15F92" w14:textId="4B2C2D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E45E1" w14:paraId="16B0BCA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A00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7A9C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AE5318E" w14:textId="2ABC7E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45AB15C3" w14:textId="00A1A0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4F6EC4E9" w14:textId="00DCA9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50E23" w14:textId="0613DA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3957" w14:textId="54C0AB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3E45E1" w14:paraId="0EC1BE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180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F5F1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52376B8B" w14:textId="5D5AAF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3259966" w14:textId="48F48C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AB918" w14:textId="23648D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B9BCC" w14:textId="42974B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49EED" w14:textId="51D6E1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E45E1" w14:paraId="3E722B8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AF09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0E8E8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87E1014" w14:textId="4A00F3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BBCF6" w14:textId="1F92EE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D0036" w14:textId="629601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DDF1A" w14:textId="1E83BA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A6DC" w14:textId="45401B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E45E1" w14:paraId="1766F4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FC993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8E64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EBE623F" w14:textId="374A02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38CBC6D5" w14:textId="78286B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98D7" w14:textId="0DCA0B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F6A89" w14:textId="734BBA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7027A" w14:textId="6D318E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E45E1" w14:paraId="4C812B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DD9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6A13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25128116" w14:textId="052FE9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51EEE9E1" w14:textId="7275F0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421E" w14:textId="0F3FFA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84985" w14:textId="668D4B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95E3E" w14:textId="792F93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E45E1" w14:paraId="6B5FC3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9D83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8D5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BD384B0" w14:textId="6C707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C963113" w14:textId="7390B9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57746" w14:textId="03038B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9C4F" w14:textId="4EEBFA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26168" w14:textId="1B74B1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E45E1" w14:paraId="2798CC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7FA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A6176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1DD5A1C" w14:textId="57206D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6AFC6" w14:textId="001AB9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22356" w14:textId="3CCA40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5D01" w14:textId="7C1510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C322" w14:textId="121611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3E45E1" w14:paraId="3DB5C0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D869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56693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60E5944" w14:textId="60C933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F833EB9" w14:textId="04058D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A21D0" w14:textId="5CB1DC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003E7" w14:textId="60BA5F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7881" w14:textId="0DEFCA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E45E1" w14:paraId="2C988F0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903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E892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5E10C7E" w14:textId="5A32BD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902EF" w14:textId="45C4C7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25767" w14:textId="60DE89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FD651" w14:textId="625321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DE1B5" w14:textId="230944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E45E1" w14:paraId="3FCA27A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3FB2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AB7BB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5B22195" w14:textId="2A1F27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F35D5" w14:textId="2A0B18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10B04" w14:textId="6A456B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05BBD" w14:textId="36021D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C3FD7" w14:textId="0FB231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E45E1" w14:paraId="5687B5C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60C2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090D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0C22D99" w14:textId="6A331F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C3314" w14:textId="6D9136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060B5" w14:textId="35D2D6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ABC73" w14:textId="3C8EBF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C4033" w14:textId="6492F4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00FB92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45CB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4D9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7BF5C1E" w14:textId="221013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333DCC02" w14:textId="0CE5C4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82BC9" w14:textId="5581D1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4ADA9" w14:textId="6AFC3D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71EF5" w14:textId="2707B5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E45E1" w14:paraId="0E6477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E1D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09079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3574851E" w14:textId="60340F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223AD42" w14:textId="628837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A341" w14:textId="663841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5CC21" w14:textId="6C05CD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4EDD3" w14:textId="3532FF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E45E1" w14:paraId="76354D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32D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3872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039F2C4D" w14:textId="7B9950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0C732CCA" w14:textId="24761E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9F84E" w14:textId="5291A4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7A7A4" w14:textId="0F4A31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74095" w14:textId="090A31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E45E1" w14:paraId="7DFC957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34D26"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C13A46A" w14:textId="1AE210B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9748DC" w14:textId="62262E9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D2C4F0" w14:textId="21475AE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D9FAAF" w14:textId="447D24E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730110" w14:textId="3A10A7B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3E45E1" w14:paraId="507885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E90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0421A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B8B6F23" w14:textId="3AA79F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0F337466" w14:textId="730510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528FF" w14:textId="78EF8A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2A478" w14:textId="49F2C9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3D4D" w14:textId="238B4C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3E45E1" w14:paraId="2FF743D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99A66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927B5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159286FC" w14:textId="35E251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124E0" w14:textId="449477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691D" w14:textId="37D69B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D38CD" w14:textId="1139D3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9044F" w14:textId="7C4756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45E1" w14:paraId="22A6EB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31DD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CBE5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12C20F1" w14:textId="75694D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54F8A1E1" w14:textId="57128D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16E5" w14:textId="4B751C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62715" w14:textId="3F80B5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62CF0" w14:textId="4E294F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3E45E1" w14:paraId="0361DF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92238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6B06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9E56FE2" w14:textId="6AB23B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215F5" w14:textId="02E62C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11E37" w14:textId="619B2B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0DF06" w14:textId="658654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8C81E" w14:textId="17CB86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6BF9D67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F7D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0940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40FBBDDF" w14:textId="30F65D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4AFF246" w14:textId="7914C2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E2E3D" w14:textId="2DD1EA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0A697" w14:textId="6DF82E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3ACD2" w14:textId="71713A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E45E1" w14:paraId="5332F3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A4AB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4CAB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A64B09F" w14:textId="4438E3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03D8AA7E" w14:textId="456EF2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2A115873" w14:textId="62CC68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B01DA" w14:textId="25D43D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2EC5F" w14:textId="54ABB3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3E45E1" w14:paraId="58B82A7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79F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753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6740E02B" w14:textId="0E0927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4BBCB" w14:textId="196A7B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54358" w14:textId="4D35E5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76B0" w14:textId="2268FE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111B" w14:textId="5B6D0A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3E45E1" w14:paraId="62A8E26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4252D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7148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FF4E953" w14:textId="721F9F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A7D991" w14:textId="1B4A7A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23CEE" w14:textId="40D60F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6B93" w14:textId="5B4FF8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BCA6" w14:textId="0018F5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5A3E937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268C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B631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794D19A" w14:textId="11D66A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2339EAF9" w14:textId="73C7F6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7FF806D4" w14:textId="533513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AF1F1" w14:textId="7BBDC6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09F5E" w14:textId="08CBC6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3E45E1" w14:paraId="62ADE4A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B3C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2ABA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B437D2E" w14:textId="21C712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37260BE7" w14:textId="1D6FF3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6D9E" w14:textId="28401F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111EE" w14:textId="7FE795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98E89" w14:textId="30CB64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3E45E1" w14:paraId="2BCC02C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9AE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077C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02DAE59" w14:textId="2071B6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660B5" w14:textId="3E2373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8A119" w14:textId="1036BE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90F66" w14:textId="02DF65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0BBA8" w14:textId="0D89F0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E45E1" w14:paraId="4742C6A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2A7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E61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B5223D5" w14:textId="75C77D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79357638" w14:textId="735475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54C5D" w14:textId="358959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F55BD" w14:textId="1443D9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91836" w14:textId="526380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3E45E1" w14:paraId="01D3313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CCC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DA2B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AD58BDA" w14:textId="2D27FA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632455" w14:textId="56BAE8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8759" w14:textId="687E36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638E" w14:textId="259C31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63319" w14:textId="078AB8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4861E94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474A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CD25A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62A84D6" w14:textId="3C62B0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6C150" w14:textId="41088B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2DD0C" w14:textId="4B508A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6FE09" w14:textId="79F386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C6F99" w14:textId="0AC2ED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E45E1" w14:paraId="57EDE9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3EC7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1AF6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48329AC5" w14:textId="4081A0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586852AE" w14:textId="2391C2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8B241" w14:textId="338303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B47AC" w14:textId="43AF93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96614" w14:textId="48AA7F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3E45E1" w14:paraId="18781B0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3223B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903E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3A86EA2" w14:textId="093EE2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A8F966" w14:textId="5A4D09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4688A" w14:textId="3AF5E0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4F98" w14:textId="6F796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975C7" w14:textId="0518D4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E45E1" w14:paraId="7EB49B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0A25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FFD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0AADC31" w14:textId="1FEDCC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15CE3E29" w14:textId="5AD548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37620" w14:textId="69D2FE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6B2F" w14:textId="77F780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E7CD" w14:textId="73C2B7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E45E1" w14:paraId="48417F6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C743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6DD0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3DAAA53" w14:textId="16549E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76C4F6C9" w14:textId="13D125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C658B" w14:textId="71B721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6E53" w14:textId="128340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51E20" w14:textId="779C15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3E45E1" w14:paraId="468334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15A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C24FE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8807C47" w14:textId="1DE8BD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C9985" w14:textId="358749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A421B" w14:textId="40803E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6E7E4" w14:textId="3F8843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AE6C1" w14:textId="01ED24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7ABC26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5C0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5939C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C0BA964" w14:textId="687167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E5072" w14:textId="669B1E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10DA4" w14:textId="1F3004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51974" w14:textId="4CCCC7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5EEA" w14:textId="051772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45E1" w14:paraId="4D46BF5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C40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B2981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1823375" w14:textId="5DD363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7AFCB57D" w14:textId="59FA3A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B8023" w14:textId="5A3587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F8A2B" w14:textId="7A4DE8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6A16" w14:textId="047377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3E45E1" w14:paraId="2B14E5E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27FF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F75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67D64A6D" w14:textId="010338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22F23076" w14:textId="76CAB0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9D1D2" w14:textId="439AAB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32C8D" w14:textId="6E660C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0C6BC" w14:textId="317D3D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3E45E1" w14:paraId="3F2313C7"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C48CF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E607C21" w14:textId="1AB8719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100,690,470.62 </w:t>
            </w:r>
          </w:p>
        </w:tc>
        <w:tc>
          <w:tcPr>
            <w:tcW w:w="0" w:type="auto"/>
            <w:tcBorders>
              <w:top w:val="nil"/>
              <w:left w:val="nil"/>
              <w:bottom w:val="single" w:sz="4" w:space="0" w:color="000000"/>
              <w:right w:val="single" w:sz="4" w:space="0" w:color="000000"/>
            </w:tcBorders>
            <w:shd w:val="clear" w:color="A5A5A5" w:fill="A5A5A5"/>
            <w:noWrap/>
            <w:vAlign w:val="bottom"/>
            <w:hideMark/>
          </w:tcPr>
          <w:p w14:paraId="7686D1C1" w14:textId="78E3AB1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D29DC2A" w14:textId="63076E3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F00542" w14:textId="6E4226E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069230" w14:textId="698B62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473,890,470.62 </w:t>
            </w:r>
          </w:p>
        </w:tc>
      </w:tr>
      <w:tr w:rsidR="003E45E1" w14:paraId="00A852C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A990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48E66CE" w14:textId="59BE3E8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14,394,548.78 </w:t>
            </w:r>
          </w:p>
        </w:tc>
        <w:tc>
          <w:tcPr>
            <w:tcW w:w="0" w:type="auto"/>
            <w:tcBorders>
              <w:top w:val="nil"/>
              <w:left w:val="nil"/>
              <w:bottom w:val="single" w:sz="4" w:space="0" w:color="000000"/>
              <w:right w:val="single" w:sz="4" w:space="0" w:color="000000"/>
            </w:tcBorders>
            <w:shd w:val="clear" w:color="D8D8D8" w:fill="D8D8D8"/>
            <w:noWrap/>
            <w:vAlign w:val="bottom"/>
            <w:hideMark/>
          </w:tcPr>
          <w:p w14:paraId="160AD9EF" w14:textId="7859D91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576B49" w14:textId="550CF15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BB919B" w14:textId="5792390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CDC917" w14:textId="35C0993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14,394,548.78 </w:t>
            </w:r>
          </w:p>
        </w:tc>
      </w:tr>
      <w:tr w:rsidR="003E45E1" w14:paraId="12372B5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47C1A1E"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802E6D6" w14:textId="705883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625E814C" w14:textId="27C85D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32D7B" w14:textId="50CB51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49E9A" w14:textId="798421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4866" w14:textId="7D3875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3E45E1" w14:paraId="47C65521" w14:textId="77777777" w:rsidTr="003E45E1">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986DB4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847B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E03B4B5" w14:textId="531787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1F386863" w14:textId="038372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94F58" w14:textId="0B2040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5B158" w14:textId="0C386F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56A9" w14:textId="649792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E45E1" w14:paraId="751E06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CB49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6A05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657C7F5" w14:textId="11B705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109ED0D5" w14:textId="4100C4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E3227" w14:textId="7506AD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6D38B" w14:textId="5E29A1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3903" w14:textId="77DF73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3E45E1" w14:paraId="0FF6C4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7B0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43A9B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6D2724D" w14:textId="0F0E09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7277BCE0" w14:textId="68DD9D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D375" w14:textId="2CFB72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39E5" w14:textId="21CD7A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FF2EA" w14:textId="1BA353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3E45E1" w14:paraId="3105A6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C777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038B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345DBE6B" w14:textId="43144C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0B5EF035" w14:textId="4EEEFE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D2DB" w14:textId="1249EF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2FED7" w14:textId="0AFF45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74B6E" w14:textId="59A168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E45E1" w14:paraId="1A8F927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C5302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4B1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5A8FAA5" w14:textId="27DB90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EA472AC" w14:textId="6716B7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FE516" w14:textId="17F910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441A" w14:textId="2B4D18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55B62" w14:textId="1F3D8A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3E45E1" w14:paraId="5F867BD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2031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6C93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735D6D95" w14:textId="3D677C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6241EC6E" w14:textId="6E9D87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292E" w14:textId="159E6C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08ECC" w14:textId="03A8B0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2EDB8" w14:textId="191EC2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3E45E1" w14:paraId="35BDE7F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ACD3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E869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7F6E8574" w14:textId="0B0E84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4E02A63B" w14:textId="6C70B4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FFF46" w14:textId="73CBE2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0F21A" w14:textId="0A0367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4A8D6" w14:textId="7074B3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3E45E1" w14:paraId="79948A7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8E0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56B0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9C9D616" w14:textId="30782E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1F26B826" w14:textId="20C440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35F73" w14:textId="42CC09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189DC" w14:textId="568645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708D" w14:textId="4899FB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3E45E1" w14:paraId="55F66FC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0EE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23BE1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7F3FAA94" w14:textId="1EB4A3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487FDB23" w14:textId="2F8356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6B2CA" w14:textId="57D9F7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5F0DC" w14:textId="6B2F5A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FCF6" w14:textId="69AA0A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3E45E1" w14:paraId="4516346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B6D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064F2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50183010" w14:textId="4762A9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8B0ED" w14:textId="27A399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84924" w14:textId="6D48CD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ACA22" w14:textId="554502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9754F" w14:textId="0C048E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E45E1" w14:paraId="7697A9C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487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3E0C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061EB13" w14:textId="5D7AB8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7841E54" w14:textId="3FF2F2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C61F9" w14:textId="19C895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73EAF" w14:textId="47458D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CA660" w14:textId="58CA6E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E45E1" w14:paraId="52CF099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A4A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EDFA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299CA0FA" w14:textId="07092F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8D85B87" w14:textId="705DB1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C398A" w14:textId="09E235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82165" w14:textId="0F3ACD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61DB8" w14:textId="2392A2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E45E1" w14:paraId="5E8D39F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B0A9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738D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2F77FD9" w14:textId="7A0893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BF06400" w14:textId="6502BD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285F" w14:textId="594B75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E8C38" w14:textId="2F61AF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13AA" w14:textId="24F1F0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E45E1" w14:paraId="7A038AE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F6D2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EE34E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626F670A" w14:textId="67AA72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66D0D986" w14:textId="77D7ED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5E349" w14:textId="1B6B10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D6028" w14:textId="01F2B4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A318" w14:textId="48C29F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3E45E1" w14:paraId="62D0C6A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4F9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1513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44AB0068" w14:textId="4B6E13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6F3B795C" w14:textId="17ECD1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BA79F" w14:textId="0D29CD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597F" w14:textId="3E0876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85C12" w14:textId="2E9A6A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3E45E1" w14:paraId="15340A9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0C8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386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3C50D6EF" w14:textId="445086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04525FC0" w14:textId="5AADB2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002D1" w14:textId="3492F3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035D" w14:textId="5F5FFC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2CECC" w14:textId="61BC38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3E45E1" w14:paraId="49B4CD0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6988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619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4F6F13A6" w14:textId="09B124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351B39C" w14:textId="00BCA0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46A33" w14:textId="14CE85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AEA30" w14:textId="48F4E9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0E1A" w14:textId="7DA076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E45E1" w14:paraId="6230C19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AF16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7C68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9B6F7B8" w14:textId="487F3F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5B4A43B4" w14:textId="096E63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445E1" w14:textId="34F29B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99B62" w14:textId="7CA948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AE5DA" w14:textId="4E3FDF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3E45E1" w14:paraId="504814F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7EF5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8AD21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0AB1101" w14:textId="481D18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0" w:type="auto"/>
            <w:tcBorders>
              <w:top w:val="nil"/>
              <w:left w:val="nil"/>
              <w:bottom w:val="single" w:sz="4" w:space="0" w:color="000000"/>
              <w:right w:val="single" w:sz="4" w:space="0" w:color="000000"/>
            </w:tcBorders>
            <w:shd w:val="clear" w:color="auto" w:fill="auto"/>
            <w:noWrap/>
            <w:vAlign w:val="bottom"/>
            <w:hideMark/>
          </w:tcPr>
          <w:p w14:paraId="7DB819DE" w14:textId="35DD29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556EE" w14:textId="0804D5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4B6EA" w14:textId="0C32D2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E94E" w14:textId="6A26A1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E45E1" w14:paraId="2CE854C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8904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A40A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832A896" w14:textId="3D47BE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5A7A5A3B" w14:textId="6B8D13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47E2D" w14:textId="230F56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937AD" w14:textId="77C372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9AB95" w14:textId="3436DB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E45E1" w14:paraId="2819744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88A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1F81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877B6D" w14:textId="3742B8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5096BBBF" w14:textId="6ECC52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D5C3D" w14:textId="1600C6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85F6F" w14:textId="06B8F8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205E8" w14:textId="64672A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3E45E1" w14:paraId="2707A4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8F210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F239A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B9B3D58" w14:textId="4A24F0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3D8D4C35" w14:textId="48A0A9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752D" w14:textId="525DE7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3D13" w14:textId="3CF6EE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8FA50" w14:textId="1246BF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3E45E1" w14:paraId="0B515CB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F1E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4FC9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0E0655D" w14:textId="433085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6B9D8DBB" w14:textId="72F54B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31CF9" w14:textId="6F00D5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B2E70" w14:textId="6DF012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3815" w14:textId="1763DD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3E45E1" w14:paraId="481EDCB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E9F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EC6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39DF9F23" w14:textId="09CD78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8E37F" w14:textId="275ACD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C5A8D" w14:textId="008F0D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A9DC7" w14:textId="2C74A4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3AADE" w14:textId="4A5F96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3E45E1" w14:paraId="433269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733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5169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1C489BE8" w14:textId="63B0E0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2891CF4D" w14:textId="171BA4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A8367" w14:textId="5C8C74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FFCBC" w14:textId="2B7DDE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F6494" w14:textId="38A747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3E45E1" w14:paraId="209A87F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3B2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08DA2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5A69CEE" w14:textId="6EB9E5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23DF3339" w14:textId="24BFDD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CE69A" w14:textId="08D9B5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77412" w14:textId="0044BC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C8D03" w14:textId="6AB650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3E45E1" w14:paraId="43C40BA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5E69A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0795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60A3EBA" w14:textId="068B37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22151EF8" w14:textId="03851E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1C8D1" w14:textId="30D987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C0A9" w14:textId="28A2EB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D8DB" w14:textId="1066D3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E45E1" w14:paraId="07B089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F9A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2DF869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43C4C51" w14:textId="33F734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58488F00" w14:textId="4024EC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2C917" w14:textId="715DE3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96C3E" w14:textId="243392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A6E27" w14:textId="76C768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3E45E1" w14:paraId="6DA091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DFA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AA6A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9CD3184" w14:textId="553556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2FF18DE4" w14:textId="53C0CE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1DBF" w14:textId="57C2A6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B11E3" w14:textId="060661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01B7" w14:textId="02064D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E45E1" w14:paraId="00670D4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D111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E864A3E" w14:textId="4ED4242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72,021,117.44 </w:t>
            </w:r>
          </w:p>
        </w:tc>
        <w:tc>
          <w:tcPr>
            <w:tcW w:w="0" w:type="auto"/>
            <w:tcBorders>
              <w:top w:val="nil"/>
              <w:left w:val="nil"/>
              <w:bottom w:val="single" w:sz="4" w:space="0" w:color="000000"/>
              <w:right w:val="single" w:sz="4" w:space="0" w:color="000000"/>
            </w:tcBorders>
            <w:shd w:val="clear" w:color="D8D8D8" w:fill="D8D8D8"/>
            <w:noWrap/>
            <w:vAlign w:val="bottom"/>
            <w:hideMark/>
          </w:tcPr>
          <w:p w14:paraId="60DB1C04" w14:textId="593528E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CEAA15" w14:textId="730C0FA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5FBF4C" w14:textId="0ACDC3D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3A8E05" w14:textId="4B98F9B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445,221,117.44 </w:t>
            </w:r>
          </w:p>
        </w:tc>
      </w:tr>
      <w:tr w:rsidR="003E45E1" w14:paraId="01C7644F" w14:textId="77777777" w:rsidTr="003E45E1">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0C74AD11"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732023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3310AB31" w14:textId="1E605E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433B8" w14:textId="673AB6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C0E72B" w14:textId="1E1525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147D7" w14:textId="60BA23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E008A" w14:textId="6E73F8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3E45E1" w14:paraId="59B95488" w14:textId="77777777" w:rsidTr="003E45E1">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595FEAB0"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4FBB406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DA361F3" w14:textId="5BD465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5FF184A3" w14:textId="7082B0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A477E" w14:textId="265852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844B" w14:textId="27D345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EAB7" w14:textId="0AD048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E45E1" w14:paraId="463EC1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ECCE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B64B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478C640" w14:textId="080AEE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085A78CB" w14:textId="3220D2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8BAAC" w14:textId="2A985D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E116E" w14:textId="6F6EDC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F8498" w14:textId="6817AC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E45E1" w14:paraId="7E975F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80865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F36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5BF97DA" w14:textId="424F45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72313EB0" w14:textId="0BB27F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E47D" w14:textId="4CB21A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087AC" w14:textId="5428C1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1996A" w14:textId="4CB2C2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E45E1" w14:paraId="5299CB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07C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EB6BB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68FCB08" w14:textId="5FD526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756CC84C" w14:textId="4A6806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F601" w14:textId="5D419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81DE" w14:textId="5AA0D0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10500" w14:textId="42240F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E45E1" w14:paraId="7A819D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6D3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8176A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76B22C80" w14:textId="7D2B1C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2C621520" w14:textId="7BCD72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13262" w14:textId="5DB926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6B78F" w14:textId="424DAD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CE09C" w14:textId="2573C8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E45E1" w14:paraId="67B42C5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A1F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F3F42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3E9C0AE" w14:textId="174F42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39917E25" w14:textId="52D19A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12E5B" w14:textId="38CC09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C1586" w14:textId="1C5356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2A5EB" w14:textId="4C5B56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E45E1" w14:paraId="2484B7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151AB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AD7D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4BBF281" w14:textId="17F285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3952F470" w14:textId="0D4501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841A8" w14:textId="1459AF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BA31F" w14:textId="64D8DB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B4F9" w14:textId="1C1E3F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E45E1" w14:paraId="68A2CB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6F850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4E46F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65043B47" w14:textId="189F5B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6E6307AE" w14:textId="3B99EB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A85D6" w14:textId="5C4CFD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D44AC" w14:textId="71014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063D6" w14:textId="6DAA39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3E45E1" w14:paraId="27C5CE5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4A86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CD93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394B0D7" w14:textId="1CCB64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0A5113A2" w14:textId="453295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D410" w14:textId="22E3FB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65C15" w14:textId="6C0608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452E" w14:textId="620172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3E45E1" w14:paraId="0DC7E7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A27F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2BFD5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FA26E1D" w14:textId="767BB5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356705E8" w14:textId="5CF888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7809" w14:textId="37B103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BDA8B" w14:textId="16E3DE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BE834" w14:textId="207AAB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E45E1" w14:paraId="3CF6803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29C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AB2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0B164A7" w14:textId="6D228D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706F3DCC" w14:textId="03FE1E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2A0DC" w14:textId="25ADA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20B89" w14:textId="52C087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16B19" w14:textId="55039B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E45E1" w14:paraId="13016BB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27C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7DDB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6A48B9B7" w14:textId="070840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03098C55" w14:textId="189401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94D1B" w14:textId="4B0959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FCF71" w14:textId="4AFB45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5E93C" w14:textId="422F61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E45E1" w14:paraId="32CBD0A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8DA8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7744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538E34F5" w14:textId="0E9191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11928362" w14:textId="341DA5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6FB0D" w14:textId="3A633E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A0142" w14:textId="450A14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F0B29" w14:textId="40C76C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3E45E1" w14:paraId="3B95441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F74D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18F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2E37634" w14:textId="579A92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B3AA532" w14:textId="2A1638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0561E" w14:textId="298B8C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48667" w14:textId="065BC5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4FE86" w14:textId="281954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3E45E1" w14:paraId="2D3ED0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289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4E3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305BE44" w14:textId="559F0E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7E60FF3B" w14:textId="47DB7C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C740A" w14:textId="299E98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9C58" w14:textId="188D39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A759" w14:textId="62DBDA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3E45E1" w14:paraId="4FB7DAF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DE4A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DD09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1C2A77A" w14:textId="21BACD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639FD8B2" w14:textId="624807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91BA7" w14:textId="308D0F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69A3A" w14:textId="49DEB3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784A1" w14:textId="280B1E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E45E1" w14:paraId="3B62EF6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93F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7F9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349AEEE" w14:textId="6655B2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8,640,718.58 </w:t>
            </w:r>
          </w:p>
        </w:tc>
        <w:tc>
          <w:tcPr>
            <w:tcW w:w="0" w:type="auto"/>
            <w:tcBorders>
              <w:top w:val="nil"/>
              <w:left w:val="nil"/>
              <w:bottom w:val="single" w:sz="4" w:space="0" w:color="000000"/>
              <w:right w:val="single" w:sz="4" w:space="0" w:color="000000"/>
            </w:tcBorders>
            <w:shd w:val="clear" w:color="auto" w:fill="auto"/>
            <w:noWrap/>
            <w:vAlign w:val="bottom"/>
            <w:hideMark/>
          </w:tcPr>
          <w:p w14:paraId="5CC8A013" w14:textId="347E25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1DAE9" w14:textId="30316A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7E69A" w14:textId="265739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66023" w14:textId="5D760F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8,640,718.58 </w:t>
            </w:r>
          </w:p>
        </w:tc>
      </w:tr>
      <w:tr w:rsidR="003E45E1" w14:paraId="481962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781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6E13B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3F6CDA3" w14:textId="28185A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6E3BB99C" w14:textId="53F870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C75E2" w14:textId="6BFB38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31B46" w14:textId="5570D3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FA71" w14:textId="10128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3E45E1" w14:paraId="2E5F29A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E0900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01B35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649A176" w14:textId="2ABF3F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0" w:type="auto"/>
            <w:tcBorders>
              <w:top w:val="nil"/>
              <w:left w:val="nil"/>
              <w:bottom w:val="single" w:sz="4" w:space="0" w:color="000000"/>
              <w:right w:val="single" w:sz="4" w:space="0" w:color="000000"/>
            </w:tcBorders>
            <w:shd w:val="clear" w:color="auto" w:fill="auto"/>
            <w:noWrap/>
            <w:vAlign w:val="bottom"/>
            <w:hideMark/>
          </w:tcPr>
          <w:p w14:paraId="31C4270D" w14:textId="58E481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AE8E0" w14:textId="206D71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4BA56" w14:textId="34E24D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D2A5D" w14:textId="021447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E45E1" w14:paraId="6464E0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E76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5AB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E871709" w14:textId="12A6F1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5F8B875D" w14:textId="06FD7A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4E57D" w14:textId="1DEB94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492B3" w14:textId="569F46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CAFE7" w14:textId="56B6A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E45E1" w14:paraId="4AA056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F8F5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2B32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B2D26EB" w14:textId="6CF82B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3E3AF6AA" w14:textId="4B9B1A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5A3CF" w14:textId="5BA258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240E" w14:textId="071904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5D746" w14:textId="0F4248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3E45E1" w14:paraId="718B700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0E3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F4454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34124282" w14:textId="2BE377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3B8E31EB" w14:textId="296A5E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DE327" w14:textId="44012E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046C0" w14:textId="255158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7300F" w14:textId="231351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E45E1" w14:paraId="2C26CA4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5F92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4394E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9B40595" w14:textId="0AB84D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6A4710A6" w14:textId="2E3942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6A33F" w14:textId="2D119B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173C9" w14:textId="288120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3E64C" w14:textId="373975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3E45E1" w14:paraId="104662F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9CE8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E492E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0E5099A" w14:textId="6408ED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4DAE36AE" w14:textId="4F4FB1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493F8" w14:textId="128CDC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D5402" w14:textId="774534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8C11" w14:textId="4A607B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3E45E1" w14:paraId="0962E2E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02C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BD55E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4F957EF8" w14:textId="7D7EB4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3534DA31" w14:textId="7650A7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36B6F" w14:textId="4BDDB9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4ECC" w14:textId="5509CE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4E146" w14:textId="7A395E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3E45E1" w14:paraId="24EF066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A721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CED21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605F1353" w14:textId="311CD0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3A7535F0" w14:textId="650800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30969" w14:textId="1C9D8D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CD717" w14:textId="143448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44DF2" w14:textId="7C38C9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E45E1" w14:paraId="27B267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617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62BB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6B6292B" w14:textId="388F93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25562E54" w14:textId="70DB41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C0442" w14:textId="4D428C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5D92" w14:textId="7CD319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A525" w14:textId="6EC8EA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E45E1" w14:paraId="2442CDA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28BCF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E4FA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E75C252" w14:textId="2F02AD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46AC9157" w14:textId="45220E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0905E" w14:textId="6FFA00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F5737" w14:textId="406E44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1B67D" w14:textId="755672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3E45E1" w14:paraId="5F47256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7427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1E03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C796D1D" w14:textId="4512DE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395BD80A" w14:textId="6B49DC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BBDB2" w14:textId="043F35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902C6" w14:textId="5062E8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C26BD" w14:textId="6FA460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E45E1" w14:paraId="5B78C01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3E8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9ABE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F93A448" w14:textId="4A4F98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5E125FA1" w14:textId="04AD2E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9EE6" w14:textId="198E40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B9740" w14:textId="1F65F1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46D8" w14:textId="2A2AEA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3E45E1" w14:paraId="6089CE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DC9E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E6BE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71EF8E6" w14:textId="6E5256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1A3F4522" w14:textId="02C396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BD7F6" w14:textId="4F9882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8AB18" w14:textId="682806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8906F" w14:textId="6BB520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E45E1" w14:paraId="052E545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C634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E4185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08870EEA" w14:textId="341089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4053CECC" w14:textId="7FAAAF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12CE4" w14:textId="7B3D41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41D49" w14:textId="797BE0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48063" w14:textId="52A395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3E45E1" w14:paraId="75305F3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784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51E62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4BF66777" w14:textId="35D6BC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46EC1426" w14:textId="75932B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DE06D" w14:textId="62BEBC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7A1A6" w14:textId="2B7ACA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0DEE" w14:textId="38518A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E45E1" w14:paraId="0F56AC6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C2AA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02E7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88661D4" w14:textId="2D1AE8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6663D99B" w14:textId="18D61C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F61D" w14:textId="230C25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1721A" w14:textId="2975D7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338CB" w14:textId="649E73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3E45E1" w14:paraId="3E89D8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17B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90CB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3E9F192" w14:textId="122CEA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30E5336D" w14:textId="0A93AA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297B7" w14:textId="5B65DE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32D61" w14:textId="361FF1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0E3A4" w14:textId="204CE1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E45E1" w14:paraId="2114AB4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C42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85C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F026A10" w14:textId="1A6D49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AAB997D" w14:textId="128A23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C3AA8" w14:textId="0E00F0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2E9A" w14:textId="40474D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F8F2E" w14:textId="5A9B02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E45E1" w14:paraId="5CF3D30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FACA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414E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4778A53" w14:textId="1358AB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790252D0" w14:textId="045323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FEC66" w14:textId="20264A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CE230" w14:textId="682580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E432D" w14:textId="5077EF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3E45E1" w14:paraId="64860D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306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5642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6489B4C" w14:textId="55183C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A7A9224" w14:textId="669F6A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55F9E" w14:textId="195C9A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229DC" w14:textId="48599F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A155" w14:textId="0E4C29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E45E1" w14:paraId="03D9E9E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C0B6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1C8B6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B1D5D5D" w14:textId="760A4D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10939C4B" w14:textId="7D9232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FA51E" w14:textId="028C42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2864" w14:textId="605DED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082E1" w14:textId="6BEAFA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E45E1" w14:paraId="19A535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FEA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F32D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330B79D" w14:textId="659951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7F00C6F7" w14:textId="4DF481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F621" w14:textId="522A32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83F41" w14:textId="10F953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F96B4" w14:textId="2C7779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3E45E1" w14:paraId="6E04618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F146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335C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D691D96" w14:textId="0CA751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4A0E9FF" w14:textId="22743F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DA1B2" w14:textId="060745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0FD22" w14:textId="0C33EF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E887" w14:textId="1E75CC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E45E1" w14:paraId="5C3C65E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E53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7FF98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7950896" w14:textId="515849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B773A16" w14:textId="0C2D2F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C1E6D" w14:textId="31D3EF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43E5" w14:textId="640AAA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16B42" w14:textId="7B6347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E45E1" w14:paraId="146B2BF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DCE6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3C8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8A0EF0F" w14:textId="54C1A5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70FFC2DA" w14:textId="67C72F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30C13" w14:textId="1D25B4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2F784" w14:textId="7CB5C5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E48CA" w14:textId="5AA836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3E45E1" w14:paraId="17C0EB8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1D67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CFD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B631DFB" w14:textId="7F46FD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648208CA" w14:textId="3214B8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808B8" w14:textId="5A1A5A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364CB" w14:textId="2ED835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E9398" w14:textId="0FD2F4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3E45E1" w14:paraId="19327CE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7CA6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5B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B07BEA5" w14:textId="6ECB5E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4329645B" w14:textId="099746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BDB8A" w14:textId="3FCAF7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06DD" w14:textId="716A7F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E1BF0" w14:textId="4CAD61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E45E1" w14:paraId="5DC6290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EDDA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F25EA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025E4A5" w14:textId="2255E7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18C1356E" w14:textId="73E871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B8C3C" w14:textId="0CE346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FBA61" w14:textId="766E17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DFA40" w14:textId="680FC2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E45E1" w14:paraId="31594C7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048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7842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3AE7C7C" w14:textId="02D7EE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7EA9112" w14:textId="766BB4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C01EE" w14:textId="5CFE9C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2EF9C" w14:textId="5BEF34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F1FF1" w14:textId="3D5BD1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E45E1" w14:paraId="06EB9C7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D6A0D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E4E9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DCD006B" w14:textId="42050B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6C95F644" w14:textId="04BDC7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57009" w14:textId="0C8BC6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7E14F" w14:textId="27F691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B7DF2" w14:textId="166488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3E45E1" w14:paraId="5332AD5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F06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0CB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5393802C" w14:textId="6C93AC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5CA8F246" w14:textId="44103D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33C8C" w14:textId="7E597A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6ADE2" w14:textId="4DDA83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9ADEF" w14:textId="318D15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3E45E1" w14:paraId="0094667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01A9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794A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229388E" w14:textId="6861E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026B43DC" w14:textId="4A8761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6EFBC" w14:textId="1097D7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E6F0" w14:textId="7AD22F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36E8A" w14:textId="2CA01C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E45E1" w14:paraId="5FF964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AF3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D568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01EE542" w14:textId="788428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4C4DF855" w14:textId="31CD10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C02D" w14:textId="7094AE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55C62" w14:textId="13C3E2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F3DE" w14:textId="748152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E45E1" w14:paraId="1CEC992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EFF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BBA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1307C47" w14:textId="442568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1C1C8D88" w14:textId="56482A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E56CD" w14:textId="605523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4B962" w14:textId="0D0456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8C64E" w14:textId="2F9677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3E45E1" w14:paraId="41C4980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BBEF1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D121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8EF95B1" w14:textId="7279A4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1A4EB0CC" w14:textId="2CE0FB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14193" w14:textId="276D35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D7878" w14:textId="0A7307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38C27" w14:textId="74150B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3E45E1" w14:paraId="5BB8893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9E32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C5BD3AA" w14:textId="4663D50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79D3F6B3" w14:textId="5A14475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AC17FA" w14:textId="256C4B3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20C1D7" w14:textId="47E0EAA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B91DC9" w14:textId="03A90D7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3E45E1" w14:paraId="74F3B6B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459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7AA77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1C658C4" w14:textId="102A93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1148499F" w14:textId="38B586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D1A40" w14:textId="209BF9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4D9A6" w14:textId="74367D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E8B53" w14:textId="18227E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E45E1" w14:paraId="68239D68"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52980"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505F521" w14:textId="0394358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12,755,089.58 </w:t>
            </w:r>
          </w:p>
        </w:tc>
        <w:tc>
          <w:tcPr>
            <w:tcW w:w="0" w:type="auto"/>
            <w:tcBorders>
              <w:top w:val="nil"/>
              <w:left w:val="nil"/>
              <w:bottom w:val="single" w:sz="4" w:space="0" w:color="000000"/>
              <w:right w:val="single" w:sz="4" w:space="0" w:color="000000"/>
            </w:tcBorders>
            <w:shd w:val="clear" w:color="D8D8D8" w:fill="D8D8D8"/>
            <w:noWrap/>
            <w:vAlign w:val="bottom"/>
            <w:hideMark/>
          </w:tcPr>
          <w:p w14:paraId="0099E6D5" w14:textId="387B6FA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3925F6" w14:textId="3718CB3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722B21" w14:textId="16EB28B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ED7163" w14:textId="0D4B8DF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12,755,089.58 </w:t>
            </w:r>
          </w:p>
        </w:tc>
      </w:tr>
      <w:tr w:rsidR="003E45E1" w14:paraId="37AA9E95" w14:textId="77777777" w:rsidTr="003E45E1">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95A92B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BA906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A4396AB" w14:textId="299E55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7DF7D544" w14:textId="66CACA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D85EB" w14:textId="183241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757B9" w14:textId="6D2735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D1564" w14:textId="4F1399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3E45E1" w14:paraId="41AED520" w14:textId="77777777" w:rsidTr="003E45E1">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27927A58"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6C4E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B1F5BFD" w14:textId="35DFC6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D18BA19" w14:textId="38AF1A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2BF8" w14:textId="0717FA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AF98" w14:textId="78D326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C46A4" w14:textId="579624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E45E1" w14:paraId="0BB3E30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32F4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7141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0229CBBD" w14:textId="041736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1879B2EE" w14:textId="710B5F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20D2" w14:textId="4BE84B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1BFEE" w14:textId="17AEBD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CC44E" w14:textId="7EFCFC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3E45E1" w14:paraId="276A7F8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9D6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5794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D4AA822" w14:textId="1D498A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5420E642" w14:textId="5BC2E9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E5DE0" w14:textId="77C0AF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4236E" w14:textId="20DA25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109F" w14:textId="60E3F6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E45E1" w14:paraId="5BF709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C0B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389D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11024E1" w14:textId="28ECD2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4363AF05" w14:textId="2507CD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E2024" w14:textId="2330A7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3F04E" w14:textId="596718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6910B" w14:textId="297BFB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3E45E1" w14:paraId="554373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1DD3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3107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10EC8ADC" w14:textId="5CA6F9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D97E107" w14:textId="482248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0B1D8" w14:textId="146D8C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7F4F" w14:textId="3DD37E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803B8" w14:textId="4F668F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3E45E1" w14:paraId="5084F0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E3D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50737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416A1B08" w14:textId="2BE578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1E9BDF58" w14:textId="73E277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3F9D9" w14:textId="039E3E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4F397" w14:textId="7C8294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C810" w14:textId="05368B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3E45E1" w14:paraId="0488CD3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5345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B5B55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7EF99161" w14:textId="5B712D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398,980.00 </w:t>
            </w:r>
          </w:p>
        </w:tc>
        <w:tc>
          <w:tcPr>
            <w:tcW w:w="0" w:type="auto"/>
            <w:tcBorders>
              <w:top w:val="nil"/>
              <w:left w:val="nil"/>
              <w:bottom w:val="single" w:sz="4" w:space="0" w:color="000000"/>
              <w:right w:val="single" w:sz="4" w:space="0" w:color="000000"/>
            </w:tcBorders>
            <w:shd w:val="clear" w:color="auto" w:fill="auto"/>
            <w:noWrap/>
            <w:vAlign w:val="bottom"/>
            <w:hideMark/>
          </w:tcPr>
          <w:p w14:paraId="474B35D7" w14:textId="2DB628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D5FD5" w14:textId="1DC7C6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24958" w14:textId="09F7E5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47C13" w14:textId="045A73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398,980.00 </w:t>
            </w:r>
          </w:p>
        </w:tc>
      </w:tr>
      <w:tr w:rsidR="003E45E1" w14:paraId="4D99570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3517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DC6A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CFFDC72" w14:textId="693A69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EB8D808" w14:textId="56032B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49AD9" w14:textId="4C7E39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5EE9" w14:textId="0A879E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6CFAA" w14:textId="2B6786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E45E1" w14:paraId="2F8D588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C1F6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3C87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392473D5" w14:textId="69E354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67C895F" w14:textId="692E0A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D6EE" w14:textId="42FDCC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844FF" w14:textId="34AA3B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D0FD" w14:textId="777B9E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E45E1" w14:paraId="0992C3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AB6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7A87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7B1EB55" w14:textId="022753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F9DC610" w14:textId="2E545C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437C4" w14:textId="3ACD1F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C3FE1" w14:textId="5B3447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B874F" w14:textId="74FC18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E45E1" w14:paraId="32180BE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56A19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3C82DF13" w14:textId="05A4D95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03B4A9FB" w14:textId="25F52CB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44E9C000" w14:textId="7009328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779438" w14:textId="7A99F17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7E087A" w14:textId="2F29667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3E45E1" w14:paraId="44F712D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CB597"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41F4F8D" w14:textId="65C9A75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3BAB11" w14:textId="4610208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7C1E72A7" w14:textId="331A559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217BD0" w14:textId="1808AA6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9799E1" w14:textId="597C7F3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3E45E1" w14:paraId="240AD2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BCF7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7251D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1DBA372A" w14:textId="4881B5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177C" w14:textId="48D835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22089FA1" w14:textId="41937B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0A414" w14:textId="7F88B0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35CC6" w14:textId="480A38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3E45E1" w14:paraId="3ECF833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0F9E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028E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FEED84D" w14:textId="6D00DA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CD165" w14:textId="64FD87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029FE36" w14:textId="1A14EF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A3463" w14:textId="72A6BC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87A7A" w14:textId="391D6E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3E45E1" w14:paraId="1A9C2151"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9E09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C592A16" w14:textId="79C163D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B08128" w14:textId="777EB82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0557BC58" w14:textId="3C6342B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E12329" w14:textId="10F9E0A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0E8F4D" w14:textId="132DEB1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3E45E1" w14:paraId="4DDB0BD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B6D79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8F0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19A5BCF7" w14:textId="3E76D6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F10FF" w14:textId="709283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224BC222" w14:textId="0CF49B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34E5E" w14:textId="112F4A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258F2" w14:textId="3C49ED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3E45E1" w14:paraId="1E60CD7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2EFD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9884D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B2D159B" w14:textId="393CE6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2AB8F" w14:textId="19970B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4A9C5508" w14:textId="2B6C22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E3B4" w14:textId="441946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A5B63" w14:textId="564D28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3E45E1" w14:paraId="584E038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81D3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46650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39FB742" w14:textId="6EBAB1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64269" w14:textId="288C96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7F6E6B0A" w14:textId="24BC90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D67FA" w14:textId="121DDD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C53F" w14:textId="1F9106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3E45E1" w14:paraId="3781BC4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99BB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07C79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698105AE" w14:textId="0B84FA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E0F8" w14:textId="795C13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169A4E22" w14:textId="7D646F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41F21" w14:textId="238F11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711B1857" w14:textId="5F94AE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3E45E1" w14:paraId="0AFC46B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03D8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E4CF5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6F3F788" w14:textId="07ED2B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BE0AA" w14:textId="3DF380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6D96C5CD" w14:textId="5A8E30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F46D4" w14:textId="6C894B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D0882" w14:textId="197FC4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3E45E1" w14:paraId="3AEC501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2562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0681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67471F16" w14:textId="646DEE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0872E" w14:textId="2A3059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3CEB0AD" w14:textId="60FA6A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A2D4" w14:textId="74A0EA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F91E2" w14:textId="1B7CAD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3E45E1" w14:paraId="43C90C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A272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DBD7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156B63F1" w14:textId="7FA4C2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5CDDF" w14:textId="07F2AC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3217BC21" w14:textId="44C1E1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908D7" w14:textId="3E6A1A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50B8E" w14:textId="3353A8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3E45E1" w14:paraId="09CEC3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5AA3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BECC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25CA6EFC" w14:textId="68C876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07D0E" w14:textId="6092E3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2D9A752D" w14:textId="242C70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E1930" w14:textId="006791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9181B" w14:textId="151F19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3E45E1" w14:paraId="37AA46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31399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7C0E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D4EF056" w14:textId="6E1BC8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6CE22" w14:textId="726878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1AFEE5B7" w14:textId="273896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F5E98" w14:textId="1186AC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CC124" w14:textId="3250B9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3E45E1" w14:paraId="2EED557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93D4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9116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152764CC" w14:textId="25F8DC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29C49" w14:textId="61D776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3425C82" w14:textId="6300B9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3C5B7" w14:textId="202B39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4B2D5" w14:textId="72E88B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3E45E1" w14:paraId="7CD82C3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3B58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86ED7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C5061F2" w14:textId="437702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A3C7B" w14:textId="24655B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337F2409" w14:textId="230EEC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2F95" w14:textId="44C4CC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C3774" w14:textId="082D3A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3E45E1" w14:paraId="27E0ADF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41F7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D876D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B54090B" w14:textId="2FD3C3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BDD44" w14:textId="706F14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42D55" w14:textId="23AEA2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BCF1F" w14:textId="42287E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5CFC6" w14:textId="5FCEF3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3E45E1" w14:paraId="49E730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F41D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0E80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595CA253" w14:textId="61B12C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2544" w14:textId="26A360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BE76C0" w14:textId="3B2E73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E5D71" w14:textId="46431B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3B302" w14:textId="0BA7FE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3E45E1" w14:paraId="646EC7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36409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7AEA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37D4FEEF" w14:textId="6CABD5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4F9BC" w14:textId="699872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4E2D4BC8" w14:textId="5F872D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1111F" w14:textId="13EBC1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AB2EC" w14:textId="3A443F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3E45E1" w14:paraId="0A55009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2835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4D56A8F" w14:textId="4FB5AC4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3A65D481" w14:textId="6415F1F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6F9629B5" w14:textId="1AE83E8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CB0494" w14:textId="627B131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7B9D78" w14:textId="4D4795A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3E45E1" w14:paraId="7E4E208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04DF1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EFA30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2F4E9245" w14:textId="7057EF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E4086" w14:textId="0D08C3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790E3E40" w14:textId="0F2011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71AE8" w14:textId="43EAA4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0149" w14:textId="2D1493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3E45E1" w14:paraId="6504EFE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331D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DCBC2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12A3DD0" w14:textId="1EC790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2501E" w14:textId="51FB86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14187CF9" w14:textId="64CCF4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097E" w14:textId="3E48B4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BE09E" w14:textId="1EF8FE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3E45E1" w14:paraId="6A8BAA3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7551D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D120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5C8BF51" w14:textId="5AC6E4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5160394D" w14:textId="3BEB6D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3259F" w14:textId="09C339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3F20" w14:textId="3D5A4E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D5391" w14:textId="0A87E9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3E45E1" w14:paraId="757A210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0D868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EDAE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956A657" w14:textId="4E2643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2B39" w14:textId="6425D1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F1ED2" w14:textId="7E1F52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E3489" w14:textId="0B5ECA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221DE" w14:textId="778942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3E45E1" w14:paraId="04E9AD2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2128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9D06E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7F1F9C0B" w14:textId="6AE17D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24C0D" w14:textId="114F3B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251C8AE1" w14:textId="2940EF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8B2D4" w14:textId="64BB8E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147BC" w14:textId="18ED30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3E45E1" w14:paraId="14D544A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53B7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E70C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6EE447F4" w14:textId="4D699F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6A95027" w14:textId="28FC04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4D363" w14:textId="3AF6F2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E7A65" w14:textId="365D6D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A5114" w14:textId="492663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E45E1" w14:paraId="50D095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8ADF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F5AB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2AB3BE47" w14:textId="78FB3D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6BBB" w14:textId="71CA1F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680CB8C7" w14:textId="7BB39A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98DF2" w14:textId="574BAE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6D15" w14:textId="44C958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3E45E1" w14:paraId="33103E4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FA6AD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111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E747D61" w14:textId="13E37C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5FAA38A" w14:textId="56F530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2B60D2E8" w14:textId="63274A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C5CE" w14:textId="3A8CD5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C3A2A" w14:textId="68AA3A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3E45E1" w14:paraId="0B448F9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27F5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4BFA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52C2EA8E" w14:textId="06C21A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D1C89" w14:textId="590971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7E2C6A2A" w14:textId="7D93A8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1C885" w14:textId="2E99EC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4226" w14:textId="2D888E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3E45E1" w14:paraId="752A238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62B6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FC4FE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0916ACB" w14:textId="3D1256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AB18E" w14:textId="7E02CA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763A7D2F" w14:textId="7AC67F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163CB" w14:textId="77A17E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35FE" w14:textId="53EA87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3E45E1" w14:paraId="58D9B32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2764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008C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297CF6A2" w14:textId="725EDA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A0E7DDE" w14:textId="06D951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F7F65" w14:textId="4312C4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7260C" w14:textId="62C5D2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8AD3" w14:textId="0CC856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E45E1" w14:paraId="307650F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A5AE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3DF5D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E0CC2C6" w14:textId="6AE401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A98E9F8" w14:textId="263784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47FDE" w14:textId="111091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A715D" w14:textId="28828D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BF798" w14:textId="29F718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E45E1" w14:paraId="743C31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D104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35AF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6CA761E2" w14:textId="70A219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2FD55" w14:textId="6009EC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C9D84D1" w14:textId="625A69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FECC" w14:textId="540E0B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7ACC7" w14:textId="096182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3E45E1" w14:paraId="3E07B3B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2213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D0EF5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37B4E9F" w14:textId="49BD30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41E6C" w14:textId="6FA402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53900E64" w14:textId="50A4DD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0784" w14:textId="75FFEC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3018" w14:textId="396588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3E45E1" w14:paraId="5CA977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6CA7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1193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1B5409F7" w14:textId="1AA1FF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FD69" w14:textId="1959B2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41C4CDC" w14:textId="135B47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51BE" w14:textId="6DB7B1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5AAE2" w14:textId="73BACD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3E45E1" w14:paraId="48806D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D890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DEA2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05C4DCE" w14:textId="05DC3C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1B2E0" w14:textId="066C3B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7D80973" w14:textId="4D204C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F64F4" w14:textId="0986C0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7C00DF38" w14:textId="6022C8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3E45E1" w14:paraId="1501ECB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2ACB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9D4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D495C42" w14:textId="4FBF23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53E33" w14:textId="59154C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FE580" w14:textId="4BD77D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4111B" w14:textId="1B2F6B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10CBA" w14:textId="23F84D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3E45E1" w14:paraId="6BCD8E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3550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46A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729E908C" w14:textId="2FB48F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3721" w14:textId="55498C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7D7BD8F5" w14:textId="48EA41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2565" w14:textId="42D824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46DD" w14:textId="1C7C75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3E45E1" w14:paraId="2B0ED4F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C853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BFB6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0C70BFA" w14:textId="28E2CE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36A7C" w14:textId="488610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CB8E9D8" w14:textId="67AF0A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FD24B" w14:textId="71655C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36462" w14:textId="33E924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3E45E1" w14:paraId="7782F15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D385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3719F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5EB6FE5" w14:textId="0E639C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07E41" w14:textId="45B066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86A30" w14:textId="1C1D7B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EA6D4" w14:textId="29845B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E25E" w14:textId="329D3A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3E45E1" w14:paraId="37EE343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14B2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5C17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6600E2C6" w14:textId="778CC7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C29C" w14:textId="78917E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2A1EBE1A" w14:textId="742C7B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FC6B4" w14:textId="300CF6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F0BB" w14:textId="61D67C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3E45E1" w14:paraId="7FF765D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4F1D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CE04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637EE6E7" w14:textId="7349E1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D06F5" w14:textId="4E0307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6FB0B314" w14:textId="500376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EA71" w14:textId="6AD73B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EBB4" w14:textId="4DF64E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3E45E1" w14:paraId="5850C9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B5A0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888A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00470A55" w14:textId="67371F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41CFF" w14:textId="7D446E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BB92C5E" w14:textId="3740BA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F02E" w14:textId="7278F8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1F61358" w14:textId="5E152B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3E45E1" w14:paraId="181FE41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4B0AE6"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EDF6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7265549" w14:textId="5D9C6A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2A909" w14:textId="3CB89E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B9E19" w14:textId="28D648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D3180" w14:textId="56ACEC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39D0BE43" w14:textId="4EE794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3E45E1" w14:paraId="4E4D25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EE2D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1DFD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5E855E13" w14:textId="77DC2A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DB5D" w14:textId="5521D1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3CA5E2C" w14:textId="317BF4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7A3A" w14:textId="46E57F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CDE68" w14:textId="045E11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3E45E1" w14:paraId="6B7F37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D4AA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314D8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21B73B4E" w14:textId="137A14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ADA58" w14:textId="678B67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57472A3C" w14:textId="5D2691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C3432" w14:textId="632E12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B5601" w14:textId="20E8A9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3E45E1" w14:paraId="5F8462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3EEB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9E5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57189F8E" w14:textId="6E7167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DEE77" w14:textId="011CDF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A229F1" w14:textId="15B1AA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CCCF" w14:textId="2208B7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0D4E6" w14:textId="388607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E45E1" w14:paraId="47FB5631"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57F60"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E47B96" w14:textId="7018A6E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66111E" w14:textId="494C8F4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17AB8DD5" w14:textId="1FF1898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CE75E" w14:textId="08917BE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F4C377" w14:textId="2793169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3E45E1" w14:paraId="66B9ACE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664DA"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7CA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C2EB862" w14:textId="6E019A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7646C9C" w14:textId="7B584F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4A74" w14:textId="6DAB44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01D4E" w14:textId="1A0539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11904" w14:textId="7FBE91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E45E1" w14:paraId="2BA3DCF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2C17A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95334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70DDB05D" w14:textId="36A61D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03C3E41D" w14:textId="7518BC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D12D79F" w14:textId="4408B6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6B33F" w14:textId="417C3E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75279" w14:textId="63DF67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3E45E1" w14:paraId="6EFBA93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602CD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A446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528473E" w14:textId="0D27B8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6541D343" w14:textId="1097AD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952A4F5" w14:textId="47D59B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F08E5" w14:textId="78FD60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51462" w14:textId="0F762D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3E45E1" w14:paraId="4ED6804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8D830"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AA7E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0C314BE" w14:textId="3FB156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F919D" w14:textId="777F23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45823703" w14:textId="7FDD50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350C" w14:textId="668704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E7BA" w14:textId="6559E6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3E45E1" w14:paraId="1E5917E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04A02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80C90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9AC77EB" w14:textId="1D4402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8814790" w14:textId="748C17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34D4F" w14:textId="1BD8BC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99C0E" w14:textId="2F5A6B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7C15" w14:textId="45D0E8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E45E1" w14:paraId="76AD3D5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6F6CC"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6CF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3644369B" w14:textId="7C00D8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71EF9AEB" w14:textId="387A33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1592" w14:textId="2607C5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3409A" w14:textId="7A8A4C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2477B" w14:textId="7DE0DE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E45E1" w14:paraId="45FAAE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16C54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A7E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5CE16832" w14:textId="142D19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732F6" w14:textId="2A3C67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681AD750" w14:textId="2BE3D3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310FF" w14:textId="629ABF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E6EC" w14:textId="6250B3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3E45E1" w14:paraId="776D13C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3714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DECDF6C" w14:textId="1E57192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73440208" w14:textId="143B7E9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0ED7E8" w14:textId="6FAC26E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7DA172" w14:textId="3870287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A754CD" w14:textId="3501440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3E45E1" w14:paraId="49F2C7C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C112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A116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188A8445" w14:textId="6A9683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11B78" w14:textId="189C2C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66877A3F" w14:textId="71C382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B0CE" w14:textId="68A57C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0BA95" w14:textId="2CCB40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3E45E1" w14:paraId="662A17E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E6515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CA63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E4D5089" w14:textId="5EFA1B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7659F" w14:textId="1C1140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77A25408" w14:textId="096415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EBDDB" w14:textId="14E54F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63347" w14:textId="1EA507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3E45E1" w14:paraId="62C196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E34B4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C17F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61C06706" w14:textId="455920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D3A88" w14:textId="422912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0FB35B8" w14:textId="50C280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8A42A" w14:textId="4770D6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ED4AB" w14:textId="4063B1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E45E1" w14:paraId="24571D3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AA8E4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0ABB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716812E5" w14:textId="039254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9DAB8" w14:textId="22B692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8A4AD" w14:textId="3544FA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266E6" w14:textId="4E012F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6E88" w14:textId="2D39F7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3E45E1" w14:paraId="3176F8D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99217"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36498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44AFC3B1" w14:textId="43B01D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33C9D" w14:textId="4BF9A6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7F69084E" w14:textId="5ABAC1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09E28" w14:textId="34F4BB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04E42" w14:textId="58371F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3E45E1" w14:paraId="72AC6BA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5392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DE805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2EE1DAF" w14:textId="1CF7D6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5B67E" w14:textId="74130E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5466B32C" w14:textId="12D830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4900E" w14:textId="5C28A8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7B47203B" w14:textId="519ED5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3E45E1" w14:paraId="077CDDC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AAA59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F1C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3F1DA5A5" w14:textId="2B3BBA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88CDF" w14:textId="75D4CE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1305D" w14:textId="7C38C6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9223E" w14:textId="1630E1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3A925" w14:textId="6B0EC6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3E45E1" w14:paraId="3AE06F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545C3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212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6C7EE3B9" w14:textId="55CD8D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276B" w14:textId="4EF5C7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3D3C0D69" w14:textId="136221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B514E" w14:textId="6C6B5E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B0735" w14:textId="45246D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3E45E1" w14:paraId="2667AB6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C5CC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2142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D0F3E67" w14:textId="57D80B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CD9C3A5" w14:textId="719535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09335CB3" w14:textId="7F9EB3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E4A5" w14:textId="37273D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4877" w14:textId="6B7B37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3E45E1" w14:paraId="3B4F686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6CA9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78DC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4F45D8E3" w14:textId="48ABDA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6A03" w14:textId="042B91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6955BDFE" w14:textId="0E7123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AF5D" w14:textId="79DA5B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24074" w14:textId="62D3C8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3E45E1" w14:paraId="74303C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5DF9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403E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EA9FA95" w14:textId="2AF319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F04F" w14:textId="241E90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5455D9CB" w14:textId="2C5660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2B71" w14:textId="09CD1C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C8110" w14:textId="5212AA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3E45E1" w14:paraId="7E8177C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F4E0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E1113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0C5E97D8" w14:textId="6E5416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3EEAB" w14:textId="3E09D6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017EE9C" w14:textId="56CFAF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9C45F" w14:textId="5502A8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F20FE" w14:textId="5F39D1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3E45E1" w14:paraId="7B4CEC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C0BE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C10F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C7CB45D" w14:textId="247342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07DD" w14:textId="476ADF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DA65FB" w14:textId="7D8522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069A" w14:textId="1CCA5C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53988" w14:textId="301D0D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3E45E1" w14:paraId="3D80B96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3F94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64F2F2E" w14:textId="7B519B3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D19A08" w14:textId="29DE069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520EDFB9" w14:textId="75495C3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A9AC9A" w14:textId="618BCF6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4F551B" w14:textId="40F4B56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3E45E1" w14:paraId="151EE09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54D6D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C3DC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5FF158F3" w14:textId="5C662A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5DE9" w14:textId="6A6369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5823E" w14:textId="6DABC5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731E" w14:textId="526BCA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723A3" w14:textId="5AA457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3E45E1" w14:paraId="01BE351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B8395"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13CC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73A6022F" w14:textId="7B3FD9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BA1D" w14:textId="75C296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426B9E2" w14:textId="3683EA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5FAA8" w14:textId="68BEAC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DB38F" w14:textId="42EFF8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3E45E1" w14:paraId="5845C60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7796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C9AA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09B13714" w14:textId="154856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B036" w14:textId="7E79A3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3F66FF6E" w14:textId="5C7976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1E385" w14:textId="11C617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246DF" w14:textId="4B325E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3E45E1" w14:paraId="34C44BF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B05C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A8D0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1423DC3" w14:textId="099B42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6724" w14:textId="533277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988F4" w14:textId="10E1D0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A6F3" w14:textId="0C6900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C757E" w14:textId="412F8A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3E45E1" w14:paraId="48925F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A36A3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2DD8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22E04C3C" w14:textId="20151C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11D96C85" w14:textId="7B2CFC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4F22C" w14:textId="4B87BC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633D" w14:textId="26125C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B1285" w14:textId="566039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3E45E1" w14:paraId="60925CC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1C2A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5DE6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0711B4A" w14:textId="7F5848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09684" w14:textId="414037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790AF502" w14:textId="7FAEEF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635C4" w14:textId="0EAB44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296EF4" w14:textId="76F002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3E45E1" w14:paraId="46A5007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FF46B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47D7C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3C2EDC11" w14:textId="69A3B3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D5709" w14:textId="0519BF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36C0D7ED" w14:textId="50E3C0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8690E" w14:textId="68C03A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FC46" w14:textId="3FEEE9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3E45E1" w14:paraId="0F5B9D7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10AD60"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1D82047" w14:textId="5A1FF5C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B5B2CEC" w14:textId="014E09E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3D70737" w14:textId="725F68C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3CACA3" w14:textId="7878EDE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B7B305" w14:textId="0348128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3E45E1" w14:paraId="0366277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38444"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9E5EF7C" w14:textId="559F62B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212629" w14:textId="4EAE3D9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C1E2FE" w14:textId="3EA20D4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2DD390" w14:textId="346E184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19F203" w14:textId="20E0670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3E45E1" w14:paraId="15C9ED3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5F4C7"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8C2E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8D7B47C" w14:textId="222E80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633A674" w14:textId="46A2F2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8CD4" w14:textId="1611F6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86EF2" w14:textId="403510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E9CB" w14:textId="6087BB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E45E1" w14:paraId="0CCF47B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DE9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18F4D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774F7A0" w14:textId="0DD31C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3D4C9F13" w14:textId="300C3B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F6F99" w14:textId="7F4AAF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9164E" w14:textId="064D49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95A06" w14:textId="743E64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3E45E1" w14:paraId="7E6B85C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DE49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60F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16005B23" w14:textId="63CB7C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26B5144D" w14:textId="201826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8857F" w14:textId="486A44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62378" w14:textId="34F8A5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B6D44" w14:textId="7DBB4A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3E45E1" w14:paraId="6D778C2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8B0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985D7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84784C4" w14:textId="2B9338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ABD0C74" w14:textId="4BF77A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368EE" w14:textId="1785DB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D1B12" w14:textId="00B737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46C9C" w14:textId="0E8A3E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E45E1" w14:paraId="2BEE8F2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490B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9DB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593B4EA1" w14:textId="4DB706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53445054" w14:textId="0A27FF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A782F" w14:textId="6F1352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1A2D4" w14:textId="59F21A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06D50" w14:textId="0B3883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E45E1" w14:paraId="6478BB9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66CA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370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7F587D0" w14:textId="276C29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51682BF9" w14:textId="440822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BE180" w14:textId="2F6465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6B082" w14:textId="7BCA53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E503B" w14:textId="5A9796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3E45E1" w14:paraId="70D128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0F5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A78B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D91E28F" w14:textId="2AF94D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20AD52CE" w14:textId="40A45B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6DEC" w14:textId="1AC540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BC58" w14:textId="11BF94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54BFD" w14:textId="0EEDA8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3E45E1" w14:paraId="0F0BEDB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78F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F476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260BA1F" w14:textId="23500A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23D0E6FE" w14:textId="7787A9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A6CCD" w14:textId="79C665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CB5BB" w14:textId="6C4CA9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4CF27" w14:textId="487CAE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3E45E1" w14:paraId="1E9948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AC0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6B0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1D3060D" w14:textId="1591B4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079BFA57" w14:textId="45914E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F9860" w14:textId="60FF19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55A43" w14:textId="2AEE66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4AFCF" w14:textId="3F97B0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3E45E1" w14:paraId="2E274C6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4C37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7BA9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162B74BB" w14:textId="64B6D5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1C29DED6" w14:textId="12B058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6745D" w14:textId="2265A3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AC53D" w14:textId="5C755B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8A81" w14:textId="6AA251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3E45E1" w14:paraId="7D07A5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C02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E63A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C5C938F" w14:textId="13EC63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7695A99D" w14:textId="66D9C0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F5FA" w14:textId="6263CE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16119" w14:textId="27D2DA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6B76D" w14:textId="4FE353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E45E1" w14:paraId="01E6027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5365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7046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15A40EF" w14:textId="4C2B7E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E79C580" w14:textId="49FCB9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A8D94" w14:textId="675FDA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62495" w14:textId="678F22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63C5A" w14:textId="531E24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E45E1" w14:paraId="7CDD1F6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F96A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82C6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9FBF080" w14:textId="562352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214605EA" w14:textId="5E109E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DAA51" w14:textId="12E31D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BA3C5" w14:textId="001594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674D7" w14:textId="660F7C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3E45E1" w14:paraId="3D0BFED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0A1D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1B10D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662EC2B" w14:textId="11B6AB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C0AE718" w14:textId="7B2C24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4EE7" w14:textId="1CF19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E3E6" w14:textId="351A1D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6C6F9" w14:textId="473560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E45E1" w14:paraId="5233D8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B99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7319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2FAE9025" w14:textId="77BC9C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56DCAF49" w14:textId="033998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672C" w14:textId="3A63E7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BF327" w14:textId="7E289F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BF5DC" w14:textId="00BFC0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3E45E1" w14:paraId="72A68EA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22A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E380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3B711D5" w14:textId="2CF4E1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133F9C9" w14:textId="3D72C4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272F4" w14:textId="7B5F43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D9CD" w14:textId="080B8A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5B2C" w14:textId="42E258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E45E1" w14:paraId="3A6BE4C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CB86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FAFF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1C246D2E" w14:textId="630FAE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3C7D4CFC" w14:textId="40601C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F4022" w14:textId="564DAF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1100" w14:textId="617375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4ECC3" w14:textId="2182DE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E45E1" w14:paraId="66D7320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4B4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064F3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021AA0D2" w14:textId="5D59B7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2983AAE" w14:textId="6C4815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00D5D" w14:textId="1FEE01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85B2" w14:textId="78F0A6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EE07F" w14:textId="4E5702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E45E1" w14:paraId="2BB4FFB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A6A1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7CD17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5E7C1A4B" w14:textId="0E49E7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99034" w14:textId="785372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DF661" w14:textId="27726C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B8C3" w14:textId="584811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9DC4B" w14:textId="0BA590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E45E1" w14:paraId="2AFEB28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2DA7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3449A12" w14:textId="388C60D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D761E8" w14:textId="2E13D75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D3D20D" w14:textId="5235D1F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2E3595" w14:textId="00E7AC9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CA6E86" w14:textId="5666A2D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3E45E1" w14:paraId="363D68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44A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715C3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0EC1B40" w14:textId="499401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CDE3B99" w14:textId="66CCB1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0BC9" w14:textId="02AD75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E087D" w14:textId="6AE5ED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8A7E2" w14:textId="53A069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E45E1" w14:paraId="0D713A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D87FE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AFF13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20C600FC" w14:textId="6F6524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7207EE3" w14:textId="1F8E7A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0C545" w14:textId="0308B5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CDD1A" w14:textId="5CCB6D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B2401" w14:textId="63A3B1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E45E1" w14:paraId="7169D2F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ADEA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9DA1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85571EC" w14:textId="7A9D89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5100178A" w14:textId="48AE68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3FACD" w14:textId="5FCDEB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95301" w14:textId="2E56B8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2209C" w14:textId="468360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3E45E1" w14:paraId="2181A3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E525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90DD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30D5138D" w14:textId="03AD12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795BDA44" w14:textId="50CFDC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15EEF" w14:textId="4100DE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3D6F6" w14:textId="0178F2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5091" w14:textId="0F6B13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E45E1" w14:paraId="680021D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D6F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C9CBA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53AAEE87" w14:textId="5F8506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F8D95F8" w14:textId="1FC1BE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3EA2" w14:textId="4FDF28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2AA24" w14:textId="08BD1A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5E006" w14:textId="616299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E45E1" w14:paraId="7695AAB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1E2E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64F2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6784890" w14:textId="140A04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2F84A6A3" w14:textId="255818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98B64" w14:textId="3E3E64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53C72" w14:textId="2060E3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8EF8" w14:textId="3C3E85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E45E1" w14:paraId="7BD81F0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31A8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DD842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7E24E26D" w14:textId="23462C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80F6A41" w14:textId="7138AF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C26CA" w14:textId="38A397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8F1CA" w14:textId="37EFE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0CD7E" w14:textId="1BF950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E45E1" w14:paraId="25E8DC4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B61F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9A4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2E137003" w14:textId="11B962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ABCF789" w14:textId="395B42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11171" w14:textId="086E5D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7119D" w14:textId="1C50A2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B8DB9" w14:textId="29F291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E45E1" w14:paraId="5741AF7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87DF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E560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CB693FB" w14:textId="4388E1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3580763" w14:textId="399ADE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01689" w14:textId="74B1BB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811A" w14:textId="0E7055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E9B89" w14:textId="4ADC71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E45E1" w14:paraId="1828FFA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604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0F2F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0B8ADB9C" w14:textId="2B170B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917A385" w14:textId="3A2ADB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919D4" w14:textId="383C8B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C529" w14:textId="3E0349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8AC5C" w14:textId="5E64B7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E45E1" w14:paraId="6CD669C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E4159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1D01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67D3FA6A" w14:textId="45E576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4A3AA38D" w14:textId="026927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13968" w14:textId="63EB3A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414D0" w14:textId="4D6BE1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F34B9" w14:textId="01ED21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3E45E1" w14:paraId="1E6D9B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50FE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0AA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6A825AE3" w14:textId="69D90E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25E5B505" w14:textId="6F76DC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E52A3" w14:textId="7B04AC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1E8A" w14:textId="43F16D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1808E" w14:textId="1D2D05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3E45E1" w14:paraId="3A845F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24F4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079BC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24EEE97F" w14:textId="5A99CD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7C807151" w14:textId="345E20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83BDE" w14:textId="436677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D8ED7" w14:textId="1988CD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D83C0" w14:textId="308A2A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3E45E1" w14:paraId="2EA62F6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F4AC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2421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B1CDBF0" w14:textId="18C36D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D2E5370" w14:textId="7FE8DD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3D3F1" w14:textId="020133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9FBE" w14:textId="7AD3E6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AF1AC" w14:textId="64C4EE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E45E1" w14:paraId="73CF6FF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617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4FE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E96BBE6" w14:textId="5D435B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7B342CA" w14:textId="09EFC2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63039" w14:textId="0EB2E8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4E9AD" w14:textId="034E90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56C10" w14:textId="4B1D81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E45E1" w14:paraId="7677CBA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71B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B767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DFEFE0B" w14:textId="294072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6A64E920" w14:textId="64460C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057A7" w14:textId="5F7FE4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F7223" w14:textId="4AAA54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AAC11" w14:textId="45997F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3E45E1" w14:paraId="06A9168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CDEBA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D6B29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718E6953" w14:textId="770386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7F6B9BDF" w14:textId="13CAD0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7AAA1" w14:textId="2E9BB4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9BCA0" w14:textId="442D87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633AC" w14:textId="716B89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3E45E1" w14:paraId="3F2C74E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D289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FD0C8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8D6AACE" w14:textId="511C70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E635BCE" w14:textId="0E9508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5C5CE" w14:textId="07E36B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2CC1" w14:textId="59850F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BB570" w14:textId="5FEDFA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E45E1" w14:paraId="009E391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DE5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B253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193A5448" w14:textId="2EE7B7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DC00E84" w14:textId="74C552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9DF47" w14:textId="26140B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7946A" w14:textId="5178C8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57675" w14:textId="0ED581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E45E1" w14:paraId="685E66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06E2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FEA9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426E51D" w14:textId="01D085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3306FF6" w14:textId="1FC870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415D2" w14:textId="158D42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5F0E2" w14:textId="5629BB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6CE8B" w14:textId="6415B2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E45E1" w14:paraId="4A72C8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E5D2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C8D6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1DDC6F5D" w14:textId="645632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2CA911D6" w14:textId="771868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0A6B" w14:textId="6439EC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963F" w14:textId="3DFDDE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AAD9B" w14:textId="1CC35D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3E45E1" w14:paraId="723CFE9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1BC7E"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6590DD6" w14:textId="7F43FAA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7478F8" w14:textId="0FD4C88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51C512" w14:textId="2C371E6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20A80" w14:textId="4328695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598480" w14:textId="6E79054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3E45E1" w14:paraId="66B55BA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FFA36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C50E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9288762" w14:textId="31B416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2DE8FF3" w14:textId="7A5237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50C7B" w14:textId="35A460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CB529" w14:textId="38F64E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E9DB7" w14:textId="54B97E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E45E1" w14:paraId="24AA3D6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8B191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4F9E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567589A8" w14:textId="123891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62EDE86" w14:textId="154D3C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BB7A" w14:textId="73A771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440D0" w14:textId="4E287E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75163" w14:textId="5BFEAA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E45E1" w14:paraId="6765CC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244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12F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47703D3" w14:textId="40B6F7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14DAAA65" w14:textId="04E8B7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7982B" w14:textId="25D449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57B4B" w14:textId="1BF784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C5A3" w14:textId="0E5455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E45E1" w14:paraId="7208124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0D6C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D68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84AD472" w14:textId="1B7B6F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4EDEF" w14:textId="322ABE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8BF77" w14:textId="59E30E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629AB" w14:textId="5570BE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985A0" w14:textId="4B130B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3E45E1" w14:paraId="0FF2A84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3299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4FEF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394C9CE" w14:textId="5AA1BA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E0ECC5D" w14:textId="6D8C6F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2CE2C" w14:textId="5EF104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C4547" w14:textId="570F08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7FBA" w14:textId="4E872D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3E45E1" w14:paraId="07B8972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DD3D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243C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12E849B" w14:textId="43AF2A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70A1D678" w14:textId="4F597B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DA139" w14:textId="64BA6C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CED1" w14:textId="700A00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E9DE" w14:textId="0FE08D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3E45E1" w14:paraId="70D0C5B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AB0A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A773C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31103D01" w14:textId="3E12A4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701284D" w14:textId="783F91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4031D" w14:textId="537E38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5404" w14:textId="02E08E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E72F" w14:textId="315C77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E45E1" w14:paraId="33F742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E274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54C9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2093F56" w14:textId="6F3DD3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77CF9C55" w14:textId="3AE24F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D5DC4" w14:textId="59BB5A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30FD3" w14:textId="587213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319F3" w14:textId="1B1B6C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3E45E1" w14:paraId="7EE83DB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8CC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98EC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08BC2B8C" w14:textId="1AD6E2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5DF6204" w14:textId="6077CF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0A38" w14:textId="011398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4ED38" w14:textId="05CA55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D663F" w14:textId="27C81A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E45E1" w14:paraId="5B37DA7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5D7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4A06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0C0B3DFB" w14:textId="30B4F4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6558B7F" w14:textId="5C2B47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53B4A" w14:textId="256B06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0498C" w14:textId="0DE884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23429" w14:textId="6B7333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E45E1" w14:paraId="12F03EE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5E63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1CDE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0D9112F9" w14:textId="1318B9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11918399" w14:textId="7F964E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22D59" w14:textId="378105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25B9E" w14:textId="617ECC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17D49" w14:textId="50FCB8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E45E1" w14:paraId="282356F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9CE2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577F4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7DBA5B9F" w14:textId="65B6CA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7159CFC8" w14:textId="1F39E9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51096" w14:textId="6F3075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A17BF" w14:textId="3240AA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DB848" w14:textId="2D3047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3E45E1" w14:paraId="1CFE31A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CB731"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E9CD51A" w14:textId="1E64909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A81B7E" w14:textId="5F3534C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336A78" w14:textId="5534A8C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885230" w14:textId="4397C07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C5D80D" w14:textId="229D9AF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3E45E1" w14:paraId="5AF801B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C4BA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3675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0461F52" w14:textId="7EC801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6D2C3745" w14:textId="0A3157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151E5" w14:textId="39F089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F9389" w14:textId="674F75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BC457" w14:textId="7DABA1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3E45E1" w14:paraId="59653B6D"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66A796"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8382B17" w14:textId="7EB12A7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5DD9E619" w14:textId="6480533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5D37A2" w14:textId="0B49CFD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2C0092" w14:textId="15F1D32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1E95CA" w14:textId="763FA98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3E45E1" w14:paraId="55EB37E5"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A4A9"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CAA95A0" w14:textId="43DB34A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773AF7BC" w14:textId="23295B6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3ED49E" w14:textId="48D1FE5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6F8BD7" w14:textId="6123E51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5473CC" w14:textId="214FE53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3E45E1" w14:paraId="59BCE58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CC28EA"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4A7D9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1EBFCE03" w14:textId="477A44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4F149E" w14:textId="2051CF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6CED5" w14:textId="6F6F90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AE9F" w14:textId="7772F5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D0385" w14:textId="052C3F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3DDD29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E28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1973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B83789F" w14:textId="304D8B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DB718B8" w14:textId="52AB86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C2416" w14:textId="3FE9ED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12049" w14:textId="441B6C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03E26" w14:textId="23E1DF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255BA31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89EF9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BA57C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DC5CC1A" w14:textId="664EA2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33C960" w14:textId="02E877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1501B" w14:textId="4CA2B5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AC252" w14:textId="3B036E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AB90" w14:textId="731532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47DFDEC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D1C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9C5D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8BA40C7" w14:textId="151E35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53BBA7" w14:textId="154FFF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2D9B2" w14:textId="68E895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66E62" w14:textId="198B3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594F1" w14:textId="06D1FA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5D4DF1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17F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46BE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4011E456" w14:textId="04EB44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09717D61" w14:textId="2E068BB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3A650" w14:textId="47D6E2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02E1D" w14:textId="1BFFC4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613AE" w14:textId="6A21A7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3E45E1" w14:paraId="448AE06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4D5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AC246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67FEA272" w14:textId="54BC13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EAACD73" w14:textId="51CD8F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88D0A" w14:textId="23ECCD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7B7CA" w14:textId="7DDF37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27D39" w14:textId="64BF26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0BE25E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0A4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5488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56FB926E" w14:textId="6E0B1F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0C2D72FC" w14:textId="20571B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0EC09" w14:textId="53B9D1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01D8" w14:textId="0C7D53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7683" w14:textId="13648B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E45E1" w14:paraId="44C4DCD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5119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591AC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66388A" w14:textId="60C93A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93C898" w14:textId="2FBDCB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4D7B" w14:textId="7AA2DB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02E7F" w14:textId="496C81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6433" w14:textId="7A9F7B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61DDBA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599F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53E7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9DB0DB6" w14:textId="2E28B3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3A9F74D" w14:textId="2348B3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12C4D" w14:textId="035B94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D4BF5" w14:textId="5688B8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C281" w14:textId="439138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1FEAFB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B94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CD46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681F265C" w14:textId="69E940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E0F7AA1" w14:textId="5D28A4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038DA" w14:textId="665B22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1A5CF" w14:textId="440D0F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2F342" w14:textId="3B9E72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7B92D4E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C027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D578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CD3C28A" w14:textId="461E49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2DB0293" w14:textId="6F86A3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E7E18" w14:textId="10D320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83D81" w14:textId="51CDE2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C4F17" w14:textId="7EC74B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5BEA9B8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FBB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D38A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018654F6" w14:textId="55BD2F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761C30" w14:textId="08B091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42777" w14:textId="76E1F0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AF740" w14:textId="6FC185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C53E1" w14:textId="505DC1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0D64E763"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C899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43183F80" w14:textId="4D23CB4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1448E7D2" w14:textId="5F01372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F2205B" w14:textId="2DBC681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D01E53" w14:textId="232D469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2812C5" w14:textId="0F818AB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3E45E1" w14:paraId="3B99981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D6FF1"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8C6C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72A954E" w14:textId="593347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7AEBD63" w14:textId="643F2B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42F98" w14:textId="7BCF7A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AFA4" w14:textId="0FCB2D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8DCC1" w14:textId="5900A2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2C7BDEA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6CFB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9B52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3D783F69" w14:textId="413765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9258499" w14:textId="09E4B3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CB92C" w14:textId="3B2145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8B3C9" w14:textId="62E36D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607F4" w14:textId="309D69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3BD5FDD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888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44F0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6D69129" w14:textId="329A71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608B9DA5" w14:textId="257665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BB548" w14:textId="01AAEE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6C0B" w14:textId="23D085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B9027" w14:textId="0D1396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E45E1" w14:paraId="3DB652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6DFA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6E70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39E14A49" w14:textId="0DE4A9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2EBA3AC" w14:textId="473E43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2A618" w14:textId="5332E1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D1CB" w14:textId="521149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F21F4" w14:textId="3FAFD6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465030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62EE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2DB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0EFC313F" w14:textId="447BE4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BF9ECA3" w14:textId="1D9219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8369B" w14:textId="1A59EE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A8DB" w14:textId="65E05F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1BD84" w14:textId="034EB9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6E7BBC9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E4CF2"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5BAA2BF" w14:textId="59543CA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14027A7E" w14:textId="0D63B3A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21E60D" w14:textId="5556795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355FE" w14:textId="6A46139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6BFE0" w14:textId="698FAB9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3E45E1" w14:paraId="57D2AAA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F640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DDC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FD7AE5" w14:textId="6650B2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066080C8" w14:textId="058C0D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9271D" w14:textId="35A500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E4EB1" w14:textId="3A4AE9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D96E4" w14:textId="3735CC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3E45E1" w14:paraId="3BE9920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AA6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0B45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B7FAD38" w14:textId="14D3D4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25085A" w14:textId="71CF64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E115B" w14:textId="552106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C8D6D" w14:textId="51E816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A5F5F" w14:textId="2883CB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18122D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93300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A6DD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B82D67C" w14:textId="654EC6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6B4503" w14:textId="518B1B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687E" w14:textId="765E79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C92E7" w14:textId="6D70E8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C5553" w14:textId="6CB5C0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37D91A5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55F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CB8C2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54CC6A44" w14:textId="6DDB76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1159216" w14:textId="21D254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23898" w14:textId="7A5B11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220EB" w14:textId="60B585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C165" w14:textId="3FE9DC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1F6472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4E6A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A18D7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18BC6D7D" w14:textId="77F5D3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C11FCB" w14:textId="5B0E27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D57E1" w14:textId="444E5A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14839" w14:textId="14B8E9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CABB8" w14:textId="35A28E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72E583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5352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62618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0E89AAC7" w14:textId="6211C3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6952EF" w14:textId="36DACC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F6EF8" w14:textId="6B8954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0F942" w14:textId="4BF48D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738AA" w14:textId="5CC77A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43E1E1C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F303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D7FD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3B160D10" w14:textId="693743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FFFC3F" w14:textId="4AE9B5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CEA23" w14:textId="4069D9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EEDBF" w14:textId="4E50A9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39898" w14:textId="530FEF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38DE263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E573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83E7D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2361F24F" w14:textId="2086BA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F9973F2" w14:textId="206867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21468" w14:textId="5DEE41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5BF9D" w14:textId="2448F3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497BF" w14:textId="3A9122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E45E1" w14:paraId="2849850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D162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787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5F17D43C" w14:textId="43DA35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35DB7D" w14:textId="71D4AD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20E26" w14:textId="22C02C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58313" w14:textId="0AE9B6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23D60" w14:textId="26ACB1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4A6408E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1792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124A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31C98ED3" w14:textId="6F57D0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C78F28C" w14:textId="302E8D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D99AF" w14:textId="54BF5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DAA96" w14:textId="2D6849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6186F" w14:textId="3A7324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124B117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76B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5D8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1A804B6D" w14:textId="2B37DD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6DA5F14" w14:textId="119378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E4ADF" w14:textId="7ADC27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273B" w14:textId="25CDA9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CAA3A" w14:textId="2B6A97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687CEEE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AF5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E7305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5435DB09" w14:textId="4F0C0D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20BDEA" w14:textId="136954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28516" w14:textId="5C29A3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76FB" w14:textId="239AB1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95ACA" w14:textId="2E769B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13AC55E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596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1943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A5F53E7" w14:textId="667E31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6228390" w14:textId="76320D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DD917" w14:textId="73FCBA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E46E3" w14:textId="302E9F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22BEF" w14:textId="676AAE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6770909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75B5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8518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ACC8CF9" w14:textId="25EF8A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48F9B6" w14:textId="0465BC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7901" w14:textId="6414FC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F1CEB" w14:textId="472907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51917" w14:textId="7F6602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63D60AA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91AF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3C9BE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433681EE" w14:textId="098819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D234F18" w14:textId="4148B3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E1811" w14:textId="16115A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E47E6" w14:textId="515B01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28FB" w14:textId="4042A7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70BAFA4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2E6C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3D53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71BE7625" w14:textId="5530A1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C752CB" w14:textId="322C34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FF836" w14:textId="709EEF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1E784" w14:textId="635198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B79C2" w14:textId="3A2039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5F0529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FE7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EF002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5E51D93" w14:textId="325AAC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1AC68BE" w14:textId="3A1B4D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B20C8" w14:textId="02480B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577BE" w14:textId="3E0A68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F7AC1" w14:textId="25F29A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E45E1" w14:paraId="36AC748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69E4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92C5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71A48407" w14:textId="36E8E7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F69F176" w14:textId="599CCF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10B84" w14:textId="1BD5FA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3A403" w14:textId="033248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7F7DC" w14:textId="107002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45E1" w14:paraId="36E8E27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00704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E06E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34F421EB" w14:textId="0E31FE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C5F2B7" w14:textId="3B613F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D0EC1" w14:textId="648304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C565" w14:textId="19B836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0B83C" w14:textId="02AAC3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5C529CC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3BA4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44E1C99" w14:textId="7E28DCD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ABD526" w14:textId="3372A83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1CFC28" w14:textId="2A937DD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024CD8" w14:textId="4A4D760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4ACACA" w14:textId="09D49A8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3E45E1" w14:paraId="3F6123D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5609D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52F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2B2FE38" w14:textId="467739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CFA53A" w14:textId="557874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277B6" w14:textId="21CCF5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7728E" w14:textId="16C7E6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2B1F1" w14:textId="7F5380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11B4D9D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9FA2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EDA5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B0031DA" w14:textId="0F6E90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853EB4" w14:textId="6CC208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5650" w14:textId="5238EA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2E326" w14:textId="155516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10976" w14:textId="0D1851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7807468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6157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2B34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0DE468FD" w14:textId="01582C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9C5C3F" w14:textId="4066C2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BA86B" w14:textId="771F97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8C7F1" w14:textId="5CE511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B55CB" w14:textId="76F746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57F96BB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28A3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07AC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55EECAC" w14:textId="7BC798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AA4672" w14:textId="52ADB3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D5397" w14:textId="57E246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C88F7" w14:textId="7F6191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6603" w14:textId="65A0A0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669CEDE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611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ED4F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A061FAB" w14:textId="1B1D01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F9BFA9" w14:textId="4107B2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A7663" w14:textId="300EBF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6C15" w14:textId="77CFD3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B63B5" w14:textId="0CCE3F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0186034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F4D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2EC82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9C16744" w14:textId="06D948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A39982" w14:textId="191DCB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4E918" w14:textId="5DC35A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F0188" w14:textId="70F5D8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A80A5" w14:textId="2230FB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1959CC8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94D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9BC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7582FD65" w14:textId="6AEEA8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3D4013E9" w14:textId="7D45CB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8B42C" w14:textId="27560C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4F6B8" w14:textId="567D44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B88D" w14:textId="52B1F0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E45E1" w14:paraId="329BE91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8C9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3017F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9139946" w14:textId="59C5F0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EBDDA9" w14:textId="480883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35DF5" w14:textId="3BEEBB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575F" w14:textId="269ACF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A969" w14:textId="196EFA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6D2256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49662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DFCCD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8C32210" w14:textId="3B14AF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FE8952" w14:textId="27AE18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6C988" w14:textId="4FDA5C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E4FD6" w14:textId="786061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9731F" w14:textId="7E4D8A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3C7EAB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9286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40C6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7A147AF9" w14:textId="56D290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BEA581" w14:textId="594F68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03A39" w14:textId="3CFD7D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6A05C" w14:textId="15A0F2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2A272" w14:textId="10CE57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32D89C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C275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F2B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67B531C6" w14:textId="1BB87F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437503" w14:textId="362C85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CC624" w14:textId="2C7886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A0296" w14:textId="7009C5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1EE1D" w14:textId="14CB7B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63382F1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EBB1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0A34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57C746D" w14:textId="014FCA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8B4400" w14:textId="23C238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C9C00" w14:textId="7CCEEA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98A56" w14:textId="0EE0B1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CD305" w14:textId="70CCFB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277E3B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749CF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68E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F806F82" w14:textId="695214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42B374" w14:textId="12795D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B5230" w14:textId="5ED1D2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CEE99" w14:textId="149F57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6AC2" w14:textId="32EDA1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5F5F1D7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C3C28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A70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68865A68" w14:textId="73E8E2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473CD3" w14:textId="22631E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137E" w14:textId="50B17C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97C07" w14:textId="508D10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7D54F" w14:textId="663B4B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16E6967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F9B83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1DF8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1E03388" w14:textId="7F26C6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25EA08" w14:textId="76C036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01809" w14:textId="526CD3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F706" w14:textId="0040EB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F6E48" w14:textId="7124D7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72FFC0E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78364"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1E8483B" w14:textId="0ADB89B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3727BC0D" w14:textId="051134C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6168B" w14:textId="6A8B4ED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7B817B" w14:textId="46AB0B3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22FAE3" w14:textId="609A667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3E45E1" w14:paraId="5B47BC9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9954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0163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B602A24" w14:textId="217005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233D644C" w14:textId="282A54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D7A73" w14:textId="082E9E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F4228" w14:textId="29C0A0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9AABB" w14:textId="3B6FF6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3E45E1" w14:paraId="49AEE44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B0C6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6B4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E26A6F3" w14:textId="4E4B95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DF89A6" w14:textId="13DF9E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0892E" w14:textId="37A1C5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BAEDD" w14:textId="424D72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FFF37" w14:textId="52FD7F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45E1" w14:paraId="343DD8B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7747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BB03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3B7A31D5" w14:textId="2D0D63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D68D32" w14:textId="617B12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A8AF" w14:textId="5C772A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AFC2C" w14:textId="329049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8D91D" w14:textId="390EA7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2E5421E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AEF01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3E90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0486E43" w14:textId="0917C8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BAE378" w14:textId="434F38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55858" w14:textId="16539B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B1B6F" w14:textId="138C9F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847B8" w14:textId="515670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161B0F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48BE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71A1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2D0DF29" w14:textId="4070C8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0E1D03" w14:textId="2BD73E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ABE4" w14:textId="1DC9CF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E45B1" w14:textId="17A900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4515" w14:textId="441015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1B56734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9BE6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B5A1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ECB7C1E" w14:textId="18BFDC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65766B" w14:textId="6D39FB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D9E3" w14:textId="026531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AC57" w14:textId="514BCC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33509" w14:textId="3D65C5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471F8A5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1894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4BD6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485FEDEB" w14:textId="08FF1F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371C80" w14:textId="39D915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22F5" w14:textId="369783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2DD47" w14:textId="2567C2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FE98D" w14:textId="36565E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544F9D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ABC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0115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F95011C" w14:textId="621B1A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5872C0" w14:textId="0DFD3D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718F3" w14:textId="0EEFDB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4FD04" w14:textId="349324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B5B06" w14:textId="4BB214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45E1" w14:paraId="0520328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4B5A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064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2180FFF4" w14:textId="2C2C80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CE80576" w14:textId="225711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66732" w14:textId="791D0F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AF3A" w14:textId="782003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F12D" w14:textId="0CBD0F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022C1E5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3F1D1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4BD0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3E7B39A1" w14:textId="0860B7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5EBAB8" w14:textId="0ED668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DE789" w14:textId="3DD41E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81935" w14:textId="536C77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BE710" w14:textId="0B864E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53FC84E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5AF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7C7EE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411E3E9D" w14:textId="725DB0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54D1D2" w14:textId="02E5A8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3564" w14:textId="311F9E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6F77A" w14:textId="6E7F10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0B500" w14:textId="63C175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5DF98AE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2C1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4CA8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FF16E64" w14:textId="3F03B8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24BA1C" w14:textId="55959F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49E77" w14:textId="1DE1B8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FE9FD" w14:textId="79185E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4F93" w14:textId="05078B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318D849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51905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C03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2B46778" w14:textId="1C30E7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DF21E30" w14:textId="19F898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D0F19" w14:textId="44A11A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0F11" w14:textId="208E39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E8F9" w14:textId="212ED4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E45E1" w14:paraId="647679E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23FFC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1933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6E2B274" w14:textId="7F90A6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1E4C8FB" w14:textId="322193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F31E8" w14:textId="069B32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A5A42" w14:textId="3D7F7E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59308" w14:textId="06CCB5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3A5B53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EED7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585B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FC966F5" w14:textId="5946F0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7FA2E4" w14:textId="1EEF97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8CF28" w14:textId="2C9A5F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128F" w14:textId="1B63A1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500C5" w14:textId="73A6F7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61A64DF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07FA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7E67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253F761" w14:textId="4FB76A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461217" w14:textId="0BA3D0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0CBA1" w14:textId="5DADC9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0C012" w14:textId="25E4EC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5518D" w14:textId="62B0F8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3EC754D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0AAC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881F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492CBD5A" w14:textId="530004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68EF59" w14:textId="6462FB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31860" w14:textId="194DD1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AFC0E" w14:textId="628A42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4957A" w14:textId="613201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06448E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EAF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5E2B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0DAE8342" w14:textId="1D36B4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EE3AE3" w14:textId="76F403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61459" w14:textId="7E0AFC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753CE" w14:textId="2D2647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6C587" w14:textId="3F62AD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544182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188D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8C6B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69F9EA28" w14:textId="71045C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398DDD1" w14:textId="56D716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27A3D" w14:textId="34503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82B6F" w14:textId="5C1DE4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720C8" w14:textId="20159D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E45E1" w14:paraId="1790B2C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2DE8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312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42E7ABD" w14:textId="4DD4DD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276CBE" w14:textId="1E7991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384D2" w14:textId="71E13D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B574A" w14:textId="0DF92D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740C" w14:textId="74EAE4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45E1" w14:paraId="5218E77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2620AE"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2C07E24" w14:textId="6F9C357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48,193,707.94 </w:t>
            </w:r>
          </w:p>
        </w:tc>
        <w:tc>
          <w:tcPr>
            <w:tcW w:w="0" w:type="auto"/>
            <w:tcBorders>
              <w:top w:val="nil"/>
              <w:left w:val="nil"/>
              <w:bottom w:val="single" w:sz="4" w:space="0" w:color="000000"/>
              <w:right w:val="single" w:sz="4" w:space="0" w:color="000000"/>
            </w:tcBorders>
            <w:shd w:val="clear" w:color="A5A5A5" w:fill="A5A5A5"/>
            <w:noWrap/>
            <w:vAlign w:val="bottom"/>
            <w:hideMark/>
          </w:tcPr>
          <w:p w14:paraId="6DB3F721" w14:textId="49C5567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2C1C94D7" w14:textId="1418540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86CCA7" w14:textId="3BE92F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66069F" w14:textId="6019DDB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328,081,845.94 </w:t>
            </w:r>
          </w:p>
        </w:tc>
      </w:tr>
      <w:tr w:rsidR="003E45E1" w14:paraId="0C6B70E4"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3A030"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ED50584" w14:textId="76DEBA6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D4155A6" w14:textId="5BCAF59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7F79B9" w14:textId="0CF180A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6DA5CB" w14:textId="6754A95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7E32B1" w14:textId="02094D4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23,450,670.66 </w:t>
            </w:r>
          </w:p>
        </w:tc>
      </w:tr>
      <w:tr w:rsidR="003E45E1" w14:paraId="4A7483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6A45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6B31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C6979F8" w14:textId="0202DB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5790EBE" w14:textId="51596A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03734DE" w14:textId="04EB90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3D1B6" w14:textId="101B64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0FB47" w14:textId="37A9E5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3E45E1" w14:paraId="34B9A01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D9FC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6F48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2FFEAA3" w14:textId="506529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ED931E7" w14:textId="695EDF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0D5C37B9" w14:textId="0961C6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26EA7" w14:textId="1635A3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BCA39" w14:textId="44E444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3E45E1" w14:paraId="7EEA44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01CE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A09A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A62C451" w14:textId="7711D0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A1226B3" w14:textId="753ECB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819D" w14:textId="1A4752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01CAE" w14:textId="121270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2557" w14:textId="7B7A4F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E45E1" w14:paraId="3D0849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46A7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87422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902D5C7" w14:textId="1BAA18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CCFD875" w14:textId="661773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FDDF0" w14:textId="7435F4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22D6E" w14:textId="79278F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CEB8" w14:textId="0E6836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E45E1" w14:paraId="3211EF9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E75A4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37E43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E02E242" w14:textId="120E1E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FAEC1F1" w14:textId="7A6A56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2E45C" w14:textId="7D49AB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84E7" w14:textId="543634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A3F7A" w14:textId="40DDC6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E45E1" w14:paraId="41DF58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20ECC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29BE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B802314" w14:textId="29E06C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DCE99C5" w14:textId="755992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59EDFCCC" w14:textId="02DD7D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7FCF9" w14:textId="0EA5C4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08E49" w14:textId="28F7CE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3E45E1" w14:paraId="4A01B1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CE8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90DEC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7DC077B3" w14:textId="434DAA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BBCF953" w14:textId="524E2B3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5C32F" w14:textId="42B187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DE0B5" w14:textId="770A5B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23255" w14:textId="0C7398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E45E1" w14:paraId="1AC7CAD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95E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B915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782C671" w14:textId="4BC7D5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3F0393C0" w14:textId="2F19D0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0747F728" w14:textId="42E712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17B2A" w14:textId="0CCAF6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EFEF4" w14:textId="2396E0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8,381,282.80 </w:t>
            </w:r>
          </w:p>
        </w:tc>
      </w:tr>
      <w:tr w:rsidR="003E45E1" w14:paraId="51117CC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BE02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F85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0430D74" w14:textId="0F988E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767E1F3" w14:textId="4A8F41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7753F3B3" w14:textId="0E85AB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924B8" w14:textId="73098B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28913" w14:textId="54F47F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3E45E1" w14:paraId="2A6D875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C1D0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228D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7A3FFE6" w14:textId="0F7DD3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399CE08A" w14:textId="090379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EDAA2" w14:textId="69BE0D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66427" w14:textId="1A2673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CE3D7" w14:textId="69A0A2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E45E1" w14:paraId="72FD3AD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F20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B70D2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2F816412" w14:textId="5A5DA8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1E8CF86" w14:textId="2FC835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2B6DF803" w14:textId="3D2678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044A3" w14:textId="15B434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E7E0" w14:textId="201FF5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3E45E1" w14:paraId="2A83A62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81CDA"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07DF0A" w14:textId="5FE4CD6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8,036,059.80 </w:t>
            </w:r>
          </w:p>
        </w:tc>
        <w:tc>
          <w:tcPr>
            <w:tcW w:w="0" w:type="auto"/>
            <w:tcBorders>
              <w:top w:val="nil"/>
              <w:left w:val="nil"/>
              <w:bottom w:val="single" w:sz="4" w:space="0" w:color="000000"/>
              <w:right w:val="single" w:sz="4" w:space="0" w:color="000000"/>
            </w:tcBorders>
            <w:shd w:val="clear" w:color="D8D8D8" w:fill="D8D8D8"/>
            <w:noWrap/>
            <w:vAlign w:val="bottom"/>
            <w:hideMark/>
          </w:tcPr>
          <w:p w14:paraId="7004689C" w14:textId="0266FF3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2E0AAD" w14:textId="77EEAEC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5C7F2B" w14:textId="678467D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752E2" w14:textId="766D516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12,273,793.80 </w:t>
            </w:r>
          </w:p>
        </w:tc>
      </w:tr>
      <w:tr w:rsidR="003E45E1" w14:paraId="7371656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92DC3"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AD494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6E15F3F" w14:textId="50DE70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0F0FB2AE" w14:textId="7C2BD0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678ED" w14:textId="351A1F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A1361" w14:textId="68413E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67709" w14:textId="568229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E45E1" w14:paraId="6257B28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C88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2AB1B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7EFAA5E" w14:textId="369780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067B4AF" w14:textId="01258B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B83ED" w14:textId="10D935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0F995" w14:textId="3337D4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A4D7" w14:textId="3B3FBB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E45E1" w14:paraId="709D367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8F0E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EFDF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2599548" w14:textId="51FDFC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1C0CD76" w14:textId="4A60E6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70DB3" w14:textId="414F54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539D0" w14:textId="0C0A4F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935C" w14:textId="3EDF97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E45E1" w14:paraId="5BFFCA5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F71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CFDE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5AA5E84D" w14:textId="33013F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9CDBA33" w14:textId="79B606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D0367" w14:textId="20B184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86E31" w14:textId="45AF41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83D98" w14:textId="75C534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E45E1" w14:paraId="44BCC3D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2F29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21ED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39626C7" w14:textId="5FC11D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725A8B4A" w14:textId="355C39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E7E69" w14:textId="180F3A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449B" w14:textId="61147A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8CC91" w14:textId="1A49F4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3E45E1" w14:paraId="10386C3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B2285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C2302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05BF0C63" w14:textId="793E7E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D4AE3DF" w14:textId="29CF4B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9471" w14:textId="366AD9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6FE4" w14:textId="4C9386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46A8D" w14:textId="78F8CD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E45E1" w14:paraId="2F2E9E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BDD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07D0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3719AF4B" w14:textId="2A1EC9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6F668ECF" w14:textId="714D2B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18EBD" w14:textId="52CE56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DC619" w14:textId="18C2FA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573F7" w14:textId="6225C6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3E45E1" w14:paraId="2AC841A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7511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39FAE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35B9104" w14:textId="1862B6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AD70E29" w14:textId="5DFDB9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0E36" w14:textId="668443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2D39" w14:textId="6DB1EF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8A400" w14:textId="62D24C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E45E1" w14:paraId="056AA41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8AAF1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6B7A3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43B812B" w14:textId="28F61F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39D72085" w14:textId="299954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75640" w14:textId="3B042B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4971C" w14:textId="7D3D0E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6006A" w14:textId="2855C8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E45E1" w14:paraId="517479E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51D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91F2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112DEFA5" w14:textId="44AAF0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A4F4ECE" w14:textId="74B00E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F01B6" w14:textId="5D71C8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8AE4" w14:textId="3D4B5A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A3C9F" w14:textId="7DD32A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E45E1" w14:paraId="0549086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55A1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0E605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B932C7E" w14:textId="2FCCAA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081EC8C6" w14:textId="331160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20091618" w14:textId="431604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1591C" w14:textId="7F05BD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4381A" w14:textId="4E95C3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3E45E1" w14:paraId="536F31B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316E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62369F4" w14:textId="189828A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17,692,494.69 </w:t>
            </w:r>
          </w:p>
        </w:tc>
        <w:tc>
          <w:tcPr>
            <w:tcW w:w="0" w:type="auto"/>
            <w:tcBorders>
              <w:top w:val="nil"/>
              <w:left w:val="nil"/>
              <w:bottom w:val="single" w:sz="4" w:space="0" w:color="000000"/>
              <w:right w:val="single" w:sz="4" w:space="0" w:color="000000"/>
            </w:tcBorders>
            <w:shd w:val="clear" w:color="D8D8D8" w:fill="D8D8D8"/>
            <w:noWrap/>
            <w:vAlign w:val="bottom"/>
            <w:hideMark/>
          </w:tcPr>
          <w:p w14:paraId="17A45FAE" w14:textId="5D27A04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F745DE" w14:textId="022C18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401D35" w14:textId="00FB79F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AD3FA4" w14:textId="691AFCC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243,999,102.69 </w:t>
            </w:r>
          </w:p>
        </w:tc>
      </w:tr>
      <w:tr w:rsidR="003E45E1" w14:paraId="7CA018B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25F90"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A918B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7225F2A1" w14:textId="5FFB8D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4D9F5A3" w14:textId="098B94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49DB" w14:textId="0262A3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0FA8" w14:textId="2948FE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4633F" w14:textId="217337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E45E1" w14:paraId="5288C74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1F4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8037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50E95531" w14:textId="6FACC4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0" w:type="auto"/>
            <w:tcBorders>
              <w:top w:val="nil"/>
              <w:left w:val="nil"/>
              <w:bottom w:val="single" w:sz="4" w:space="0" w:color="000000"/>
              <w:right w:val="single" w:sz="4" w:space="0" w:color="000000"/>
            </w:tcBorders>
            <w:shd w:val="clear" w:color="auto" w:fill="auto"/>
            <w:noWrap/>
            <w:vAlign w:val="bottom"/>
            <w:hideMark/>
          </w:tcPr>
          <w:p w14:paraId="2276089A" w14:textId="7324EC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534C095" w14:textId="7120CE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D64A" w14:textId="1C5502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5BDA3" w14:textId="721693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238,313,429.39 </w:t>
            </w:r>
          </w:p>
        </w:tc>
      </w:tr>
      <w:tr w:rsidR="003E45E1" w14:paraId="45778B6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2611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6459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FC46D91" w14:textId="25CA1C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5DAC4364" w14:textId="07A32B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4CF0" w14:textId="0D8CD2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E6575" w14:textId="1CC592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72448" w14:textId="0D9099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E45E1" w14:paraId="5C0AC6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C30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442A2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A11A2F0" w14:textId="30FE12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01A48E55" w14:textId="2C2666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50EC0" w14:textId="631160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3943F" w14:textId="5165A5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1894" w14:textId="1F0D5FA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E45E1" w14:paraId="5503EDB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68235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20A6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61A943E0" w14:textId="51A999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359DD074" w14:textId="256291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2B116" w14:textId="28CF39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03C49" w14:textId="247B26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58534" w14:textId="4C049E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E45E1" w14:paraId="0F5374B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3467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72496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3769A8F" w14:textId="0D4C8F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781424E1" w14:textId="058456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7D023" w14:textId="420013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8A70E" w14:textId="6862C2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DA3D7" w14:textId="79784E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E45E1" w14:paraId="601B7B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0F22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5EC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F9E18A3" w14:textId="18C662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F23D9F8" w14:textId="641C4D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DADC6" w14:textId="136152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064FD" w14:textId="6574AE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F12A8" w14:textId="1E3CC8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E45E1" w14:paraId="7F449D2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52D2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5164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628BBD5B" w14:textId="324C6C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5EC2C1E" w14:textId="14E7CA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54F7D" w14:textId="298A34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77162" w14:textId="758126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5A9EC" w14:textId="60B861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E45E1" w14:paraId="22F2B98E"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E840B"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D2C5292" w14:textId="7DDDA5E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10,439,557.25 </w:t>
            </w:r>
          </w:p>
        </w:tc>
        <w:tc>
          <w:tcPr>
            <w:tcW w:w="0" w:type="auto"/>
            <w:tcBorders>
              <w:top w:val="nil"/>
              <w:left w:val="nil"/>
              <w:bottom w:val="single" w:sz="4" w:space="0" w:color="000000"/>
              <w:right w:val="single" w:sz="4" w:space="0" w:color="000000"/>
            </w:tcBorders>
            <w:shd w:val="clear" w:color="D8D8D8" w:fill="D8D8D8"/>
            <w:noWrap/>
            <w:vAlign w:val="bottom"/>
            <w:hideMark/>
          </w:tcPr>
          <w:p w14:paraId="786863D5" w14:textId="0302DAC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CAD671" w14:textId="12F5FF2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9194D4" w14:textId="1E13326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075272" w14:textId="4398AD6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44,809,157.25 </w:t>
            </w:r>
          </w:p>
        </w:tc>
      </w:tr>
      <w:tr w:rsidR="003E45E1" w14:paraId="43098C5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543C4"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EC5A579" w14:textId="6738368A"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F69E2AE" w14:textId="47E05BBA"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A113D" w14:textId="23FC7A89"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43DE3" w14:textId="012DFA70"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6D015" w14:textId="1A41AFB3" w:rsidR="003E45E1" w:rsidRDefault="003E45E1" w:rsidP="003E45E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r>
      <w:tr w:rsidR="003E45E1" w14:paraId="14E1DB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905B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3C6AA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2D5A06D" w14:textId="15FA62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0878622C" w14:textId="1D0C93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D5AED1B" w14:textId="26DD35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6E458" w14:textId="15330A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3055E" w14:textId="497CC4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3E45E1" w14:paraId="26FF2B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4CD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3E1D9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200230BB" w14:textId="7030CF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4279D" w14:textId="65C297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34075EC" w14:textId="7F11B3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8A7F1" w14:textId="7FECB6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F8DC9" w14:textId="17FA91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3E45E1" w14:paraId="419B58C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3721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B5F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4B66C3DD" w14:textId="188E3F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4DC50" w14:textId="7CAECC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E34B989" w14:textId="43C90D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E99C2" w14:textId="6DA202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D6AE9" w14:textId="716782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3E45E1" w14:paraId="3A3DC1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935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695D8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7A36ED92" w14:textId="03B529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4E3D7" w14:textId="5B37E4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75E574DC" w14:textId="555BE2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1203E" w14:textId="3CFDAB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EE255" w14:textId="350E324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3E45E1" w14:paraId="4F0D14F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0B7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BA74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6310DD7F" w14:textId="21E460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E4CEC" w14:textId="7E559D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9AFE8" w14:textId="141D48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E3DA3" w14:textId="7F6529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F4E56" w14:textId="143406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3E45E1" w14:paraId="425DC4F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9BB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A60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2119D815" w14:textId="32DDB8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35E24" w14:textId="32ECF5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05BF73FB" w14:textId="159E83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1230D" w14:textId="356CA7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A6C69" w14:textId="473365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3E45E1" w14:paraId="49B0431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958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D7E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2E4B23E" w14:textId="3BC7E0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6BF3A" w14:textId="138A8A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3432F195" w14:textId="5F0C8B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AEFB" w14:textId="5FACC2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7A276" w14:textId="5F2202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3E45E1" w14:paraId="1D9E7BA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0A82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2A20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7B1F5B91" w14:textId="611C52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8B1BF" w14:textId="65DE54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97F821" w14:textId="6BCFB0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6DAAF" w14:textId="1C6C5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05D77" w14:textId="25B618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3E45E1" w14:paraId="41B08E0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FB16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7F7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538ADB0" w14:textId="0558CA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A6BF51C" w14:textId="6BBA4B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6E12D" w14:textId="4E11D8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9696B" w14:textId="3D9ABD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E0131" w14:textId="52840D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8,874,030.00 </w:t>
            </w:r>
          </w:p>
        </w:tc>
      </w:tr>
      <w:tr w:rsidR="003E45E1" w14:paraId="668BAB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5FC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EC50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4D9A32F" w14:textId="0A9530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603A4" w14:textId="60753A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2AD65B95" w14:textId="4A147C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3506" w14:textId="155A1F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1579" w14:textId="777447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3E45E1" w14:paraId="7FCC86D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2F70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3B8FE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D0D3C69" w14:textId="243CCF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2,776,125.00 </w:t>
            </w:r>
          </w:p>
        </w:tc>
        <w:tc>
          <w:tcPr>
            <w:tcW w:w="0" w:type="auto"/>
            <w:tcBorders>
              <w:top w:val="nil"/>
              <w:left w:val="nil"/>
              <w:bottom w:val="single" w:sz="4" w:space="0" w:color="000000"/>
              <w:right w:val="single" w:sz="4" w:space="0" w:color="000000"/>
            </w:tcBorders>
            <w:shd w:val="clear" w:color="auto" w:fill="auto"/>
            <w:noWrap/>
            <w:vAlign w:val="bottom"/>
            <w:hideMark/>
          </w:tcPr>
          <w:p w14:paraId="1FD33C4C" w14:textId="77C198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05BCF346" w14:textId="7866EA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D78BB" w14:textId="3FD52A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D6F88" w14:textId="565863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4,723,325.00 </w:t>
            </w:r>
          </w:p>
        </w:tc>
      </w:tr>
      <w:tr w:rsidR="003E45E1" w14:paraId="6D73AD17"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D455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93ACC3C" w14:textId="42E311A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0FBA16A1" w14:textId="309676E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02E97D" w14:textId="2919FD4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459CC" w14:textId="530FD9F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B5A479" w14:textId="23D4B3B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3E45E1" w14:paraId="27F00E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444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79CB5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607BC9BC" w14:textId="16A15E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7F7236B" w14:textId="171747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6657D" w14:textId="1F7C71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026EF" w14:textId="281570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24CFA" w14:textId="1F06E7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E45E1" w14:paraId="69E7337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5A6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4A09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412940" w14:textId="50249D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56D87422" w14:textId="417DB5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C2E2B" w14:textId="563BF7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3FE17" w14:textId="5BD292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7835C" w14:textId="095E892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E45E1" w14:paraId="12D309C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AD59C7"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65A1E6E" w14:textId="193B8C4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4E3476" w14:textId="79F7157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3F45D1" w14:textId="347754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66508C" w14:textId="34CA290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2CDACF" w14:textId="22D7EEF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3E45E1" w14:paraId="359503A2"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AAAD9"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0E93056" w14:textId="49B980F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EFFD20" w14:textId="79FFF24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CEA311" w14:textId="0491B05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52B956" w14:textId="2CE42CB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9D0351" w14:textId="7978DAD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3E45E1" w14:paraId="10FA9C1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B9231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3D68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1CA33EA" w14:textId="08CEAA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536724C" w14:textId="45C34EC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A2BB" w14:textId="3BA56D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EA09A" w14:textId="1A9661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3DE0E" w14:textId="6A5165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45E1" w14:paraId="726F904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25F5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506F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62D88554" w14:textId="489A35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FC6AE" w14:textId="1AE5B3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5BF8D" w14:textId="56DE9B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262DB" w14:textId="56E7DD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75549" w14:textId="5BE73E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75EBDC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008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5DB1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6753B12" w14:textId="5E33B1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7EE7D" w14:textId="5E51F5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52028" w14:textId="0AF9BD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F63D7" w14:textId="57B9E2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6099F" w14:textId="33341C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3CD056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3F5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AD4A4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56084C68" w14:textId="4E17D6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76802DB" w14:textId="71B3FB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5391" w14:textId="706B0B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AA81" w14:textId="425606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605FC" w14:textId="282A9B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45E1" w14:paraId="61D36AF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CE72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8C88B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59652A72" w14:textId="73385C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A3527" w14:textId="193DFC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D590" w14:textId="26BFC4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EB839" w14:textId="70FFA3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E446B" w14:textId="7CEEBA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569FE2F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AE15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62AF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46F866BD" w14:textId="2E8446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8A43CA" w14:textId="271F06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78223" w14:textId="336904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845D1" w14:textId="33CF29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B393E" w14:textId="3658B7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3BA9D8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285F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AB1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132A644" w14:textId="55A5EB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12E23" w14:textId="4BF54F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3A75F" w14:textId="6BD65C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89E65" w14:textId="5A9AE0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177B2" w14:textId="751E15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4B52E27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3BBD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A9B49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D81F95F" w14:textId="3D5575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E48764C" w14:textId="30D237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F11B5" w14:textId="7103EF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72D43" w14:textId="2A0F4C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03B62" w14:textId="7C65D5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3E45E1" w14:paraId="0166F92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79E9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CD8A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6BAF9265" w14:textId="67202E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901AD6" w14:textId="26546B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5E2E" w14:textId="3B84C6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3EDC4" w14:textId="044EE8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556FC" w14:textId="2A72D0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610B8F2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7063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9E1B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4C86487F" w14:textId="524F1E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698093A" w14:textId="74F47F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DA40" w14:textId="157459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F9D79" w14:textId="3830B9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8E4BB" w14:textId="6F4117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45E1" w14:paraId="4678F0C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EE3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F79CC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7473B51" w14:textId="54928B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2BB59E8" w14:textId="156576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4FE0F" w14:textId="29F81F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6B0D" w14:textId="53EDC5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B741" w14:textId="3D8634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45E1" w14:paraId="232634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BB17E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FF50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29B88CD3" w14:textId="6B2465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FF4EB9" w14:textId="4E09D9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BE168" w14:textId="4A1660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3103A" w14:textId="493316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23273" w14:textId="51AD31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7F2EBFB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AB95D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0A0DCA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463DFAAA" w14:textId="66C199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6193C" w14:textId="2D62F7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2E598" w14:textId="6DF930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EC70C" w14:textId="20F3C2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6CE22" w14:textId="7453F6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0209280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E00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62A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3633E584" w14:textId="1D5773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8CEE4" w14:textId="7EE155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60E26" w14:textId="6529B0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96B18" w14:textId="5BF2B7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66C3" w14:textId="23942C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7E0B566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138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634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C8399DF" w14:textId="00BECB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2E936" w14:textId="017616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9975B" w14:textId="5F5E660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569F" w14:textId="270E75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8066D" w14:textId="31F86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63DAA6D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FE2F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1B81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AB01BBA" w14:textId="419882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49274" w14:textId="19AF00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3247D" w14:textId="63D4E0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B99AA" w14:textId="27F084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2E8D2" w14:textId="004CEA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5889A75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405F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33F3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7BC48B7" w14:textId="7EE178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3E6F84" w14:textId="57FBE0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0F65" w14:textId="610F0D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53A9" w14:textId="25041A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63630" w14:textId="03A8BB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1FB0FBF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E529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6DEBA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8F725FD" w14:textId="32DCAB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9222C" w14:textId="2F65D3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09B7F" w14:textId="43C1D8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A22BD" w14:textId="54F2C3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39111" w14:textId="53E6D0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45E1" w14:paraId="6F78EC6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DF9F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A2B08B2" w14:textId="7404A78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F93C3A" w14:textId="4422209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885351" w14:textId="1729507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10087" w14:textId="3700A02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ADF411" w14:textId="6F8C405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3E45E1" w14:paraId="080BEF2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2A0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98FB4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DECAD74" w14:textId="135858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BC7331A" w14:textId="2C85D9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03EF2" w14:textId="1587F5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7CDD" w14:textId="0153ED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217E7" w14:textId="676293A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45E1" w14:paraId="52E0D6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E29D2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B305C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AF0A63C" w14:textId="0986EC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2645EE" w14:textId="1D8B25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5984C" w14:textId="7E5F78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07778" w14:textId="2E3386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42AF6" w14:textId="479DA9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45E1" w14:paraId="6B086D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6D45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8C2D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5BC32F2" w14:textId="212CDC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FFB34A5" w14:textId="11A4F7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89C4" w14:textId="21F9A4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4E65E" w14:textId="49CAC3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6689" w14:textId="55EC69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45E1" w14:paraId="516A1BF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CC9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E44A1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1FAA2C0" w14:textId="6F4286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7429682" w14:textId="3FFCFE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4F59D" w14:textId="52D814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F293A" w14:textId="082C49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D81D2" w14:textId="16E6D6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45E1" w14:paraId="068FB6D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BEF7C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3406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9F4BB68" w14:textId="19FD62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3CC6910C" w14:textId="17A745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5466" w14:textId="02C3F8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D9B22" w14:textId="3E3C85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5252B" w14:textId="0F45AF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3E45E1" w14:paraId="014287E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6636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3B9DB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281E9AB3" w14:textId="4E4917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9218C5C" w14:textId="72C43C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27C43" w14:textId="549D00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6042E" w14:textId="224BAE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B63DA" w14:textId="5DBBF2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45E1" w14:paraId="66E3B4A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362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C6EFA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7DE53B6C" w14:textId="3F017B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E25A94D" w14:textId="2CAFAC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CCD9B" w14:textId="0BBEF5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89CF5" w14:textId="2AD2B2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4130" w14:textId="2EFFB3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45E1" w14:paraId="6F25588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5C820"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52B5795" w14:textId="24F8857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CBAE71" w14:textId="117DCC6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F0118C" w14:textId="76400E2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DE024C" w14:textId="398255A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0B00AB" w14:textId="10B7FD8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3E45E1" w14:paraId="3F73740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29DB9"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2971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7FF12F9" w14:textId="6D07F0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7A41D" w14:textId="391B6D7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FB538" w14:textId="43CFF6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7E029" w14:textId="0EEB75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F754A" w14:textId="576EE4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E45E1" w14:paraId="212A35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37B3D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FC3EB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1FFB281" w14:textId="194E22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96FAA2D" w14:textId="05F9C5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335F" w14:textId="7D4F40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FB81A" w14:textId="26590A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68933" w14:textId="055E80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E45E1" w14:paraId="2BA619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376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FF51E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CF606EE" w14:textId="08EF7B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5747D40" w14:textId="3DFEA1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5E134" w14:textId="2CE279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89BE" w14:textId="0EC07D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A0F9F" w14:textId="03DEEE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3E45E1" w14:paraId="23452EA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0F26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00E4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A4F2A89" w14:textId="72244D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A1F98F8" w14:textId="39DDE9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C3BB6" w14:textId="307CE3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B71E2" w14:textId="3A2584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CD0DB" w14:textId="144071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E45E1" w14:paraId="597895F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BDF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622C8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953D220" w14:textId="247286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FB0D23F" w14:textId="03CECC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E6C58" w14:textId="60FBCF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F1AF3" w14:textId="76CFC8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9B1D8" w14:textId="2B4762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E45E1" w14:paraId="6039D0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D1CA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E15EA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2DF81B29" w14:textId="3AC05B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236C81E" w14:textId="4013B7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7E0AB" w14:textId="1B62BE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2DBB0" w14:textId="6D2572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2A111" w14:textId="62BC41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E45E1" w14:paraId="30C5F1B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0E21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ED940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E546899" w14:textId="7E2E28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73D74D2" w14:textId="1C9607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781D1" w14:textId="493C3C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C0D7B" w14:textId="186CB6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E30E0" w14:textId="4EF740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E45E1" w14:paraId="68FF0F7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5F7D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925D4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7D107880" w14:textId="32F5DB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BEBCA4C" w14:textId="3724C4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CB2EF" w14:textId="67AB89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92EE7" w14:textId="34ED10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9109C" w14:textId="21BBF4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E45E1" w14:paraId="73D007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0CC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BAD18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4B04758A" w14:textId="22EE1D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51E1F01" w14:textId="30A086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8241B" w14:textId="044877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E093C" w14:textId="188E4F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0C27" w14:textId="64B24A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E45E1" w14:paraId="2ADA92A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65FE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8A36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22500F77" w14:textId="1AF8C1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746E1661" w14:textId="6AF30B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D7263" w14:textId="4E5990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1037" w14:textId="17C0C6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CF39C" w14:textId="45E807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3E45E1" w14:paraId="6D614F8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992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BBAC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7DCD998" w14:textId="0C9B1F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E946726" w14:textId="02CA08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5E8DC" w14:textId="14A112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30169" w14:textId="188528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9E98B" w14:textId="52BF3B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E45E1" w14:paraId="674B64B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4428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E8610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11DFF1D0" w14:textId="320803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74C7421" w14:textId="03BA911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FFF57" w14:textId="6A19BA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36EEB" w14:textId="6C85A6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2FDB2" w14:textId="7321B8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E45E1" w14:paraId="4B37DD1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38C2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004C5E7" w14:textId="680F501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2913EB" w14:textId="38A304E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EE18E1" w14:textId="6FE8780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3D48E7" w14:textId="50A8E8F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22A59B" w14:textId="769FB76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3E45E1" w14:paraId="7C6A7F9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879AB"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D05A3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342168DD" w14:textId="243747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0C0B650" w14:textId="297443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CE3C" w14:textId="67124E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AD653" w14:textId="3B85D7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CFD34" w14:textId="1F47D7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7E25C76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CC90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A9B6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28C8C1CD" w14:textId="4F866C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BFAA84" w14:textId="0A42F1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D6A03" w14:textId="0534D3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8C9AF" w14:textId="7D2884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E1B30" w14:textId="20111B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2A6B3E5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5F48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C1D5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CDDC3A1" w14:textId="562045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A6E675" w14:textId="14FE11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3F0B8" w14:textId="6683F6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690FF" w14:textId="444851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54B6D" w14:textId="2C7F008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6BC888E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323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165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197CC1B0" w14:textId="65C763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21F4D2F" w14:textId="73876B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0F284" w14:textId="37D256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4A81F" w14:textId="6B36BE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4B88" w14:textId="45405F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252CDDF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A12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9964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B671AE1" w14:textId="719A84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7EF199" w14:textId="2DD099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73579" w14:textId="349EFB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B5A51" w14:textId="6188DD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4BCD4" w14:textId="47C5ED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022BDA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C3B7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927C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6C40700" w14:textId="59B91D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694D7505" w14:textId="4DF50C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41D7" w14:textId="3C1357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DCD11" w14:textId="7469C2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0D799" w14:textId="0D8676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3E45E1" w14:paraId="6C93C2D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AA7D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85B29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F21CA70" w14:textId="2F7FEB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5FF445" w14:textId="45222F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BCC7" w14:textId="217462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90399" w14:textId="35C5AF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BCE3D" w14:textId="786505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1E448BD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6934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D47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B6F811D" w14:textId="687E36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B904F6" w14:textId="278E79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01986" w14:textId="4AF8F1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00072" w14:textId="134CF1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DFC4B" w14:textId="7D3259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135353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63CC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59D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1A67C2D" w14:textId="171ED1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AF68145" w14:textId="3A54F2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A1361" w14:textId="7CBCCA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6310E" w14:textId="621041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49E22" w14:textId="6FE135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4B890B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7AA4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3BD7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FD1EED7" w14:textId="16FF28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3C4B07B" w14:textId="72AA1E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462A" w14:textId="1408E5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766D0" w14:textId="25F522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02430" w14:textId="5D5928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191CA63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F5B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D7ABE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17EB59A6" w14:textId="360D63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DAF1C6" w14:textId="096B81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02CE" w14:textId="103F80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A9CC8" w14:textId="03FBB90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9FEA" w14:textId="75DE2D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3696E56D" w14:textId="77777777" w:rsidTr="003E45E1">
        <w:trPr>
          <w:trHeight w:val="20"/>
        </w:trPr>
        <w:tc>
          <w:tcPr>
            <w:tcW w:w="283" w:type="dxa"/>
            <w:tcBorders>
              <w:top w:val="nil"/>
              <w:left w:val="single" w:sz="4" w:space="0" w:color="000000"/>
              <w:bottom w:val="nil"/>
              <w:right w:val="nil"/>
            </w:tcBorders>
            <w:shd w:val="clear" w:color="auto" w:fill="auto"/>
            <w:vAlign w:val="center"/>
            <w:hideMark/>
          </w:tcPr>
          <w:p w14:paraId="7B20FCB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3B8B106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101343B" w14:textId="2A29C2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63D9C18" w14:textId="0C594F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A0456" w14:textId="596714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512E3" w14:textId="46B6FA3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586C" w14:textId="3A89AD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45E1" w14:paraId="3A9E3E0D" w14:textId="77777777" w:rsidTr="003E45E1">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55EC574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66DDCA2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5A07E26" w14:textId="3304AC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914650D" w14:textId="04F476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E75771D" w14:textId="68F8F4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B679A1A" w14:textId="04E7D0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08FE057" w14:textId="0EDF75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E45E1" w14:paraId="5E53414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F476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C22E341" w14:textId="19D226E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34,697,481.30 </w:t>
            </w:r>
          </w:p>
        </w:tc>
        <w:tc>
          <w:tcPr>
            <w:tcW w:w="0" w:type="auto"/>
            <w:tcBorders>
              <w:top w:val="nil"/>
              <w:left w:val="nil"/>
              <w:bottom w:val="single" w:sz="4" w:space="0" w:color="000000"/>
              <w:right w:val="single" w:sz="4" w:space="0" w:color="000000"/>
            </w:tcBorders>
            <w:shd w:val="clear" w:color="A5A5A5" w:fill="A5A5A5"/>
            <w:noWrap/>
            <w:vAlign w:val="bottom"/>
            <w:hideMark/>
          </w:tcPr>
          <w:p w14:paraId="21750E3B" w14:textId="565FE7F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22AFAA34" w14:textId="77CD8E2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8214C48" w14:textId="53E5F59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783342" w14:textId="4D5C27D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612,852,448.44 </w:t>
            </w:r>
          </w:p>
        </w:tc>
      </w:tr>
      <w:tr w:rsidR="003E45E1" w14:paraId="62A0922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CBDA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D05711D" w14:textId="76C52A7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24D12227" w14:textId="61460AC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061809FD" w14:textId="5EED9B3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43DDE3" w14:textId="3634A38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A44966" w14:textId="64671E8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3E45E1" w14:paraId="031E421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4335E"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037C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7C79046" w14:textId="1D5B3D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2DF68AA6" w14:textId="1CBC36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1C524" w14:textId="7E485C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4D0D2" w14:textId="0A429D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BA7E" w14:textId="279112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3E45E1" w14:paraId="1EEB0BA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9A5A0"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B3B2F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AE63F71" w14:textId="33D163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C059" w14:textId="56B752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500BD831" w14:textId="6923BE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1C30A" w14:textId="0C51CA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43E69" w14:textId="18CCF3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3E45E1" w14:paraId="3F072DD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2AC06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465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595B52" w14:textId="46AADF7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6F1124FD" w14:textId="064085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4F3B2" w14:textId="648075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5E22F" w14:textId="0E4BD1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2FBEA" w14:textId="029165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3E45E1" w14:paraId="3BA5C9E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6E8F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D47E1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7F4EAFB" w14:textId="284749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75761" w14:textId="54D06F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1B1006EC" w14:textId="4AA93A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647AD" w14:textId="28AC3A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89DAD" w14:textId="16D6BC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3E45E1" w14:paraId="0F6C23D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400E9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7BB4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7AC7AA6C" w14:textId="297DCC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58E1E5F9" w14:textId="3935C2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6D405B4B" w14:textId="081797A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B4448" w14:textId="0F7863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757B2" w14:textId="223601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3E45E1" w14:paraId="1569824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73F8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CEA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D076168" w14:textId="37D5A4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F30A475" w14:textId="54B744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5821CF87" w14:textId="13EAC3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62A2" w14:textId="0269AA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BAC9A" w14:textId="4E825F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3E45E1" w14:paraId="17882F7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80B8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A002A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B939A9D" w14:textId="4AAF07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9F44DC" w14:textId="20BD3F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1121A53C" w14:textId="384B79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A545" w14:textId="5492C5F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D23EF" w14:textId="6F858D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3E45E1" w14:paraId="143033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19F14"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909A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D880C12" w14:textId="6EC2F4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C742" w14:textId="37A41F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5E401C12" w14:textId="22ACC5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1CA5C" w14:textId="18CE2E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13DE" w14:textId="0D41FD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3E45E1" w14:paraId="4BA71C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FCE3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7A5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5EE063F" w14:textId="40D0D5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17724EFE" w14:textId="4B9CED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174D3148" w14:textId="093744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843D1" w14:textId="042DEC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E664B" w14:textId="3B37C9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3E45E1" w14:paraId="1AC9AA3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ABE4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3DC6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F7A3C7E" w14:textId="009EF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FA403" w14:textId="6EE38BB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38F3D2D8" w14:textId="28DD68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C7471" w14:textId="031AEC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C1A4D" w14:textId="503002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3E45E1" w14:paraId="35822DC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9369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4340D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061A92A8" w14:textId="5BC4B8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478ECC1" w14:textId="4D4C88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E1F8B04" w14:textId="16A1A5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0FAA" w14:textId="107624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6C64C" w14:textId="452C53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3E45E1" w14:paraId="27BE3B7A"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2C870"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77063C6" w14:textId="74C8C4E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2DB0A322" w14:textId="6DEF808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C6F2119" w14:textId="6C97EF4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559C70" w14:textId="5525B27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5F654E" w14:textId="4035897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3E45E1" w14:paraId="32415E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FC7E81"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8DE3C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A67CC4B" w14:textId="34C193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6B1516E9" w14:textId="3905F7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CD54B" w14:textId="57DEAA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6069" w14:textId="342E4B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25E88" w14:textId="539F93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E45E1" w14:paraId="66C68FE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AC3F5"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9C5A0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037B2F1" w14:textId="66FDC4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87196" w14:textId="3DAC67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A5D82" w14:textId="02FF18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23226" w14:textId="2019F1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AA130" w14:textId="640572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3E45E1" w14:paraId="4294F09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C104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5928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697251AB" w14:textId="384BCD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3F14C" w14:textId="60B254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CEB31" w14:textId="78EE6F3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796EE" w14:textId="38BAFB2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62A62" w14:textId="1D14AC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3E45E1" w14:paraId="2FE2610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F3F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D99BF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2E4A4B45" w14:textId="618CC8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742C" w14:textId="0ED419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0B13C196" w14:textId="5D989C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645E0" w14:textId="0B4BB5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3668F" w14:textId="26967D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3E45E1" w14:paraId="5E7D7B0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124B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AF5F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231A20DA" w14:textId="1F9F64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B202A" w14:textId="07402F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74BDC458" w14:textId="1B08D1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2630C" w14:textId="7D998B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E9F98" w14:textId="5A56610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3E45E1" w14:paraId="78F1EDC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6DD6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C92C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45AD1624" w14:textId="40CDB5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74E3A" w14:textId="566A35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0C0D72C" w14:textId="0FC034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6D21" w14:textId="2061F0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66308" w14:textId="37CB88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3E45E1" w14:paraId="00F747E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C4DF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874EF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9EC9ADF" w14:textId="6F105B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0147" w14:textId="5C2CF5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2F83D756" w14:textId="3C192C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8D036" w14:textId="5DACFE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89CE1" w14:textId="73C804D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3E45E1" w14:paraId="667718F9"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ED69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67CB3EFD" w14:textId="4FBE96E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3C56F9" w14:textId="5808BC6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E1758F" w14:textId="53A6A7B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67C663" w14:textId="3AE62E3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32C331" w14:textId="0EBC58E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3E45E1" w14:paraId="284336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5F12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0075A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61AF3CE6" w14:textId="3F2BD0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0263D" w14:textId="40391F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5887AE1A" w14:textId="2F0B44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F0145" w14:textId="0826F2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0AE7F" w14:textId="2666C3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3E45E1" w14:paraId="1506FD8B"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62E8B"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D846934" w14:textId="0B7211F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3BC4E082" w14:textId="4C72C7C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0AE5B54B" w14:textId="7285406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68BE76" w14:textId="362D128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F81E5" w14:textId="422E6EC0"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3E45E1" w14:paraId="098435F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97EA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DDA7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E72C75E" w14:textId="2DB1FA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44574D92" w14:textId="1C8A3F5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7AD95" w14:textId="26DC30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B1B46" w14:textId="4652F7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226B7" w14:textId="5ED2AF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E45E1" w14:paraId="1B529E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70565"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36C4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6105C3F" w14:textId="7FC07E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A067" w14:textId="73DAB5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48A935C8" w14:textId="7894FD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1137F" w14:textId="0299333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5C0CF" w14:textId="57B229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3E45E1" w14:paraId="417DD6E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AD51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ED52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647E4594" w14:textId="0D35FE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B401FA6" w14:textId="574687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460AF7D3" w14:textId="18105C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22F4C" w14:textId="416EC2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D41AF" w14:textId="6B7916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3E45E1" w14:paraId="0B5F4F1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B21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BCDC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C51EFC9" w14:textId="097EF8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E68B71B" w14:textId="21A279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02454C6C" w14:textId="336F27C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174E5" w14:textId="5CF128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E4EBB" w14:textId="32A70C4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3E45E1" w14:paraId="40C80D9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A52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FAC26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5FFDD00" w14:textId="7AE79C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23CE3A12" w14:textId="4EB574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67BB0" w14:textId="15756D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3DCC9" w14:textId="06E8D6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A00A8" w14:textId="5FA4E4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3E45E1" w14:paraId="66D5E85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F1F0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16CF2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614C835" w14:textId="6A1621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515AF8" w14:textId="62C0831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B9B08" w14:textId="25BB57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71ED" w14:textId="287E69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59DA" w14:textId="2D00D1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E45E1" w14:paraId="3210495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F64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B23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E993049" w14:textId="57D316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5DE3EEE" w14:textId="4E2DCDE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10535" w14:textId="2893FE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18670" w14:textId="3DE562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F5BC4" w14:textId="195307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3E45E1" w14:paraId="2CB0754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97D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AF44A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5E98F44" w14:textId="4364D4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C29DA08" w14:textId="523F56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3C9E0C78" w14:textId="0B2BE62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12DD7" w14:textId="59CBE9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84734" w14:textId="20DF48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3E45E1" w14:paraId="6F243E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FE1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8F19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C19B141" w14:textId="1ECA09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204AB" w14:textId="42BD74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86A1034" w14:textId="2BCFD2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6CF1" w14:textId="7A0397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C090D" w14:textId="5431E1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3E45E1" w14:paraId="1E9941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E063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F239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7EA5759D" w14:textId="49F165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C9E088A" w14:textId="39C9C8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45BA5D64" w14:textId="49BAD1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D9534" w14:textId="672E6D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1B77E" w14:textId="772984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3E45E1" w14:paraId="6E06AC8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6447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5DA9B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2452168" w14:textId="28255A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411F6EA5" w14:textId="1AE133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47DF0" w14:textId="5F789D4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063C2" w14:textId="49C105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0082D" w14:textId="2FD143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3E45E1" w14:paraId="19F1B82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1636A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3A61C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6C5FE57" w14:textId="6E998B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4BB0A6C" w14:textId="6F65D1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68BC1A0" w14:textId="702B1C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002A5" w14:textId="414E4A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266E3" w14:textId="0AFE36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3E45E1" w14:paraId="5501DD9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298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FEDF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0C6344B" w14:textId="2B54C7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10FFD" w14:textId="081511B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F4896" w14:textId="0F04BBF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056A5" w14:textId="536E82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BB9B" w14:textId="6C4C34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3E45E1" w14:paraId="21F7B70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F7B4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8D8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7DA605C1" w14:textId="4F7C07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537AEDA" w14:textId="79F9C0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243BD736" w14:textId="0A8B629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BE951" w14:textId="25AB8F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292D5" w14:textId="4FD3F3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3E45E1" w14:paraId="6543E6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4F2C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52FD2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BC6D633" w14:textId="022709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614473A" w14:textId="06579F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02FD8112" w14:textId="7B67A51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52E6" w14:textId="048C1A6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26B5" w14:textId="595E2A2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3E45E1" w14:paraId="5A0A629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B8D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81F79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46058646" w14:textId="467C30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5CFCFA67" w14:textId="78AB0A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701F2C7D" w14:textId="08B57C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AA6E7" w14:textId="1AC05D9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D08D" w14:textId="73A79F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3E45E1" w14:paraId="589CFE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57C5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2F2F7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E3D456B" w14:textId="6AD249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4F9CFB81" w14:textId="1161E1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54695157" w14:textId="2ABF33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24966" w14:textId="5E83FA2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C33E" w14:textId="0EBBDFA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3E45E1" w14:paraId="7327D10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E26AC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26C5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0639556" w14:textId="633BCC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64F4DD" w14:textId="4A2CD6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171275FD" w14:textId="57490D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52B20" w14:textId="085D71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37A8" w14:textId="41CE63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3E45E1" w14:paraId="302BA6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A6E0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AAF7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FE1F87E" w14:textId="1368D01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DDF4" w14:textId="4ABF51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DADEF" w14:textId="36CA00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690ED" w14:textId="7FBF7C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2AB8B" w14:textId="09BB99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3E45E1" w14:paraId="43AB301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C11D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941AC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01D4F3D5" w14:textId="7BC285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ADF2F" w14:textId="43BD5F4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0FFBF" w14:textId="0948AC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30FFB8F" w14:textId="30BA1A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26721" w14:textId="16309CC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3E45E1" w14:paraId="1E0655F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0805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27E32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342BB7D" w14:textId="1D5CE7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121FA692" w14:textId="48994D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5E1B0" w14:textId="425180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0150D" w14:textId="0070D4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44DB8" w14:textId="3BAC38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E45E1" w14:paraId="1F68D38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C1767"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4BAB93C" w14:textId="781D5F1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5,532,224.41 </w:t>
            </w:r>
          </w:p>
        </w:tc>
        <w:tc>
          <w:tcPr>
            <w:tcW w:w="0" w:type="auto"/>
            <w:tcBorders>
              <w:top w:val="nil"/>
              <w:left w:val="nil"/>
              <w:bottom w:val="single" w:sz="4" w:space="0" w:color="000000"/>
              <w:right w:val="single" w:sz="4" w:space="0" w:color="000000"/>
            </w:tcBorders>
            <w:shd w:val="clear" w:color="D8D8D8" w:fill="D8D8D8"/>
            <w:noWrap/>
            <w:vAlign w:val="bottom"/>
            <w:hideMark/>
          </w:tcPr>
          <w:p w14:paraId="3A612583" w14:textId="739DB82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3BE8F007" w14:textId="64CDAD1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4D036C" w14:textId="64AE2C9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893FFF" w14:textId="59C8694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176,938,978.23 </w:t>
            </w:r>
          </w:p>
        </w:tc>
      </w:tr>
      <w:tr w:rsidR="003E45E1" w14:paraId="1D4E79B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88D817"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6943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A01D69A" w14:textId="2AAC0E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1392C81C" w14:textId="249D36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9ECF" w14:textId="65E581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02D5C" w14:textId="1354EB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0B2D" w14:textId="0B1038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E45E1" w14:paraId="1361FCF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130EF"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DF228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1B3C8FDA" w14:textId="26E7A8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76CDE" w14:textId="64B800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87637" w14:textId="595CDF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BCF4F" w14:textId="0ABBDC1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CD70" w14:textId="7D5F571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3E45E1" w14:paraId="7CDB9EC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2107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AF117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1F3E6A83" w14:textId="160247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8DA5D" w14:textId="1861D4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52DF328" w14:textId="478B12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2968" w14:textId="30B5D0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F7FED" w14:textId="379630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3E45E1" w14:paraId="32E30BF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66557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E979B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7F03AC0" w14:textId="58BF96E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AB197" w14:textId="167379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BBF87" w14:textId="154A5D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776F" w14:textId="56758F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5AB8D" w14:textId="3DD972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3E45E1" w14:paraId="04BFBA4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4F41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C0FF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101E57CC" w14:textId="457867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71ADC63" w14:textId="613D57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5C85B368" w14:textId="313C2C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076EC" w14:textId="564BD8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F02EB" w14:textId="59510C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3E45E1" w14:paraId="7923F1D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A058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27C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0D195D4" w14:textId="51DBE7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636DCE8A" w14:textId="27B783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06996CE3" w14:textId="20C8F96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2F165" w14:textId="3A0FDE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37A9E" w14:textId="1F4EA2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3E45E1" w14:paraId="1248D0D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0A07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9B2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46EF2E23" w14:textId="3EB458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9BF91" w14:textId="5BADF46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36C70920" w14:textId="6D817C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5D63D" w14:textId="3AEB2E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8BD2" w14:textId="439CFA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3E45E1" w14:paraId="339BDB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0312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EB75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1FCD86E" w14:textId="2D7C45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F42B" w14:textId="37ACBAF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2EC102" w14:textId="1BAA28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F23B9" w14:textId="09922C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3A4F" w14:textId="042936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3E45E1" w14:paraId="7594D06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34AF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34434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1504EB29" w14:textId="01EAA0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E2F80" w14:textId="1EDCA5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333136C4" w14:textId="791DEB0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BB06" w14:textId="354AB0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9830A" w14:textId="15AD8F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3E45E1" w14:paraId="28B448E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BF1F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EC4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0AC35A4D" w14:textId="69CBC4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BE4F6" w14:textId="6B28E0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5D3B728E" w14:textId="534243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68C79" w14:textId="277FFC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7E476" w14:textId="76A1E2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3E45E1" w14:paraId="3DF9B6C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E7F9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50C4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089CBD9C" w14:textId="5FC2FD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2B80F" w14:textId="181425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BB545" w14:textId="0E179B2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5FD26" w14:textId="3B03FA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D5DF1" w14:textId="578CC6A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3E45E1" w14:paraId="72C23D3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69E8E"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5D7D6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46A00399" w14:textId="4C09DC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6ED1C" w14:textId="79352A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1BB30D90" w14:textId="6D9BF7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BFE3E" w14:textId="09E80A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55B74" w14:textId="41198C9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3E45E1" w14:paraId="5CF86C2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268A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659F3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099E4F0" w14:textId="72DF49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08AA6" w14:textId="61B6EC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7903FCBC" w14:textId="1F1691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3B102" w14:textId="44D073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A652F" w14:textId="5C4D66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3E45E1" w14:paraId="17187F3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5AEBB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119E8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36FA783B" w14:textId="076BC6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34035" w14:textId="6E8814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462303C0" w14:textId="22E364F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B610" w14:textId="7088A8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C716F" w14:textId="6E802C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3E45E1" w14:paraId="4C2BEC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D49322"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1D3D6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3C90E74" w14:textId="10050B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133C4BFD" w14:textId="35A0E6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0B3BE634" w14:textId="58C05D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B22B3" w14:textId="4734E0A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DD48" w14:textId="4902782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3E45E1" w14:paraId="06EE333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0D45D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3DED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6C95226" w14:textId="4278E5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34614B74" w14:textId="0A9EAD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13987E34" w14:textId="6ABB833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E5B4B" w14:textId="34B7A9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1343E" w14:textId="559E44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14,763,755.00 </w:t>
            </w:r>
          </w:p>
        </w:tc>
      </w:tr>
      <w:tr w:rsidR="003E45E1" w14:paraId="217C4DA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FDF8E"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A0403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7CCCAB70" w14:textId="393C4A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9D4B5" w14:textId="5F48EE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09C208B0" w14:textId="045CDAF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3EEBF" w14:textId="5583D3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190A" w14:textId="539201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3E45E1" w14:paraId="5AA22B1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BE246"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472C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913B327" w14:textId="4D00A5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3CCB2DE" w14:textId="188FD3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2EF69E01" w14:textId="5479C4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85E69" w14:textId="0B62CE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AB803" w14:textId="167D38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3E45E1" w14:paraId="36F8B9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B4588"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72CC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6ECD94DF" w14:textId="7C54D4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53342" w14:textId="6FDBF68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11C5BBF" w14:textId="487D271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87007" w14:textId="188846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E7483" w14:textId="30B4C1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3E45E1" w14:paraId="55064B7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FA033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85B1FDD" w14:textId="1E261DB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68,167,018.14 </w:t>
            </w:r>
          </w:p>
        </w:tc>
        <w:tc>
          <w:tcPr>
            <w:tcW w:w="0" w:type="auto"/>
            <w:tcBorders>
              <w:top w:val="nil"/>
              <w:left w:val="nil"/>
              <w:bottom w:val="single" w:sz="4" w:space="0" w:color="000000"/>
              <w:right w:val="single" w:sz="4" w:space="0" w:color="000000"/>
            </w:tcBorders>
            <w:shd w:val="clear" w:color="A5A5A5" w:fill="A5A5A5"/>
            <w:noWrap/>
            <w:vAlign w:val="bottom"/>
            <w:hideMark/>
          </w:tcPr>
          <w:p w14:paraId="3AE23FEC" w14:textId="17E4DF9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14BB0406" w14:textId="33996696"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961200" w14:textId="352AA6E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93D7034" w14:textId="28FE861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228,373,675.99 </w:t>
            </w:r>
          </w:p>
        </w:tc>
      </w:tr>
      <w:tr w:rsidR="003E45E1" w14:paraId="4323EAA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8EBA4"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8C4D842" w14:textId="54B276E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72A9222E" w14:textId="11D1CFA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5D91467B" w14:textId="3FC36A7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49BB9F" w14:textId="057B556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AF7B90" w14:textId="0DB1B7A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3E45E1" w14:paraId="5753FE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DCA01"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6B713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8E21CB3" w14:textId="18F74D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6573C5D5" w14:textId="69CDB5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25796F2C" w14:textId="0856DA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AA8F3" w14:textId="629BF1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0546F" w14:textId="11AAFC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3E45E1" w14:paraId="687948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C604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6EEB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FCFE725" w14:textId="560F61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15E37765" w14:textId="2D2696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2682865" w14:textId="551F3A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28835" w14:textId="55737A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000BF" w14:textId="5B95B9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3E45E1" w14:paraId="265D57B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D777B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17AE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1FA1437B" w14:textId="23CF8EC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08A68D2B" w14:textId="5DDA8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78826909" w14:textId="571FED3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463DF" w14:textId="09C570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8478A" w14:textId="033BFA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3E45E1" w14:paraId="4B2B984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A03F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7796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DD51F3C" w14:textId="45BA148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41C3B3B" w14:textId="002F331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5A1918A1" w14:textId="59058A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2BC4C" w14:textId="34E87F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E60FD" w14:textId="52C185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3E45E1" w14:paraId="1327D30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E023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27955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4997F53" w14:textId="7CC978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6FB686FD" w14:textId="77602E0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48659112" w14:textId="09E515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B2E6F" w14:textId="0DBE45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62CB" w14:textId="74A06A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3E45E1" w14:paraId="0DCB631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D664E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E95A0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32F278B" w14:textId="5BFD9A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430CBC0A" w14:textId="14924E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5A969C7B" w14:textId="0E03D2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0B26" w14:textId="1B49AE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EA34B" w14:textId="78DDD1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3E45E1" w14:paraId="1D5717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44F74"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88EB8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FC0AACD" w14:textId="7720E07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4D6577FA" w14:textId="229E1E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48B89540" w14:textId="0DDE37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29383" w14:textId="2B83EC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1EB92" w14:textId="49C42A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3E45E1" w14:paraId="27BDDC6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DE1C6"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0B3A6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FCB5FB8" w14:textId="1123B0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382416CC" w14:textId="64BE1A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5B8B5AD0" w14:textId="09D4A4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BB14" w14:textId="3D2048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95C0" w14:textId="727859A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3E45E1" w14:paraId="291FAC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CA2B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4BA739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FF2058E" w14:textId="43BDA2E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2CC0948" w14:textId="4AE462D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88CC9D3" w14:textId="2E0946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861D" w14:textId="4D4984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0AD92" w14:textId="5E4C17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3E45E1" w14:paraId="05D5593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F2661"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0340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6DA7B8E4" w14:textId="297AFF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66CFB50" w14:textId="4CFC93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2DF208E6" w14:textId="0052C5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3B6B" w14:textId="56C479E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045DF" w14:textId="52779D9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3E45E1" w14:paraId="0F0A815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CB80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BD841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2D8251FC" w14:textId="387976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7B8FF747" w14:textId="6E9EDA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D0E4A9D" w14:textId="3C50D1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5190" w14:textId="4E1F82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2C3B3" w14:textId="6C4C260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3E45E1" w14:paraId="02D397A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FF1B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B8EBE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003E980C" w14:textId="65D9F0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7C5BAE8A" w14:textId="0BFB57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443EE73" w14:textId="3D9706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FA5D8" w14:textId="2FD1DAB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10CE" w14:textId="35254F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3E45E1" w14:paraId="3DCFFC5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E0CA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E84FD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D4BCE86" w14:textId="105D756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603EDD05" w14:textId="411F7B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6B1E9D9" w14:textId="02CE9D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50C49" w14:textId="4BF52B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404A" w14:textId="160C60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3E45E1" w14:paraId="602C694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10B546"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07418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46AB9A2" w14:textId="0F3E2F0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0D6035A0" w14:textId="247C28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3EF5F053" w14:textId="73E72C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178A4" w14:textId="75A6C3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E1946" w14:textId="1A7E18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3E45E1" w14:paraId="15CE2BE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CF69E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1EF46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6093B8D6" w14:textId="1A8459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1E26CF46" w14:textId="1C43E92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51EA68A0" w14:textId="2DCF585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CA4CF" w14:textId="5DDE79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B5524" w14:textId="26228B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3E45E1" w14:paraId="33EA92A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7375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349E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2E8693A2" w14:textId="74BE08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7BDA8597" w14:textId="70C402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0943E699" w14:textId="5DC912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22F10" w14:textId="0D35153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4241F" w14:textId="42D0A09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3E45E1" w14:paraId="4919D40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8DEE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BC2F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7F5289E3" w14:textId="045D27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1C80D0DD" w14:textId="563A39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4D96A75" w14:textId="0B1357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5B882" w14:textId="0E40C38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4414B" w14:textId="658B77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3E45E1" w14:paraId="28662E1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70A91"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D659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B7E667C" w14:textId="2C40F6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4B2E71B9" w14:textId="353A52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4FCDA0DF" w14:textId="7198B8A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15C9C" w14:textId="2EC89D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A9F18" w14:textId="056C7C3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3E45E1" w14:paraId="47569A7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20D8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ED01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911AB32" w14:textId="074C31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05E1506B" w14:textId="33A8C6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2FD6D5A4" w14:textId="28086B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B3F7" w14:textId="3C8861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FE33" w14:textId="300424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3E45E1" w14:paraId="7BC0A1E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1441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4EE7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121F6018" w14:textId="065D4D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8B62A3F" w14:textId="00773E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5F7F8F32" w14:textId="6CD7F47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568FA" w14:textId="0380EB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9034E" w14:textId="1629C22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3E45E1" w14:paraId="397413B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0CBB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64751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EDAB81" w14:textId="5C41BE6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FD96920" w14:textId="4401D31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32A2D4BB" w14:textId="31FB3C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D730" w14:textId="475161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70A54" w14:textId="6FBAB8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3E45E1" w14:paraId="1CB51FE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4BC67"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5C975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4275307" w14:textId="1C3883A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33A90CA2" w14:textId="10034B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77567B90" w14:textId="7C5521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BCF45EA" w14:textId="13277A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9EC8F" w14:textId="06825C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3E45E1" w14:paraId="2E6334A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51D8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BC57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CF39A95" w14:textId="77928C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687E27FC" w14:textId="63A041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4AD0D0ED" w14:textId="1F22CD2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EC00E5" w14:textId="2EA0DE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B2124" w14:textId="7490D18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3E45E1" w14:paraId="6A1A49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7A497"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1F7FF"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6BB39B85" w14:textId="27C4CF0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64622BC2" w14:textId="72F266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2535A7CA" w14:textId="2FAD426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2C2F5" w14:textId="215F3F6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DEAEC" w14:textId="32E3DE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3E45E1" w14:paraId="6C56078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78530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6BB7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F21ADD9" w14:textId="1A2E6A2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7A1748D4" w14:textId="76206EE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6A51D58A" w14:textId="331E7A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9F7F5" w14:textId="50357C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A5044" w14:textId="4CE4A9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3E45E1" w14:paraId="19BDBD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AF904"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DFF2C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5771C4D0" w14:textId="61E30D0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42983774" w14:textId="367187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64943973" w14:textId="6EDD497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CE897" w14:textId="46BAD1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3AD57" w14:textId="469FAB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3E45E1" w14:paraId="7AA1721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0FF1C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BBCF4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5D0C1BDA" w14:textId="0AF4A1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4956F76" w14:textId="0543857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63E1BF9B" w14:textId="3035D5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90EC" w14:textId="756003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491FC" w14:textId="281949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3E45E1" w14:paraId="53D542D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3052C"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6F0A2599" w14:textId="7D809FF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73515CC2" w14:textId="310C580D"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607A30" w14:textId="2B6654D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3C32B7" w14:textId="7D8F3293"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7287EC" w14:textId="6693121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3E45E1" w14:paraId="6AE442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3528F"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3300D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65B4A148" w14:textId="32F67BC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5D9C2B2F" w14:textId="0B84FE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4B3196B8" w14:textId="642BBD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FF938" w14:textId="0D3C184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B429" w14:textId="29E61B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3E45E1" w14:paraId="6D95ED5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7505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62864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6CC7309B" w14:textId="507C94D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30A09515" w14:textId="1F64FB7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841A54" w14:textId="13EEF9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2B7DF" w14:textId="7DCFDD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4B80F" w14:textId="27E93A0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3E45E1" w14:paraId="258120D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E1C6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54B5D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7D1072B" w14:textId="5329C2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90CE572" w14:textId="3114F8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3ECB24AD" w14:textId="43357B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AC7A8" w14:textId="621BB6C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A4475" w14:textId="44E06D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3E45E1" w14:paraId="2E79D478"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56D88"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D7F8A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436B47B5" w14:textId="51409DA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05AABC34" w14:textId="7D2D72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202DB61" w14:textId="44BFDED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6CC77" w14:textId="4550743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BBDD" w14:textId="53EE69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3E45E1" w14:paraId="0B7C9BE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D8C881"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90A63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545BCBC" w14:textId="5F3656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1F6664F2" w14:textId="5DD1CA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363B59ED" w14:textId="783918A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5B3EA" w14:textId="1F929A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3D12D" w14:textId="52884B5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3E45E1" w14:paraId="417E5E3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54D1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1AA42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221916C2" w14:textId="0526A1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378AE419" w14:textId="525E70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5D61D4" w14:textId="615AA4F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EFE8C" w14:textId="7001608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8165A" w14:textId="7883CEE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3E45E1" w14:paraId="658B9C4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0ACC3"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206D56"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20F5470" w14:textId="42B689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126F825" w14:textId="012338A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7F0A8AC4" w14:textId="7FB1336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6DA0" w14:textId="4A8C945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C66AC" w14:textId="256A53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3E45E1" w14:paraId="13EF4CC0"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6B6FE"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ED70365" w14:textId="4DC58EA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18,061,329.82 </w:t>
            </w:r>
          </w:p>
        </w:tc>
        <w:tc>
          <w:tcPr>
            <w:tcW w:w="0" w:type="auto"/>
            <w:tcBorders>
              <w:top w:val="nil"/>
              <w:left w:val="nil"/>
              <w:bottom w:val="single" w:sz="4" w:space="0" w:color="000000"/>
              <w:right w:val="single" w:sz="4" w:space="0" w:color="000000"/>
            </w:tcBorders>
            <w:shd w:val="clear" w:color="D8D8D8" w:fill="D8D8D8"/>
            <w:noWrap/>
            <w:vAlign w:val="bottom"/>
            <w:hideMark/>
          </w:tcPr>
          <w:p w14:paraId="69A9FA5A" w14:textId="49A3DDC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F64588" w14:textId="052CF44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D64F64" w14:textId="0FD8E8B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B09920" w14:textId="27A28964"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93,032,439.82 </w:t>
            </w:r>
          </w:p>
        </w:tc>
      </w:tr>
      <w:tr w:rsidR="003E45E1" w14:paraId="45BFD7C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601958"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B93C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0857C967" w14:textId="3B8BAC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2AD630E3" w14:textId="653DF7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761E3E57" w14:textId="3AAD7D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A938F" w14:textId="544ACBC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B837B" w14:textId="45583DB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3E45E1" w14:paraId="62C2081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6E22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DF9C8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884F2A2" w14:textId="7619A1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6,899,340.36 </w:t>
            </w:r>
          </w:p>
        </w:tc>
        <w:tc>
          <w:tcPr>
            <w:tcW w:w="0" w:type="auto"/>
            <w:tcBorders>
              <w:top w:val="nil"/>
              <w:left w:val="nil"/>
              <w:bottom w:val="single" w:sz="4" w:space="0" w:color="000000"/>
              <w:right w:val="single" w:sz="4" w:space="0" w:color="000000"/>
            </w:tcBorders>
            <w:shd w:val="clear" w:color="auto" w:fill="auto"/>
            <w:noWrap/>
            <w:vAlign w:val="bottom"/>
            <w:hideMark/>
          </w:tcPr>
          <w:p w14:paraId="4F5D19E7" w14:textId="794E44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41B77FB8" w14:textId="5DB1EC0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B96A7" w14:textId="416D7A0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4CBF5238" w14:textId="75CFA9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47,221,540.36 </w:t>
            </w:r>
          </w:p>
        </w:tc>
      </w:tr>
      <w:tr w:rsidR="003E45E1" w14:paraId="31F3AC3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DE4E0"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0242E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49CCCC51" w14:textId="129DF2D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0C70EB3" w14:textId="26C622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7F8BC99B" w14:textId="099580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244AF" w14:textId="6052FA9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1AD57" w14:textId="07FD348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3E45E1" w14:paraId="2A37ADF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216F26"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B1EA1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96EFDD4" w14:textId="1A768D9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520C76B2" w14:textId="305F6F9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43326BD9" w14:textId="4BF1DE5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02DDE" w14:textId="525710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C3C73" w14:textId="2693530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3E45E1" w14:paraId="0C21874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1AC38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CCB673"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E804123" w14:textId="5107C85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494FDEB0" w14:textId="472A2C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181EF343" w14:textId="5A20B17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70556" w14:textId="200032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944B6B1" w14:textId="2B0C37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3E45E1" w14:paraId="76A6725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FACF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ABA1C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76B0B1D" w14:textId="15F8109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6096490D" w14:textId="3142FD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007D58C2" w14:textId="2975EC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3C2C691" w14:textId="5889EE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42489C71" w14:textId="191BAAE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3E45E1" w14:paraId="024822B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D64E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94979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A88FD29" w14:textId="3A1DA5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0464DE4C" w14:textId="0D84D81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0B944" w14:textId="5EB5A9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2C02D43" w14:textId="57CD35E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28B9" w14:textId="17BB8A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3E45E1" w14:paraId="621A3F6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679FE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6EB60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0499869" w14:textId="549929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3268CFA2" w14:textId="3CDCEE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F24B5F" w14:textId="3E01E4A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26D54" w14:textId="4A07B5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90610" w14:textId="0BDAE0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3E45E1" w14:paraId="0D57C93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FE12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CB97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28138AC2" w14:textId="4F51E6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10BEF25F" w14:textId="0A77284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0864DB57" w14:textId="28E88F9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F4E42" w14:textId="12D62E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9EF8D" w14:textId="3A00EA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3E45E1" w14:paraId="40FC6D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E35E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44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2B064BB" w14:textId="5B5515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4,349,387.30 </w:t>
            </w:r>
          </w:p>
        </w:tc>
        <w:tc>
          <w:tcPr>
            <w:tcW w:w="0" w:type="auto"/>
            <w:tcBorders>
              <w:top w:val="nil"/>
              <w:left w:val="nil"/>
              <w:bottom w:val="single" w:sz="4" w:space="0" w:color="000000"/>
              <w:right w:val="single" w:sz="4" w:space="0" w:color="000000"/>
            </w:tcBorders>
            <w:shd w:val="clear" w:color="auto" w:fill="auto"/>
            <w:noWrap/>
            <w:vAlign w:val="bottom"/>
            <w:hideMark/>
          </w:tcPr>
          <w:p w14:paraId="74154AC6" w14:textId="59B8CB8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6FE27D0C" w14:textId="453359B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41D95" w14:textId="68BEFF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FD071" w14:textId="111B765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6,192,347.30 </w:t>
            </w:r>
          </w:p>
        </w:tc>
      </w:tr>
      <w:tr w:rsidR="003E45E1" w14:paraId="5E60D74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CF092"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75D32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9315468" w14:textId="730F102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647FF531" w14:textId="24AA96B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BEE49B8" w14:textId="1A64DE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E76B" w14:textId="0104A0E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0C9F7" w14:textId="5879916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3E45E1" w14:paraId="1C1AE6C6"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EC03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91C60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36669D7" w14:textId="7840CFC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0AF6FD2E" w14:textId="47C567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5B774C" w14:textId="579080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C712F" w14:textId="35FD7CF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ED1FE" w14:textId="0A38BAF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3E45E1" w14:paraId="5E9F8B4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40A2D"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D74EC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34F6918C" w14:textId="5738CAD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723A6C7E" w14:textId="7962502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4661064C" w14:textId="76065CE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B7A70" w14:textId="1FA873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4D295" w14:textId="13050B5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3E45E1" w14:paraId="01BC260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FD57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9D6E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79B91A7" w14:textId="3195C2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62F6591" w14:textId="6887A20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13586AD5" w14:textId="03A377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2A4C" w14:textId="1074B86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E72F0" w14:textId="6E2D867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3E45E1" w14:paraId="10D551CC"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C716D"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3A683EFD" w14:textId="3C3256A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4C4538F7" w14:textId="49203D7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16A73965" w14:textId="24D75DC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18D1E" w14:textId="13708AC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9F7EEE" w14:textId="1FFA90A2"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3E45E1" w14:paraId="1880F4B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FB0B6"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1B196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FAA2B61" w14:textId="12C9479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6E4F1375" w14:textId="01D68D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AAA6D02" w14:textId="3B6331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4C929" w14:textId="786905B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5DECB" w14:textId="0CF607B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3E45E1" w14:paraId="323639E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395B6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73BA50"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4FBF3E44" w14:textId="673EE0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76C4A12D" w14:textId="7A9C98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824EB" w14:textId="72E7404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D4906" w14:textId="712BEF7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75C8C" w14:textId="310E384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3E45E1" w14:paraId="4AF5CD65"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75077"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B6DC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3F30D4A5" w14:textId="2C906A2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4F5A9741" w14:textId="0798AA2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6169863B" w14:textId="4D76BA5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F7BAC" w14:textId="07DFBD6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84117" w14:textId="4A78B7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3E45E1" w14:paraId="613595F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D584D1"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5519B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2FC79E5A" w14:textId="342541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1812B0A0" w14:textId="1E0E2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200E9A02" w14:textId="0DE2F4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6F4D3" w14:textId="292DC41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2209" w14:textId="234CE5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3E45E1" w14:paraId="6D560F2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66D95"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6D2F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35B7D513" w14:textId="2C55B67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8760C19" w14:textId="19C106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13BAFEE4" w14:textId="65517CC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12236" w14:textId="617E4F5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A19A0" w14:textId="1870EE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3E45E1" w14:paraId="63B7F53B"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11B86"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9A5F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EC1D199" w14:textId="424C98B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C92A9A1" w14:textId="1C78A9B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01827789" w14:textId="3ACB3F4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616B" w14:textId="69B64DF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60484" w14:textId="5622E7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3E45E1" w14:paraId="00F79B1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7B89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81DE24"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E33B7A9" w14:textId="01FCF8E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119AB27" w14:textId="1E448E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30C7F26D" w14:textId="2A626FD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C11B9" w14:textId="195971E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9CAE" w14:textId="29D83EB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3E45E1" w14:paraId="1CC16D9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50CE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CCF46C"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3C9DE3A" w14:textId="695966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125F2ED1" w14:textId="000B758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6893AFEF" w14:textId="5695353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63E1" w14:textId="658BDAD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17279" w14:textId="7EA6EC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3E45E1" w14:paraId="00ECA8DD"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6076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A6FA8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9E69790" w14:textId="5773951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5E514CE5" w14:textId="7FBB6F3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6FFFE85F" w14:textId="32442E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7607" w14:textId="009B6F8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6CB93" w14:textId="64AF41C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3E45E1" w14:paraId="52C81E37"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16CD7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D574B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AEBB36A" w14:textId="6AA9465A"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F4EAF4F" w14:textId="6BD3E17E"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58A81199" w14:textId="2E04A6BD"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B7FD00" w14:textId="4BB2BA39"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71C610" w14:textId="597DB47F"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3E45E1" w14:paraId="61C2781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3C0BFB"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A47A8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4FD0E18" w14:textId="4979E9E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B127707" w14:textId="64A3FF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E6D05E2" w14:textId="165CA2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78DBD" w14:textId="0E2D40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54EF3" w14:textId="343B39F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3E45E1" w14:paraId="324A4026"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63D48"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44E9EA11" w14:textId="6915A9F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11,276,053.69 </w:t>
            </w:r>
          </w:p>
        </w:tc>
        <w:tc>
          <w:tcPr>
            <w:tcW w:w="0" w:type="auto"/>
            <w:tcBorders>
              <w:top w:val="nil"/>
              <w:left w:val="nil"/>
              <w:bottom w:val="single" w:sz="4" w:space="0" w:color="000000"/>
              <w:right w:val="single" w:sz="4" w:space="0" w:color="000000"/>
            </w:tcBorders>
            <w:shd w:val="clear" w:color="D8D8D8" w:fill="D8D8D8"/>
            <w:noWrap/>
            <w:vAlign w:val="bottom"/>
            <w:hideMark/>
          </w:tcPr>
          <w:p w14:paraId="5CC57234" w14:textId="704F63E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1DBB218A" w14:textId="01EAF1A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026D25" w14:textId="26F1A44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21FF42" w14:textId="414325E5"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23,907,750.48 </w:t>
            </w:r>
          </w:p>
        </w:tc>
      </w:tr>
      <w:tr w:rsidR="003E45E1" w14:paraId="268073C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8BBBF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B785A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678ECF46" w14:textId="21BF953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6CB2A371" w14:textId="020074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1C351F4A" w14:textId="5A1D791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E0976" w14:textId="4B13BD7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DDAD1" w14:textId="4693FB8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3E45E1" w14:paraId="0EC6B22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E713EE"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45B7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1066B5EF" w14:textId="0759C75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F5E5E66" w14:textId="010A1D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72586151" w14:textId="0B35B46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A60B4" w14:textId="173F4BD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CB209" w14:textId="1760F44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3E45E1" w14:paraId="451CD01E"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E36F2"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ED08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2911E8F7" w14:textId="2BD219D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2F230833" w14:textId="76B2A5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6DFE5667" w14:textId="1441178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5B15E" w14:textId="312297C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380A" w14:textId="1DE8941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3E45E1" w14:paraId="60638C8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8EBBB"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D28672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520A5E0B" w14:textId="1D9DB39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2,090,404.40 </w:t>
            </w:r>
          </w:p>
        </w:tc>
        <w:tc>
          <w:tcPr>
            <w:tcW w:w="0" w:type="auto"/>
            <w:tcBorders>
              <w:top w:val="nil"/>
              <w:left w:val="nil"/>
              <w:bottom w:val="single" w:sz="4" w:space="0" w:color="000000"/>
              <w:right w:val="single" w:sz="4" w:space="0" w:color="000000"/>
            </w:tcBorders>
            <w:shd w:val="clear" w:color="auto" w:fill="auto"/>
            <w:noWrap/>
            <w:vAlign w:val="bottom"/>
            <w:hideMark/>
          </w:tcPr>
          <w:p w14:paraId="72C6B724" w14:textId="67597D8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4C6CD68A" w14:textId="27D92DC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F4CB8" w14:textId="70C0611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EE77D" w14:textId="44E7333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3,394,504.40 </w:t>
            </w:r>
          </w:p>
        </w:tc>
      </w:tr>
      <w:tr w:rsidR="003E45E1" w14:paraId="3DAD102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353C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82351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343A87FF" w14:textId="0E538B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44800BAA" w14:textId="51C256D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7F4C6447" w14:textId="6B1C78C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FEABC" w14:textId="0313B5D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CFA59" w14:textId="77F8D45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3E45E1" w14:paraId="196EBEB3"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2AB79"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8916FB"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7433C60" w14:textId="6EECCD7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69701A9F" w14:textId="4103E1F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0CBA2766" w14:textId="67EF174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61B2A" w14:textId="1E3C9E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136B" w14:textId="73C103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3E45E1" w14:paraId="13D7529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68FCD"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177CD8"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471D4E59" w14:textId="773166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4A538B0B" w14:textId="7CCF6F5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0209EF41" w14:textId="4F0B328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C4450" w14:textId="381EBA6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597A5" w14:textId="0A8E06B0"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3E45E1" w14:paraId="2116AC39"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8F0F4" w14:textId="77777777" w:rsidR="003E45E1" w:rsidRDefault="003E45E1" w:rsidP="003E45E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0A90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EB0D944" w14:textId="3187FF3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418BE53D" w14:textId="28D1CD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2EE61F57" w14:textId="6A1B463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1FB3" w14:textId="5E33CF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600BA" w14:textId="7499696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3E45E1" w14:paraId="05619ECC"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9D99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97CD88F" w14:textId="7D49D76A"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358CBF0A" w14:textId="05DD594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89BB58" w14:textId="128B5D5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E52193" w14:textId="7599BC9B"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45A898" w14:textId="5F32CBD8"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3E45E1" w14:paraId="449AC4A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5A7D8"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D4B1A2"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4AF551E" w14:textId="6E4F144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55611B64" w14:textId="51341DA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964ADB6" w14:textId="5EA2884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8E58C" w14:textId="442EB2E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B222C" w14:textId="081A83C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3E45E1" w14:paraId="6C04871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63BB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EA70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42BAFB42" w14:textId="141A58C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1A45E301" w14:textId="1A4C51D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0622508B" w14:textId="762D20F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89A4B" w14:textId="68534EA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4191F" w14:textId="654E201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3E45E1" w14:paraId="4DC7A81A"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E51A0"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4E0E5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187ECD4" w14:textId="3317095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6954BB9" w14:textId="32ACBEB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4886AF5B" w14:textId="7D5A62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03E8" w14:textId="346912E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CD0EB" w14:textId="5D01C4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3E45E1" w14:paraId="682B8FC4"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88DA63"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2F0C3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7F46462" w14:textId="75A570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25BBEB9B" w14:textId="04638FF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354A5148" w14:textId="491AF59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D04EE" w14:textId="5C21C74F"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30D22" w14:textId="2DD3B2F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3E45E1" w14:paraId="682B3C3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737CE"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64BF5D"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B0E3159" w14:textId="4107C50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5A87DFA6" w14:textId="6AE9CC6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BC59D" w14:textId="4FD7DDA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8D780" w14:textId="35B166D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01D93" w14:textId="51B41C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E45E1" w14:paraId="25229542"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2AD9A"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AD027"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BD02E86" w14:textId="01FAE7B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5C95BA06" w14:textId="4E9C034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770E4EDE" w14:textId="6530676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4A0EB" w14:textId="4A7F25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4465" w14:textId="52530A9B"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3E45E1" w14:paraId="40FFCB8C"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C4D227"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BEFF75"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95AE473" w14:textId="3854E642"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0EFAEB6B" w14:textId="760712F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4B2620F7" w14:textId="5ED4AE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8D4F" w14:textId="7CC2812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8C08D" w14:textId="733848D1"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3E45E1" w14:paraId="482A11EF"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308A1C"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2F1C41"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175BB96A" w14:textId="56E204EE"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34E4DC25" w14:textId="7F89227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4ADE399A" w14:textId="59AFCC9D"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4B1B2" w14:textId="672C4489"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D0F5" w14:textId="60014F0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3E45E1" w14:paraId="7F26CA50"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EC9E1" w14:textId="7777777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937E3A"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4A5E4778" w14:textId="1E1A499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1DE89C9D" w14:textId="5B28E8D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CFA97" w14:textId="37778454"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65E99" w14:textId="6F52D076"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81B93" w14:textId="20742BC3"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3E45E1" w14:paraId="1249D8DF"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2C5F45"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74F8573" w14:textId="64C12C9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0BF6D23" w14:textId="002F2BB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CAA1D1" w14:textId="5C4A035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AEC16A" w14:textId="2A77ED79"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3EEE54" w14:textId="0D1B5A9C"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E45E1" w14:paraId="219091B7" w14:textId="77777777" w:rsidTr="003E45E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19A03" w14:textId="77777777" w:rsidR="003E45E1" w:rsidRDefault="003E45E1" w:rsidP="003E45E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C4E2501" w14:textId="19002D6F"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EE6EE1" w14:textId="037AD69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208D93" w14:textId="783508E7"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E40017" w14:textId="286EE0BE"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E45B55" w14:textId="7CEBA671" w:rsidR="003E45E1" w:rsidRDefault="003E45E1" w:rsidP="003E45E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E45E1" w14:paraId="11EAA821" w14:textId="77777777" w:rsidTr="003E45E1">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32D80C" w14:textId="77777777" w:rsidR="003E45E1" w:rsidRDefault="003E45E1" w:rsidP="003E45E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971189" w14:textId="77777777" w:rsidR="003E45E1" w:rsidRDefault="003E45E1" w:rsidP="003E45E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4588920E" w14:textId="5B47C3F5"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80266" w14:textId="39527D37"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0B855" w14:textId="1FB1725A"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C4DF9" w14:textId="113B2188"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83308" w14:textId="5D5C9ABC" w:rsidR="003E45E1" w:rsidRDefault="003E45E1" w:rsidP="003E45E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BE2946" w:rsidRDefault="00C46DA6" w:rsidP="00C46DA6">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of</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Prepositioned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Resources: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Stockpile</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and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Standby</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4190FF0E" w:rsidR="00C46DA6" w:rsidRPr="00BE2946" w:rsidRDefault="00C46DA6" w:rsidP="00C46DA6">
      <w:pPr>
        <w:contextualSpacing/>
        <w:jc w:val="both"/>
        <w:rPr>
          <w:rFonts w:ascii="Arial" w:eastAsia="Arial" w:hAnsi="Arial" w:cs="Arial"/>
          <w:sz w:val="24"/>
          <w:szCs w:val="24"/>
        </w:rPr>
      </w:pPr>
      <w:r w:rsidRPr="00BE2946">
        <w:rPr>
          <w:rFonts w:ascii="Arial" w:eastAsia="Arial" w:hAnsi="Arial" w:cs="Arial"/>
          <w:sz w:val="24"/>
          <w:szCs w:val="24"/>
        </w:rPr>
        <w:t>The</w:t>
      </w:r>
      <w:r w:rsidR="009266CC" w:rsidRPr="00BE2946">
        <w:rPr>
          <w:rFonts w:ascii="Arial" w:eastAsia="Arial" w:hAnsi="Arial" w:cs="Arial"/>
          <w:sz w:val="24"/>
          <w:szCs w:val="24"/>
        </w:rPr>
        <w:t xml:space="preserve"> </w:t>
      </w:r>
      <w:r w:rsidRPr="00BE2946">
        <w:rPr>
          <w:rFonts w:ascii="Arial" w:eastAsia="Arial" w:hAnsi="Arial" w:cs="Arial"/>
          <w:sz w:val="24"/>
          <w:szCs w:val="24"/>
        </w:rPr>
        <w:t>DSWD</w:t>
      </w:r>
      <w:r w:rsidR="009266CC" w:rsidRPr="00BE2946">
        <w:rPr>
          <w:rFonts w:ascii="Arial" w:eastAsia="Arial" w:hAnsi="Arial" w:cs="Arial"/>
          <w:sz w:val="24"/>
          <w:szCs w:val="24"/>
        </w:rPr>
        <w:t xml:space="preserve"> </w:t>
      </w:r>
      <w:r w:rsidRPr="00BE2946">
        <w:rPr>
          <w:rFonts w:ascii="Arial" w:eastAsia="Arial" w:hAnsi="Arial" w:cs="Arial"/>
          <w:sz w:val="24"/>
          <w:szCs w:val="24"/>
        </w:rPr>
        <w:t>Central</w:t>
      </w:r>
      <w:r w:rsidR="009266CC" w:rsidRPr="00BE2946">
        <w:rPr>
          <w:rFonts w:ascii="Arial" w:eastAsia="Arial" w:hAnsi="Arial" w:cs="Arial"/>
          <w:sz w:val="24"/>
          <w:szCs w:val="24"/>
        </w:rPr>
        <w:t xml:space="preserve"> </w:t>
      </w:r>
      <w:r w:rsidRPr="00BE2946">
        <w:rPr>
          <w:rFonts w:ascii="Arial" w:eastAsia="Arial" w:hAnsi="Arial" w:cs="Arial"/>
          <w:sz w:val="24"/>
          <w:szCs w:val="24"/>
        </w:rPr>
        <w:t>Office</w:t>
      </w:r>
      <w:r w:rsidR="009266CC" w:rsidRPr="00BE2946">
        <w:rPr>
          <w:rFonts w:ascii="Arial" w:eastAsia="Arial" w:hAnsi="Arial" w:cs="Arial"/>
          <w:sz w:val="24"/>
          <w:szCs w:val="24"/>
        </w:rPr>
        <w:t xml:space="preserve"> </w:t>
      </w:r>
      <w:r w:rsidRPr="00BE2946">
        <w:rPr>
          <w:rFonts w:ascii="Arial" w:eastAsia="Arial" w:hAnsi="Arial" w:cs="Arial"/>
          <w:sz w:val="24"/>
          <w:szCs w:val="24"/>
        </w:rPr>
        <w:t>(CO),</w:t>
      </w:r>
      <w:r w:rsidR="009266CC" w:rsidRPr="00BE2946">
        <w:rPr>
          <w:rFonts w:ascii="Arial" w:eastAsia="Arial" w:hAnsi="Arial" w:cs="Arial"/>
          <w:sz w:val="24"/>
          <w:szCs w:val="24"/>
        </w:rPr>
        <w:t xml:space="preserve"> </w:t>
      </w:r>
      <w:r w:rsidRPr="00BE2946">
        <w:rPr>
          <w:rFonts w:ascii="Arial" w:eastAsia="Arial" w:hAnsi="Arial" w:cs="Arial"/>
          <w:sz w:val="24"/>
          <w:szCs w:val="24"/>
        </w:rPr>
        <w:t>Field</w:t>
      </w:r>
      <w:r w:rsidR="009266CC" w:rsidRPr="00BE2946">
        <w:rPr>
          <w:rFonts w:ascii="Arial" w:eastAsia="Arial" w:hAnsi="Arial" w:cs="Arial"/>
          <w:sz w:val="24"/>
          <w:szCs w:val="24"/>
        </w:rPr>
        <w:t xml:space="preserve"> </w:t>
      </w:r>
      <w:r w:rsidRPr="00BE2946">
        <w:rPr>
          <w:rFonts w:ascii="Arial" w:eastAsia="Arial" w:hAnsi="Arial" w:cs="Arial"/>
          <w:sz w:val="24"/>
          <w:szCs w:val="24"/>
        </w:rPr>
        <w:t>Offices</w:t>
      </w:r>
      <w:r w:rsidR="009266CC" w:rsidRPr="00BE2946">
        <w:rPr>
          <w:rFonts w:ascii="Arial" w:eastAsia="Arial" w:hAnsi="Arial" w:cs="Arial"/>
          <w:sz w:val="24"/>
          <w:szCs w:val="24"/>
        </w:rPr>
        <w:t xml:space="preserve"> </w:t>
      </w:r>
      <w:r w:rsidRPr="00BE2946">
        <w:rPr>
          <w:rFonts w:ascii="Arial" w:eastAsia="Arial" w:hAnsi="Arial" w:cs="Arial"/>
          <w:sz w:val="24"/>
          <w:szCs w:val="24"/>
        </w:rPr>
        <w:t>(FOs),</w:t>
      </w:r>
      <w:r w:rsidR="009266CC" w:rsidRPr="00BE2946">
        <w:rPr>
          <w:rFonts w:ascii="Arial" w:eastAsia="Arial" w:hAnsi="Arial" w:cs="Arial"/>
          <w:sz w:val="24"/>
          <w:szCs w:val="24"/>
        </w:rPr>
        <w:t xml:space="preserve"> </w:t>
      </w:r>
      <w:r w:rsidRPr="00BE2946">
        <w:rPr>
          <w:rFonts w:ascii="Arial" w:eastAsia="Arial" w:hAnsi="Arial" w:cs="Arial"/>
          <w:sz w:val="24"/>
          <w:szCs w:val="24"/>
        </w:rPr>
        <w:t>and</w:t>
      </w:r>
      <w:r w:rsidR="009266CC" w:rsidRPr="00BE2946">
        <w:rPr>
          <w:rFonts w:ascii="Arial" w:eastAsia="Arial" w:hAnsi="Arial" w:cs="Arial"/>
          <w:sz w:val="24"/>
          <w:szCs w:val="24"/>
        </w:rPr>
        <w:t xml:space="preserve"> </w:t>
      </w:r>
      <w:r w:rsidRPr="00BE2946">
        <w:rPr>
          <w:rFonts w:ascii="Arial" w:eastAsia="Arial" w:hAnsi="Arial" w:cs="Arial"/>
          <w:sz w:val="24"/>
          <w:szCs w:val="24"/>
        </w:rPr>
        <w:t>National</w:t>
      </w:r>
      <w:r w:rsidR="009266CC" w:rsidRPr="00BE2946">
        <w:rPr>
          <w:rFonts w:ascii="Arial" w:eastAsia="Arial" w:hAnsi="Arial" w:cs="Arial"/>
          <w:sz w:val="24"/>
          <w:szCs w:val="24"/>
        </w:rPr>
        <w:t xml:space="preserve"> </w:t>
      </w:r>
      <w:r w:rsidRPr="00BE2946">
        <w:rPr>
          <w:rFonts w:ascii="Arial" w:eastAsia="Arial" w:hAnsi="Arial" w:cs="Arial"/>
          <w:sz w:val="24"/>
          <w:szCs w:val="24"/>
        </w:rPr>
        <w:t>Resource</w:t>
      </w:r>
      <w:r w:rsidR="009266CC" w:rsidRPr="00BE2946">
        <w:rPr>
          <w:rFonts w:ascii="Arial" w:eastAsia="Arial" w:hAnsi="Arial" w:cs="Arial"/>
          <w:sz w:val="24"/>
          <w:szCs w:val="24"/>
        </w:rPr>
        <w:t xml:space="preserve"> </w:t>
      </w:r>
      <w:r w:rsidRPr="00BE2946">
        <w:rPr>
          <w:rFonts w:ascii="Arial" w:eastAsia="Arial" w:hAnsi="Arial" w:cs="Arial"/>
          <w:sz w:val="24"/>
          <w:szCs w:val="24"/>
        </w:rPr>
        <w:t>Operations</w:t>
      </w:r>
      <w:r w:rsidR="009266CC" w:rsidRPr="00BE2946">
        <w:rPr>
          <w:rFonts w:ascii="Arial" w:eastAsia="Arial" w:hAnsi="Arial" w:cs="Arial"/>
          <w:sz w:val="24"/>
          <w:szCs w:val="24"/>
        </w:rPr>
        <w:t xml:space="preserve"> </w:t>
      </w:r>
      <w:r w:rsidRPr="00BE2946">
        <w:rPr>
          <w:rFonts w:ascii="Arial" w:eastAsia="Arial" w:hAnsi="Arial" w:cs="Arial"/>
          <w:sz w:val="24"/>
          <w:szCs w:val="24"/>
        </w:rPr>
        <w:t>Center</w:t>
      </w:r>
      <w:r w:rsidR="009266CC" w:rsidRPr="00BE2946">
        <w:rPr>
          <w:rFonts w:ascii="Arial" w:eastAsia="Arial" w:hAnsi="Arial" w:cs="Arial"/>
          <w:sz w:val="24"/>
          <w:szCs w:val="24"/>
        </w:rPr>
        <w:t xml:space="preserve"> </w:t>
      </w:r>
      <w:r w:rsidRPr="00BE2946">
        <w:rPr>
          <w:rFonts w:ascii="Arial" w:eastAsia="Arial" w:hAnsi="Arial" w:cs="Arial"/>
          <w:sz w:val="24"/>
          <w:szCs w:val="24"/>
        </w:rPr>
        <w:t>(NROC)</w:t>
      </w:r>
      <w:r w:rsidR="009266CC" w:rsidRPr="00BE2946">
        <w:rPr>
          <w:rFonts w:ascii="Arial" w:eastAsia="Arial" w:hAnsi="Arial" w:cs="Arial"/>
          <w:sz w:val="24"/>
          <w:szCs w:val="24"/>
        </w:rPr>
        <w:t xml:space="preserve"> </w:t>
      </w:r>
      <w:r w:rsidRPr="00BE2946">
        <w:rPr>
          <w:rFonts w:ascii="Arial" w:eastAsia="Arial" w:hAnsi="Arial" w:cs="Arial"/>
          <w:sz w:val="24"/>
          <w:szCs w:val="24"/>
        </w:rPr>
        <w:t>have</w:t>
      </w:r>
      <w:r w:rsidR="009266CC" w:rsidRPr="00BE2946">
        <w:rPr>
          <w:rFonts w:ascii="Arial" w:eastAsia="Arial" w:hAnsi="Arial" w:cs="Arial"/>
          <w:sz w:val="24"/>
          <w:szCs w:val="24"/>
        </w:rPr>
        <w:t xml:space="preserve"> </w:t>
      </w:r>
      <w:r w:rsidRPr="00BE2946">
        <w:rPr>
          <w:rFonts w:ascii="Arial" w:eastAsia="Arial" w:hAnsi="Arial" w:cs="Arial"/>
          <w:sz w:val="24"/>
          <w:szCs w:val="24"/>
        </w:rPr>
        <w:t>stockpiles</w:t>
      </w:r>
      <w:r w:rsidR="009266CC" w:rsidRPr="00BE2946">
        <w:rPr>
          <w:rFonts w:ascii="Arial" w:eastAsia="Arial" w:hAnsi="Arial" w:cs="Arial"/>
          <w:sz w:val="24"/>
          <w:szCs w:val="24"/>
        </w:rPr>
        <w:t xml:space="preserve"> </w:t>
      </w:r>
      <w:r w:rsidRPr="00BE2946">
        <w:rPr>
          <w:rFonts w:ascii="Arial" w:eastAsia="Arial" w:hAnsi="Arial" w:cs="Arial"/>
          <w:sz w:val="24"/>
          <w:szCs w:val="24"/>
        </w:rPr>
        <w:t>and</w:t>
      </w:r>
      <w:r w:rsidR="009266CC" w:rsidRPr="00BE2946">
        <w:rPr>
          <w:rFonts w:ascii="Arial" w:eastAsia="Arial" w:hAnsi="Arial" w:cs="Arial"/>
          <w:sz w:val="24"/>
          <w:szCs w:val="24"/>
        </w:rPr>
        <w:t xml:space="preserve"> </w:t>
      </w:r>
      <w:r w:rsidRPr="00BE2946">
        <w:rPr>
          <w:rFonts w:ascii="Arial" w:eastAsia="Arial" w:hAnsi="Arial" w:cs="Arial"/>
          <w:sz w:val="24"/>
          <w:szCs w:val="24"/>
        </w:rPr>
        <w:t>standby</w:t>
      </w:r>
      <w:r w:rsidR="009266CC" w:rsidRPr="00BE2946">
        <w:rPr>
          <w:rFonts w:ascii="Arial" w:eastAsia="Arial" w:hAnsi="Arial" w:cs="Arial"/>
          <w:sz w:val="24"/>
          <w:szCs w:val="24"/>
        </w:rPr>
        <w:t xml:space="preserve"> </w:t>
      </w:r>
      <w:r w:rsidRPr="00BE2946">
        <w:rPr>
          <w:rFonts w:ascii="Arial" w:eastAsia="Arial" w:hAnsi="Arial" w:cs="Arial"/>
          <w:sz w:val="24"/>
          <w:szCs w:val="24"/>
        </w:rPr>
        <w:t>funds</w:t>
      </w:r>
      <w:r w:rsidR="009266CC" w:rsidRPr="00BE2946">
        <w:rPr>
          <w:rFonts w:ascii="Arial" w:eastAsia="Arial" w:hAnsi="Arial" w:cs="Arial"/>
          <w:sz w:val="24"/>
          <w:szCs w:val="24"/>
        </w:rPr>
        <w:t xml:space="preserve"> </w:t>
      </w:r>
      <w:r w:rsidRPr="00BE2946">
        <w:rPr>
          <w:rFonts w:ascii="Arial" w:eastAsia="Arial" w:hAnsi="Arial" w:cs="Arial"/>
          <w:sz w:val="24"/>
          <w:szCs w:val="24"/>
        </w:rPr>
        <w:t>amounting</w:t>
      </w:r>
      <w:r w:rsidR="009266CC" w:rsidRPr="00BE2946">
        <w:rPr>
          <w:rFonts w:ascii="Arial" w:eastAsia="Arial" w:hAnsi="Arial" w:cs="Arial"/>
          <w:sz w:val="24"/>
          <w:szCs w:val="24"/>
        </w:rPr>
        <w:t xml:space="preserve"> </w:t>
      </w:r>
      <w:r w:rsidRPr="00BE2946">
        <w:rPr>
          <w:rFonts w:ascii="Arial" w:eastAsia="Arial" w:hAnsi="Arial" w:cs="Arial"/>
          <w:sz w:val="24"/>
          <w:szCs w:val="24"/>
        </w:rPr>
        <w:t>to</w:t>
      </w:r>
      <w:r w:rsidR="009266CC" w:rsidRPr="00BE2946">
        <w:rPr>
          <w:rFonts w:ascii="Arial" w:eastAsia="Arial" w:hAnsi="Arial" w:cs="Arial"/>
          <w:sz w:val="24"/>
          <w:szCs w:val="24"/>
        </w:rPr>
        <w:t xml:space="preserve"> </w:t>
      </w:r>
      <w:r w:rsidRPr="00BE2946">
        <w:rPr>
          <w:rFonts w:ascii="Arial" w:eastAsia="Arial" w:hAnsi="Arial" w:cs="Arial"/>
          <w:b/>
          <w:sz w:val="24"/>
          <w:szCs w:val="24"/>
        </w:rPr>
        <w:t>₱</w:t>
      </w:r>
      <w:r w:rsidR="00D561DA" w:rsidRPr="00BE2946">
        <w:rPr>
          <w:rFonts w:ascii="Arial" w:eastAsia="Arial" w:hAnsi="Arial" w:cs="Arial"/>
          <w:b/>
          <w:bCs/>
          <w:sz w:val="24"/>
          <w:szCs w:val="24"/>
        </w:rPr>
        <w:t>1,518,065,345.74</w:t>
      </w:r>
      <w:r w:rsidR="009C1FF3" w:rsidRPr="00BE2946">
        <w:rPr>
          <w:rFonts w:ascii="Arial" w:eastAsia="Arial" w:hAnsi="Arial" w:cs="Arial"/>
          <w:b/>
          <w:bCs/>
          <w:sz w:val="24"/>
          <w:szCs w:val="24"/>
        </w:rPr>
        <w:t xml:space="preserve"> </w:t>
      </w:r>
      <w:r w:rsidRPr="00BE2946">
        <w:rPr>
          <w:rFonts w:ascii="Arial" w:eastAsia="Arial" w:hAnsi="Arial" w:cs="Arial"/>
          <w:sz w:val="24"/>
          <w:szCs w:val="24"/>
        </w:rPr>
        <w:t>with</w:t>
      </w:r>
      <w:r w:rsidR="009266CC" w:rsidRPr="00BE2946">
        <w:rPr>
          <w:rFonts w:ascii="Arial" w:eastAsia="Arial" w:hAnsi="Arial" w:cs="Arial"/>
          <w:sz w:val="24"/>
          <w:szCs w:val="24"/>
        </w:rPr>
        <w:t xml:space="preserve"> </w:t>
      </w:r>
      <w:r w:rsidRPr="00BE2946">
        <w:rPr>
          <w:rFonts w:ascii="Arial" w:eastAsia="Arial" w:hAnsi="Arial" w:cs="Arial"/>
          <w:sz w:val="24"/>
          <w:szCs w:val="24"/>
        </w:rPr>
        <w:t>breakdown</w:t>
      </w:r>
      <w:r w:rsidR="009266CC" w:rsidRPr="00BE2946">
        <w:rPr>
          <w:rFonts w:ascii="Arial" w:eastAsia="Arial" w:hAnsi="Arial" w:cs="Arial"/>
          <w:sz w:val="24"/>
          <w:szCs w:val="24"/>
        </w:rPr>
        <w:t xml:space="preserve"> </w:t>
      </w:r>
      <w:r w:rsidRPr="00BE2946">
        <w:rPr>
          <w:rFonts w:ascii="Arial" w:eastAsia="Arial" w:hAnsi="Arial" w:cs="Arial"/>
          <w:sz w:val="24"/>
          <w:szCs w:val="24"/>
        </w:rPr>
        <w:t>as</w:t>
      </w:r>
      <w:r w:rsidR="009266CC" w:rsidRPr="00BE2946">
        <w:rPr>
          <w:rFonts w:ascii="Arial" w:eastAsia="Arial" w:hAnsi="Arial" w:cs="Arial"/>
          <w:sz w:val="24"/>
          <w:szCs w:val="24"/>
        </w:rPr>
        <w:t xml:space="preserve"> </w:t>
      </w:r>
      <w:r w:rsidRPr="00BE2946">
        <w:rPr>
          <w:rFonts w:ascii="Arial" w:eastAsia="Arial" w:hAnsi="Arial" w:cs="Arial"/>
          <w:sz w:val="24"/>
          <w:szCs w:val="24"/>
        </w:rPr>
        <w:t>follows</w:t>
      </w:r>
      <w:r w:rsidR="009266CC" w:rsidRPr="00BE2946">
        <w:rPr>
          <w:rFonts w:ascii="Arial" w:eastAsia="Arial" w:hAnsi="Arial" w:cs="Arial"/>
          <w:sz w:val="24"/>
          <w:szCs w:val="24"/>
        </w:rPr>
        <w:t xml:space="preserve"> </w:t>
      </w:r>
      <w:r w:rsidRPr="00BE2946">
        <w:rPr>
          <w:rFonts w:ascii="Arial" w:eastAsia="Arial" w:hAnsi="Arial" w:cs="Arial"/>
          <w:sz w:val="24"/>
          <w:szCs w:val="24"/>
        </w:rPr>
        <w:t>(see</w:t>
      </w:r>
      <w:r w:rsidR="009266CC" w:rsidRPr="00BE2946">
        <w:rPr>
          <w:rFonts w:ascii="Arial" w:eastAsia="Arial" w:hAnsi="Arial" w:cs="Arial"/>
          <w:sz w:val="24"/>
          <w:szCs w:val="24"/>
        </w:rPr>
        <w:t xml:space="preserve"> </w:t>
      </w:r>
      <w:r w:rsidRPr="00BE2946">
        <w:rPr>
          <w:rFonts w:ascii="Arial" w:eastAsia="Arial" w:hAnsi="Arial" w:cs="Arial"/>
          <w:sz w:val="24"/>
          <w:szCs w:val="24"/>
        </w:rPr>
        <w:t>Table</w:t>
      </w:r>
      <w:r w:rsidR="009266CC" w:rsidRPr="00BE2946">
        <w:rPr>
          <w:rFonts w:ascii="Arial" w:eastAsia="Arial" w:hAnsi="Arial" w:cs="Arial"/>
          <w:sz w:val="24"/>
          <w:szCs w:val="24"/>
        </w:rPr>
        <w:t xml:space="preserve"> </w:t>
      </w:r>
      <w:r w:rsidRPr="00BE2946">
        <w:rPr>
          <w:rFonts w:ascii="Arial" w:eastAsia="Arial" w:hAnsi="Arial" w:cs="Arial"/>
          <w:sz w:val="24"/>
          <w:szCs w:val="24"/>
        </w:rPr>
        <w:t>2):</w:t>
      </w:r>
    </w:p>
    <w:p w14:paraId="7A117630" w14:textId="77777777" w:rsidR="00C46DA6" w:rsidRPr="00BE2946" w:rsidRDefault="00C46DA6" w:rsidP="00C46DA6">
      <w:pPr>
        <w:contextualSpacing/>
        <w:jc w:val="both"/>
        <w:rPr>
          <w:rFonts w:ascii="Arial" w:eastAsia="Arial" w:hAnsi="Arial" w:cs="Arial"/>
          <w:sz w:val="20"/>
          <w:szCs w:val="24"/>
        </w:rPr>
      </w:pPr>
    </w:p>
    <w:p w14:paraId="0AEFF891" w14:textId="08EFDF99" w:rsidR="00C46DA6" w:rsidRPr="00BE2946" w:rsidRDefault="00C46DA6" w:rsidP="00C46DA6">
      <w:pPr>
        <w:numPr>
          <w:ilvl w:val="0"/>
          <w:numId w:val="2"/>
        </w:numPr>
        <w:spacing w:after="0" w:line="240" w:lineRule="auto"/>
        <w:ind w:left="360"/>
        <w:contextualSpacing/>
        <w:rPr>
          <w:rFonts w:ascii="Arial" w:eastAsia="Arial" w:hAnsi="Arial" w:cs="Arial"/>
          <w:b/>
          <w:sz w:val="24"/>
          <w:szCs w:val="24"/>
        </w:rPr>
      </w:pPr>
      <w:r w:rsidRPr="00BE2946">
        <w:rPr>
          <w:rFonts w:ascii="Arial" w:eastAsia="Arial" w:hAnsi="Arial" w:cs="Arial"/>
          <w:b/>
          <w:sz w:val="24"/>
          <w:szCs w:val="24"/>
        </w:rPr>
        <w:t>Standby</w:t>
      </w:r>
      <w:r w:rsidR="009266CC" w:rsidRPr="00BE2946">
        <w:rPr>
          <w:rFonts w:ascii="Arial" w:eastAsia="Arial" w:hAnsi="Arial" w:cs="Arial"/>
          <w:b/>
          <w:sz w:val="24"/>
          <w:szCs w:val="24"/>
        </w:rPr>
        <w:t xml:space="preserve"> </w:t>
      </w:r>
      <w:r w:rsidRPr="00BE2946">
        <w:rPr>
          <w:rFonts w:ascii="Arial" w:eastAsia="Arial" w:hAnsi="Arial" w:cs="Arial"/>
          <w:b/>
          <w:sz w:val="24"/>
          <w:szCs w:val="24"/>
        </w:rPr>
        <w:t>Funds</w:t>
      </w:r>
    </w:p>
    <w:p w14:paraId="5ED83DC7" w14:textId="3026827C" w:rsidR="00BD5EDC" w:rsidRPr="009031EC" w:rsidRDefault="00C46DA6" w:rsidP="00CE6C2F">
      <w:pPr>
        <w:ind w:left="360"/>
        <w:contextualSpacing/>
        <w:jc w:val="both"/>
        <w:rPr>
          <w:rFonts w:ascii="Arial" w:eastAsia="Arial" w:hAnsi="Arial" w:cs="Arial"/>
          <w:sz w:val="24"/>
          <w:szCs w:val="24"/>
        </w:rPr>
      </w:pPr>
      <w:r w:rsidRPr="00BE2946">
        <w:rPr>
          <w:rFonts w:ascii="Arial" w:eastAsia="Arial" w:hAnsi="Arial" w:cs="Arial"/>
          <w:sz w:val="24"/>
          <w:szCs w:val="24"/>
        </w:rPr>
        <w:t>A</w:t>
      </w:r>
      <w:r w:rsidR="009266CC" w:rsidRPr="00BE2946">
        <w:rPr>
          <w:rFonts w:ascii="Arial" w:eastAsia="Arial" w:hAnsi="Arial" w:cs="Arial"/>
          <w:sz w:val="24"/>
          <w:szCs w:val="24"/>
        </w:rPr>
        <w:t xml:space="preserve"> </w:t>
      </w:r>
      <w:r w:rsidRPr="00BE2946">
        <w:rPr>
          <w:rFonts w:ascii="Arial" w:eastAsia="Arial" w:hAnsi="Arial" w:cs="Arial"/>
          <w:sz w:val="24"/>
          <w:szCs w:val="24"/>
        </w:rPr>
        <w:t>total</w:t>
      </w:r>
      <w:r w:rsidR="009266CC" w:rsidRPr="00BE2946">
        <w:rPr>
          <w:rFonts w:ascii="Arial" w:eastAsia="Arial" w:hAnsi="Arial" w:cs="Arial"/>
          <w:sz w:val="24"/>
          <w:szCs w:val="24"/>
        </w:rPr>
        <w:t xml:space="preserve"> </w:t>
      </w:r>
      <w:r w:rsidRPr="00BE2946">
        <w:rPr>
          <w:rFonts w:ascii="Arial" w:eastAsia="Arial" w:hAnsi="Arial" w:cs="Arial"/>
          <w:sz w:val="24"/>
          <w:szCs w:val="24"/>
        </w:rPr>
        <w:t>of</w:t>
      </w:r>
      <w:r w:rsidR="009266CC" w:rsidRPr="00BE2946">
        <w:rPr>
          <w:rFonts w:ascii="Arial" w:eastAsia="Arial" w:hAnsi="Arial" w:cs="Arial"/>
          <w:sz w:val="24"/>
          <w:szCs w:val="24"/>
        </w:rPr>
        <w:t xml:space="preserve"> </w:t>
      </w:r>
      <w:r w:rsidRPr="00BE2946">
        <w:rPr>
          <w:rFonts w:ascii="Arial" w:eastAsia="Arial" w:hAnsi="Arial" w:cs="Arial"/>
          <w:b/>
          <w:sz w:val="24"/>
          <w:szCs w:val="24"/>
        </w:rPr>
        <w:t>₱</w:t>
      </w:r>
      <w:r w:rsidR="00D561DA" w:rsidRPr="00BE2946">
        <w:rPr>
          <w:rFonts w:ascii="Arial" w:eastAsia="Arial" w:hAnsi="Arial" w:cs="Arial"/>
          <w:b/>
          <w:bCs/>
          <w:sz w:val="24"/>
          <w:szCs w:val="24"/>
        </w:rPr>
        <w:t>664,155,234.57</w:t>
      </w:r>
      <w:r w:rsidR="009C1FF3" w:rsidRPr="00BE2946">
        <w:rPr>
          <w:rFonts w:ascii="Arial" w:eastAsia="Arial" w:hAnsi="Arial" w:cs="Arial"/>
          <w:b/>
          <w:bCs/>
          <w:sz w:val="24"/>
          <w:szCs w:val="24"/>
        </w:rPr>
        <w:t xml:space="preserve"> </w:t>
      </w:r>
      <w:r w:rsidRPr="00BE2946">
        <w:rPr>
          <w:rFonts w:ascii="Arial" w:eastAsia="Arial" w:hAnsi="Arial" w:cs="Arial"/>
          <w:b/>
          <w:sz w:val="24"/>
          <w:szCs w:val="24"/>
        </w:rPr>
        <w:t>standby</w:t>
      </w:r>
      <w:r w:rsidR="009266CC" w:rsidRPr="00BE2946">
        <w:rPr>
          <w:rFonts w:ascii="Arial" w:eastAsia="Arial" w:hAnsi="Arial" w:cs="Arial"/>
          <w:b/>
          <w:sz w:val="24"/>
          <w:szCs w:val="24"/>
        </w:rPr>
        <w:t xml:space="preserve"> </w:t>
      </w:r>
      <w:r w:rsidRPr="00BE2946">
        <w:rPr>
          <w:rFonts w:ascii="Arial" w:eastAsia="Arial" w:hAnsi="Arial" w:cs="Arial"/>
          <w:b/>
          <w:sz w:val="24"/>
          <w:szCs w:val="24"/>
        </w:rPr>
        <w:t>funds</w:t>
      </w:r>
      <w:r w:rsidR="009266CC" w:rsidRPr="00BE2946">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D561DA" w14:paraId="72858F4A" w14:textId="77777777" w:rsidTr="00D561DA">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Standby Funds</w:t>
            </w:r>
          </w:p>
        </w:tc>
        <w:tc>
          <w:tcPr>
            <w:tcW w:w="110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Standby Funds &amp; Stockpile</w:t>
            </w:r>
          </w:p>
        </w:tc>
      </w:tr>
      <w:tr w:rsidR="009C1FF3" w:rsidRPr="00D561DA" w14:paraId="437725FC"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D561DA" w:rsidRDefault="009C1FF3" w:rsidP="009C1FF3">
            <w:pPr>
              <w:widowControl/>
              <w:spacing w:after="0" w:line="240" w:lineRule="auto"/>
              <w:ind w:right="57"/>
              <w:contextualSpacing/>
              <w:rPr>
                <w:rFonts w:ascii="Arial Narrow" w:eastAsia="Times New Roman" w:hAnsi="Arial Narrow"/>
                <w:b/>
                <w:bCs/>
                <w:i/>
                <w:iCs/>
                <w:sz w:val="18"/>
                <w:szCs w:val="18"/>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r>
      <w:tr w:rsidR="00D561DA" w:rsidRPr="00D561DA" w14:paraId="1D7D7124"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D561DA" w:rsidRPr="00D561DA" w:rsidRDefault="00D561DA" w:rsidP="00D561DA">
            <w:pPr>
              <w:widowControl/>
              <w:spacing w:after="0" w:line="240" w:lineRule="auto"/>
              <w:ind w:right="57"/>
              <w:contextualSpacing/>
              <w:rPr>
                <w:rFonts w:ascii="Arial Narrow" w:eastAsia="Times New Roman" w:hAnsi="Arial Narrow"/>
                <w:b/>
                <w:bCs/>
                <w:sz w:val="18"/>
                <w:szCs w:val="18"/>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6F21CF0" w14:textId="1C06A094"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664,155,234.57</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114CD611" w14:textId="6C051BF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4BBD0A77" w14:textId="21157FB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2E474B3A" w14:textId="07671E27"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01DBB4D" w14:textId="05F0E97C"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443,770,485.49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FA73A8A" w14:textId="79C4038B"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1,518,065,345.74</w:t>
            </w:r>
          </w:p>
        </w:tc>
      </w:tr>
      <w:tr w:rsidR="00D561DA" w:rsidRPr="00D561DA" w14:paraId="04ED72E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60730" w14:textId="0968EAD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E8F89" w14:textId="1905038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53F1B" w14:textId="706452D0"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2BB75" w14:textId="53C9E56E"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E70BD" w14:textId="03738E26"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7D89B" w14:textId="20F6461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r>
      <w:tr w:rsidR="00D561DA" w:rsidRPr="00D561DA" w14:paraId="3D39D69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83F8F" w14:textId="6E94603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B1402" w14:textId="20854DE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B805F" w14:textId="786D2B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888DC" w14:textId="26DD8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763A6" w14:textId="661E8A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239,043,879.16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6975E" w14:textId="3530ED3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318,104,595.46</w:t>
            </w:r>
          </w:p>
        </w:tc>
      </w:tr>
      <w:tr w:rsidR="00D561DA" w:rsidRPr="00D561DA" w14:paraId="1623721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6D392" w14:textId="29D03CF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F69F8" w14:textId="314D431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B13871" w14:textId="32F0F5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F2FBB" w14:textId="65AFAA9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6C2F8" w14:textId="1096A66B"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5,519,021.75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27A1D" w14:textId="54006A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23,267,394.73</w:t>
            </w:r>
          </w:p>
        </w:tc>
      </w:tr>
      <w:tr w:rsidR="00D561DA" w:rsidRPr="00D561DA" w14:paraId="42334E5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56EED" w14:textId="4028C86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D5FFF" w14:textId="630724C2"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8BB09" w14:textId="148AF51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C3CC8" w14:textId="69B1852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4AFCE" w14:textId="29B7BBF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32,185,330.12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941F0" w14:textId="77AB330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44,139,357.36</w:t>
            </w:r>
          </w:p>
        </w:tc>
      </w:tr>
      <w:tr w:rsidR="00D561DA" w:rsidRPr="00D561DA" w14:paraId="4D282A5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1239E" w14:textId="083B944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053F7" w14:textId="71D91BD1"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21654" w14:textId="5DE555F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F680F" w14:textId="38E6B1E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7F598" w14:textId="7563D74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5A282" w14:textId="2BC70D0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26,242,885.93</w:t>
            </w:r>
          </w:p>
        </w:tc>
      </w:tr>
      <w:tr w:rsidR="00D561DA" w:rsidRPr="00D561DA" w14:paraId="491328D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BFF1C" w14:textId="0778D56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6B229" w14:textId="2339EFD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D9255" w14:textId="5EF688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38CA3" w14:textId="775E381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7272E" w14:textId="48357B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6BAA5" w14:textId="6D5D4B3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17,423,194.45</w:t>
            </w:r>
          </w:p>
        </w:tc>
      </w:tr>
      <w:tr w:rsidR="00D561DA" w:rsidRPr="00D561DA" w14:paraId="5D2B9AB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0D46D" w14:textId="4BEC0DD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2210F8" w14:textId="3F0B62D6"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1DCD9" w14:textId="2C8C00B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25A1A" w14:textId="1E9BD23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79F85" w14:textId="2544BCF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F5F66" w14:textId="0F239F7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17,622,599.58</w:t>
            </w:r>
          </w:p>
        </w:tc>
      </w:tr>
      <w:tr w:rsidR="00D561DA" w:rsidRPr="00D561DA" w14:paraId="14029192"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33CF7" w14:textId="68979BB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F6B2DC" w14:textId="335FF22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887AE" w14:textId="5D37D13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9C4F2" w14:textId="14D9B4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57498" w14:textId="4827534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6CEA6" w14:textId="2284221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21,106,565.25</w:t>
            </w:r>
          </w:p>
        </w:tc>
      </w:tr>
      <w:tr w:rsidR="00D561DA" w:rsidRPr="00D561DA" w14:paraId="1408C8DC"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17E6D8" w14:textId="00E4647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FE82E" w14:textId="6DA3BA3F"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ADBEB" w14:textId="0340F6A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38A7C" w14:textId="22690DE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46ECB" w14:textId="759E020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24,926,132.90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B40FB" w14:textId="2AE7DA3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41,245,854.31</w:t>
            </w:r>
          </w:p>
        </w:tc>
      </w:tr>
      <w:tr w:rsidR="00D561DA" w:rsidRPr="00D561DA" w14:paraId="6366931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C2090" w14:textId="31DAE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A0EFA" w14:textId="3922518E"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D5E6B" w14:textId="2619B4F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C014C" w14:textId="68DCB67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A6C99" w14:textId="3EF358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3,518,074.59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4CE98" w14:textId="73AC255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61,555,364.71</w:t>
            </w:r>
          </w:p>
        </w:tc>
      </w:tr>
      <w:tr w:rsidR="00D561DA" w:rsidRPr="00D561DA" w14:paraId="37E2634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B59B7" w14:textId="3AF719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D8FEE" w14:textId="5EBF0569"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77E1F" w14:textId="58F13C9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E2AE1" w14:textId="1EC718D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FB563" w14:textId="5C56B087"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78,320.00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E460E" w14:textId="330AD72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22,820,856.01</w:t>
            </w:r>
          </w:p>
        </w:tc>
      </w:tr>
      <w:tr w:rsidR="00D561DA" w:rsidRPr="00D561DA" w14:paraId="526F14D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lastRenderedPageBreak/>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01772" w14:textId="39D6F9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5B91" w14:textId="4F359CF4"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58A6A" w14:textId="7B3D5C6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BDBF3" w14:textId="6EB6770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1D224" w14:textId="03E4E46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79940" w14:textId="652ED66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41,915,649.16</w:t>
            </w:r>
          </w:p>
        </w:tc>
      </w:tr>
      <w:tr w:rsidR="00D561DA" w:rsidRPr="00D561DA" w14:paraId="197CD71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7CC64" w14:textId="07FD4C0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909FE" w14:textId="6332C52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1442B" w14:textId="26B036A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0F8DD" w14:textId="33394A1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82EEC" w14:textId="13B453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CD824" w14:textId="7F2DFD1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37,912,254.59</w:t>
            </w:r>
          </w:p>
        </w:tc>
      </w:tr>
      <w:tr w:rsidR="00D561DA" w:rsidRPr="00D561DA" w14:paraId="10302D7D"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1D7B" w14:textId="63C3BD4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7CD2E" w14:textId="560A358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71ADB" w14:textId="2152C011"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DFF6D" w14:textId="38F2AB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CD776" w14:textId="5FDB6D5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19,741,385.74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27BB2" w14:textId="051B12E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80,472,775.96</w:t>
            </w:r>
          </w:p>
        </w:tc>
      </w:tr>
      <w:tr w:rsidR="00D561DA" w:rsidRPr="00D561DA" w14:paraId="5BE049B4"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F89DB" w14:textId="069CE65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8896D" w14:textId="5C4FAB3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CDF9C" w14:textId="6EDBE3B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B2250" w14:textId="2967A0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02B36" w14:textId="4B8E9889"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23,872,662.70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674EC" w14:textId="69BE3F8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43,929,101.80</w:t>
            </w:r>
          </w:p>
        </w:tc>
      </w:tr>
      <w:tr w:rsidR="00D561DA" w:rsidRPr="00D561DA" w14:paraId="2423E6AE"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48F85" w14:textId="5B7D85B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2A355" w14:textId="44B3DAEC"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0A853" w14:textId="03497A7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67E0D" w14:textId="4B95E92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E82FA" w14:textId="120B6FC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38AE3" w14:textId="33D24B9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32,402,975.89</w:t>
            </w:r>
          </w:p>
        </w:tc>
      </w:tr>
      <w:tr w:rsidR="00D561DA" w:rsidRPr="00D561DA" w14:paraId="09F3C6A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2E983" w14:textId="7698C30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507C7" w14:textId="77AF12DF"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8382E" w14:textId="02A4D28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02337" w14:textId="7A180C88"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3BB0A" w14:textId="7D9DF17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4,893,397.70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B421A" w14:textId="68D41DD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10,768,686.05</w:t>
            </w:r>
          </w:p>
        </w:tc>
      </w:tr>
      <w:tr w:rsidR="00D561DA" w:rsidRPr="00D561DA" w14:paraId="13E25A1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688CBA" w14:textId="47DBDA5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213,439.00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1E" w14:textId="3575841E"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0B221" w14:textId="3AF6E3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E5EAC" w14:textId="053A6E1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2DFA7" w14:textId="3015938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10,496,672.27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AC41C" w14:textId="2E652BB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22,887,618.42</w:t>
            </w:r>
          </w:p>
        </w:tc>
      </w:tr>
      <w:tr w:rsidR="00D561DA" w:rsidRPr="00D561DA" w14:paraId="6D873053"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80D" w14:textId="493DBA0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74443" w14:textId="2F167CF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29A81" w14:textId="668C6F2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E0A61" w14:textId="5133E9A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0D19A" w14:textId="74EBFF0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12,005,119.14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5DAC9" w14:textId="59280A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31,714,315.74</w:t>
            </w:r>
          </w:p>
        </w:tc>
      </w:tr>
    </w:tbl>
    <w:p w14:paraId="714BE5B6" w14:textId="1F3233EF"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D561DA">
        <w:rPr>
          <w:rFonts w:ascii="Arial" w:eastAsia="Arial" w:hAnsi="Arial" w:cs="Arial"/>
          <w:i/>
          <w:sz w:val="16"/>
          <w:szCs w:val="16"/>
        </w:rPr>
        <w:t>10</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5C797565" w14:textId="67CF1668" w:rsidR="004B02D6" w:rsidRDefault="00C46DA6" w:rsidP="0055762C">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E9B80BB" w14:textId="77777777" w:rsidR="0055762C" w:rsidRDefault="0055762C" w:rsidP="0055762C">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0691FCD" w:rsidR="009702AE" w:rsidRPr="00EE4BBF" w:rsidRDefault="00E349F7" w:rsidP="00EF03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F0390">
              <w:rPr>
                <w:rFonts w:ascii="Arial" w:eastAsia="Arial" w:hAnsi="Arial" w:cs="Arial"/>
                <w:sz w:val="20"/>
                <w:szCs w:val="20"/>
              </w:rPr>
              <w:t>1</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EC8ED25" w:rsidR="009702AE" w:rsidRPr="00CE6C2F" w:rsidRDefault="000A5B6B"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AF587A">
        <w:trPr>
          <w:trHeight w:val="1787"/>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D169A9E" w:rsidR="009702AE" w:rsidRPr="00850F08" w:rsidRDefault="00BA3D83" w:rsidP="00850F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850F08">
              <w:rPr>
                <w:rFonts w:ascii="Arial" w:eastAsia="Arial" w:hAnsi="Arial" w:cs="Arial"/>
                <w:color w:val="0070C0"/>
                <w:sz w:val="20"/>
                <w:szCs w:val="19"/>
              </w:rPr>
              <w:t>1</w:t>
            </w:r>
            <w:r w:rsidR="00850F08">
              <w:rPr>
                <w:rFonts w:ascii="Arial" w:eastAsia="Arial" w:hAnsi="Arial" w:cs="Arial"/>
                <w:color w:val="0070C0"/>
                <w:sz w:val="20"/>
                <w:szCs w:val="19"/>
              </w:rPr>
              <w:t>1</w:t>
            </w:r>
            <w:r w:rsidR="009266CC" w:rsidRPr="00850F08">
              <w:rPr>
                <w:rFonts w:ascii="Arial" w:eastAsia="Arial" w:hAnsi="Arial" w:cs="Arial"/>
                <w:color w:val="0070C0"/>
                <w:sz w:val="20"/>
                <w:szCs w:val="19"/>
              </w:rPr>
              <w:t xml:space="preserve"> </w:t>
            </w:r>
            <w:r w:rsidR="007443AB" w:rsidRPr="00850F08">
              <w:rPr>
                <w:rFonts w:ascii="Arial" w:eastAsia="Arial" w:hAnsi="Arial" w:cs="Arial"/>
                <w:color w:val="0070C0"/>
                <w:sz w:val="20"/>
                <w:szCs w:val="19"/>
              </w:rPr>
              <w:t>August</w:t>
            </w:r>
            <w:r w:rsidR="009266CC" w:rsidRPr="00850F08">
              <w:rPr>
                <w:rFonts w:ascii="Arial" w:eastAsia="Arial" w:hAnsi="Arial" w:cs="Arial"/>
                <w:color w:val="0070C0"/>
                <w:sz w:val="20"/>
                <w:szCs w:val="19"/>
              </w:rPr>
              <w:t xml:space="preserve"> </w:t>
            </w:r>
            <w:r w:rsidR="003E4C18" w:rsidRPr="00850F08">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C2C57EE" w:rsidR="009702AE" w:rsidRPr="00850F0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0F08">
              <w:rPr>
                <w:rFonts w:ascii="Arial" w:eastAsia="Arial" w:hAnsi="Arial" w:cs="Arial"/>
                <w:color w:val="0070C0"/>
                <w:sz w:val="20"/>
                <w:szCs w:val="19"/>
              </w:rPr>
              <w:t>DSWD-FO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NCR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deployed</w:t>
            </w:r>
            <w:r w:rsidR="009266CC" w:rsidRPr="00850F08">
              <w:rPr>
                <w:rFonts w:ascii="Arial" w:eastAsia="Arial" w:hAnsi="Arial" w:cs="Arial"/>
                <w:b/>
                <w:color w:val="0070C0"/>
                <w:sz w:val="20"/>
                <w:szCs w:val="19"/>
              </w:rPr>
              <w:t xml:space="preserve"> </w:t>
            </w:r>
            <w:r w:rsidR="00850F08" w:rsidRPr="00850F08">
              <w:rPr>
                <w:rFonts w:ascii="Arial" w:eastAsia="Arial" w:hAnsi="Arial" w:cs="Arial"/>
                <w:b/>
                <w:color w:val="0070C0"/>
                <w:sz w:val="20"/>
                <w:szCs w:val="19"/>
              </w:rPr>
              <w:t>33</w:t>
            </w:r>
            <w:r w:rsidR="009266CC" w:rsidRPr="00850F08">
              <w:rPr>
                <w:rFonts w:ascii="Arial" w:eastAsia="Arial" w:hAnsi="Arial" w:cs="Arial"/>
                <w:b/>
                <w:color w:val="0070C0"/>
                <w:sz w:val="20"/>
                <w:szCs w:val="19"/>
              </w:rPr>
              <w:t xml:space="preserve"> </w:t>
            </w:r>
            <w:r w:rsidRPr="00850F08">
              <w:rPr>
                <w:rFonts w:ascii="Arial" w:eastAsia="Arial" w:hAnsi="Arial" w:cs="Arial"/>
                <w:b/>
                <w:color w:val="0070C0"/>
                <w:sz w:val="20"/>
                <w:szCs w:val="19"/>
              </w:rPr>
              <w:t>staff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on</w:t>
            </w:r>
            <w:r w:rsidR="009266CC" w:rsidRPr="00850F08">
              <w:rPr>
                <w:rFonts w:ascii="Arial" w:eastAsia="Arial" w:hAnsi="Arial" w:cs="Arial"/>
                <w:color w:val="0070C0"/>
                <w:sz w:val="20"/>
                <w:szCs w:val="19"/>
              </w:rPr>
              <w:t xml:space="preserve"> </w:t>
            </w:r>
            <w:r w:rsidR="00BA3D83" w:rsidRPr="00850F08">
              <w:rPr>
                <w:rFonts w:ascii="Arial" w:eastAsia="Arial" w:hAnsi="Arial" w:cs="Arial"/>
                <w:color w:val="0070C0"/>
                <w:sz w:val="20"/>
                <w:szCs w:val="19"/>
              </w:rPr>
              <w:t>1</w:t>
            </w:r>
            <w:r w:rsidR="00850F08" w:rsidRPr="00850F08">
              <w:rPr>
                <w:rFonts w:ascii="Arial" w:eastAsia="Arial" w:hAnsi="Arial" w:cs="Arial"/>
                <w:color w:val="0070C0"/>
                <w:sz w:val="20"/>
                <w:szCs w:val="19"/>
              </w:rPr>
              <w:t>1</w:t>
            </w:r>
            <w:r w:rsidR="009266CC" w:rsidRPr="00850F08">
              <w:rPr>
                <w:rFonts w:ascii="Arial" w:eastAsia="Arial" w:hAnsi="Arial" w:cs="Arial"/>
                <w:color w:val="0070C0"/>
                <w:sz w:val="20"/>
                <w:szCs w:val="19"/>
              </w:rPr>
              <w:t xml:space="preserve"> </w:t>
            </w:r>
            <w:r w:rsidR="007443AB" w:rsidRPr="00850F08">
              <w:rPr>
                <w:rFonts w:ascii="Arial" w:eastAsia="Arial" w:hAnsi="Arial" w:cs="Arial"/>
                <w:color w:val="0070C0"/>
                <w:sz w:val="20"/>
                <w:szCs w:val="19"/>
              </w:rPr>
              <w:t>August</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2020</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food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and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non-food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item</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(FNFI)</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augmentation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LGUs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and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other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partners.</w:t>
            </w:r>
          </w:p>
          <w:p w14:paraId="7618A122" w14:textId="0F4C69AE" w:rsidR="009702AE" w:rsidRPr="00850F0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Asian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Development</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Bank</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(ADB)</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donated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$5,000,000.00</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approximately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₱250,000,000.00</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worth</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goods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augmentation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LGUs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Metro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Manila.</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DSWD-NRLMB,</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Philippine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Army,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and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DSWD-FO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NCR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are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working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together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facilitating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delivery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said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goods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form</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bags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rice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(50kg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per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bag).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reporting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time,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following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were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850F08" w:rsidRPr="00850F0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50F08" w:rsidRDefault="0071152D"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No.</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of</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Cost</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Per</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No.</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of</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Relief</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Cost</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Per</w:t>
                  </w:r>
                  <w:r w:rsidR="009266CC" w:rsidRPr="00850F08">
                    <w:rPr>
                      <w:rFonts w:ascii="Arial Narrow" w:eastAsia="Arial" w:hAnsi="Arial Narrow" w:cs="Arial"/>
                      <w:b/>
                      <w:color w:val="0070C0"/>
                      <w:sz w:val="18"/>
                      <w:szCs w:val="18"/>
                    </w:rPr>
                    <w:t xml:space="preserve"> </w:t>
                  </w:r>
                  <w:r w:rsidRPr="00850F08">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Total</w:t>
                  </w:r>
                </w:p>
              </w:tc>
            </w:tr>
            <w:tr w:rsidR="00850F08" w:rsidRPr="00850F0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42,100,000.00</w:t>
                  </w:r>
                </w:p>
              </w:tc>
            </w:tr>
            <w:tr w:rsidR="00850F08" w:rsidRPr="00850F0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Las</w:t>
                  </w:r>
                  <w:r w:rsidR="009266CC" w:rsidRPr="00850F08">
                    <w:rPr>
                      <w:rFonts w:ascii="Arial Narrow" w:eastAsia="Arial" w:hAnsi="Arial Narrow" w:cs="Arial"/>
                      <w:color w:val="0070C0"/>
                      <w:sz w:val="18"/>
                      <w:szCs w:val="18"/>
                    </w:rPr>
                    <w:t xml:space="preserve"> </w:t>
                  </w:r>
                  <w:r w:rsidRPr="00850F08">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50F08" w:rsidRDefault="003E4C18" w:rsidP="007C7B9C">
                  <w:pPr>
                    <w:pStyle w:val="NoSpacing"/>
                    <w:widowControl w:val="0"/>
                    <w:contextualSpacing/>
                    <w:jc w:val="both"/>
                    <w:rPr>
                      <w:rFonts w:ascii="Arial Narrow" w:eastAsia="Arial" w:hAnsi="Arial Narrow" w:cs="Arial"/>
                      <w:color w:val="0070C0"/>
                      <w:sz w:val="18"/>
                      <w:szCs w:val="18"/>
                      <w:lang w:val="en-PH"/>
                    </w:rPr>
                  </w:pPr>
                  <w:r w:rsidRPr="00850F08">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50F08" w:rsidRDefault="003E4C18" w:rsidP="007C7B9C">
                  <w:pPr>
                    <w:pStyle w:val="NoSpacing"/>
                    <w:widowControl w:val="0"/>
                    <w:contextualSpacing/>
                    <w:jc w:val="both"/>
                    <w:rPr>
                      <w:rFonts w:ascii="Arial Narrow" w:eastAsia="Arial" w:hAnsi="Arial Narrow" w:cs="Arial"/>
                      <w:color w:val="0070C0"/>
                      <w:sz w:val="18"/>
                      <w:szCs w:val="18"/>
                      <w:lang w:val="en-PH"/>
                    </w:rPr>
                  </w:pPr>
                  <w:r w:rsidRPr="00850F08">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50F08" w:rsidRDefault="003E4C18" w:rsidP="007C7B9C">
                  <w:pPr>
                    <w:pStyle w:val="NoSpacing"/>
                    <w:widowControl w:val="0"/>
                    <w:contextualSpacing/>
                    <w:jc w:val="both"/>
                    <w:rPr>
                      <w:rFonts w:ascii="Arial Narrow" w:eastAsia="Arial" w:hAnsi="Arial Narrow" w:cs="Arial"/>
                      <w:color w:val="0070C0"/>
                      <w:sz w:val="18"/>
                      <w:szCs w:val="18"/>
                      <w:lang w:val="en-PH"/>
                    </w:rPr>
                  </w:pPr>
                  <w:r w:rsidRPr="00850F08">
                    <w:rPr>
                      <w:rFonts w:ascii="Arial Narrow" w:eastAsia="Arial" w:hAnsi="Arial Narrow" w:cs="Arial"/>
                      <w:color w:val="0070C0"/>
                      <w:sz w:val="18"/>
                      <w:szCs w:val="18"/>
                      <w:lang w:val="en-PH"/>
                    </w:rPr>
                    <w:t>14,625,000.00</w:t>
                  </w:r>
                </w:p>
              </w:tc>
            </w:tr>
            <w:tr w:rsidR="00850F08" w:rsidRPr="00850F0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36,507,500.00</w:t>
                  </w:r>
                </w:p>
              </w:tc>
            </w:tr>
            <w:tr w:rsidR="00850F08" w:rsidRPr="00850F0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6,250,000.00</w:t>
                  </w:r>
                </w:p>
              </w:tc>
            </w:tr>
            <w:tr w:rsidR="00850F08" w:rsidRPr="00850F0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28,392,500.00</w:t>
                  </w:r>
                </w:p>
              </w:tc>
            </w:tr>
            <w:tr w:rsidR="00850F08" w:rsidRPr="00850F0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37,442,500.00</w:t>
                  </w:r>
                </w:p>
              </w:tc>
            </w:tr>
            <w:tr w:rsidR="00850F08" w:rsidRPr="00850F0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11,915,000.00</w:t>
                  </w:r>
                </w:p>
              </w:tc>
            </w:tr>
            <w:tr w:rsidR="00850F08" w:rsidRPr="00850F0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20,722,500.00</w:t>
                  </w:r>
                </w:p>
              </w:tc>
            </w:tr>
            <w:tr w:rsidR="00850F08" w:rsidRPr="00850F0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6,500,000.00</w:t>
                  </w:r>
                </w:p>
              </w:tc>
            </w:tr>
            <w:tr w:rsidR="00850F08" w:rsidRPr="00850F0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58,850,000.00</w:t>
                  </w:r>
                </w:p>
              </w:tc>
            </w:tr>
            <w:tr w:rsidR="00850F08" w:rsidRPr="00850F0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San</w:t>
                  </w:r>
                  <w:r w:rsidR="009266CC" w:rsidRPr="00850F08">
                    <w:rPr>
                      <w:rFonts w:ascii="Arial Narrow" w:eastAsia="Arial" w:hAnsi="Arial Narrow" w:cs="Arial"/>
                      <w:color w:val="0070C0"/>
                      <w:sz w:val="18"/>
                      <w:szCs w:val="18"/>
                    </w:rPr>
                    <w:t xml:space="preserve"> </w:t>
                  </w:r>
                  <w:r w:rsidRPr="00850F08">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50F08"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50F08"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7,500,000.00</w:t>
                  </w:r>
                </w:p>
              </w:tc>
            </w:tr>
            <w:tr w:rsidR="00850F08" w:rsidRPr="00850F0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25,485,000.00</w:t>
                  </w:r>
                </w:p>
              </w:tc>
            </w:tr>
            <w:tr w:rsidR="00850F08" w:rsidRPr="00850F0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50F08" w:rsidRDefault="003E4C18" w:rsidP="007C7B9C">
                  <w:pPr>
                    <w:spacing w:after="0" w:line="240" w:lineRule="auto"/>
                    <w:contextualSpacing/>
                    <w:jc w:val="both"/>
                    <w:rPr>
                      <w:rFonts w:ascii="Arial Narrow" w:eastAsia="Arial" w:hAnsi="Arial Narrow" w:cs="Arial"/>
                      <w:color w:val="0070C0"/>
                      <w:sz w:val="18"/>
                      <w:szCs w:val="18"/>
                    </w:rPr>
                  </w:pPr>
                  <w:r w:rsidRPr="00850F08">
                    <w:rPr>
                      <w:rFonts w:ascii="Arial Narrow" w:eastAsia="Arial" w:hAnsi="Arial Narrow" w:cs="Arial"/>
                      <w:color w:val="0070C0"/>
                      <w:sz w:val="18"/>
                      <w:szCs w:val="18"/>
                    </w:rPr>
                    <w:t>69,120,000.00</w:t>
                  </w:r>
                </w:p>
              </w:tc>
            </w:tr>
            <w:tr w:rsidR="00850F08" w:rsidRPr="00850F0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50F08" w:rsidRDefault="009266CC"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50F08" w:rsidRDefault="009266CC"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50F08" w:rsidRDefault="003E4C18" w:rsidP="007C7B9C">
                  <w:pPr>
                    <w:spacing w:after="0" w:line="240" w:lineRule="auto"/>
                    <w:contextualSpacing/>
                    <w:jc w:val="both"/>
                    <w:rPr>
                      <w:rFonts w:ascii="Arial Narrow" w:eastAsia="Arial" w:hAnsi="Arial Narrow" w:cs="Arial"/>
                      <w:b/>
                      <w:color w:val="0070C0"/>
                      <w:sz w:val="18"/>
                      <w:szCs w:val="18"/>
                    </w:rPr>
                  </w:pPr>
                  <w:r w:rsidRPr="00850F08">
                    <w:rPr>
                      <w:rFonts w:ascii="Arial Narrow" w:eastAsia="Arial" w:hAnsi="Arial Narrow" w:cs="Arial"/>
                      <w:b/>
                      <w:color w:val="0070C0"/>
                      <w:sz w:val="18"/>
                      <w:szCs w:val="18"/>
                    </w:rPr>
                    <w:t>365,410,000.00</w:t>
                  </w:r>
                </w:p>
              </w:tc>
            </w:tr>
          </w:tbl>
          <w:p w14:paraId="211D2AE6" w14:textId="04097BD3" w:rsidR="009702AE" w:rsidRPr="00850F0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0F08">
              <w:rPr>
                <w:rFonts w:ascii="Arial" w:eastAsia="Arial" w:hAnsi="Arial" w:cs="Arial"/>
                <w:color w:val="0070C0"/>
                <w:sz w:val="20"/>
                <w:szCs w:val="19"/>
              </w:rPr>
              <w:t>DSWD-FO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NCR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continuously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coordinating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with</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Joint</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Task</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Force-National</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Capital</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Region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(JTR-NCR)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possible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provision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trucks/vehicles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hauling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and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transport</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goods.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meantime,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some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LGUs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have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committed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provide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their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own</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trucks/vehicles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same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purpose.</w:t>
            </w:r>
          </w:p>
          <w:p w14:paraId="77036F0D" w14:textId="7166C4E1" w:rsidR="009702AE" w:rsidRPr="00850F0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50F08">
              <w:rPr>
                <w:rFonts w:ascii="Arial" w:eastAsia="Arial" w:hAnsi="Arial" w:cs="Arial"/>
                <w:color w:val="0070C0"/>
                <w:sz w:val="20"/>
                <w:szCs w:val="19"/>
              </w:rPr>
              <w:t>DSWD-FO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NCR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is</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continuously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coordinating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with</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Philippine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National</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Police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(PNP)</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for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their</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assistance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to</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ensure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safety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and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security</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during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the</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hauling,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transport,</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and</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unloading</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of</w:t>
            </w:r>
            <w:r w:rsidR="009266CC" w:rsidRPr="00850F08">
              <w:rPr>
                <w:rFonts w:ascii="Arial" w:eastAsia="Arial" w:hAnsi="Arial" w:cs="Arial"/>
                <w:color w:val="0070C0"/>
                <w:sz w:val="20"/>
                <w:szCs w:val="19"/>
              </w:rPr>
              <w:t xml:space="preserve"> </w:t>
            </w:r>
            <w:r w:rsidRPr="00850F08">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CA2A52" w:rsidR="009702AE" w:rsidRPr="007F3EDD" w:rsidRDefault="007F3EDD"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7F3EDD">
              <w:rPr>
                <w:rFonts w:ascii="Arial" w:eastAsia="Arial" w:hAnsi="Arial" w:cs="Arial"/>
                <w:color w:val="0070C0"/>
                <w:sz w:val="20"/>
                <w:szCs w:val="19"/>
              </w:rPr>
              <w:t>11</w:t>
            </w:r>
            <w:r w:rsidR="00142577" w:rsidRPr="007F3EDD">
              <w:rPr>
                <w:rFonts w:ascii="Arial" w:eastAsia="Arial" w:hAnsi="Arial" w:cs="Arial"/>
                <w:color w:val="0070C0"/>
                <w:sz w:val="20"/>
                <w:szCs w:val="19"/>
              </w:rPr>
              <w:t xml:space="preserve"> August</w:t>
            </w:r>
            <w:r w:rsidR="009266CC" w:rsidRPr="007F3EDD">
              <w:rPr>
                <w:rFonts w:ascii="Arial" w:eastAsia="Arial" w:hAnsi="Arial" w:cs="Arial"/>
                <w:color w:val="0070C0"/>
                <w:sz w:val="20"/>
                <w:szCs w:val="19"/>
              </w:rPr>
              <w:t xml:space="preserve"> </w:t>
            </w:r>
            <w:r w:rsidR="003E4C18" w:rsidRPr="007F3EDD">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19EB243" w:rsidR="00142577" w:rsidRPr="007F3EDD"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 xml:space="preserve">A total of </w:t>
            </w:r>
            <w:r w:rsidRPr="007F3EDD">
              <w:rPr>
                <w:rFonts w:ascii="Arial" w:eastAsia="Arial" w:hAnsi="Arial" w:cs="Arial"/>
                <w:b/>
                <w:color w:val="0070C0"/>
                <w:sz w:val="20"/>
                <w:szCs w:val="19"/>
              </w:rPr>
              <w:t>₱78,948.57</w:t>
            </w:r>
            <w:r w:rsidRPr="007F3EDD">
              <w:rPr>
                <w:rFonts w:ascii="Arial" w:eastAsia="Arial" w:hAnsi="Arial" w:cs="Arial"/>
                <w:color w:val="0070C0"/>
                <w:sz w:val="20"/>
                <w:szCs w:val="19"/>
              </w:rPr>
              <w:t xml:space="preserve"> worth of relief assistance was provided to the </w:t>
            </w:r>
            <w:r w:rsidRPr="007F3EDD">
              <w:rPr>
                <w:rFonts w:ascii="Arial" w:eastAsia="Arial" w:hAnsi="Arial" w:cs="Arial"/>
                <w:b/>
                <w:color w:val="0070C0"/>
                <w:sz w:val="20"/>
                <w:szCs w:val="19"/>
              </w:rPr>
              <w:t>Locally Stranded Individuals (LSIs)</w:t>
            </w:r>
            <w:r w:rsidRPr="007F3EDD">
              <w:rPr>
                <w:rFonts w:ascii="Arial" w:eastAsia="Arial" w:hAnsi="Arial" w:cs="Arial"/>
                <w:color w:val="0070C0"/>
                <w:sz w:val="20"/>
                <w:szCs w:val="19"/>
              </w:rPr>
              <w:t xml:space="preserve"> in CAR.</w:t>
            </w:r>
          </w:p>
          <w:p w14:paraId="50299EF6" w14:textId="2C6D6C80" w:rsidR="007F3EDD" w:rsidRPr="007F3EDD"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Hosted the KAPIHAN with Congressman Go.</w:t>
            </w:r>
          </w:p>
          <w:p w14:paraId="2ABE66B6" w14:textId="5DC30C96" w:rsidR="009702AE" w:rsidRPr="007F3EDD"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The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Operations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Center</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is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RED</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ALERT</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in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accordance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to</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the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alert</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level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status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Cordillera</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Regional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Disaster</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Risk</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Reduction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and</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Management</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Council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(CRDRRMC).</w:t>
            </w:r>
          </w:p>
          <w:p w14:paraId="12E93B90" w14:textId="150A2DBC" w:rsidR="0068716A" w:rsidRPr="007F3EDD"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Continuous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repacking</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00CA2191" w:rsidRPr="007F3EDD">
              <w:rPr>
                <w:rFonts w:ascii="Arial" w:eastAsia="Arial" w:hAnsi="Arial" w:cs="Arial"/>
                <w:color w:val="0070C0"/>
                <w:sz w:val="20"/>
                <w:szCs w:val="19"/>
              </w:rPr>
              <w:t>FFPs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in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the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production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hubs</w:t>
            </w:r>
            <w:r w:rsidR="009266CC" w:rsidRPr="007F3EDD">
              <w:rPr>
                <w:rFonts w:ascii="Arial" w:eastAsia="Arial" w:hAnsi="Arial" w:cs="Arial"/>
                <w:color w:val="0070C0"/>
                <w:sz w:val="20"/>
                <w:szCs w:val="19"/>
              </w:rPr>
              <w:t xml:space="preserve"> </w:t>
            </w:r>
            <w:r w:rsidR="002C41E3" w:rsidRPr="007F3EDD">
              <w:rPr>
                <w:rFonts w:ascii="Arial" w:eastAsia="Arial" w:hAnsi="Arial" w:cs="Arial"/>
                <w:color w:val="0070C0"/>
                <w:sz w:val="20"/>
                <w:szCs w:val="19"/>
              </w:rPr>
              <w:t>within the Region</w:t>
            </w:r>
            <w:r w:rsidRPr="007F3EDD">
              <w:rPr>
                <w:rFonts w:ascii="Arial" w:eastAsia="Arial" w:hAnsi="Arial" w:cs="Arial"/>
                <w:color w:val="0070C0"/>
                <w:sz w:val="20"/>
                <w:szCs w:val="19"/>
              </w:rPr>
              <w:t>.</w:t>
            </w:r>
          </w:p>
          <w:p w14:paraId="4FE73FC5" w14:textId="4F57ADF0" w:rsidR="0000684F" w:rsidRPr="007F3EDD"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Continuous</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coordination</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with</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OCD</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CAR</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and</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CRDRRMC</w:t>
            </w:r>
            <w:r w:rsidR="009266CC" w:rsidRPr="007F3EDD">
              <w:rPr>
                <w:rFonts w:ascii="Arial" w:eastAsia="Arial" w:hAnsi="Arial" w:cs="Arial"/>
                <w:color w:val="0070C0"/>
                <w:sz w:val="20"/>
                <w:szCs w:val="19"/>
              </w:rPr>
              <w:t xml:space="preserve"> </w:t>
            </w:r>
            <w:r w:rsidR="0068716A" w:rsidRPr="007F3EDD">
              <w:rPr>
                <w:rFonts w:ascii="Arial" w:eastAsia="Arial" w:hAnsi="Arial" w:cs="Arial"/>
                <w:color w:val="0070C0"/>
                <w:sz w:val="20"/>
                <w:szCs w:val="19"/>
              </w:rPr>
              <w:t>E</w:t>
            </w:r>
            <w:r w:rsidR="002A0470" w:rsidRPr="007F3EDD">
              <w:rPr>
                <w:rFonts w:ascii="Arial" w:eastAsia="Arial" w:hAnsi="Arial" w:cs="Arial"/>
                <w:color w:val="0070C0"/>
                <w:sz w:val="20"/>
                <w:szCs w:val="19"/>
              </w:rPr>
              <w:t>OC.</w:t>
            </w:r>
          </w:p>
          <w:p w14:paraId="3E9D46A2" w14:textId="3DEA56BE" w:rsidR="00B126B4" w:rsidRPr="007F3EDD"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Continuous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monitoring</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procured</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items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for</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disaster</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operations.</w:t>
            </w:r>
          </w:p>
          <w:p w14:paraId="620E815A" w14:textId="052FFEC4" w:rsidR="007F3EDD" w:rsidRPr="007F3EDD"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Monitoring of stockpile in the provinces and facilitate the processing of RIS.</w:t>
            </w:r>
          </w:p>
          <w:p w14:paraId="2A97C5BB" w14:textId="75F94852" w:rsidR="00636B26" w:rsidRPr="007F3EDD" w:rsidRDefault="00636B26" w:rsidP="00E73659">
            <w:pPr>
              <w:pStyle w:val="ListParagraph"/>
              <w:numPr>
                <w:ilvl w:val="0"/>
                <w:numId w:val="6"/>
              </w:numP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Continuous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coordination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with</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DRMB</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and</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NRLMB</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the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disaster</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operations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concerns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such</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technical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assistance,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guidance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and</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facilitation</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logistical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concerns.</w:t>
            </w:r>
          </w:p>
          <w:p w14:paraId="77587390" w14:textId="77777777" w:rsidR="004618B1" w:rsidRPr="007F3EDD"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7F3EDD"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7F3EDD">
              <w:rPr>
                <w:rFonts w:ascii="Arial" w:eastAsia="Arial" w:hAnsi="Arial" w:cs="Arial"/>
                <w:b/>
                <w:color w:val="0070C0"/>
                <w:sz w:val="20"/>
                <w:szCs w:val="19"/>
              </w:rPr>
              <w:t>Social</w:t>
            </w:r>
            <w:r w:rsidR="009266CC" w:rsidRPr="007F3EDD">
              <w:rPr>
                <w:rFonts w:ascii="Arial" w:eastAsia="Arial" w:hAnsi="Arial" w:cs="Arial"/>
                <w:b/>
                <w:color w:val="0070C0"/>
                <w:sz w:val="20"/>
                <w:szCs w:val="19"/>
              </w:rPr>
              <w:t xml:space="preserve"> </w:t>
            </w:r>
            <w:r w:rsidRPr="007F3EDD">
              <w:rPr>
                <w:rFonts w:ascii="Arial" w:eastAsia="Arial" w:hAnsi="Arial" w:cs="Arial"/>
                <w:b/>
                <w:color w:val="0070C0"/>
                <w:sz w:val="20"/>
                <w:szCs w:val="19"/>
              </w:rPr>
              <w:t>Amelioration</w:t>
            </w:r>
            <w:r w:rsidR="009266CC" w:rsidRPr="007F3EDD">
              <w:rPr>
                <w:rFonts w:ascii="Arial" w:eastAsia="Arial" w:hAnsi="Arial" w:cs="Arial"/>
                <w:b/>
                <w:color w:val="0070C0"/>
                <w:sz w:val="20"/>
                <w:szCs w:val="19"/>
              </w:rPr>
              <w:t xml:space="preserve"> </w:t>
            </w:r>
            <w:r w:rsidRPr="007F3EDD">
              <w:rPr>
                <w:rFonts w:ascii="Arial" w:eastAsia="Arial" w:hAnsi="Arial" w:cs="Arial"/>
                <w:b/>
                <w:color w:val="0070C0"/>
                <w:sz w:val="20"/>
                <w:szCs w:val="19"/>
              </w:rPr>
              <w:t>Program</w:t>
            </w:r>
            <w:r w:rsidR="009266CC" w:rsidRPr="007F3EDD">
              <w:rPr>
                <w:rFonts w:ascii="Arial" w:eastAsia="Arial" w:hAnsi="Arial" w:cs="Arial"/>
                <w:b/>
                <w:color w:val="0070C0"/>
                <w:sz w:val="20"/>
                <w:szCs w:val="19"/>
              </w:rPr>
              <w:t xml:space="preserve"> </w:t>
            </w:r>
            <w:r w:rsidRPr="007F3EDD">
              <w:rPr>
                <w:rFonts w:ascii="Arial" w:eastAsia="Arial" w:hAnsi="Arial" w:cs="Arial"/>
                <w:b/>
                <w:color w:val="0070C0"/>
                <w:sz w:val="20"/>
                <w:szCs w:val="19"/>
              </w:rPr>
              <w:t>(SAP)</w:t>
            </w:r>
          </w:p>
          <w:p w14:paraId="514602F4" w14:textId="49746BB0" w:rsidR="009702AE" w:rsidRPr="007F3EDD"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A</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total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006C3F0B" w:rsidRPr="007F3EDD">
              <w:rPr>
                <w:rFonts w:ascii="Arial" w:eastAsia="Arial" w:hAnsi="Arial" w:cs="Arial"/>
                <w:b/>
                <w:bCs/>
                <w:color w:val="0070C0"/>
                <w:sz w:val="20"/>
                <w:szCs w:val="19"/>
              </w:rPr>
              <w:t>29</w:t>
            </w:r>
            <w:r w:rsidR="00500409" w:rsidRPr="007F3EDD">
              <w:rPr>
                <w:rFonts w:ascii="Arial" w:eastAsia="Arial" w:hAnsi="Arial" w:cs="Arial"/>
                <w:b/>
                <w:bCs/>
                <w:color w:val="0070C0"/>
                <w:sz w:val="20"/>
                <w:szCs w:val="19"/>
              </w:rPr>
              <w:t>8</w:t>
            </w:r>
            <w:r w:rsidR="006C3F0B" w:rsidRPr="007F3EDD">
              <w:rPr>
                <w:rFonts w:ascii="Arial" w:eastAsia="Arial" w:hAnsi="Arial" w:cs="Arial"/>
                <w:b/>
                <w:bCs/>
                <w:color w:val="0070C0"/>
                <w:sz w:val="20"/>
                <w:szCs w:val="19"/>
              </w:rPr>
              <w:t>,</w:t>
            </w:r>
            <w:r w:rsidR="00500409" w:rsidRPr="007F3EDD">
              <w:rPr>
                <w:rFonts w:ascii="Arial" w:eastAsia="Arial" w:hAnsi="Arial" w:cs="Arial"/>
                <w:b/>
                <w:bCs/>
                <w:color w:val="0070C0"/>
                <w:sz w:val="20"/>
                <w:szCs w:val="19"/>
              </w:rPr>
              <w:t>176</w:t>
            </w:r>
            <w:r w:rsidR="009266CC" w:rsidRPr="007F3EDD">
              <w:rPr>
                <w:rFonts w:ascii="Arial" w:eastAsia="Arial" w:hAnsi="Arial" w:cs="Arial"/>
                <w:b/>
                <w:bCs/>
                <w:color w:val="0070C0"/>
                <w:sz w:val="20"/>
                <w:szCs w:val="19"/>
              </w:rPr>
              <w:t xml:space="preserve"> </w:t>
            </w:r>
            <w:r w:rsidRPr="007F3EDD">
              <w:rPr>
                <w:rFonts w:ascii="Arial" w:eastAsia="Arial" w:hAnsi="Arial" w:cs="Arial"/>
                <w:color w:val="0070C0"/>
                <w:sz w:val="20"/>
                <w:szCs w:val="19"/>
              </w:rPr>
              <w:t>beneficiaries</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received</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SAP</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assistance</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amounting</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to</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a</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total</w:t>
            </w:r>
            <w:r w:rsidR="009266CC" w:rsidRPr="007F3EDD">
              <w:rPr>
                <w:rFonts w:ascii="Arial" w:eastAsia="Arial" w:hAnsi="Arial" w:cs="Arial"/>
                <w:color w:val="0070C0"/>
                <w:sz w:val="20"/>
                <w:szCs w:val="19"/>
              </w:rPr>
              <w:t xml:space="preserve"> </w:t>
            </w:r>
            <w:r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Pr="007F3EDD">
              <w:rPr>
                <w:rFonts w:ascii="Arial" w:eastAsia="Arial" w:hAnsi="Arial" w:cs="Arial"/>
                <w:b/>
                <w:bCs/>
                <w:color w:val="0070C0"/>
                <w:sz w:val="20"/>
                <w:szCs w:val="19"/>
              </w:rPr>
              <w:t>₱</w:t>
            </w:r>
            <w:r w:rsidR="006C3F0B" w:rsidRPr="007F3EDD">
              <w:rPr>
                <w:rFonts w:ascii="Arial" w:eastAsia="Arial" w:hAnsi="Arial" w:cs="Arial"/>
                <w:b/>
                <w:bCs/>
                <w:color w:val="0070C0"/>
                <w:sz w:val="20"/>
                <w:szCs w:val="19"/>
              </w:rPr>
              <w:t>1,55</w:t>
            </w:r>
            <w:r w:rsidR="00500409" w:rsidRPr="007F3EDD">
              <w:rPr>
                <w:rFonts w:ascii="Arial" w:eastAsia="Arial" w:hAnsi="Arial" w:cs="Arial"/>
                <w:b/>
                <w:bCs/>
                <w:color w:val="0070C0"/>
                <w:sz w:val="20"/>
                <w:szCs w:val="19"/>
              </w:rPr>
              <w:t>4</w:t>
            </w:r>
            <w:r w:rsidR="006C3F0B" w:rsidRPr="007F3EDD">
              <w:rPr>
                <w:rFonts w:ascii="Arial" w:eastAsia="Arial" w:hAnsi="Arial" w:cs="Arial"/>
                <w:b/>
                <w:bCs/>
                <w:color w:val="0070C0"/>
                <w:sz w:val="20"/>
                <w:szCs w:val="19"/>
              </w:rPr>
              <w:t>,</w:t>
            </w:r>
            <w:r w:rsidR="00500409" w:rsidRPr="007F3EDD">
              <w:rPr>
                <w:rFonts w:ascii="Arial" w:eastAsia="Arial" w:hAnsi="Arial" w:cs="Arial"/>
                <w:b/>
                <w:bCs/>
                <w:color w:val="0070C0"/>
                <w:sz w:val="20"/>
                <w:szCs w:val="19"/>
              </w:rPr>
              <w:t>091</w:t>
            </w:r>
            <w:r w:rsidR="006C3F0B" w:rsidRPr="007F3EDD">
              <w:rPr>
                <w:rFonts w:ascii="Arial" w:eastAsia="Arial" w:hAnsi="Arial" w:cs="Arial"/>
                <w:b/>
                <w:bCs/>
                <w:color w:val="0070C0"/>
                <w:sz w:val="20"/>
                <w:szCs w:val="19"/>
              </w:rPr>
              <w:t>,</w:t>
            </w:r>
            <w:r w:rsidR="00500409" w:rsidRPr="007F3EDD">
              <w:rPr>
                <w:rFonts w:ascii="Arial" w:eastAsia="Arial" w:hAnsi="Arial" w:cs="Arial"/>
                <w:b/>
                <w:bCs/>
                <w:color w:val="0070C0"/>
                <w:sz w:val="20"/>
                <w:szCs w:val="19"/>
              </w:rPr>
              <w:t>2</w:t>
            </w:r>
            <w:r w:rsidR="006C3F0B" w:rsidRPr="007F3EDD">
              <w:rPr>
                <w:rFonts w:ascii="Arial" w:eastAsia="Arial" w:hAnsi="Arial" w:cs="Arial"/>
                <w:b/>
                <w:bCs/>
                <w:color w:val="0070C0"/>
                <w:sz w:val="20"/>
                <w:szCs w:val="19"/>
              </w:rPr>
              <w:t>50.00</w:t>
            </w:r>
            <w:r w:rsidR="009266CC" w:rsidRPr="007F3EDD">
              <w:rPr>
                <w:rFonts w:ascii="Arial" w:eastAsia="Arial" w:hAnsi="Arial" w:cs="Arial"/>
                <w:b/>
                <w:bCs/>
                <w:color w:val="0070C0"/>
                <w:sz w:val="20"/>
                <w:szCs w:val="19"/>
              </w:rPr>
              <w:t xml:space="preserve"> </w:t>
            </w:r>
            <w:r w:rsidR="00DB45C0" w:rsidRPr="007F3EDD">
              <w:rPr>
                <w:rFonts w:ascii="Arial" w:eastAsia="Arial" w:hAnsi="Arial" w:cs="Arial"/>
                <w:bCs/>
                <w:color w:val="0070C0"/>
                <w:sz w:val="20"/>
                <w:szCs w:val="19"/>
              </w:rPr>
              <w:t>for</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the</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1</w:t>
            </w:r>
            <w:r w:rsidR="00DB45C0" w:rsidRPr="007F3EDD">
              <w:rPr>
                <w:rFonts w:ascii="Arial" w:eastAsia="Arial" w:hAnsi="Arial" w:cs="Arial"/>
                <w:bCs/>
                <w:color w:val="0070C0"/>
                <w:sz w:val="20"/>
                <w:szCs w:val="19"/>
                <w:vertAlign w:val="superscript"/>
              </w:rPr>
              <w:t>st</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tranche</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while</w:t>
            </w:r>
            <w:r w:rsidR="009266CC" w:rsidRPr="007F3EDD">
              <w:rPr>
                <w:rFonts w:ascii="Arial" w:eastAsia="Arial" w:hAnsi="Arial" w:cs="Arial"/>
                <w:bCs/>
                <w:color w:val="0070C0"/>
                <w:sz w:val="20"/>
                <w:szCs w:val="19"/>
              </w:rPr>
              <w:t xml:space="preserve"> </w:t>
            </w:r>
            <w:r w:rsidR="00DB45C0" w:rsidRPr="007F3EDD">
              <w:rPr>
                <w:rFonts w:ascii="Arial" w:eastAsia="Arial" w:hAnsi="Arial" w:cs="Arial"/>
                <w:b/>
                <w:bCs/>
                <w:color w:val="0070C0"/>
                <w:sz w:val="20"/>
                <w:szCs w:val="19"/>
              </w:rPr>
              <w:t>13,</w:t>
            </w:r>
            <w:r w:rsidR="00500409" w:rsidRPr="007F3EDD">
              <w:rPr>
                <w:rFonts w:ascii="Arial" w:eastAsia="Arial" w:hAnsi="Arial" w:cs="Arial"/>
                <w:b/>
                <w:bCs/>
                <w:color w:val="0070C0"/>
                <w:sz w:val="20"/>
                <w:szCs w:val="19"/>
              </w:rPr>
              <w:t>990</w:t>
            </w:r>
            <w:r w:rsidR="009266CC" w:rsidRPr="007F3EDD">
              <w:rPr>
                <w:rFonts w:ascii="Arial" w:eastAsia="Arial" w:hAnsi="Arial" w:cs="Arial"/>
                <w:color w:val="0070C0"/>
                <w:sz w:val="20"/>
                <w:szCs w:val="19"/>
              </w:rPr>
              <w:t xml:space="preserve"> </w:t>
            </w:r>
            <w:r w:rsidR="00DB45C0" w:rsidRPr="007F3EDD">
              <w:rPr>
                <w:rFonts w:ascii="Arial" w:eastAsia="Arial" w:hAnsi="Arial" w:cs="Arial"/>
                <w:color w:val="0070C0"/>
                <w:sz w:val="20"/>
                <w:szCs w:val="19"/>
              </w:rPr>
              <w:t>beneficiaries</w:t>
            </w:r>
            <w:r w:rsidR="009266CC" w:rsidRPr="007F3EDD">
              <w:rPr>
                <w:rFonts w:ascii="Arial" w:eastAsia="Arial" w:hAnsi="Arial" w:cs="Arial"/>
                <w:color w:val="0070C0"/>
                <w:sz w:val="20"/>
                <w:szCs w:val="19"/>
              </w:rPr>
              <w:t xml:space="preserve"> </w:t>
            </w:r>
            <w:r w:rsidR="00DB45C0" w:rsidRPr="007F3EDD">
              <w:rPr>
                <w:rFonts w:ascii="Arial" w:eastAsia="Arial" w:hAnsi="Arial" w:cs="Arial"/>
                <w:color w:val="0070C0"/>
                <w:sz w:val="20"/>
                <w:szCs w:val="19"/>
              </w:rPr>
              <w:t>received</w:t>
            </w:r>
            <w:r w:rsidR="009266CC" w:rsidRPr="007F3EDD">
              <w:rPr>
                <w:rFonts w:ascii="Arial" w:eastAsia="Arial" w:hAnsi="Arial" w:cs="Arial"/>
                <w:color w:val="0070C0"/>
                <w:sz w:val="20"/>
                <w:szCs w:val="19"/>
              </w:rPr>
              <w:t xml:space="preserve"> </w:t>
            </w:r>
            <w:r w:rsidR="00DB45C0" w:rsidRPr="007F3EDD">
              <w:rPr>
                <w:rFonts w:ascii="Arial" w:eastAsia="Arial" w:hAnsi="Arial" w:cs="Arial"/>
                <w:color w:val="0070C0"/>
                <w:sz w:val="20"/>
                <w:szCs w:val="19"/>
              </w:rPr>
              <w:t>a</w:t>
            </w:r>
            <w:r w:rsidR="009266CC" w:rsidRPr="007F3EDD">
              <w:rPr>
                <w:rFonts w:ascii="Arial" w:eastAsia="Arial" w:hAnsi="Arial" w:cs="Arial"/>
                <w:color w:val="0070C0"/>
                <w:sz w:val="20"/>
                <w:szCs w:val="19"/>
              </w:rPr>
              <w:t xml:space="preserve"> </w:t>
            </w:r>
            <w:r w:rsidR="00DB45C0" w:rsidRPr="007F3EDD">
              <w:rPr>
                <w:rFonts w:ascii="Arial" w:eastAsia="Arial" w:hAnsi="Arial" w:cs="Arial"/>
                <w:color w:val="0070C0"/>
                <w:sz w:val="20"/>
                <w:szCs w:val="19"/>
              </w:rPr>
              <w:t>total</w:t>
            </w:r>
            <w:r w:rsidR="009266CC" w:rsidRPr="007F3EDD">
              <w:rPr>
                <w:rFonts w:ascii="Arial" w:eastAsia="Arial" w:hAnsi="Arial" w:cs="Arial"/>
                <w:color w:val="0070C0"/>
                <w:sz w:val="20"/>
                <w:szCs w:val="19"/>
              </w:rPr>
              <w:t xml:space="preserve"> </w:t>
            </w:r>
            <w:r w:rsidR="00DB45C0" w:rsidRPr="007F3EDD">
              <w:rPr>
                <w:rFonts w:ascii="Arial" w:eastAsia="Arial" w:hAnsi="Arial" w:cs="Arial"/>
                <w:color w:val="0070C0"/>
                <w:sz w:val="20"/>
                <w:szCs w:val="19"/>
              </w:rPr>
              <w:t>of</w:t>
            </w:r>
            <w:r w:rsidR="009266CC" w:rsidRPr="007F3EDD">
              <w:rPr>
                <w:rFonts w:ascii="Arial" w:eastAsia="Arial" w:hAnsi="Arial" w:cs="Arial"/>
                <w:color w:val="0070C0"/>
                <w:sz w:val="20"/>
                <w:szCs w:val="19"/>
              </w:rPr>
              <w:t xml:space="preserve"> </w:t>
            </w:r>
            <w:r w:rsidR="00DB45C0" w:rsidRPr="007F3EDD">
              <w:rPr>
                <w:rFonts w:ascii="Arial" w:eastAsia="Arial" w:hAnsi="Arial" w:cs="Arial"/>
                <w:b/>
                <w:bCs/>
                <w:color w:val="0070C0"/>
                <w:sz w:val="20"/>
                <w:szCs w:val="19"/>
              </w:rPr>
              <w:t>₱5</w:t>
            </w:r>
            <w:r w:rsidR="00500409" w:rsidRPr="007F3EDD">
              <w:rPr>
                <w:rFonts w:ascii="Arial" w:eastAsia="Arial" w:hAnsi="Arial" w:cs="Arial"/>
                <w:b/>
                <w:bCs/>
                <w:color w:val="0070C0"/>
                <w:sz w:val="20"/>
                <w:szCs w:val="19"/>
              </w:rPr>
              <w:t>8</w:t>
            </w:r>
            <w:r w:rsidR="00DB45C0" w:rsidRPr="007F3EDD">
              <w:rPr>
                <w:rFonts w:ascii="Arial" w:eastAsia="Arial" w:hAnsi="Arial" w:cs="Arial"/>
                <w:b/>
                <w:bCs/>
                <w:color w:val="0070C0"/>
                <w:sz w:val="20"/>
                <w:szCs w:val="19"/>
              </w:rPr>
              <w:t>,</w:t>
            </w:r>
            <w:r w:rsidR="00500409" w:rsidRPr="007F3EDD">
              <w:rPr>
                <w:rFonts w:ascii="Arial" w:eastAsia="Arial" w:hAnsi="Arial" w:cs="Arial"/>
                <w:b/>
                <w:bCs/>
                <w:color w:val="0070C0"/>
                <w:sz w:val="20"/>
                <w:szCs w:val="19"/>
              </w:rPr>
              <w:t>058</w:t>
            </w:r>
            <w:r w:rsidR="00DB45C0" w:rsidRPr="007F3EDD">
              <w:rPr>
                <w:rFonts w:ascii="Arial" w:eastAsia="Arial" w:hAnsi="Arial" w:cs="Arial"/>
                <w:b/>
                <w:bCs/>
                <w:color w:val="0070C0"/>
                <w:sz w:val="20"/>
                <w:szCs w:val="19"/>
              </w:rPr>
              <w:t>,</w:t>
            </w:r>
            <w:r w:rsidR="00500409" w:rsidRPr="007F3EDD">
              <w:rPr>
                <w:rFonts w:ascii="Arial" w:eastAsia="Arial" w:hAnsi="Arial" w:cs="Arial"/>
                <w:b/>
                <w:bCs/>
                <w:color w:val="0070C0"/>
                <w:sz w:val="20"/>
                <w:szCs w:val="19"/>
              </w:rPr>
              <w:t>5</w:t>
            </w:r>
            <w:r w:rsidR="00DB45C0" w:rsidRPr="007F3EDD">
              <w:rPr>
                <w:rFonts w:ascii="Arial" w:eastAsia="Arial" w:hAnsi="Arial" w:cs="Arial"/>
                <w:b/>
                <w:bCs/>
                <w:color w:val="0070C0"/>
                <w:sz w:val="20"/>
                <w:szCs w:val="19"/>
              </w:rPr>
              <w:t>00.00</w:t>
            </w:r>
            <w:r w:rsidR="009266CC" w:rsidRPr="007F3EDD">
              <w:rPr>
                <w:rFonts w:ascii="Arial" w:eastAsia="Arial" w:hAnsi="Arial" w:cs="Arial"/>
                <w:b/>
                <w:bCs/>
                <w:color w:val="0070C0"/>
                <w:sz w:val="20"/>
                <w:szCs w:val="19"/>
              </w:rPr>
              <w:t xml:space="preserve"> </w:t>
            </w:r>
            <w:r w:rsidR="00DB45C0" w:rsidRPr="007F3EDD">
              <w:rPr>
                <w:rFonts w:ascii="Arial" w:eastAsia="Arial" w:hAnsi="Arial" w:cs="Arial"/>
                <w:bCs/>
                <w:color w:val="0070C0"/>
                <w:sz w:val="20"/>
                <w:szCs w:val="19"/>
              </w:rPr>
              <w:t>for</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the</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2</w:t>
            </w:r>
            <w:r w:rsidR="00DB45C0" w:rsidRPr="007F3EDD">
              <w:rPr>
                <w:rFonts w:ascii="Arial" w:eastAsia="Arial" w:hAnsi="Arial" w:cs="Arial"/>
                <w:bCs/>
                <w:color w:val="0070C0"/>
                <w:sz w:val="20"/>
                <w:szCs w:val="19"/>
                <w:vertAlign w:val="superscript"/>
              </w:rPr>
              <w:t>nd</w:t>
            </w:r>
            <w:r w:rsidR="009266CC" w:rsidRPr="007F3EDD">
              <w:rPr>
                <w:rFonts w:ascii="Arial" w:eastAsia="Arial" w:hAnsi="Arial" w:cs="Arial"/>
                <w:bCs/>
                <w:color w:val="0070C0"/>
                <w:sz w:val="20"/>
                <w:szCs w:val="19"/>
              </w:rPr>
              <w:t xml:space="preserve"> </w:t>
            </w:r>
            <w:r w:rsidR="00DB45C0" w:rsidRPr="007F3EDD">
              <w:rPr>
                <w:rFonts w:ascii="Arial" w:eastAsia="Arial" w:hAnsi="Arial" w:cs="Arial"/>
                <w:bCs/>
                <w:color w:val="0070C0"/>
                <w:sz w:val="20"/>
                <w:szCs w:val="19"/>
              </w:rPr>
              <w:t>tranche.</w:t>
            </w:r>
          </w:p>
          <w:p w14:paraId="12540A52" w14:textId="1BB25553" w:rsidR="007F3EDD" w:rsidRPr="007F3EDD"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3EDD">
              <w:rPr>
                <w:rFonts w:ascii="Arial" w:eastAsia="Arial" w:hAnsi="Arial" w:cs="Arial"/>
                <w:bCs/>
                <w:color w:val="0070C0"/>
                <w:sz w:val="20"/>
                <w:szCs w:val="19"/>
              </w:rPr>
              <w:t>Continuous payout for SAP 2</w:t>
            </w:r>
            <w:r w:rsidRPr="007F3EDD">
              <w:rPr>
                <w:rFonts w:ascii="Arial" w:eastAsia="Arial" w:hAnsi="Arial" w:cs="Arial"/>
                <w:bCs/>
                <w:color w:val="0070C0"/>
                <w:sz w:val="20"/>
                <w:szCs w:val="19"/>
                <w:vertAlign w:val="superscript"/>
              </w:rPr>
              <w:t>nd</w:t>
            </w:r>
            <w:r w:rsidRPr="007F3EDD">
              <w:rPr>
                <w:rFonts w:ascii="Arial" w:eastAsia="Arial" w:hAnsi="Arial" w:cs="Arial"/>
                <w:bCs/>
                <w:color w:val="0070C0"/>
                <w:sz w:val="20"/>
                <w:szCs w:val="19"/>
              </w:rPr>
              <w:t xml:space="preserve"> tranche.</w:t>
            </w:r>
          </w:p>
          <w:p w14:paraId="4736F61E" w14:textId="294CD15E" w:rsidR="00142577" w:rsidRPr="007F3EDD"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 xml:space="preserve">Set-up grievance desk at the Operations Center for walk in clients of SAP. </w:t>
            </w:r>
          </w:p>
          <w:p w14:paraId="65C2A7CD" w14:textId="77777777" w:rsidR="005D5538" w:rsidRPr="007F3ED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Simultaneous payout for SAP.</w:t>
            </w:r>
          </w:p>
          <w:p w14:paraId="77AC4FE4" w14:textId="77777777" w:rsidR="005D5538" w:rsidRPr="007F3ED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DSWD-FO CAR continuously prepares the requirements for the payout on the eligible additional beneficiaries of 1</w:t>
            </w:r>
            <w:r w:rsidRPr="007F3EDD">
              <w:rPr>
                <w:rFonts w:ascii="Arial" w:eastAsia="Arial" w:hAnsi="Arial" w:cs="Arial"/>
                <w:color w:val="0070C0"/>
                <w:sz w:val="20"/>
                <w:szCs w:val="19"/>
                <w:vertAlign w:val="superscript"/>
              </w:rPr>
              <w:t>st</w:t>
            </w:r>
            <w:r w:rsidRPr="007F3EDD">
              <w:rPr>
                <w:rFonts w:ascii="Arial" w:eastAsia="Arial" w:hAnsi="Arial" w:cs="Arial"/>
                <w:color w:val="0070C0"/>
                <w:sz w:val="20"/>
                <w:szCs w:val="19"/>
              </w:rPr>
              <w:t xml:space="preserve"> tranche of EAF under SAP.</w:t>
            </w:r>
          </w:p>
          <w:p w14:paraId="249B4D2E" w14:textId="402A85A1" w:rsidR="005D5538" w:rsidRPr="007F3ED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F3EDD">
              <w:rPr>
                <w:rFonts w:ascii="Arial" w:eastAsia="Arial" w:hAnsi="Arial" w:cs="Arial"/>
                <w:color w:val="0070C0"/>
                <w:sz w:val="20"/>
                <w:szCs w:val="19"/>
              </w:rPr>
              <w:t>Responded to Social Amelioration Program (SAP) and food and non-food items grievances and concerns</w:t>
            </w:r>
            <w:r w:rsidR="00E102DE" w:rsidRPr="007F3EDD">
              <w:rPr>
                <w:rFonts w:ascii="Arial" w:eastAsia="Arial" w:hAnsi="Arial" w:cs="Arial"/>
                <w:color w:val="0070C0"/>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1314630" w:rsidR="009702AE" w:rsidRPr="00EF0390" w:rsidRDefault="00FD1A72" w:rsidP="00FD1A7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sz w:val="20"/>
                <w:szCs w:val="19"/>
              </w:rPr>
            </w:pPr>
            <w:r w:rsidRPr="00EF0390">
              <w:rPr>
                <w:rFonts w:ascii="Arial" w:eastAsia="Arial" w:hAnsi="Arial" w:cs="Arial"/>
                <w:sz w:val="20"/>
                <w:szCs w:val="19"/>
              </w:rPr>
              <w:t>10</w:t>
            </w:r>
            <w:r w:rsidR="005670E3" w:rsidRPr="00EF0390">
              <w:rPr>
                <w:rFonts w:ascii="Arial" w:eastAsia="Arial" w:hAnsi="Arial" w:cs="Arial"/>
                <w:sz w:val="20"/>
                <w:szCs w:val="19"/>
              </w:rPr>
              <w:t xml:space="preserve"> </w:t>
            </w:r>
            <w:r w:rsidR="000F62D4" w:rsidRPr="00EF0390">
              <w:rPr>
                <w:rFonts w:ascii="Arial" w:eastAsia="Arial" w:hAnsi="Arial" w:cs="Arial"/>
                <w:sz w:val="20"/>
                <w:szCs w:val="19"/>
              </w:rPr>
              <w:t>August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1B141CD" w:rsidR="00BF30DE" w:rsidRPr="00EF0390" w:rsidRDefault="00C45728"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sz w:val="20"/>
                <w:szCs w:val="19"/>
              </w:rPr>
              <w:t>DSWD-FO</w:t>
            </w:r>
            <w:r w:rsidR="009266CC" w:rsidRPr="00EF0390">
              <w:rPr>
                <w:rFonts w:ascii="Arial" w:eastAsia="Arial" w:hAnsi="Arial" w:cs="Arial"/>
                <w:sz w:val="20"/>
                <w:szCs w:val="19"/>
              </w:rPr>
              <w:t xml:space="preserve"> </w:t>
            </w:r>
            <w:r w:rsidRPr="00EF0390">
              <w:rPr>
                <w:rFonts w:ascii="Arial" w:eastAsia="Arial" w:hAnsi="Arial" w:cs="Arial"/>
                <w:sz w:val="20"/>
                <w:szCs w:val="19"/>
              </w:rPr>
              <w:t>I</w:t>
            </w:r>
            <w:r w:rsidR="009266CC" w:rsidRPr="00EF0390">
              <w:rPr>
                <w:rFonts w:ascii="Arial" w:eastAsia="Arial" w:hAnsi="Arial" w:cs="Arial"/>
                <w:sz w:val="20"/>
                <w:szCs w:val="19"/>
              </w:rPr>
              <w:t xml:space="preserve"> </w:t>
            </w:r>
            <w:r w:rsidRPr="00EF0390">
              <w:rPr>
                <w:rFonts w:ascii="Arial" w:eastAsia="Arial" w:hAnsi="Arial" w:cs="Arial"/>
                <w:sz w:val="20"/>
                <w:szCs w:val="19"/>
              </w:rPr>
              <w:t>staff</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are</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continuously</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rendering</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duty</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Regional</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Incident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Management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Team</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members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at</w:t>
            </w:r>
            <w:r w:rsidR="009266CC" w:rsidRPr="00EF0390">
              <w:rPr>
                <w:rFonts w:ascii="Arial" w:eastAsia="Arial" w:hAnsi="Arial" w:cs="Arial"/>
                <w:sz w:val="20"/>
                <w:szCs w:val="19"/>
              </w:rPr>
              <w:t xml:space="preserve"> </w:t>
            </w:r>
            <w:r w:rsidR="00D62EBB" w:rsidRPr="00EF0390">
              <w:rPr>
                <w:rFonts w:ascii="Arial" w:eastAsia="Arial" w:hAnsi="Arial" w:cs="Arial"/>
                <w:sz w:val="20"/>
                <w:szCs w:val="19"/>
              </w:rPr>
              <w:t>OCD</w:t>
            </w:r>
            <w:r w:rsidR="009266CC" w:rsidRPr="00EF0390">
              <w:rPr>
                <w:rFonts w:ascii="Arial" w:eastAsia="Arial" w:hAnsi="Arial" w:cs="Arial"/>
                <w:sz w:val="20"/>
                <w:szCs w:val="19"/>
              </w:rPr>
              <w:t xml:space="preserve"> </w:t>
            </w:r>
            <w:r w:rsidR="00D62EBB" w:rsidRPr="00EF0390">
              <w:rPr>
                <w:rFonts w:ascii="Arial" w:eastAsia="Arial" w:hAnsi="Arial" w:cs="Arial"/>
                <w:sz w:val="20"/>
                <w:szCs w:val="19"/>
              </w:rPr>
              <w:t>RO</w:t>
            </w:r>
            <w:r w:rsidR="009266CC" w:rsidRPr="00EF0390">
              <w:rPr>
                <w:rFonts w:ascii="Arial" w:eastAsia="Arial" w:hAnsi="Arial" w:cs="Arial"/>
                <w:sz w:val="20"/>
                <w:szCs w:val="19"/>
              </w:rPr>
              <w:t xml:space="preserve"> </w:t>
            </w:r>
            <w:r w:rsidR="00D62EBB" w:rsidRPr="00EF0390">
              <w:rPr>
                <w:rFonts w:ascii="Arial" w:eastAsia="Arial" w:hAnsi="Arial" w:cs="Arial"/>
                <w:sz w:val="20"/>
                <w:szCs w:val="19"/>
              </w:rPr>
              <w:t>1,</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City</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San</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Fernando,</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La</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Union.</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Monitoring</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updating</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3F71FC" w:rsidRPr="00EF0390">
              <w:rPr>
                <w:rFonts w:ascii="Arial" w:eastAsia="Arial" w:hAnsi="Arial" w:cs="Arial"/>
                <w:sz w:val="20"/>
                <w:szCs w:val="19"/>
              </w:rPr>
              <w:t>status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99583F" w:rsidRPr="00EF0390">
              <w:rPr>
                <w:rFonts w:ascii="Arial" w:eastAsia="Arial" w:hAnsi="Arial" w:cs="Arial"/>
                <w:sz w:val="20"/>
                <w:szCs w:val="19"/>
              </w:rPr>
              <w:t>r</w:t>
            </w:r>
            <w:r w:rsidR="003F71FC" w:rsidRPr="00EF0390">
              <w:rPr>
                <w:rFonts w:ascii="Arial" w:eastAsia="Arial" w:hAnsi="Arial" w:cs="Arial"/>
                <w:sz w:val="20"/>
                <w:szCs w:val="19"/>
              </w:rPr>
              <w:t>egional</w:t>
            </w:r>
            <w:r w:rsidR="009266CC" w:rsidRPr="00EF0390">
              <w:rPr>
                <w:rFonts w:ascii="Arial" w:eastAsia="Arial" w:hAnsi="Arial" w:cs="Arial"/>
                <w:sz w:val="20"/>
                <w:szCs w:val="19"/>
              </w:rPr>
              <w:t xml:space="preserve"> </w:t>
            </w:r>
            <w:r w:rsidR="0099583F" w:rsidRPr="00EF0390">
              <w:rPr>
                <w:rFonts w:ascii="Arial" w:eastAsia="Arial" w:hAnsi="Arial" w:cs="Arial"/>
                <w:sz w:val="20"/>
                <w:szCs w:val="19"/>
              </w:rPr>
              <w:t>t</w:t>
            </w:r>
            <w:r w:rsidR="003F71FC" w:rsidRPr="00EF0390">
              <w:rPr>
                <w:rFonts w:ascii="Arial" w:eastAsia="Arial" w:hAnsi="Arial" w:cs="Arial"/>
                <w:sz w:val="20"/>
                <w:szCs w:val="19"/>
              </w:rPr>
              <w:t>reatment</w:t>
            </w:r>
            <w:r w:rsidR="009266CC" w:rsidRPr="00EF0390">
              <w:rPr>
                <w:rFonts w:ascii="Arial" w:eastAsia="Arial" w:hAnsi="Arial" w:cs="Arial"/>
                <w:sz w:val="20"/>
                <w:szCs w:val="19"/>
              </w:rPr>
              <w:t xml:space="preserve"> </w:t>
            </w:r>
            <w:r w:rsidR="003F71FC"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99583F" w:rsidRPr="00EF0390">
              <w:rPr>
                <w:rFonts w:ascii="Arial" w:eastAsia="Arial" w:hAnsi="Arial" w:cs="Arial"/>
                <w:sz w:val="20"/>
                <w:szCs w:val="19"/>
              </w:rPr>
              <w:t>m</w:t>
            </w:r>
            <w:r w:rsidR="00855463" w:rsidRPr="00EF0390">
              <w:rPr>
                <w:rFonts w:ascii="Arial" w:eastAsia="Arial" w:hAnsi="Arial" w:cs="Arial"/>
                <w:sz w:val="20"/>
                <w:szCs w:val="19"/>
              </w:rPr>
              <w:t>onitoring</w:t>
            </w:r>
            <w:r w:rsidR="009266CC" w:rsidRPr="00EF0390">
              <w:rPr>
                <w:rFonts w:ascii="Arial" w:eastAsia="Arial" w:hAnsi="Arial" w:cs="Arial"/>
                <w:sz w:val="20"/>
                <w:szCs w:val="19"/>
              </w:rPr>
              <w:t xml:space="preserve"> </w:t>
            </w:r>
            <w:r w:rsidR="0099583F" w:rsidRPr="00EF0390">
              <w:rPr>
                <w:rFonts w:ascii="Arial" w:eastAsia="Arial" w:hAnsi="Arial" w:cs="Arial"/>
                <w:sz w:val="20"/>
                <w:szCs w:val="19"/>
              </w:rPr>
              <w:t>f</w:t>
            </w:r>
            <w:r w:rsidR="00855463" w:rsidRPr="00EF0390">
              <w:rPr>
                <w:rFonts w:ascii="Arial" w:eastAsia="Arial" w:hAnsi="Arial" w:cs="Arial"/>
                <w:sz w:val="20"/>
                <w:szCs w:val="19"/>
              </w:rPr>
              <w:t>acilities,</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maps,</w:t>
            </w:r>
            <w:r w:rsidR="009266CC" w:rsidRPr="00EF0390">
              <w:rPr>
                <w:rFonts w:ascii="Arial" w:eastAsia="Arial" w:hAnsi="Arial" w:cs="Arial"/>
                <w:sz w:val="20"/>
                <w:szCs w:val="19"/>
              </w:rPr>
              <w:t xml:space="preserve"> </w:t>
            </w:r>
            <w:r w:rsidR="003F71FC" w:rsidRPr="00EF0390">
              <w:rPr>
                <w:rFonts w:ascii="Arial" w:eastAsia="Arial" w:hAnsi="Arial" w:cs="Arial"/>
                <w:sz w:val="20"/>
                <w:szCs w:val="19"/>
              </w:rPr>
              <w:t>COVID-19</w:t>
            </w:r>
            <w:r w:rsidR="009266CC" w:rsidRPr="00EF0390">
              <w:rPr>
                <w:rFonts w:ascii="Arial" w:eastAsia="Arial" w:hAnsi="Arial" w:cs="Arial"/>
                <w:sz w:val="20"/>
                <w:szCs w:val="19"/>
              </w:rPr>
              <w:t xml:space="preserve"> </w:t>
            </w:r>
            <w:r w:rsidR="003F71FC" w:rsidRPr="00EF0390">
              <w:rPr>
                <w:rFonts w:ascii="Arial" w:eastAsia="Arial" w:hAnsi="Arial" w:cs="Arial"/>
                <w:sz w:val="20"/>
                <w:szCs w:val="19"/>
              </w:rPr>
              <w:t>daily</w:t>
            </w:r>
            <w:r w:rsidR="009266CC" w:rsidRPr="00EF0390">
              <w:rPr>
                <w:rFonts w:ascii="Arial" w:eastAsia="Arial" w:hAnsi="Arial" w:cs="Arial"/>
                <w:sz w:val="20"/>
                <w:szCs w:val="19"/>
              </w:rPr>
              <w:t xml:space="preserve"> </w:t>
            </w:r>
            <w:r w:rsidR="003F71FC" w:rsidRPr="00EF0390">
              <w:rPr>
                <w:rFonts w:ascii="Arial" w:eastAsia="Arial" w:hAnsi="Arial" w:cs="Arial"/>
                <w:sz w:val="20"/>
                <w:szCs w:val="19"/>
              </w:rPr>
              <w:t>monitoring</w:t>
            </w:r>
            <w:r w:rsidR="009266CC" w:rsidRPr="00EF0390">
              <w:rPr>
                <w:rFonts w:ascii="Arial" w:eastAsia="Arial" w:hAnsi="Arial" w:cs="Arial"/>
                <w:sz w:val="20"/>
                <w:szCs w:val="19"/>
              </w:rPr>
              <w:t xml:space="preserve"> </w:t>
            </w:r>
            <w:r w:rsidR="003F71FC" w:rsidRPr="00EF0390">
              <w:rPr>
                <w:rFonts w:ascii="Arial" w:eastAsia="Arial" w:hAnsi="Arial" w:cs="Arial"/>
                <w:sz w:val="20"/>
                <w:szCs w:val="19"/>
              </w:rPr>
              <w:t>report</w:t>
            </w:r>
            <w:r w:rsidR="00855463" w:rsidRPr="00EF0390">
              <w:rPr>
                <w:rFonts w:ascii="Arial" w:eastAsia="Arial" w:hAnsi="Arial" w:cs="Arial"/>
                <w:sz w:val="20"/>
                <w:szCs w:val="19"/>
              </w:rPr>
              <w:t>,</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LSIs</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Returning</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Overseas</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Filipinos</w:t>
            </w:r>
            <w:r w:rsidR="00681484" w:rsidRPr="00EF0390">
              <w:rPr>
                <w:rFonts w:ascii="Arial" w:eastAsia="Arial" w:hAnsi="Arial" w:cs="Arial"/>
                <w:sz w:val="20"/>
                <w:szCs w:val="19"/>
              </w:rPr>
              <w:t xml:space="preserve">, </w:t>
            </w:r>
            <w:r w:rsidR="003409C0" w:rsidRPr="00EF0390">
              <w:rPr>
                <w:rFonts w:ascii="Arial" w:eastAsia="Arial" w:hAnsi="Arial" w:cs="Arial"/>
                <w:sz w:val="20"/>
                <w:szCs w:val="19"/>
              </w:rPr>
              <w:t>conduct</w:t>
            </w:r>
            <w:r w:rsidR="009266CC" w:rsidRPr="00EF0390">
              <w:rPr>
                <w:rFonts w:ascii="Arial" w:eastAsia="Arial" w:hAnsi="Arial" w:cs="Arial"/>
                <w:sz w:val="20"/>
                <w:szCs w:val="19"/>
              </w:rPr>
              <w:t xml:space="preserve"> </w:t>
            </w:r>
            <w:r w:rsidR="003409C0"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3409C0" w:rsidRPr="00EF0390">
              <w:rPr>
                <w:rFonts w:ascii="Arial" w:eastAsia="Arial" w:hAnsi="Arial" w:cs="Arial"/>
                <w:sz w:val="20"/>
                <w:szCs w:val="19"/>
              </w:rPr>
              <w:t>contact</w:t>
            </w:r>
            <w:r w:rsidR="009266CC" w:rsidRPr="00EF0390">
              <w:rPr>
                <w:rFonts w:ascii="Arial" w:eastAsia="Arial" w:hAnsi="Arial" w:cs="Arial"/>
                <w:sz w:val="20"/>
                <w:szCs w:val="19"/>
              </w:rPr>
              <w:t xml:space="preserve"> </w:t>
            </w:r>
            <w:r w:rsidR="003409C0" w:rsidRPr="00EF0390">
              <w:rPr>
                <w:rFonts w:ascii="Arial" w:eastAsia="Arial" w:hAnsi="Arial" w:cs="Arial"/>
                <w:sz w:val="20"/>
                <w:szCs w:val="19"/>
              </w:rPr>
              <w:t>tracing</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major</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border</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checkpoints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in</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the</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Region</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are</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continu</w:t>
            </w:r>
            <w:r w:rsidR="00855463" w:rsidRPr="00EF0390">
              <w:rPr>
                <w:rFonts w:ascii="Arial" w:eastAsia="Arial" w:hAnsi="Arial" w:cs="Arial"/>
                <w:sz w:val="20"/>
                <w:szCs w:val="19"/>
              </w:rPr>
              <w:t>ally</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being</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conducted.</w:t>
            </w:r>
            <w:r w:rsidR="009266CC" w:rsidRPr="00EF0390">
              <w:rPr>
                <w:rFonts w:ascii="Arial" w:eastAsia="Arial" w:hAnsi="Arial" w:cs="Arial"/>
                <w:sz w:val="20"/>
                <w:szCs w:val="19"/>
              </w:rPr>
              <w:t xml:space="preserve"> </w:t>
            </w:r>
            <w:r w:rsidR="00855463" w:rsidRPr="00EF0390">
              <w:rPr>
                <w:rFonts w:ascii="Arial" w:eastAsia="Arial" w:hAnsi="Arial" w:cs="Arial"/>
                <w:sz w:val="20"/>
                <w:szCs w:val="19"/>
              </w:rPr>
              <w:t>Likewise</w:t>
            </w:r>
            <w:r w:rsidR="003E4C18" w:rsidRPr="00EF0390">
              <w:rPr>
                <w:rFonts w:ascii="Arial" w:eastAsia="Arial" w:hAnsi="Arial" w:cs="Arial"/>
                <w:sz w:val="20"/>
                <w:szCs w:val="19"/>
              </w:rPr>
              <w: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close</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coordination</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with</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the</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provincial</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IMTs,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among</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RIMT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other</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RDRRMC1</w:t>
            </w:r>
            <w:r w:rsidR="009266CC" w:rsidRPr="00EF0390">
              <w:rPr>
                <w:rFonts w:ascii="Arial" w:eastAsia="Arial" w:hAnsi="Arial" w:cs="Arial"/>
                <w:sz w:val="20"/>
                <w:szCs w:val="19"/>
              </w:rPr>
              <w:t xml:space="preserve"> </w:t>
            </w:r>
            <w:r w:rsidR="008B1614" w:rsidRPr="00EF0390">
              <w:rPr>
                <w:rFonts w:ascii="Arial" w:eastAsia="Arial" w:hAnsi="Arial" w:cs="Arial"/>
                <w:sz w:val="20"/>
                <w:szCs w:val="19"/>
              </w:rPr>
              <w:t>members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is</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also</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maintained</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for</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smooth</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operation</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against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COVID-19</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pandemic.</w:t>
            </w:r>
          </w:p>
          <w:p w14:paraId="3B3138F0" w14:textId="1D3E0AF9" w:rsidR="008F5C3B" w:rsidRPr="00EF0390" w:rsidRDefault="00BF30DE"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FD1A72" w:rsidRPr="00EF0390">
              <w:rPr>
                <w:rFonts w:ascii="Arial" w:eastAsia="Arial" w:hAnsi="Arial" w:cs="Arial"/>
                <w:b/>
                <w:sz w:val="20"/>
                <w:szCs w:val="19"/>
              </w:rPr>
              <w:t>203</w:t>
            </w:r>
            <w:r w:rsidR="006E61A6" w:rsidRPr="00EF0390">
              <w:rPr>
                <w:rFonts w:ascii="Arial" w:eastAsia="Arial" w:hAnsi="Arial" w:cs="Arial"/>
                <w:sz w:val="20"/>
                <w:szCs w:val="19"/>
              </w:rPr>
              <w:t xml:space="preserve"> </w:t>
            </w:r>
            <w:r w:rsidRPr="00EF0390">
              <w:rPr>
                <w:rFonts w:ascii="Arial" w:eastAsia="Arial" w:hAnsi="Arial" w:cs="Arial"/>
                <w:sz w:val="20"/>
                <w:szCs w:val="19"/>
              </w:rPr>
              <w:t>personnel are on-duty/deployed regionwide to conduct response operation and to monitor and execute SAP implement</w:t>
            </w:r>
            <w:r w:rsidR="005C11AF" w:rsidRPr="00EF0390">
              <w:rPr>
                <w:rFonts w:ascii="Arial" w:eastAsia="Arial" w:hAnsi="Arial" w:cs="Arial"/>
                <w:sz w:val="20"/>
                <w:szCs w:val="19"/>
              </w:rPr>
              <w:t>ation in the region. Also, DSWD-</w:t>
            </w:r>
            <w:r w:rsidRPr="00EF0390">
              <w:rPr>
                <w:rFonts w:ascii="Arial" w:eastAsia="Arial" w:hAnsi="Arial" w:cs="Arial"/>
                <w:sz w:val="20"/>
                <w:szCs w:val="19"/>
              </w:rPr>
              <w:t>FO 1 IMT is still operating in response to COVID-19 pandemic.</w:t>
            </w:r>
          </w:p>
          <w:p w14:paraId="38458557" w14:textId="1E5ECDEC" w:rsidR="004C68DD" w:rsidRPr="00EF0390" w:rsidRDefault="008F5C3B"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DSWD-FO I provided </w:t>
            </w:r>
            <w:r w:rsidR="005C11AF" w:rsidRPr="00EF0390">
              <w:rPr>
                <w:rFonts w:ascii="Arial" w:eastAsia="Arial" w:hAnsi="Arial" w:cs="Arial"/>
                <w:b/>
                <w:sz w:val="20"/>
                <w:szCs w:val="19"/>
              </w:rPr>
              <w:t>2</w:t>
            </w:r>
            <w:r w:rsidRPr="00EF0390">
              <w:rPr>
                <w:rFonts w:ascii="Arial" w:eastAsia="Arial" w:hAnsi="Arial" w:cs="Arial"/>
                <w:b/>
                <w:sz w:val="20"/>
                <w:szCs w:val="19"/>
              </w:rPr>
              <w:t>,</w:t>
            </w:r>
            <w:r w:rsidR="005C11AF" w:rsidRPr="00EF0390">
              <w:rPr>
                <w:rFonts w:ascii="Arial" w:eastAsia="Arial" w:hAnsi="Arial" w:cs="Arial"/>
                <w:b/>
                <w:sz w:val="20"/>
                <w:szCs w:val="19"/>
              </w:rPr>
              <w:t>010</w:t>
            </w:r>
            <w:r w:rsidR="007101D9" w:rsidRPr="00EF0390">
              <w:rPr>
                <w:rFonts w:ascii="Arial" w:eastAsia="Arial" w:hAnsi="Arial" w:cs="Arial"/>
                <w:b/>
                <w:sz w:val="20"/>
                <w:szCs w:val="19"/>
              </w:rPr>
              <w:t xml:space="preserve"> FFPs</w:t>
            </w:r>
            <w:r w:rsidR="007101D9" w:rsidRPr="00EF0390">
              <w:rPr>
                <w:rFonts w:ascii="Arial" w:eastAsia="Arial" w:hAnsi="Arial" w:cs="Arial"/>
                <w:sz w:val="20"/>
                <w:szCs w:val="19"/>
              </w:rPr>
              <w:t xml:space="preserve"> and </w:t>
            </w:r>
            <w:r w:rsidR="007101D9" w:rsidRPr="00EF0390">
              <w:rPr>
                <w:rFonts w:ascii="Arial" w:eastAsia="Arial" w:hAnsi="Arial" w:cs="Arial"/>
                <w:b/>
                <w:sz w:val="20"/>
                <w:szCs w:val="19"/>
              </w:rPr>
              <w:t>1,797 NFIs</w:t>
            </w:r>
            <w:r w:rsidR="007101D9" w:rsidRPr="00EF0390">
              <w:rPr>
                <w:rFonts w:ascii="Arial" w:eastAsia="Arial" w:hAnsi="Arial" w:cs="Arial"/>
                <w:sz w:val="20"/>
                <w:szCs w:val="19"/>
              </w:rPr>
              <w:t xml:space="preserve"> to </w:t>
            </w:r>
            <w:r w:rsidR="007101D9" w:rsidRPr="00EF0390">
              <w:rPr>
                <w:rFonts w:ascii="Arial" w:eastAsia="Arial" w:hAnsi="Arial" w:cs="Arial"/>
                <w:b/>
                <w:sz w:val="20"/>
                <w:szCs w:val="19"/>
              </w:rPr>
              <w:t>1,</w:t>
            </w:r>
            <w:r w:rsidR="005C11AF" w:rsidRPr="00EF0390">
              <w:rPr>
                <w:rFonts w:ascii="Arial" w:eastAsia="Arial" w:hAnsi="Arial" w:cs="Arial"/>
                <w:b/>
                <w:sz w:val="20"/>
                <w:szCs w:val="19"/>
              </w:rPr>
              <w:t>649</w:t>
            </w:r>
            <w:r w:rsidR="007101D9" w:rsidRPr="00EF0390">
              <w:rPr>
                <w:rFonts w:ascii="Arial" w:eastAsia="Arial" w:hAnsi="Arial" w:cs="Arial"/>
                <w:b/>
                <w:sz w:val="20"/>
                <w:szCs w:val="19"/>
              </w:rPr>
              <w:t xml:space="preserve"> </w:t>
            </w:r>
            <w:r w:rsidRPr="00EF0390">
              <w:rPr>
                <w:rFonts w:ascii="Arial" w:eastAsia="Arial" w:hAnsi="Arial" w:cs="Arial"/>
                <w:b/>
                <w:sz w:val="20"/>
                <w:szCs w:val="19"/>
              </w:rPr>
              <w:t>LSIs</w:t>
            </w:r>
            <w:r w:rsidRPr="00EF0390">
              <w:rPr>
                <w:rFonts w:ascii="Arial" w:eastAsia="Arial" w:hAnsi="Arial" w:cs="Arial"/>
                <w:sz w:val="20"/>
                <w:szCs w:val="19"/>
              </w:rPr>
              <w:t xml:space="preserve"> in the Region.</w:t>
            </w:r>
          </w:p>
          <w:p w14:paraId="7006BDAD" w14:textId="77777777" w:rsidR="00BF30DE" w:rsidRPr="00EF0390"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EF0390" w:rsidRDefault="003E4C18" w:rsidP="006E61A6">
            <w:pPr>
              <w:spacing w:after="0" w:line="240" w:lineRule="auto"/>
              <w:contextualSpacing/>
              <w:jc w:val="both"/>
              <w:rPr>
                <w:rFonts w:ascii="Arial" w:eastAsia="Arial" w:hAnsi="Arial" w:cs="Arial"/>
                <w:b/>
                <w:sz w:val="20"/>
                <w:szCs w:val="19"/>
              </w:rPr>
            </w:pPr>
            <w:r w:rsidRPr="00EF0390">
              <w:rPr>
                <w:rFonts w:ascii="Arial" w:eastAsia="Arial" w:hAnsi="Arial" w:cs="Arial"/>
                <w:b/>
                <w:sz w:val="20"/>
                <w:szCs w:val="19"/>
              </w:rPr>
              <w:t>Social</w:t>
            </w:r>
            <w:r w:rsidR="009266CC" w:rsidRPr="00EF0390">
              <w:rPr>
                <w:rFonts w:ascii="Arial" w:eastAsia="Arial" w:hAnsi="Arial" w:cs="Arial"/>
                <w:b/>
                <w:sz w:val="20"/>
                <w:szCs w:val="19"/>
              </w:rPr>
              <w:t xml:space="preserve"> </w:t>
            </w:r>
            <w:r w:rsidRPr="00EF0390">
              <w:rPr>
                <w:rFonts w:ascii="Arial" w:eastAsia="Arial" w:hAnsi="Arial" w:cs="Arial"/>
                <w:b/>
                <w:sz w:val="20"/>
                <w:szCs w:val="19"/>
              </w:rPr>
              <w:t>Amelioration</w:t>
            </w:r>
            <w:r w:rsidR="009266CC" w:rsidRPr="00EF0390">
              <w:rPr>
                <w:rFonts w:ascii="Arial" w:eastAsia="Arial" w:hAnsi="Arial" w:cs="Arial"/>
                <w:b/>
                <w:sz w:val="20"/>
                <w:szCs w:val="19"/>
              </w:rPr>
              <w:t xml:space="preserve"> </w:t>
            </w:r>
            <w:r w:rsidRPr="00EF0390">
              <w:rPr>
                <w:rFonts w:ascii="Arial" w:eastAsia="Arial" w:hAnsi="Arial" w:cs="Arial"/>
                <w:b/>
                <w:sz w:val="20"/>
                <w:szCs w:val="19"/>
              </w:rPr>
              <w:t>Program</w:t>
            </w:r>
            <w:r w:rsidR="009266CC" w:rsidRPr="00EF0390">
              <w:rPr>
                <w:rFonts w:ascii="Arial" w:eastAsia="Arial" w:hAnsi="Arial" w:cs="Arial"/>
                <w:b/>
                <w:sz w:val="20"/>
                <w:szCs w:val="19"/>
              </w:rPr>
              <w:t xml:space="preserve"> </w:t>
            </w:r>
            <w:r w:rsidRPr="00EF0390">
              <w:rPr>
                <w:rFonts w:ascii="Arial" w:eastAsia="Arial" w:hAnsi="Arial" w:cs="Arial"/>
                <w:b/>
                <w:sz w:val="20"/>
                <w:szCs w:val="19"/>
              </w:rPr>
              <w:t>(SAP)</w:t>
            </w:r>
          </w:p>
          <w:p w14:paraId="10D17192" w14:textId="3858B29E" w:rsidR="009D1839" w:rsidRPr="00EF0390" w:rsidRDefault="003E4C18" w:rsidP="00E73659">
            <w:pPr>
              <w:pStyle w:val="ListParagraph"/>
              <w:numPr>
                <w:ilvl w:val="0"/>
                <w:numId w:val="7"/>
              </w:numPr>
              <w:spacing w:after="0" w:line="240" w:lineRule="auto"/>
              <w:jc w:val="both"/>
              <w:rPr>
                <w:rFonts w:ascii="Arial" w:eastAsia="Arial" w:hAnsi="Arial" w:cs="Arial"/>
                <w:b/>
                <w:bCs/>
                <w:sz w:val="20"/>
                <w:szCs w:val="19"/>
                <w:lang w:val="en-US"/>
              </w:rPr>
            </w:pP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b/>
                <w:sz w:val="20"/>
                <w:szCs w:val="19"/>
              </w:rPr>
              <w:t>₱</w:t>
            </w:r>
            <w:r w:rsidR="00A610D6" w:rsidRPr="00EF0390">
              <w:rPr>
                <w:rFonts w:ascii="Arial" w:eastAsia="Arial" w:hAnsi="Arial" w:cs="Arial"/>
                <w:b/>
                <w:sz w:val="20"/>
                <w:szCs w:val="19"/>
              </w:rPr>
              <w:t>4,273,</w:t>
            </w:r>
            <w:r w:rsidR="005C11AF" w:rsidRPr="00EF0390">
              <w:rPr>
                <w:rFonts w:ascii="Arial" w:eastAsia="Arial" w:hAnsi="Arial" w:cs="Arial"/>
                <w:b/>
                <w:sz w:val="20"/>
                <w:szCs w:val="19"/>
              </w:rPr>
              <w:t>5</w:t>
            </w:r>
            <w:r w:rsidR="00882735" w:rsidRPr="00EF0390">
              <w:rPr>
                <w:rFonts w:ascii="Arial" w:eastAsia="Arial" w:hAnsi="Arial" w:cs="Arial"/>
                <w:b/>
                <w:sz w:val="20"/>
                <w:szCs w:val="19"/>
              </w:rPr>
              <w:t>05</w:t>
            </w:r>
            <w:r w:rsidR="00A610D6" w:rsidRPr="00EF0390">
              <w:rPr>
                <w:rFonts w:ascii="Arial" w:eastAsia="Arial" w:hAnsi="Arial" w:cs="Arial"/>
                <w:b/>
                <w:sz w:val="20"/>
                <w:szCs w:val="19"/>
              </w:rPr>
              <w:t>,</w:t>
            </w:r>
            <w:r w:rsidR="00882735" w:rsidRPr="00EF0390">
              <w:rPr>
                <w:rFonts w:ascii="Arial" w:eastAsia="Arial" w:hAnsi="Arial" w:cs="Arial"/>
                <w:b/>
                <w:sz w:val="20"/>
                <w:szCs w:val="19"/>
              </w:rPr>
              <w:t>5</w:t>
            </w:r>
            <w:r w:rsidR="00A610D6" w:rsidRPr="00EF0390">
              <w:rPr>
                <w:rFonts w:ascii="Arial" w:eastAsia="Arial" w:hAnsi="Arial" w:cs="Arial"/>
                <w:b/>
                <w:sz w:val="20"/>
                <w:szCs w:val="19"/>
              </w:rPr>
              <w:t>00.00</w:t>
            </w:r>
            <w:r w:rsidR="00CC213D" w:rsidRPr="00EF0390">
              <w:rPr>
                <w:rFonts w:ascii="Arial" w:eastAsia="Arial" w:hAnsi="Arial" w:cs="Arial"/>
                <w:b/>
                <w:sz w:val="20"/>
                <w:szCs w:val="19"/>
              </w:rPr>
              <w:t xml:space="preserve"> </w:t>
            </w:r>
            <w:r w:rsidRPr="00EF0390">
              <w:rPr>
                <w:rFonts w:ascii="Arial" w:eastAsia="Arial" w:hAnsi="Arial" w:cs="Arial"/>
                <w:sz w:val="20"/>
                <w:szCs w:val="19"/>
              </w:rPr>
              <w:t>was</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00CC213D" w:rsidRPr="00EF0390">
              <w:rPr>
                <w:rFonts w:ascii="Arial" w:eastAsia="Arial" w:hAnsi="Arial" w:cs="Arial"/>
                <w:b/>
                <w:bCs/>
                <w:sz w:val="20"/>
                <w:szCs w:val="19"/>
                <w:lang w:val="en-US"/>
              </w:rPr>
              <w:t>777,0</w:t>
            </w:r>
            <w:r w:rsidR="005C11AF" w:rsidRPr="00EF0390">
              <w:rPr>
                <w:rFonts w:ascii="Arial" w:eastAsia="Arial" w:hAnsi="Arial" w:cs="Arial"/>
                <w:b/>
                <w:bCs/>
                <w:sz w:val="20"/>
                <w:szCs w:val="19"/>
                <w:lang w:val="en-US"/>
              </w:rPr>
              <w:t>0</w:t>
            </w:r>
            <w:r w:rsidR="00882735" w:rsidRPr="00EF0390">
              <w:rPr>
                <w:rFonts w:ascii="Arial" w:eastAsia="Arial" w:hAnsi="Arial" w:cs="Arial"/>
                <w:b/>
                <w:bCs/>
                <w:sz w:val="20"/>
                <w:szCs w:val="19"/>
                <w:lang w:val="en-US"/>
              </w:rPr>
              <w:t>1</w:t>
            </w:r>
            <w:r w:rsidR="00CC213D" w:rsidRPr="00EF0390">
              <w:rPr>
                <w:rFonts w:ascii="Arial" w:eastAsia="Arial" w:hAnsi="Arial" w:cs="Arial"/>
                <w:b/>
                <w:bCs/>
                <w:sz w:val="20"/>
                <w:szCs w:val="19"/>
                <w:lang w:val="en-US"/>
              </w:rPr>
              <w:t xml:space="preserve"> </w:t>
            </w:r>
            <w:r w:rsidR="006C3F0B" w:rsidRPr="00EF0390">
              <w:rPr>
                <w:rFonts w:ascii="Arial" w:eastAsia="Arial" w:hAnsi="Arial" w:cs="Arial"/>
                <w:b/>
                <w:bCs/>
                <w:sz w:val="20"/>
                <w:szCs w:val="19"/>
                <w:lang w:val="en-US"/>
              </w:rPr>
              <w:t>SAP</w:t>
            </w:r>
            <w:r w:rsidR="009266CC" w:rsidRPr="00EF0390">
              <w:rPr>
                <w:rFonts w:ascii="Arial" w:eastAsia="Arial" w:hAnsi="Arial" w:cs="Arial"/>
                <w:b/>
                <w:bCs/>
                <w:sz w:val="20"/>
                <w:szCs w:val="19"/>
                <w:lang w:val="en-US"/>
              </w:rPr>
              <w:t xml:space="preserve"> </w:t>
            </w:r>
            <w:r w:rsidR="006C3F0B" w:rsidRPr="00EF0390">
              <w:rPr>
                <w:rFonts w:ascii="Arial" w:eastAsia="Arial" w:hAnsi="Arial" w:cs="Arial"/>
                <w:b/>
                <w:bCs/>
                <w:sz w:val="20"/>
                <w:szCs w:val="19"/>
                <w:lang w:val="en-US"/>
              </w:rPr>
              <w:t>beneficiaries</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in</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125</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cities/municipalities</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during</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the</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SAP</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1</w:t>
            </w:r>
            <w:r w:rsidR="006C3F0B" w:rsidRPr="00EF0390">
              <w:rPr>
                <w:rFonts w:ascii="Arial" w:eastAsia="Arial" w:hAnsi="Arial" w:cs="Arial"/>
                <w:bCs/>
                <w:sz w:val="20"/>
                <w:szCs w:val="19"/>
                <w:vertAlign w:val="superscript"/>
                <w:lang w:val="en-US"/>
              </w:rPr>
              <w:t>st</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Tranche</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Implementation</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in</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the</w:t>
            </w:r>
            <w:r w:rsidR="009266CC" w:rsidRPr="00EF0390">
              <w:rPr>
                <w:rFonts w:ascii="Arial" w:eastAsia="Arial" w:hAnsi="Arial" w:cs="Arial"/>
                <w:bCs/>
                <w:sz w:val="20"/>
                <w:szCs w:val="19"/>
                <w:lang w:val="en-US"/>
              </w:rPr>
              <w:t xml:space="preserve"> </w:t>
            </w:r>
            <w:r w:rsidR="006C3F0B" w:rsidRPr="00EF0390">
              <w:rPr>
                <w:rFonts w:ascii="Arial" w:eastAsia="Arial" w:hAnsi="Arial" w:cs="Arial"/>
                <w:bCs/>
                <w:sz w:val="20"/>
                <w:szCs w:val="19"/>
                <w:lang w:val="en-US"/>
              </w:rPr>
              <w:t>region.</w:t>
            </w:r>
          </w:p>
          <w:p w14:paraId="7AE77165" w14:textId="631F1882" w:rsidR="00511B1A" w:rsidRPr="00EF0390" w:rsidRDefault="00511B1A"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amount</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b/>
                <w:bCs/>
                <w:sz w:val="20"/>
                <w:szCs w:val="19"/>
              </w:rPr>
              <w:t>₱51</w:t>
            </w:r>
            <w:r w:rsidR="002F7FCF" w:rsidRPr="00EF0390">
              <w:rPr>
                <w:rFonts w:ascii="Arial" w:eastAsia="Arial" w:hAnsi="Arial" w:cs="Arial"/>
                <w:b/>
                <w:bCs/>
                <w:sz w:val="20"/>
                <w:szCs w:val="19"/>
              </w:rPr>
              <w:t>3</w:t>
            </w:r>
            <w:r w:rsidRPr="00EF0390">
              <w:rPr>
                <w:rFonts w:ascii="Arial" w:eastAsia="Arial" w:hAnsi="Arial" w:cs="Arial"/>
                <w:b/>
                <w:bCs/>
                <w:sz w:val="20"/>
                <w:szCs w:val="19"/>
              </w:rPr>
              <w:t>,7</w:t>
            </w:r>
            <w:r w:rsidR="002F7FCF" w:rsidRPr="00EF0390">
              <w:rPr>
                <w:rFonts w:ascii="Arial" w:eastAsia="Arial" w:hAnsi="Arial" w:cs="Arial"/>
                <w:b/>
                <w:bCs/>
                <w:sz w:val="20"/>
                <w:szCs w:val="19"/>
              </w:rPr>
              <w:t>2</w:t>
            </w:r>
            <w:r w:rsidRPr="00EF0390">
              <w:rPr>
                <w:rFonts w:ascii="Arial" w:eastAsia="Arial" w:hAnsi="Arial" w:cs="Arial"/>
                <w:b/>
                <w:bCs/>
                <w:sz w:val="20"/>
                <w:szCs w:val="19"/>
              </w:rPr>
              <w:t>4,</w:t>
            </w:r>
            <w:r w:rsidR="002F7FCF" w:rsidRPr="00EF0390">
              <w:rPr>
                <w:rFonts w:ascii="Arial" w:eastAsia="Arial" w:hAnsi="Arial" w:cs="Arial"/>
                <w:b/>
                <w:bCs/>
                <w:sz w:val="20"/>
                <w:szCs w:val="19"/>
              </w:rPr>
              <w:t>3</w:t>
            </w:r>
            <w:r w:rsidRPr="00EF0390">
              <w:rPr>
                <w:rFonts w:ascii="Arial" w:eastAsia="Arial" w:hAnsi="Arial" w:cs="Arial"/>
                <w:b/>
                <w:bCs/>
                <w:sz w:val="20"/>
                <w:szCs w:val="19"/>
              </w:rPr>
              <w:t>50.00</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002F7FCF" w:rsidRPr="00EF0390">
              <w:rPr>
                <w:rFonts w:ascii="Arial" w:eastAsia="Arial" w:hAnsi="Arial" w:cs="Arial"/>
                <w:sz w:val="20"/>
                <w:szCs w:val="19"/>
              </w:rPr>
              <w:t xml:space="preserve">paid through direct payout and </w:t>
            </w:r>
            <w:r w:rsidRPr="00EF0390">
              <w:rPr>
                <w:rFonts w:ascii="Arial" w:eastAsia="Arial" w:hAnsi="Arial" w:cs="Arial"/>
                <w:sz w:val="20"/>
                <w:szCs w:val="19"/>
              </w:rPr>
              <w:t>cash</w:t>
            </w:r>
            <w:r w:rsidR="009266CC" w:rsidRPr="00EF0390">
              <w:rPr>
                <w:rFonts w:ascii="Arial" w:eastAsia="Arial" w:hAnsi="Arial" w:cs="Arial"/>
                <w:sz w:val="20"/>
                <w:szCs w:val="19"/>
              </w:rPr>
              <w:t xml:space="preserve"> </w:t>
            </w:r>
            <w:r w:rsidRPr="00EF0390">
              <w:rPr>
                <w:rFonts w:ascii="Arial" w:eastAsia="Arial" w:hAnsi="Arial" w:cs="Arial"/>
                <w:sz w:val="20"/>
                <w:szCs w:val="19"/>
              </w:rPr>
              <w:t>cards</w:t>
            </w:r>
            <w:r w:rsidR="009266CC" w:rsidRPr="00EF0390">
              <w:rPr>
                <w:rFonts w:ascii="Arial" w:eastAsia="Arial" w:hAnsi="Arial" w:cs="Arial"/>
                <w:sz w:val="20"/>
                <w:szCs w:val="19"/>
              </w:rPr>
              <w:t xml:space="preserve"> </w:t>
            </w:r>
            <w:r w:rsidR="00D977A3"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b/>
                <w:bCs/>
                <w:sz w:val="20"/>
                <w:szCs w:val="19"/>
              </w:rPr>
              <w:t>123,</w:t>
            </w:r>
            <w:r w:rsidR="002F7FCF" w:rsidRPr="00EF0390">
              <w:rPr>
                <w:rFonts w:ascii="Arial" w:eastAsia="Arial" w:hAnsi="Arial" w:cs="Arial"/>
                <w:b/>
                <w:bCs/>
                <w:sz w:val="20"/>
                <w:szCs w:val="19"/>
              </w:rPr>
              <w:t>789</w:t>
            </w:r>
            <w:r w:rsidR="009266CC" w:rsidRPr="00EF0390">
              <w:rPr>
                <w:rFonts w:ascii="Arial" w:eastAsia="Arial" w:hAnsi="Arial" w:cs="Arial"/>
                <w:sz w:val="20"/>
                <w:szCs w:val="19"/>
              </w:rPr>
              <w:t xml:space="preserve"> </w:t>
            </w:r>
            <w:r w:rsidRPr="00EF0390">
              <w:rPr>
                <w:rFonts w:ascii="Arial" w:eastAsia="Arial" w:hAnsi="Arial" w:cs="Arial"/>
                <w:b/>
                <w:sz w:val="20"/>
                <w:szCs w:val="19"/>
              </w:rPr>
              <w:t>Pantawid</w:t>
            </w:r>
            <w:r w:rsidR="009266CC" w:rsidRPr="00EF0390">
              <w:rPr>
                <w:rFonts w:ascii="Arial" w:eastAsia="Arial" w:hAnsi="Arial" w:cs="Arial"/>
                <w:b/>
                <w:sz w:val="20"/>
                <w:szCs w:val="19"/>
              </w:rPr>
              <w:t xml:space="preserve"> </w:t>
            </w:r>
            <w:r w:rsidRPr="00EF0390">
              <w:rPr>
                <w:rFonts w:ascii="Arial" w:eastAsia="Arial" w:hAnsi="Arial" w:cs="Arial"/>
                <w:b/>
                <w:sz w:val="20"/>
                <w:szCs w:val="19"/>
              </w:rPr>
              <w:t>Pamilya</w:t>
            </w:r>
            <w:r w:rsidR="009266CC" w:rsidRPr="00EF0390">
              <w:rPr>
                <w:rFonts w:ascii="Arial" w:eastAsia="Arial" w:hAnsi="Arial" w:cs="Arial"/>
                <w:sz w:val="20"/>
                <w:szCs w:val="19"/>
              </w:rPr>
              <w:t xml:space="preserve"> </w:t>
            </w:r>
            <w:r w:rsidRPr="00EF0390">
              <w:rPr>
                <w:rFonts w:ascii="Arial" w:eastAsia="Arial" w:hAnsi="Arial" w:cs="Arial"/>
                <w:sz w:val="20"/>
                <w:szCs w:val="19"/>
              </w:rPr>
              <w:t>beneficiaries</w:t>
            </w:r>
            <w:r w:rsidR="009266CC" w:rsidRPr="00EF0390">
              <w:rPr>
                <w:rFonts w:ascii="Arial" w:eastAsia="Arial" w:hAnsi="Arial" w:cs="Arial"/>
                <w:sz w:val="20"/>
                <w:szCs w:val="19"/>
              </w:rPr>
              <w:t xml:space="preserve"> </w:t>
            </w:r>
            <w:r w:rsidR="00D977A3" w:rsidRPr="00EF0390">
              <w:rPr>
                <w:rFonts w:ascii="Arial" w:eastAsia="Arial" w:hAnsi="Arial" w:cs="Arial"/>
                <w:sz w:val="20"/>
                <w:szCs w:val="19"/>
              </w:rPr>
              <w:t xml:space="preserve">while a total amount of </w:t>
            </w:r>
            <w:r w:rsidR="00D977A3" w:rsidRPr="00EF0390">
              <w:rPr>
                <w:rFonts w:ascii="Arial" w:eastAsia="Arial" w:hAnsi="Arial" w:cs="Arial"/>
                <w:b/>
                <w:sz w:val="20"/>
                <w:szCs w:val="19"/>
              </w:rPr>
              <w:t>₱</w:t>
            </w:r>
            <w:r w:rsidR="00BC0C76" w:rsidRPr="00EF0390">
              <w:rPr>
                <w:rFonts w:ascii="Arial" w:eastAsia="Arial" w:hAnsi="Arial" w:cs="Arial"/>
                <w:b/>
                <w:sz w:val="20"/>
                <w:szCs w:val="19"/>
              </w:rPr>
              <w:t>1,307,757,000</w:t>
            </w:r>
            <w:r w:rsidR="00D977A3" w:rsidRPr="00EF0390">
              <w:rPr>
                <w:rFonts w:ascii="Arial" w:eastAsia="Arial" w:hAnsi="Arial" w:cs="Arial"/>
                <w:b/>
                <w:sz w:val="20"/>
                <w:szCs w:val="19"/>
              </w:rPr>
              <w:t>.00</w:t>
            </w:r>
            <w:r w:rsidR="00D977A3" w:rsidRPr="00EF0390">
              <w:rPr>
                <w:rFonts w:ascii="Arial" w:eastAsia="Arial" w:hAnsi="Arial" w:cs="Arial"/>
                <w:sz w:val="20"/>
                <w:szCs w:val="19"/>
              </w:rPr>
              <w:t xml:space="preserve"> were paid through financial service providers (FSPs) to </w:t>
            </w:r>
            <w:r w:rsidR="00BC0C76" w:rsidRPr="00EF0390">
              <w:rPr>
                <w:rFonts w:ascii="Arial" w:eastAsia="Arial" w:hAnsi="Arial" w:cs="Arial"/>
                <w:b/>
                <w:sz w:val="20"/>
                <w:szCs w:val="19"/>
              </w:rPr>
              <w:t xml:space="preserve">237,774 </w:t>
            </w:r>
            <w:r w:rsidR="00D977A3" w:rsidRPr="00EF0390">
              <w:rPr>
                <w:rFonts w:ascii="Arial" w:eastAsia="Arial" w:hAnsi="Arial" w:cs="Arial"/>
                <w:b/>
                <w:sz w:val="20"/>
                <w:szCs w:val="19"/>
              </w:rPr>
              <w:t>Non-Pantawid Pamilya</w:t>
            </w:r>
            <w:r w:rsidR="00D977A3" w:rsidRPr="00EF0390">
              <w:rPr>
                <w:rFonts w:ascii="Arial" w:eastAsia="Arial" w:hAnsi="Arial" w:cs="Arial"/>
                <w:sz w:val="20"/>
                <w:szCs w:val="19"/>
              </w:rPr>
              <w:t xml:space="preserve"> beneficiaries </w:t>
            </w:r>
            <w:r w:rsidRPr="00EF0390">
              <w:rPr>
                <w:rFonts w:ascii="Arial" w:eastAsia="Arial" w:hAnsi="Arial" w:cs="Arial"/>
                <w:sz w:val="20"/>
                <w:szCs w:val="19"/>
              </w:rPr>
              <w:t>in</w:t>
            </w:r>
            <w:r w:rsidR="009266CC" w:rsidRPr="00EF0390">
              <w:rPr>
                <w:rFonts w:ascii="Arial" w:eastAsia="Arial" w:hAnsi="Arial" w:cs="Arial"/>
                <w:sz w:val="20"/>
                <w:szCs w:val="19"/>
              </w:rPr>
              <w:t xml:space="preserve"> </w:t>
            </w:r>
            <w:r w:rsidRPr="00EF0390">
              <w:rPr>
                <w:rFonts w:ascii="Arial" w:eastAsia="Arial" w:hAnsi="Arial" w:cs="Arial"/>
                <w:sz w:val="20"/>
                <w:szCs w:val="19"/>
              </w:rPr>
              <w:t>Pangasinan</w:t>
            </w:r>
            <w:r w:rsidR="009266CC" w:rsidRPr="00EF0390">
              <w:rPr>
                <w:rFonts w:ascii="Arial" w:eastAsia="Arial" w:hAnsi="Arial" w:cs="Arial"/>
                <w:sz w:val="20"/>
                <w:szCs w:val="19"/>
              </w:rPr>
              <w:t xml:space="preserve"> </w:t>
            </w:r>
            <w:r w:rsidRPr="00EF0390">
              <w:rPr>
                <w:rFonts w:ascii="Arial" w:eastAsia="Arial" w:hAnsi="Arial" w:cs="Arial"/>
                <w:sz w:val="20"/>
                <w:szCs w:val="19"/>
              </w:rPr>
              <w:t>for</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SAP</w:t>
            </w:r>
            <w:r w:rsidR="009266CC" w:rsidRPr="00EF0390">
              <w:rPr>
                <w:rFonts w:ascii="Arial" w:eastAsia="Arial" w:hAnsi="Arial" w:cs="Arial"/>
                <w:sz w:val="20"/>
                <w:szCs w:val="19"/>
              </w:rPr>
              <w:t xml:space="preserve"> </w:t>
            </w:r>
            <w:r w:rsidRPr="00EF0390">
              <w:rPr>
                <w:rFonts w:ascii="Arial" w:eastAsia="Arial" w:hAnsi="Arial" w:cs="Arial"/>
                <w:sz w:val="20"/>
                <w:szCs w:val="19"/>
              </w:rPr>
              <w:t>2nd</w:t>
            </w:r>
            <w:r w:rsidR="009266CC" w:rsidRPr="00EF0390">
              <w:rPr>
                <w:rFonts w:ascii="Arial" w:eastAsia="Arial" w:hAnsi="Arial" w:cs="Arial"/>
                <w:sz w:val="20"/>
                <w:szCs w:val="19"/>
              </w:rPr>
              <w:t xml:space="preserve"> </w:t>
            </w:r>
            <w:r w:rsidRPr="00EF0390">
              <w:rPr>
                <w:rFonts w:ascii="Arial" w:eastAsia="Arial" w:hAnsi="Arial" w:cs="Arial"/>
                <w:sz w:val="20"/>
                <w:szCs w:val="19"/>
              </w:rPr>
              <w:t>Tranche</w:t>
            </w:r>
            <w:r w:rsidR="009266CC" w:rsidRPr="00EF0390">
              <w:rPr>
                <w:rFonts w:ascii="Arial" w:eastAsia="Arial" w:hAnsi="Arial" w:cs="Arial"/>
                <w:sz w:val="20"/>
                <w:szCs w:val="19"/>
              </w:rPr>
              <w:t xml:space="preserve"> </w:t>
            </w:r>
            <w:r w:rsidRPr="00EF0390">
              <w:rPr>
                <w:rFonts w:ascii="Arial" w:eastAsia="Arial" w:hAnsi="Arial" w:cs="Arial"/>
                <w:sz w:val="20"/>
                <w:szCs w:val="19"/>
              </w:rPr>
              <w:t>Implementation.</w:t>
            </w:r>
          </w:p>
          <w:p w14:paraId="63ADADE3" w14:textId="47950A7E" w:rsidR="006C3F0B" w:rsidRPr="00EF0390" w:rsidRDefault="006C3F0B"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b/>
                <w:sz w:val="20"/>
                <w:szCs w:val="19"/>
              </w:rPr>
              <w:t>₱</w:t>
            </w:r>
            <w:r w:rsidR="00BC0C76" w:rsidRPr="00EF0390">
              <w:rPr>
                <w:rFonts w:ascii="Arial" w:eastAsia="Arial" w:hAnsi="Arial" w:cs="Arial"/>
                <w:b/>
                <w:sz w:val="20"/>
                <w:szCs w:val="19"/>
              </w:rPr>
              <w:t>136,856,500</w:t>
            </w:r>
            <w:r w:rsidR="00426721" w:rsidRPr="00EF0390">
              <w:rPr>
                <w:rFonts w:ascii="Arial" w:eastAsia="Arial" w:hAnsi="Arial" w:cs="Arial"/>
                <w:b/>
                <w:sz w:val="20"/>
                <w:szCs w:val="19"/>
              </w:rPr>
              <w:t xml:space="preserve">.00 </w:t>
            </w:r>
            <w:r w:rsidR="00681484" w:rsidRPr="00EF0390">
              <w:rPr>
                <w:rFonts w:ascii="Arial" w:eastAsia="Arial" w:hAnsi="Arial" w:cs="Arial"/>
                <w:sz w:val="20"/>
                <w:szCs w:val="19"/>
              </w:rPr>
              <w:t>was</w:t>
            </w:r>
            <w:r w:rsidR="006E61A6" w:rsidRPr="00EF0390">
              <w:rPr>
                <w:rFonts w:ascii="Arial" w:eastAsia="Arial" w:hAnsi="Arial" w:cs="Arial"/>
                <w:b/>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009874C7" w:rsidRPr="00EF0390">
              <w:rPr>
                <w:rFonts w:ascii="Arial" w:eastAsia="Arial" w:hAnsi="Arial" w:cs="Arial"/>
                <w:b/>
                <w:sz w:val="20"/>
                <w:szCs w:val="19"/>
              </w:rPr>
              <w:t>2</w:t>
            </w:r>
            <w:r w:rsidR="00831096" w:rsidRPr="00EF0390">
              <w:rPr>
                <w:rFonts w:ascii="Arial" w:eastAsia="Arial" w:hAnsi="Arial" w:cs="Arial"/>
                <w:b/>
                <w:sz w:val="20"/>
                <w:szCs w:val="19"/>
              </w:rPr>
              <w:t>4</w:t>
            </w:r>
            <w:r w:rsidR="009874C7" w:rsidRPr="00EF0390">
              <w:rPr>
                <w:rFonts w:ascii="Arial" w:eastAsia="Arial" w:hAnsi="Arial" w:cs="Arial"/>
                <w:b/>
                <w:sz w:val="20"/>
                <w:szCs w:val="19"/>
              </w:rPr>
              <w:t>,</w:t>
            </w:r>
            <w:r w:rsidR="00BC0C76" w:rsidRPr="00EF0390">
              <w:rPr>
                <w:rFonts w:ascii="Arial" w:eastAsia="Arial" w:hAnsi="Arial" w:cs="Arial"/>
                <w:b/>
                <w:sz w:val="20"/>
                <w:szCs w:val="19"/>
              </w:rPr>
              <w:t>883</w:t>
            </w:r>
            <w:r w:rsidR="00D31DA4" w:rsidRPr="00EF0390">
              <w:rPr>
                <w:rFonts w:ascii="Arial" w:eastAsia="Arial" w:hAnsi="Arial" w:cs="Arial"/>
                <w:b/>
                <w:sz w:val="20"/>
                <w:szCs w:val="19"/>
              </w:rPr>
              <w:t xml:space="preserve"> </w:t>
            </w:r>
            <w:r w:rsidR="00174EA5" w:rsidRPr="00EF0390">
              <w:rPr>
                <w:rFonts w:ascii="Arial" w:eastAsia="Arial" w:hAnsi="Arial" w:cs="Arial"/>
                <w:b/>
                <w:sz w:val="20"/>
                <w:szCs w:val="19"/>
              </w:rPr>
              <w:t>SAP</w:t>
            </w:r>
            <w:r w:rsidR="009266CC" w:rsidRPr="00EF0390">
              <w:rPr>
                <w:rFonts w:ascii="Arial" w:eastAsia="Arial" w:hAnsi="Arial" w:cs="Arial"/>
                <w:b/>
                <w:sz w:val="20"/>
                <w:szCs w:val="19"/>
              </w:rPr>
              <w:t xml:space="preserve"> </w:t>
            </w:r>
            <w:r w:rsidR="00174EA5" w:rsidRPr="00EF0390">
              <w:rPr>
                <w:rFonts w:ascii="Arial" w:eastAsia="Arial" w:hAnsi="Arial" w:cs="Arial"/>
                <w:b/>
                <w:sz w:val="20"/>
                <w:szCs w:val="19"/>
              </w:rPr>
              <w:t>w</w:t>
            </w:r>
            <w:r w:rsidR="003B3477" w:rsidRPr="00EF0390">
              <w:rPr>
                <w:rFonts w:ascii="Arial" w:eastAsia="Arial" w:hAnsi="Arial" w:cs="Arial"/>
                <w:b/>
                <w:sz w:val="20"/>
                <w:szCs w:val="19"/>
              </w:rPr>
              <w:t>aitlisted</w:t>
            </w:r>
            <w:r w:rsidR="009266CC" w:rsidRPr="00EF0390">
              <w:rPr>
                <w:rFonts w:ascii="Arial" w:eastAsia="Arial" w:hAnsi="Arial" w:cs="Arial"/>
                <w:b/>
                <w:sz w:val="20"/>
                <w:szCs w:val="19"/>
              </w:rPr>
              <w:t xml:space="preserve"> </w:t>
            </w:r>
            <w:r w:rsidR="003B3477"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003B3477" w:rsidRPr="00EF0390">
              <w:rPr>
                <w:rFonts w:ascii="Arial" w:eastAsia="Arial" w:hAnsi="Arial" w:cs="Arial"/>
                <w:sz w:val="20"/>
                <w:szCs w:val="19"/>
              </w:rPr>
              <w:t>in</w:t>
            </w:r>
            <w:r w:rsidR="009266CC" w:rsidRPr="00EF0390">
              <w:rPr>
                <w:rFonts w:ascii="Arial" w:eastAsia="Arial" w:hAnsi="Arial" w:cs="Arial"/>
                <w:sz w:val="20"/>
                <w:szCs w:val="19"/>
              </w:rPr>
              <w:t xml:space="preserve"> </w:t>
            </w:r>
            <w:r w:rsidR="003B3477" w:rsidRPr="00EF0390">
              <w:rPr>
                <w:rFonts w:ascii="Arial" w:eastAsia="Arial" w:hAnsi="Arial" w:cs="Arial"/>
                <w:sz w:val="20"/>
                <w:szCs w:val="19"/>
              </w:rPr>
              <w:t>the</w:t>
            </w:r>
            <w:r w:rsidR="009266CC" w:rsidRPr="00EF0390">
              <w:rPr>
                <w:rFonts w:ascii="Arial" w:eastAsia="Arial" w:hAnsi="Arial" w:cs="Arial"/>
                <w:sz w:val="20"/>
                <w:szCs w:val="19"/>
              </w:rPr>
              <w:t xml:space="preserve"> </w:t>
            </w:r>
            <w:r w:rsidR="003B3477" w:rsidRPr="00EF0390">
              <w:rPr>
                <w:rFonts w:ascii="Arial" w:eastAsia="Arial" w:hAnsi="Arial" w:cs="Arial"/>
                <w:sz w:val="20"/>
                <w:szCs w:val="19"/>
              </w:rPr>
              <w:t>R</w:t>
            </w:r>
            <w:r w:rsidRPr="00EF0390">
              <w:rPr>
                <w:rFonts w:ascii="Arial" w:eastAsia="Arial" w:hAnsi="Arial" w:cs="Arial"/>
                <w:sz w:val="20"/>
                <w:szCs w:val="19"/>
              </w:rPr>
              <w:t>egion.</w:t>
            </w:r>
          </w:p>
          <w:p w14:paraId="3AD31591" w14:textId="6DE6F568" w:rsidR="00234E36" w:rsidRPr="00EF0390" w:rsidRDefault="00234E36"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sz w:val="20"/>
                <w:szCs w:val="19"/>
              </w:rPr>
              <w:t>Payou</w:t>
            </w:r>
            <w:r w:rsidR="000910DF" w:rsidRPr="00EF0390">
              <w:rPr>
                <w:rFonts w:ascii="Arial" w:eastAsia="Arial" w:hAnsi="Arial" w:cs="Arial"/>
                <w:sz w:val="20"/>
                <w:szCs w:val="19"/>
              </w:rPr>
              <w:t>t</w:t>
            </w:r>
            <w:r w:rsidR="009266CC" w:rsidRPr="00EF0390">
              <w:rPr>
                <w:rFonts w:ascii="Arial" w:eastAsia="Arial" w:hAnsi="Arial" w:cs="Arial"/>
                <w:sz w:val="20"/>
                <w:szCs w:val="19"/>
              </w:rPr>
              <w:t xml:space="preserve"> </w:t>
            </w:r>
            <w:r w:rsidR="000910DF" w:rsidRPr="00EF0390">
              <w:rPr>
                <w:rFonts w:ascii="Arial" w:eastAsia="Arial" w:hAnsi="Arial" w:cs="Arial"/>
                <w:sz w:val="20"/>
                <w:szCs w:val="19"/>
              </w:rPr>
              <w:t>for</w:t>
            </w:r>
            <w:r w:rsidR="009266CC" w:rsidRPr="00EF0390">
              <w:rPr>
                <w:rFonts w:ascii="Arial" w:eastAsia="Arial" w:hAnsi="Arial" w:cs="Arial"/>
                <w:sz w:val="20"/>
                <w:szCs w:val="19"/>
              </w:rPr>
              <w:t xml:space="preserve"> </w:t>
            </w:r>
            <w:r w:rsidR="000910DF" w:rsidRPr="00EF0390">
              <w:rPr>
                <w:rFonts w:ascii="Arial" w:eastAsia="Arial" w:hAnsi="Arial" w:cs="Arial"/>
                <w:sz w:val="20"/>
                <w:szCs w:val="19"/>
              </w:rPr>
              <w:t>the</w:t>
            </w:r>
            <w:r w:rsidR="009266CC" w:rsidRPr="00EF0390">
              <w:rPr>
                <w:rFonts w:ascii="Arial" w:eastAsia="Arial" w:hAnsi="Arial" w:cs="Arial"/>
                <w:sz w:val="20"/>
                <w:szCs w:val="19"/>
              </w:rPr>
              <w:t xml:space="preserve"> </w:t>
            </w:r>
            <w:r w:rsidR="000910DF" w:rsidRPr="00EF0390">
              <w:rPr>
                <w:rFonts w:ascii="Arial" w:eastAsia="Arial" w:hAnsi="Arial" w:cs="Arial"/>
                <w:sz w:val="20"/>
                <w:szCs w:val="19"/>
              </w:rPr>
              <w:t>SAP</w:t>
            </w:r>
            <w:r w:rsidR="009266CC" w:rsidRPr="00EF0390">
              <w:rPr>
                <w:rFonts w:ascii="Arial" w:eastAsia="Arial" w:hAnsi="Arial" w:cs="Arial"/>
                <w:sz w:val="20"/>
                <w:szCs w:val="19"/>
              </w:rPr>
              <w:t xml:space="preserve"> </w:t>
            </w:r>
            <w:r w:rsidR="000910DF" w:rsidRPr="00EF0390">
              <w:rPr>
                <w:rFonts w:ascii="Arial" w:eastAsia="Arial" w:hAnsi="Arial" w:cs="Arial"/>
                <w:sz w:val="20"/>
                <w:szCs w:val="19"/>
              </w:rPr>
              <w:t>Waitlisted</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in</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the</w:t>
            </w:r>
            <w:r w:rsidR="009266CC" w:rsidRPr="00EF0390">
              <w:rPr>
                <w:rFonts w:ascii="Arial" w:eastAsia="Arial" w:hAnsi="Arial" w:cs="Arial"/>
                <w:sz w:val="20"/>
                <w:szCs w:val="19"/>
              </w:rPr>
              <w:t xml:space="preserve"> </w:t>
            </w:r>
            <w:r w:rsidR="003B3477" w:rsidRPr="00EF0390">
              <w:rPr>
                <w:rFonts w:ascii="Arial" w:eastAsia="Arial" w:hAnsi="Arial" w:cs="Arial"/>
                <w:sz w:val="20"/>
                <w:szCs w:val="19"/>
              </w:rPr>
              <w:t>R</w:t>
            </w:r>
            <w:r w:rsidR="00DD6ADB" w:rsidRPr="00EF0390">
              <w:rPr>
                <w:rFonts w:ascii="Arial" w:eastAsia="Arial" w:hAnsi="Arial" w:cs="Arial"/>
                <w:sz w:val="20"/>
                <w:szCs w:val="19"/>
              </w:rPr>
              <w:t>egion</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is</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still</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ongoing.</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Onsite</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validation</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during</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actual</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payout</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is</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also</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being</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conducted</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to</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ensure</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eligibility</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the</w:t>
            </w:r>
            <w:r w:rsidR="009266CC" w:rsidRPr="00EF0390">
              <w:rPr>
                <w:rFonts w:ascii="Arial" w:eastAsia="Arial" w:hAnsi="Arial" w:cs="Arial"/>
                <w:sz w:val="20"/>
                <w:szCs w:val="19"/>
              </w:rPr>
              <w:t xml:space="preserve"> </w:t>
            </w:r>
            <w:r w:rsidR="00DD6ADB" w:rsidRPr="00EF0390">
              <w:rPr>
                <w:rFonts w:ascii="Arial" w:eastAsia="Arial" w:hAnsi="Arial" w:cs="Arial"/>
                <w:sz w:val="20"/>
                <w:szCs w:val="19"/>
              </w:rPr>
              <w:t>beneficiaries.</w:t>
            </w:r>
          </w:p>
          <w:p w14:paraId="6A2AAB67" w14:textId="262CAA51" w:rsidR="00174EA5" w:rsidRPr="00EF0390" w:rsidRDefault="00174EA5" w:rsidP="00E73659">
            <w:pPr>
              <w:pStyle w:val="ListParagraph"/>
              <w:numPr>
                <w:ilvl w:val="0"/>
                <w:numId w:val="7"/>
              </w:numPr>
              <w:jc w:val="both"/>
              <w:rPr>
                <w:rFonts w:ascii="Arial" w:eastAsia="Arial" w:hAnsi="Arial" w:cs="Arial"/>
                <w:sz w:val="20"/>
                <w:szCs w:val="19"/>
              </w:rPr>
            </w:pPr>
            <w:r w:rsidRPr="00EF0390">
              <w:rPr>
                <w:rFonts w:ascii="Arial" w:eastAsia="Arial" w:hAnsi="Arial" w:cs="Arial"/>
                <w:sz w:val="20"/>
                <w:szCs w:val="19"/>
              </w:rPr>
              <w:lastRenderedPageBreak/>
              <w:t>DSWD-FO</w:t>
            </w:r>
            <w:r w:rsidR="009266CC" w:rsidRPr="00EF0390">
              <w:rPr>
                <w:rFonts w:ascii="Arial" w:eastAsia="Arial" w:hAnsi="Arial" w:cs="Arial"/>
                <w:sz w:val="20"/>
                <w:szCs w:val="19"/>
              </w:rPr>
              <w:t xml:space="preserve"> </w:t>
            </w:r>
            <w:r w:rsidRPr="00EF0390">
              <w:rPr>
                <w:rFonts w:ascii="Arial" w:eastAsia="Arial" w:hAnsi="Arial" w:cs="Arial"/>
                <w:sz w:val="20"/>
                <w:szCs w:val="19"/>
              </w:rPr>
              <w:t>I</w:t>
            </w:r>
            <w:r w:rsidR="009266CC" w:rsidRPr="00EF0390">
              <w:rPr>
                <w:rFonts w:ascii="Arial" w:eastAsia="Arial" w:hAnsi="Arial" w:cs="Arial"/>
                <w:sz w:val="20"/>
                <w:szCs w:val="19"/>
              </w:rPr>
              <w:t xml:space="preserve"> </w:t>
            </w:r>
            <w:r w:rsidRPr="00EF0390">
              <w:rPr>
                <w:rFonts w:ascii="Arial" w:eastAsia="Arial" w:hAnsi="Arial" w:cs="Arial"/>
                <w:sz w:val="20"/>
                <w:szCs w:val="19"/>
              </w:rPr>
              <w:t>staff</w:t>
            </w:r>
            <w:r w:rsidR="009266CC" w:rsidRPr="00EF0390">
              <w:rPr>
                <w:rFonts w:ascii="Arial" w:eastAsia="Arial" w:hAnsi="Arial" w:cs="Arial"/>
                <w:sz w:val="20"/>
                <w:szCs w:val="19"/>
              </w:rPr>
              <w:t xml:space="preserve"> </w:t>
            </w:r>
            <w:r w:rsidRPr="00EF0390">
              <w:rPr>
                <w:rFonts w:ascii="Arial" w:eastAsia="Arial" w:hAnsi="Arial" w:cs="Arial"/>
                <w:sz w:val="20"/>
                <w:szCs w:val="19"/>
              </w:rPr>
              <w:t>assisted</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LGUs</w:t>
            </w:r>
            <w:r w:rsidR="009266CC" w:rsidRPr="00EF0390">
              <w:rPr>
                <w:rFonts w:ascii="Arial" w:eastAsia="Arial" w:hAnsi="Arial" w:cs="Arial"/>
                <w:sz w:val="20"/>
                <w:szCs w:val="19"/>
              </w:rPr>
              <w:t xml:space="preserve"> </w:t>
            </w:r>
            <w:r w:rsidRPr="00EF0390">
              <w:rPr>
                <w:rFonts w:ascii="Arial" w:eastAsia="Arial" w:hAnsi="Arial" w:cs="Arial"/>
                <w:sz w:val="20"/>
                <w:szCs w:val="19"/>
              </w:rPr>
              <w:t>in</w:t>
            </w:r>
            <w:r w:rsidR="009266CC" w:rsidRPr="00EF0390">
              <w:rPr>
                <w:rFonts w:ascii="Arial" w:eastAsia="Arial" w:hAnsi="Arial" w:cs="Arial"/>
                <w:sz w:val="20"/>
                <w:szCs w:val="19"/>
              </w:rPr>
              <w:t xml:space="preserve"> </w:t>
            </w:r>
            <w:r w:rsidRPr="00EF0390">
              <w:rPr>
                <w:rFonts w:ascii="Arial" w:eastAsia="Arial" w:hAnsi="Arial" w:cs="Arial"/>
                <w:sz w:val="20"/>
                <w:szCs w:val="19"/>
              </w:rPr>
              <w:t>facilitating</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encoding</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SAC</w:t>
            </w:r>
            <w:r w:rsidR="009266CC" w:rsidRPr="00EF0390">
              <w:rPr>
                <w:rFonts w:ascii="Arial" w:eastAsia="Arial" w:hAnsi="Arial" w:cs="Arial"/>
                <w:sz w:val="20"/>
                <w:szCs w:val="19"/>
              </w:rPr>
              <w:t xml:space="preserve"> </w:t>
            </w:r>
            <w:r w:rsidRPr="00EF0390">
              <w:rPr>
                <w:rFonts w:ascii="Arial" w:eastAsia="Arial" w:hAnsi="Arial" w:cs="Arial"/>
                <w:sz w:val="20"/>
                <w:szCs w:val="19"/>
              </w:rPr>
              <w:t>forms</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preparing</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SAP</w:t>
            </w:r>
            <w:r w:rsidR="009266CC" w:rsidRPr="00EF0390">
              <w:rPr>
                <w:rFonts w:ascii="Arial" w:eastAsia="Arial" w:hAnsi="Arial" w:cs="Arial"/>
                <w:sz w:val="20"/>
                <w:szCs w:val="19"/>
              </w:rPr>
              <w:t xml:space="preserve"> </w:t>
            </w:r>
            <w:r w:rsidRPr="00EF0390">
              <w:rPr>
                <w:rFonts w:ascii="Arial" w:eastAsia="Arial" w:hAnsi="Arial" w:cs="Arial"/>
                <w:sz w:val="20"/>
                <w:szCs w:val="19"/>
              </w:rPr>
              <w:t>liquidation</w:t>
            </w:r>
            <w:r w:rsidR="009266CC" w:rsidRPr="00EF0390">
              <w:rPr>
                <w:rFonts w:ascii="Arial" w:eastAsia="Arial" w:hAnsi="Arial" w:cs="Arial"/>
                <w:sz w:val="20"/>
                <w:szCs w:val="19"/>
              </w:rPr>
              <w:t xml:space="preserve"> </w:t>
            </w:r>
            <w:r w:rsidRPr="00EF0390">
              <w:rPr>
                <w:rFonts w:ascii="Arial" w:eastAsia="Arial" w:hAnsi="Arial" w:cs="Arial"/>
                <w:sz w:val="20"/>
                <w:szCs w:val="19"/>
              </w:rPr>
              <w:t>documentary</w:t>
            </w:r>
            <w:r w:rsidR="009266CC" w:rsidRPr="00EF0390">
              <w:rPr>
                <w:rFonts w:ascii="Arial" w:eastAsia="Arial" w:hAnsi="Arial" w:cs="Arial"/>
                <w:sz w:val="20"/>
                <w:szCs w:val="19"/>
              </w:rPr>
              <w:t xml:space="preserve"> </w:t>
            </w:r>
            <w:r w:rsidRPr="00EF0390">
              <w:rPr>
                <w:rFonts w:ascii="Arial" w:eastAsia="Arial" w:hAnsi="Arial" w:cs="Arial"/>
                <w:sz w:val="20"/>
                <w:szCs w:val="19"/>
              </w:rPr>
              <w:t>requirements.</w:t>
            </w:r>
          </w:p>
          <w:p w14:paraId="1A8EB753" w14:textId="10F95641" w:rsidR="007E684E" w:rsidRPr="00EF0390" w:rsidRDefault="007E684E" w:rsidP="00E73659">
            <w:pPr>
              <w:pStyle w:val="ListParagraph"/>
              <w:numPr>
                <w:ilvl w:val="0"/>
                <w:numId w:val="7"/>
              </w:numPr>
              <w:jc w:val="both"/>
              <w:rPr>
                <w:rFonts w:ascii="Arial" w:eastAsia="Arial" w:hAnsi="Arial" w:cs="Arial"/>
                <w:sz w:val="20"/>
                <w:szCs w:val="19"/>
              </w:rPr>
            </w:pPr>
            <w:r w:rsidRPr="00EF0390">
              <w:rPr>
                <w:rFonts w:ascii="Arial" w:eastAsia="Arial" w:hAnsi="Arial" w:cs="Arial"/>
                <w:sz w:val="20"/>
                <w:szCs w:val="19"/>
              </w:rPr>
              <w:t>DSWD-FO I is in continuous coordination with LSWDOs relative to the completion of SAP liquidation documentary requirements are also conducted.</w:t>
            </w:r>
            <w:r w:rsidR="005670E3" w:rsidRPr="00EF0390">
              <w:rPr>
                <w:rFonts w:ascii="Arial" w:eastAsia="Arial" w:hAnsi="Arial" w:cs="Arial"/>
                <w:sz w:val="20"/>
                <w:szCs w:val="19"/>
              </w:rPr>
              <w:t xml:space="preserve"> As of this reporting, 12</w:t>
            </w:r>
            <w:r w:rsidR="005C11AF" w:rsidRPr="00EF0390">
              <w:rPr>
                <w:rFonts w:ascii="Arial" w:eastAsia="Arial" w:hAnsi="Arial" w:cs="Arial"/>
                <w:sz w:val="20"/>
                <w:szCs w:val="19"/>
              </w:rPr>
              <w:t>3</w:t>
            </w:r>
            <w:r w:rsidR="005670E3" w:rsidRPr="00EF0390">
              <w:rPr>
                <w:rFonts w:ascii="Arial" w:eastAsia="Arial" w:hAnsi="Arial" w:cs="Arial"/>
                <w:sz w:val="20"/>
                <w:szCs w:val="19"/>
              </w:rPr>
              <w:t xml:space="preserve"> LGUs already submitted their complete liquidation documents.</w:t>
            </w:r>
          </w:p>
          <w:p w14:paraId="5488F4BA" w14:textId="62D125FF" w:rsidR="007731D9" w:rsidRPr="00EF0390" w:rsidRDefault="00234E36" w:rsidP="00E73659">
            <w:pPr>
              <w:pStyle w:val="ListParagraph"/>
              <w:numPr>
                <w:ilvl w:val="0"/>
                <w:numId w:val="7"/>
              </w:numPr>
              <w:spacing w:after="0" w:line="240" w:lineRule="auto"/>
              <w:jc w:val="both"/>
              <w:rPr>
                <w:rFonts w:ascii="Arial" w:eastAsia="Arial" w:hAnsi="Arial" w:cs="Arial"/>
                <w:sz w:val="20"/>
                <w:szCs w:val="19"/>
              </w:rPr>
            </w:pPr>
            <w:r w:rsidRPr="00EF0390">
              <w:rPr>
                <w:rFonts w:ascii="Arial" w:eastAsia="Arial" w:hAnsi="Arial" w:cs="Arial"/>
                <w:sz w:val="20"/>
                <w:szCs w:val="19"/>
              </w:rPr>
              <w:t>DSWD-FO</w:t>
            </w:r>
            <w:r w:rsidR="009266CC" w:rsidRPr="00EF0390">
              <w:rPr>
                <w:rFonts w:ascii="Arial" w:eastAsia="Arial" w:hAnsi="Arial" w:cs="Arial"/>
                <w:sz w:val="20"/>
                <w:szCs w:val="19"/>
              </w:rPr>
              <w:t xml:space="preserve"> </w:t>
            </w:r>
            <w:r w:rsidRPr="00EF0390">
              <w:rPr>
                <w:rFonts w:ascii="Arial" w:eastAsia="Arial" w:hAnsi="Arial" w:cs="Arial"/>
                <w:sz w:val="20"/>
                <w:szCs w:val="19"/>
              </w:rPr>
              <w:t>I</w:t>
            </w:r>
            <w:r w:rsidR="009266CC" w:rsidRPr="00EF0390">
              <w:rPr>
                <w:rFonts w:ascii="Arial" w:eastAsia="Arial" w:hAnsi="Arial" w:cs="Arial"/>
                <w:sz w:val="20"/>
                <w:szCs w:val="19"/>
              </w:rPr>
              <w:t xml:space="preserve"> </w:t>
            </w:r>
            <w:r w:rsidRPr="00EF0390">
              <w:rPr>
                <w:rFonts w:ascii="Arial" w:eastAsia="Arial" w:hAnsi="Arial" w:cs="Arial"/>
                <w:sz w:val="20"/>
                <w:szCs w:val="19"/>
              </w:rPr>
              <w:t>staff</w:t>
            </w:r>
            <w:r w:rsidR="009266CC" w:rsidRPr="00EF0390">
              <w:rPr>
                <w:rFonts w:ascii="Arial" w:eastAsia="Arial" w:hAnsi="Arial" w:cs="Arial"/>
                <w:sz w:val="20"/>
                <w:szCs w:val="19"/>
              </w:rPr>
              <w:t xml:space="preserve"> </w:t>
            </w:r>
            <w:r w:rsidRPr="00EF0390">
              <w:rPr>
                <w:rFonts w:ascii="Arial" w:eastAsia="Arial" w:hAnsi="Arial" w:cs="Arial"/>
                <w:sz w:val="20"/>
                <w:szCs w:val="19"/>
              </w:rPr>
              <w:t>note</w:t>
            </w:r>
            <w:r w:rsidR="00511B1A" w:rsidRPr="00EF0390">
              <w:rPr>
                <w:rFonts w:ascii="Arial" w:eastAsia="Arial" w:hAnsi="Arial" w:cs="Arial"/>
                <w:sz w:val="20"/>
                <w:szCs w:val="19"/>
              </w:rPr>
              <w:t>d</w:t>
            </w:r>
            <w:r w:rsidR="009266CC" w:rsidRPr="00EF0390">
              <w:rPr>
                <w:rFonts w:ascii="Arial" w:eastAsia="Arial" w:hAnsi="Arial" w:cs="Arial"/>
                <w:sz w:val="20"/>
                <w:szCs w:val="19"/>
              </w:rPr>
              <w:t xml:space="preserve"> </w:t>
            </w:r>
            <w:r w:rsidRPr="00EF0390">
              <w:rPr>
                <w:rFonts w:ascii="Arial" w:eastAsia="Arial" w:hAnsi="Arial" w:cs="Arial"/>
                <w:sz w:val="20"/>
                <w:szCs w:val="19"/>
              </w:rPr>
              <w:t>all</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observations,</w:t>
            </w:r>
            <w:r w:rsidR="009266CC" w:rsidRPr="00EF0390">
              <w:rPr>
                <w:rFonts w:ascii="Arial" w:eastAsia="Arial" w:hAnsi="Arial" w:cs="Arial"/>
                <w:sz w:val="20"/>
                <w:szCs w:val="19"/>
              </w:rPr>
              <w:t xml:space="preserve"> </w:t>
            </w:r>
            <w:r w:rsidRPr="00EF0390">
              <w:rPr>
                <w:rFonts w:ascii="Arial" w:eastAsia="Arial" w:hAnsi="Arial" w:cs="Arial"/>
                <w:sz w:val="20"/>
                <w:szCs w:val="19"/>
              </w:rPr>
              <w:t>issues,</w:t>
            </w:r>
            <w:r w:rsidR="009266CC" w:rsidRPr="00EF0390">
              <w:rPr>
                <w:rFonts w:ascii="Arial" w:eastAsia="Arial" w:hAnsi="Arial" w:cs="Arial"/>
                <w:sz w:val="20"/>
                <w:szCs w:val="19"/>
              </w:rPr>
              <w:t xml:space="preserve"> </w:t>
            </w:r>
            <w:r w:rsidRPr="00EF0390">
              <w:rPr>
                <w:rFonts w:ascii="Arial" w:eastAsia="Arial" w:hAnsi="Arial" w:cs="Arial"/>
                <w:sz w:val="20"/>
                <w:szCs w:val="19"/>
              </w:rPr>
              <w:t>queries,</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concerns</w:t>
            </w:r>
            <w:r w:rsidR="009266CC" w:rsidRPr="00EF0390">
              <w:rPr>
                <w:rFonts w:ascii="Arial" w:eastAsia="Arial" w:hAnsi="Arial" w:cs="Arial"/>
                <w:sz w:val="20"/>
                <w:szCs w:val="19"/>
              </w:rPr>
              <w:t xml:space="preserve"> </w:t>
            </w:r>
            <w:r w:rsidRPr="00EF0390">
              <w:rPr>
                <w:rFonts w:ascii="Arial" w:eastAsia="Arial" w:hAnsi="Arial" w:cs="Arial"/>
                <w:sz w:val="20"/>
                <w:szCs w:val="19"/>
              </w:rPr>
              <w:t>relative</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SAP</w:t>
            </w:r>
            <w:r w:rsidR="009266CC" w:rsidRPr="00EF0390">
              <w:rPr>
                <w:rFonts w:ascii="Arial" w:eastAsia="Arial" w:hAnsi="Arial" w:cs="Arial"/>
                <w:sz w:val="20"/>
                <w:szCs w:val="19"/>
              </w:rPr>
              <w:t xml:space="preserve"> </w:t>
            </w:r>
            <w:r w:rsidRPr="00EF0390">
              <w:rPr>
                <w:rFonts w:ascii="Arial" w:eastAsia="Arial" w:hAnsi="Arial" w:cs="Arial"/>
                <w:sz w:val="20"/>
                <w:szCs w:val="19"/>
              </w:rPr>
              <w:t>Implementation</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provided</w:t>
            </w:r>
            <w:r w:rsidR="009266CC" w:rsidRPr="00EF0390">
              <w:rPr>
                <w:rFonts w:ascii="Arial" w:eastAsia="Arial" w:hAnsi="Arial" w:cs="Arial"/>
                <w:sz w:val="20"/>
                <w:szCs w:val="19"/>
              </w:rPr>
              <w:t xml:space="preserve"> </w:t>
            </w:r>
            <w:r w:rsidRPr="00EF0390">
              <w:rPr>
                <w:rFonts w:ascii="Arial" w:eastAsia="Arial" w:hAnsi="Arial" w:cs="Arial"/>
                <w:sz w:val="20"/>
                <w:szCs w:val="19"/>
              </w:rPr>
              <w:t>appropriate</w:t>
            </w:r>
            <w:r w:rsidR="009266CC" w:rsidRPr="00EF0390">
              <w:rPr>
                <w:rFonts w:ascii="Arial" w:eastAsia="Arial" w:hAnsi="Arial" w:cs="Arial"/>
                <w:sz w:val="20"/>
                <w:szCs w:val="19"/>
              </w:rPr>
              <w:t xml:space="preserve"> </w:t>
            </w:r>
            <w:r w:rsidRPr="00EF0390">
              <w:rPr>
                <w:rFonts w:ascii="Arial" w:eastAsia="Arial" w:hAnsi="Arial" w:cs="Arial"/>
                <w:sz w:val="20"/>
                <w:szCs w:val="19"/>
              </w:rPr>
              <w:t>actions</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BE67F44" w:rsidR="00CA3CA7" w:rsidRPr="00EF0390" w:rsidRDefault="00AF587A"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contextualSpacing/>
              <w:jc w:val="both"/>
              <w:rPr>
                <w:rFonts w:ascii="Arial" w:eastAsia="Arial" w:hAnsi="Arial" w:cs="Arial"/>
                <w:sz w:val="20"/>
                <w:szCs w:val="20"/>
              </w:rPr>
            </w:pPr>
            <w:r w:rsidRPr="00EF0390">
              <w:rPr>
                <w:rFonts w:ascii="Arial" w:eastAsia="Arial" w:hAnsi="Arial" w:cs="Arial"/>
                <w:sz w:val="20"/>
                <w:szCs w:val="19"/>
              </w:rPr>
              <w:t xml:space="preserve">10 </w:t>
            </w:r>
            <w:r w:rsidR="00B52784" w:rsidRPr="00EF0390">
              <w:rPr>
                <w:rFonts w:ascii="Arial" w:eastAsia="Arial" w:hAnsi="Arial" w:cs="Arial"/>
                <w:sz w:val="20"/>
                <w:szCs w:val="19"/>
              </w:rPr>
              <w:t>August</w:t>
            </w:r>
            <w:r w:rsidR="009266CC" w:rsidRPr="00EF0390">
              <w:rPr>
                <w:rFonts w:ascii="Arial" w:eastAsia="Arial" w:hAnsi="Arial" w:cs="Arial"/>
                <w:sz w:val="20"/>
                <w:szCs w:val="19"/>
              </w:rPr>
              <w:t xml:space="preserve"> </w:t>
            </w:r>
            <w:r w:rsidR="00CA3CA7" w:rsidRPr="00EF039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2D2756D9" w:rsidR="00CA3CA7" w:rsidRPr="00EF0390" w:rsidRDefault="00CA3CA7" w:rsidP="0055762C">
            <w:pPr>
              <w:pStyle w:val="ListParagraph"/>
              <w:numPr>
                <w:ilvl w:val="0"/>
                <w:numId w:val="4"/>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DSWD-FO</w:t>
            </w:r>
            <w:r w:rsidR="009266CC" w:rsidRPr="00EF0390">
              <w:rPr>
                <w:rFonts w:ascii="Arial" w:eastAsia="Arial" w:hAnsi="Arial" w:cs="Arial"/>
                <w:sz w:val="20"/>
                <w:szCs w:val="19"/>
              </w:rPr>
              <w:t xml:space="preserve"> </w:t>
            </w:r>
            <w:r w:rsidRPr="00EF0390">
              <w:rPr>
                <w:rFonts w:ascii="Arial" w:eastAsia="Arial" w:hAnsi="Arial" w:cs="Arial"/>
                <w:sz w:val="20"/>
                <w:szCs w:val="19"/>
              </w:rPr>
              <w:t>II</w:t>
            </w:r>
            <w:r w:rsidR="009266CC" w:rsidRPr="00EF0390">
              <w:rPr>
                <w:rFonts w:ascii="Arial" w:eastAsia="Arial" w:hAnsi="Arial" w:cs="Arial"/>
                <w:sz w:val="20"/>
                <w:szCs w:val="19"/>
              </w:rPr>
              <w:t xml:space="preserve"> </w:t>
            </w:r>
            <w:r w:rsidRPr="00EF0390">
              <w:rPr>
                <w:rFonts w:ascii="Arial" w:eastAsia="Arial" w:hAnsi="Arial" w:cs="Arial"/>
                <w:sz w:val="20"/>
                <w:szCs w:val="19"/>
              </w:rPr>
              <w:t>continuously</w:t>
            </w:r>
            <w:r w:rsidR="009266CC" w:rsidRPr="00EF0390">
              <w:rPr>
                <w:rFonts w:ascii="Arial" w:eastAsia="Arial" w:hAnsi="Arial" w:cs="Arial"/>
                <w:sz w:val="20"/>
                <w:szCs w:val="19"/>
              </w:rPr>
              <w:t xml:space="preserve"> </w:t>
            </w:r>
            <w:r w:rsidRPr="00EF0390">
              <w:rPr>
                <w:rFonts w:ascii="Arial" w:eastAsia="Arial" w:hAnsi="Arial" w:cs="Arial"/>
                <w:sz w:val="20"/>
                <w:szCs w:val="19"/>
              </w:rPr>
              <w:t>provides</w:t>
            </w:r>
            <w:r w:rsidR="009266CC" w:rsidRPr="00EF0390">
              <w:rPr>
                <w:rFonts w:ascii="Arial" w:eastAsia="Arial" w:hAnsi="Arial" w:cs="Arial"/>
                <w:sz w:val="20"/>
                <w:szCs w:val="19"/>
              </w:rPr>
              <w:t xml:space="preserve"> </w:t>
            </w:r>
            <w:r w:rsidRPr="00EF0390">
              <w:rPr>
                <w:rFonts w:ascii="Arial" w:eastAsia="Arial" w:hAnsi="Arial" w:cs="Arial"/>
                <w:sz w:val="20"/>
                <w:szCs w:val="19"/>
              </w:rPr>
              <w:t>a</w:t>
            </w:r>
            <w:r w:rsidR="00690CD2" w:rsidRPr="00EF0390">
              <w:rPr>
                <w:rFonts w:ascii="Arial" w:eastAsia="Arial" w:hAnsi="Arial" w:cs="Arial"/>
                <w:sz w:val="20"/>
                <w:szCs w:val="19"/>
              </w:rPr>
              <w:t>ssistance</w:t>
            </w:r>
            <w:r w:rsidR="009266CC" w:rsidRPr="00EF0390">
              <w:rPr>
                <w:rFonts w:ascii="Arial" w:eastAsia="Arial" w:hAnsi="Arial" w:cs="Arial"/>
                <w:sz w:val="20"/>
                <w:szCs w:val="19"/>
              </w:rPr>
              <w:t xml:space="preserve"> </w:t>
            </w:r>
            <w:r w:rsidR="00690CD2" w:rsidRPr="00EF0390">
              <w:rPr>
                <w:rFonts w:ascii="Arial" w:eastAsia="Arial" w:hAnsi="Arial" w:cs="Arial"/>
                <w:sz w:val="20"/>
                <w:szCs w:val="19"/>
              </w:rPr>
              <w:t>through</w:t>
            </w:r>
            <w:r w:rsidR="009266CC" w:rsidRPr="00EF0390">
              <w:rPr>
                <w:rFonts w:ascii="Arial" w:eastAsia="Arial" w:hAnsi="Arial" w:cs="Arial"/>
                <w:sz w:val="20"/>
                <w:szCs w:val="19"/>
              </w:rPr>
              <w:t xml:space="preserve"> </w:t>
            </w:r>
            <w:r w:rsidR="00690CD2" w:rsidRPr="00EF0390">
              <w:rPr>
                <w:rFonts w:ascii="Arial" w:eastAsia="Arial" w:hAnsi="Arial" w:cs="Arial"/>
                <w:sz w:val="20"/>
                <w:szCs w:val="19"/>
              </w:rPr>
              <w:t>AICS.</w:t>
            </w:r>
            <w:r w:rsidR="009266CC" w:rsidRPr="00EF0390">
              <w:rPr>
                <w:rFonts w:ascii="Arial" w:eastAsia="Arial" w:hAnsi="Arial" w:cs="Arial"/>
                <w:sz w:val="20"/>
                <w:szCs w:val="19"/>
              </w:rPr>
              <w:t xml:space="preserve"> </w:t>
            </w:r>
            <w:r w:rsidR="00690CD2" w:rsidRPr="00EF0390">
              <w:rPr>
                <w:rFonts w:ascii="Arial" w:eastAsia="Arial" w:hAnsi="Arial" w:cs="Arial"/>
                <w:sz w:val="20"/>
                <w:szCs w:val="19"/>
              </w:rPr>
              <w:t>As</w:t>
            </w:r>
            <w:r w:rsidR="009266CC" w:rsidRPr="00EF0390">
              <w:rPr>
                <w:rFonts w:ascii="Arial" w:eastAsia="Arial" w:hAnsi="Arial" w:cs="Arial"/>
                <w:sz w:val="20"/>
                <w:szCs w:val="19"/>
              </w:rPr>
              <w:t xml:space="preserve"> </w:t>
            </w:r>
            <w:r w:rsidR="00690CD2"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36395E" w:rsidRPr="00EF0390">
              <w:rPr>
                <w:rFonts w:ascii="Arial" w:eastAsia="Arial" w:hAnsi="Arial" w:cs="Arial"/>
                <w:sz w:val="20"/>
                <w:szCs w:val="19"/>
              </w:rPr>
              <w:t>10</w:t>
            </w:r>
            <w:r w:rsidR="009266CC" w:rsidRPr="00EF0390">
              <w:rPr>
                <w:rFonts w:ascii="Arial" w:eastAsia="Arial" w:hAnsi="Arial" w:cs="Arial"/>
                <w:sz w:val="20"/>
                <w:szCs w:val="19"/>
              </w:rPr>
              <w:t xml:space="preserve"> </w:t>
            </w:r>
            <w:r w:rsidR="00E3093D" w:rsidRPr="00EF0390">
              <w:rPr>
                <w:rFonts w:ascii="Arial" w:eastAsia="Arial" w:hAnsi="Arial" w:cs="Arial"/>
                <w:sz w:val="20"/>
                <w:szCs w:val="19"/>
              </w:rPr>
              <w:t>August</w:t>
            </w:r>
            <w:r w:rsidR="009266CC" w:rsidRPr="00EF0390">
              <w:rPr>
                <w:rFonts w:ascii="Arial" w:eastAsia="Arial" w:hAnsi="Arial" w:cs="Arial"/>
                <w:sz w:val="20"/>
                <w:szCs w:val="19"/>
              </w:rPr>
              <w:t xml:space="preserve"> </w:t>
            </w:r>
            <w:r w:rsidRPr="00EF0390">
              <w:rPr>
                <w:rFonts w:ascii="Arial" w:eastAsia="Arial" w:hAnsi="Arial" w:cs="Arial"/>
                <w:sz w:val="20"/>
                <w:szCs w:val="19"/>
              </w:rPr>
              <w:t>2020,</w:t>
            </w:r>
            <w:r w:rsidR="009266CC" w:rsidRPr="00EF0390">
              <w:rPr>
                <w:rFonts w:ascii="Arial" w:eastAsia="Arial" w:hAnsi="Arial" w:cs="Arial"/>
                <w:sz w:val="20"/>
                <w:szCs w:val="19"/>
              </w:rPr>
              <w:t xml:space="preserve"> </w:t>
            </w: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36395E" w:rsidRPr="00EF0390">
              <w:rPr>
                <w:rFonts w:ascii="Arial" w:eastAsia="Arial" w:hAnsi="Arial" w:cs="Arial"/>
                <w:sz w:val="20"/>
                <w:szCs w:val="19"/>
              </w:rPr>
              <w:t xml:space="preserve"> </w:t>
            </w:r>
            <w:r w:rsidR="0036395E" w:rsidRPr="00EF0390">
              <w:rPr>
                <w:rFonts w:ascii="Arial" w:eastAsia="Arial" w:hAnsi="Arial" w:cs="Arial"/>
                <w:b/>
                <w:sz w:val="20"/>
                <w:szCs w:val="19"/>
              </w:rPr>
              <w:t xml:space="preserve">12,729 </w:t>
            </w:r>
            <w:r w:rsidRPr="00EF0390">
              <w:rPr>
                <w:rFonts w:ascii="Arial" w:eastAsia="Arial" w:hAnsi="Arial" w:cs="Arial"/>
                <w:sz w:val="20"/>
                <w:szCs w:val="19"/>
              </w:rPr>
              <w:t>clients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served</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provided</w:t>
            </w:r>
            <w:r w:rsidR="009266CC" w:rsidRPr="00EF0390">
              <w:rPr>
                <w:rFonts w:ascii="Arial" w:eastAsia="Arial" w:hAnsi="Arial" w:cs="Arial"/>
                <w:sz w:val="20"/>
                <w:szCs w:val="19"/>
              </w:rPr>
              <w:t xml:space="preserve"> </w:t>
            </w:r>
            <w:r w:rsidRPr="00EF0390">
              <w:rPr>
                <w:rFonts w:ascii="Arial" w:eastAsia="Arial" w:hAnsi="Arial" w:cs="Arial"/>
                <w:sz w:val="20"/>
                <w:szCs w:val="19"/>
              </w:rPr>
              <w:t>with</w:t>
            </w:r>
            <w:r w:rsidR="009266CC" w:rsidRPr="00EF0390">
              <w:rPr>
                <w:rFonts w:ascii="Arial" w:eastAsia="Arial" w:hAnsi="Arial" w:cs="Arial"/>
                <w:sz w:val="20"/>
                <w:szCs w:val="19"/>
              </w:rPr>
              <w:t xml:space="preserve"> </w:t>
            </w:r>
            <w:r w:rsidRPr="00EF0390">
              <w:rPr>
                <w:rFonts w:ascii="Arial" w:eastAsia="Arial" w:hAnsi="Arial" w:cs="Arial"/>
                <w:sz w:val="20"/>
                <w:szCs w:val="19"/>
              </w:rPr>
              <w:t>assistance</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00F55872" w:rsidRPr="00EF0390">
              <w:rPr>
                <w:rFonts w:ascii="Arial" w:eastAsia="Arial" w:hAnsi="Arial" w:cs="Arial"/>
                <w:b/>
                <w:bCs/>
                <w:sz w:val="20"/>
                <w:szCs w:val="19"/>
              </w:rPr>
              <w:t>₱</w:t>
            </w:r>
            <w:r w:rsidR="0036395E" w:rsidRPr="00EF0390">
              <w:rPr>
                <w:rFonts w:ascii="Arial" w:eastAsia="Arial" w:hAnsi="Arial" w:cs="Arial"/>
                <w:b/>
                <w:bCs/>
                <w:sz w:val="20"/>
                <w:szCs w:val="19"/>
              </w:rPr>
              <w:t>41,749,650.74</w:t>
            </w:r>
            <w:r w:rsidR="009C1FF3" w:rsidRPr="00EF0390">
              <w:rPr>
                <w:rFonts w:ascii="Arial" w:eastAsia="Arial" w:hAnsi="Arial" w:cs="Arial"/>
                <w:b/>
                <w:bCs/>
                <w:sz w:val="20"/>
                <w:szCs w:val="19"/>
              </w:rPr>
              <w:t>.</w:t>
            </w:r>
          </w:p>
          <w:p w14:paraId="104BAFD4" w14:textId="7701442B" w:rsidR="00F26CF3" w:rsidRPr="00EF0390" w:rsidRDefault="00F26CF3" w:rsidP="0055762C">
            <w:pPr>
              <w:pStyle w:val="ListParagraph"/>
              <w:numPr>
                <w:ilvl w:val="0"/>
                <w:numId w:val="4"/>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 xml:space="preserve">DSWD-FO II provided </w:t>
            </w:r>
            <w:r w:rsidR="0036395E" w:rsidRPr="00EF0390">
              <w:rPr>
                <w:rFonts w:ascii="Arial" w:eastAsia="Arial" w:hAnsi="Arial" w:cs="Arial"/>
                <w:b/>
                <w:sz w:val="20"/>
                <w:szCs w:val="19"/>
              </w:rPr>
              <w:t>6</w:t>
            </w:r>
            <w:r w:rsidR="0090222E" w:rsidRPr="00EF0390">
              <w:rPr>
                <w:rFonts w:ascii="Arial" w:eastAsia="Arial" w:hAnsi="Arial" w:cs="Arial"/>
                <w:b/>
                <w:sz w:val="20"/>
                <w:szCs w:val="19"/>
              </w:rPr>
              <w:t>00</w:t>
            </w:r>
            <w:r w:rsidRPr="00EF0390">
              <w:rPr>
                <w:rFonts w:ascii="Arial" w:eastAsia="Arial" w:hAnsi="Arial" w:cs="Arial"/>
                <w:b/>
                <w:sz w:val="20"/>
                <w:szCs w:val="19"/>
              </w:rPr>
              <w:t xml:space="preserve"> FFPs</w:t>
            </w:r>
            <w:r w:rsidRPr="00EF0390">
              <w:rPr>
                <w:rFonts w:ascii="Arial" w:eastAsia="Arial" w:hAnsi="Arial" w:cs="Arial"/>
                <w:sz w:val="20"/>
                <w:szCs w:val="19"/>
              </w:rPr>
              <w:t xml:space="preserve"> to the LGU of </w:t>
            </w:r>
            <w:r w:rsidR="009C1FF3" w:rsidRPr="00EF0390">
              <w:rPr>
                <w:rFonts w:ascii="Arial" w:eastAsia="Arial" w:hAnsi="Arial" w:cs="Arial"/>
                <w:sz w:val="20"/>
                <w:szCs w:val="19"/>
              </w:rPr>
              <w:t>Gonzaga, Cagayan</w:t>
            </w:r>
            <w:r w:rsidRPr="00EF0390">
              <w:rPr>
                <w:rFonts w:ascii="Arial" w:eastAsia="Arial" w:hAnsi="Arial" w:cs="Arial"/>
                <w:sz w:val="20"/>
                <w:szCs w:val="19"/>
              </w:rPr>
              <w:t xml:space="preserve"> amounting to </w:t>
            </w:r>
            <w:r w:rsidRPr="00EF0390">
              <w:rPr>
                <w:rFonts w:ascii="Arial" w:eastAsia="Arial" w:hAnsi="Arial" w:cs="Arial"/>
                <w:b/>
                <w:sz w:val="20"/>
                <w:szCs w:val="19"/>
              </w:rPr>
              <w:t>₱</w:t>
            </w:r>
            <w:r w:rsidR="0036395E" w:rsidRPr="00EF0390">
              <w:rPr>
                <w:rFonts w:ascii="Arial" w:eastAsia="Arial" w:hAnsi="Arial" w:cs="Arial"/>
                <w:b/>
                <w:sz w:val="20"/>
                <w:szCs w:val="19"/>
              </w:rPr>
              <w:t xml:space="preserve">268,902.00 </w:t>
            </w:r>
            <w:r w:rsidR="009C1FF3" w:rsidRPr="00EF0390">
              <w:rPr>
                <w:rFonts w:ascii="Arial" w:eastAsia="Arial" w:hAnsi="Arial" w:cs="Arial"/>
                <w:sz w:val="20"/>
                <w:szCs w:val="19"/>
              </w:rPr>
              <w:t>for the families affected by the lockdown in Brgy. Calayan and P</w:t>
            </w:r>
            <w:r w:rsidR="0036395E" w:rsidRPr="00EF0390">
              <w:rPr>
                <w:rFonts w:ascii="Arial" w:eastAsia="Arial" w:hAnsi="Arial" w:cs="Arial"/>
                <w:sz w:val="20"/>
                <w:szCs w:val="19"/>
              </w:rPr>
              <w:t>urok 7 of Brgy. Batangan and 200</w:t>
            </w:r>
            <w:r w:rsidR="009C1FF3" w:rsidRPr="00EF0390">
              <w:rPr>
                <w:rFonts w:ascii="Arial" w:eastAsia="Arial" w:hAnsi="Arial" w:cs="Arial"/>
                <w:sz w:val="20"/>
                <w:szCs w:val="19"/>
              </w:rPr>
              <w:t xml:space="preserve"> FFPs to LGU </w:t>
            </w:r>
            <w:r w:rsidR="0036395E" w:rsidRPr="00EF0390">
              <w:rPr>
                <w:rFonts w:ascii="Arial" w:eastAsia="Arial" w:hAnsi="Arial" w:cs="Arial"/>
                <w:sz w:val="20"/>
                <w:szCs w:val="19"/>
              </w:rPr>
              <w:t xml:space="preserve">Solano, Nueva Vizcaya </w:t>
            </w:r>
            <w:r w:rsidR="009C1FF3" w:rsidRPr="00EF0390">
              <w:rPr>
                <w:rFonts w:ascii="Arial" w:eastAsia="Arial" w:hAnsi="Arial" w:cs="Arial"/>
                <w:sz w:val="20"/>
                <w:szCs w:val="19"/>
              </w:rPr>
              <w:t xml:space="preserve">amounting to </w:t>
            </w:r>
            <w:r w:rsidR="009C1FF3" w:rsidRPr="00EF0390">
              <w:rPr>
                <w:rFonts w:ascii="Arial" w:eastAsia="Arial" w:hAnsi="Arial" w:cs="Arial"/>
                <w:b/>
                <w:sz w:val="20"/>
                <w:szCs w:val="19"/>
              </w:rPr>
              <w:t>₱</w:t>
            </w:r>
            <w:r w:rsidR="0036395E" w:rsidRPr="00EF0390">
              <w:rPr>
                <w:rFonts w:ascii="Arial" w:eastAsia="Arial" w:hAnsi="Arial" w:cs="Arial"/>
                <w:b/>
                <w:sz w:val="20"/>
                <w:szCs w:val="19"/>
              </w:rPr>
              <w:t xml:space="preserve">72,000.00 </w:t>
            </w:r>
            <w:r w:rsidRPr="00EF0390">
              <w:rPr>
                <w:rFonts w:ascii="Arial" w:eastAsia="Arial" w:hAnsi="Arial" w:cs="Arial"/>
                <w:sz w:val="20"/>
                <w:szCs w:val="19"/>
              </w:rPr>
              <w:t xml:space="preserve">for </w:t>
            </w:r>
            <w:r w:rsidR="0036395E" w:rsidRPr="00EF0390">
              <w:rPr>
                <w:rFonts w:ascii="Arial" w:eastAsia="Arial" w:hAnsi="Arial" w:cs="Arial"/>
                <w:b/>
                <w:bCs/>
                <w:sz w:val="20"/>
                <w:szCs w:val="19"/>
              </w:rPr>
              <w:t>82</w:t>
            </w:r>
            <w:r w:rsidR="009C1FF3" w:rsidRPr="00EF0390">
              <w:rPr>
                <w:rFonts w:ascii="Arial" w:eastAsia="Arial" w:hAnsi="Arial" w:cs="Arial"/>
                <w:sz w:val="20"/>
                <w:szCs w:val="19"/>
              </w:rPr>
              <w:t xml:space="preserve"> </w:t>
            </w:r>
            <w:r w:rsidRPr="00EF0390">
              <w:rPr>
                <w:rFonts w:ascii="Arial" w:eastAsia="Arial" w:hAnsi="Arial" w:cs="Arial"/>
                <w:b/>
                <w:sz w:val="20"/>
                <w:szCs w:val="19"/>
              </w:rPr>
              <w:t>LSIs</w:t>
            </w:r>
            <w:r w:rsidRPr="00EF0390">
              <w:rPr>
                <w:rFonts w:ascii="Arial" w:eastAsia="Arial" w:hAnsi="Arial" w:cs="Arial"/>
                <w:sz w:val="20"/>
                <w:szCs w:val="19"/>
              </w:rPr>
              <w:t>.</w:t>
            </w:r>
          </w:p>
          <w:p w14:paraId="02106FB3" w14:textId="3B4EED2A" w:rsidR="008F0634" w:rsidRPr="00EF0390" w:rsidRDefault="008F0634" w:rsidP="0055762C">
            <w:pPr>
              <w:pStyle w:val="ListParagraph"/>
              <w:numPr>
                <w:ilvl w:val="0"/>
                <w:numId w:val="4"/>
              </w:numPr>
              <w:spacing w:after="0" w:line="240" w:lineRule="auto"/>
              <w:ind w:left="357" w:right="57" w:hanging="357"/>
              <w:jc w:val="both"/>
              <w:rPr>
                <w:rFonts w:ascii="Arial" w:eastAsia="Arial" w:hAnsi="Arial" w:cs="Arial"/>
                <w:sz w:val="20"/>
                <w:szCs w:val="19"/>
              </w:rPr>
            </w:pPr>
            <w:r w:rsidRPr="00EF0390">
              <w:rPr>
                <w:rFonts w:ascii="Arial" w:eastAsia="Arial" w:hAnsi="Arial" w:cs="Arial"/>
                <w:sz w:val="20"/>
                <w:szCs w:val="19"/>
              </w:rPr>
              <w:t xml:space="preserve">On the implementation of Social Pension for CY 2020, a total of </w:t>
            </w:r>
            <w:r w:rsidR="0062586F" w:rsidRPr="00EF0390">
              <w:rPr>
                <w:rFonts w:ascii="Arial" w:eastAsia="Arial" w:hAnsi="Arial" w:cs="Arial"/>
                <w:b/>
                <w:sz w:val="20"/>
                <w:szCs w:val="19"/>
              </w:rPr>
              <w:t>203,</w:t>
            </w:r>
            <w:r w:rsidR="004D40A1" w:rsidRPr="00EF0390">
              <w:rPr>
                <w:rFonts w:ascii="Arial" w:eastAsia="Arial" w:hAnsi="Arial" w:cs="Arial"/>
                <w:b/>
                <w:sz w:val="20"/>
                <w:szCs w:val="19"/>
              </w:rPr>
              <w:t>8</w:t>
            </w:r>
            <w:r w:rsidR="0090222E" w:rsidRPr="00EF0390">
              <w:rPr>
                <w:rFonts w:ascii="Arial" w:eastAsia="Arial" w:hAnsi="Arial" w:cs="Arial"/>
                <w:b/>
                <w:sz w:val="20"/>
                <w:szCs w:val="19"/>
              </w:rPr>
              <w:t>76</w:t>
            </w:r>
            <w:r w:rsidR="0062586F" w:rsidRPr="00EF0390">
              <w:rPr>
                <w:rFonts w:ascii="Arial" w:eastAsia="Arial" w:hAnsi="Arial" w:cs="Arial"/>
                <w:b/>
                <w:sz w:val="20"/>
                <w:szCs w:val="19"/>
              </w:rPr>
              <w:t xml:space="preserve"> </w:t>
            </w:r>
            <w:r w:rsidRPr="00EF0390">
              <w:rPr>
                <w:rFonts w:ascii="Arial" w:eastAsia="Arial" w:hAnsi="Arial" w:cs="Arial"/>
                <w:b/>
                <w:sz w:val="20"/>
                <w:szCs w:val="19"/>
              </w:rPr>
              <w:t>senior citizens</w:t>
            </w:r>
            <w:r w:rsidRPr="00EF0390">
              <w:rPr>
                <w:rFonts w:ascii="Arial" w:eastAsia="Arial" w:hAnsi="Arial" w:cs="Arial"/>
                <w:sz w:val="20"/>
                <w:szCs w:val="19"/>
              </w:rPr>
              <w:t xml:space="preserve"> were granted with the stipend amounting to </w:t>
            </w:r>
            <w:r w:rsidRPr="00EF0390">
              <w:rPr>
                <w:rFonts w:ascii="Arial" w:eastAsia="Arial" w:hAnsi="Arial" w:cs="Arial"/>
                <w:b/>
                <w:sz w:val="20"/>
                <w:szCs w:val="19"/>
              </w:rPr>
              <w:t>₱</w:t>
            </w:r>
            <w:r w:rsidR="0062586F" w:rsidRPr="00EF0390">
              <w:rPr>
                <w:rFonts w:ascii="Arial" w:eastAsia="Arial" w:hAnsi="Arial" w:cs="Arial"/>
                <w:b/>
                <w:sz w:val="20"/>
                <w:szCs w:val="19"/>
              </w:rPr>
              <w:t>61</w:t>
            </w:r>
            <w:r w:rsidR="0090222E" w:rsidRPr="00EF0390">
              <w:rPr>
                <w:rFonts w:ascii="Arial" w:eastAsia="Arial" w:hAnsi="Arial" w:cs="Arial"/>
                <w:b/>
                <w:sz w:val="20"/>
                <w:szCs w:val="19"/>
              </w:rPr>
              <w:t>1</w:t>
            </w:r>
            <w:r w:rsidR="0062586F" w:rsidRPr="00EF0390">
              <w:rPr>
                <w:rFonts w:ascii="Arial" w:eastAsia="Arial" w:hAnsi="Arial" w:cs="Arial"/>
                <w:b/>
                <w:sz w:val="20"/>
                <w:szCs w:val="19"/>
              </w:rPr>
              <w:t>,</w:t>
            </w:r>
            <w:r w:rsidR="0090222E" w:rsidRPr="00EF0390">
              <w:rPr>
                <w:rFonts w:ascii="Arial" w:eastAsia="Arial" w:hAnsi="Arial" w:cs="Arial"/>
                <w:b/>
                <w:sz w:val="20"/>
                <w:szCs w:val="19"/>
              </w:rPr>
              <w:t>628</w:t>
            </w:r>
            <w:r w:rsidR="0062586F" w:rsidRPr="00EF0390">
              <w:rPr>
                <w:rFonts w:ascii="Arial" w:eastAsia="Arial" w:hAnsi="Arial" w:cs="Arial"/>
                <w:b/>
                <w:sz w:val="20"/>
                <w:szCs w:val="19"/>
              </w:rPr>
              <w:t>,000.00</w:t>
            </w:r>
            <w:r w:rsidR="0062586F" w:rsidRPr="00EF0390">
              <w:rPr>
                <w:rFonts w:ascii="Arial" w:eastAsia="Arial" w:hAnsi="Arial" w:cs="Arial"/>
                <w:sz w:val="20"/>
                <w:szCs w:val="19"/>
              </w:rPr>
              <w:t>.</w:t>
            </w:r>
          </w:p>
          <w:p w14:paraId="018733CE" w14:textId="152915CA" w:rsidR="009E4A4D" w:rsidRPr="00EF0390" w:rsidRDefault="00CA3CA7" w:rsidP="0055762C">
            <w:pPr>
              <w:pStyle w:val="ListParagraph"/>
              <w:numPr>
                <w:ilvl w:val="0"/>
                <w:numId w:val="4"/>
              </w:numPr>
              <w:spacing w:after="0" w:line="240" w:lineRule="auto"/>
              <w:ind w:left="357" w:right="57" w:hanging="357"/>
              <w:jc w:val="both"/>
              <w:rPr>
                <w:rFonts w:ascii="Arial" w:eastAsia="Arial" w:hAnsi="Arial" w:cs="Arial"/>
                <w:sz w:val="20"/>
                <w:szCs w:val="19"/>
              </w:rPr>
            </w:pP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Regional</w:t>
            </w:r>
            <w:r w:rsidR="009266CC" w:rsidRPr="00EF0390">
              <w:rPr>
                <w:rFonts w:ascii="Arial" w:eastAsia="Arial" w:hAnsi="Arial" w:cs="Arial"/>
                <w:sz w:val="20"/>
                <w:szCs w:val="19"/>
              </w:rPr>
              <w:t xml:space="preserve"> </w:t>
            </w:r>
            <w:r w:rsidRPr="00EF0390">
              <w:rPr>
                <w:rFonts w:ascii="Arial" w:eastAsia="Arial" w:hAnsi="Arial" w:cs="Arial"/>
                <w:sz w:val="20"/>
                <w:szCs w:val="19"/>
              </w:rPr>
              <w:t>Resource</w:t>
            </w:r>
            <w:r w:rsidR="009266CC" w:rsidRPr="00EF0390">
              <w:rPr>
                <w:rFonts w:ascii="Arial" w:eastAsia="Arial" w:hAnsi="Arial" w:cs="Arial"/>
                <w:sz w:val="20"/>
                <w:szCs w:val="19"/>
              </w:rPr>
              <w:t xml:space="preserve"> </w:t>
            </w:r>
            <w:r w:rsidRPr="00EF0390">
              <w:rPr>
                <w:rFonts w:ascii="Arial" w:eastAsia="Arial" w:hAnsi="Arial" w:cs="Arial"/>
                <w:sz w:val="20"/>
                <w:szCs w:val="19"/>
              </w:rPr>
              <w:t>Operation</w:t>
            </w:r>
            <w:r w:rsidR="009266CC" w:rsidRPr="00EF0390">
              <w:rPr>
                <w:rFonts w:ascii="Arial" w:eastAsia="Arial" w:hAnsi="Arial" w:cs="Arial"/>
                <w:sz w:val="20"/>
                <w:szCs w:val="19"/>
              </w:rPr>
              <w:t xml:space="preserve"> </w:t>
            </w:r>
            <w:r w:rsidRPr="00EF0390">
              <w:rPr>
                <w:rFonts w:ascii="Arial" w:eastAsia="Arial" w:hAnsi="Arial" w:cs="Arial"/>
                <w:sz w:val="20"/>
                <w:szCs w:val="19"/>
              </w:rPr>
              <w:t>Section</w:t>
            </w:r>
            <w:r w:rsidR="009266CC" w:rsidRPr="00EF0390">
              <w:rPr>
                <w:rFonts w:ascii="Arial" w:eastAsia="Arial" w:hAnsi="Arial" w:cs="Arial"/>
                <w:sz w:val="20"/>
                <w:szCs w:val="19"/>
              </w:rPr>
              <w:t xml:space="preserve"> </w:t>
            </w:r>
            <w:r w:rsidRPr="00EF0390">
              <w:rPr>
                <w:rFonts w:ascii="Arial" w:eastAsia="Arial" w:hAnsi="Arial" w:cs="Arial"/>
                <w:sz w:val="20"/>
                <w:szCs w:val="19"/>
              </w:rPr>
              <w:t>(RROS)</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DSWD-FO</w:t>
            </w:r>
            <w:r w:rsidR="009266CC" w:rsidRPr="00EF0390">
              <w:rPr>
                <w:rFonts w:ascii="Arial" w:eastAsia="Arial" w:hAnsi="Arial" w:cs="Arial"/>
                <w:sz w:val="20"/>
                <w:szCs w:val="19"/>
              </w:rPr>
              <w:t xml:space="preserve"> </w:t>
            </w:r>
            <w:r w:rsidRPr="00EF0390">
              <w:rPr>
                <w:rFonts w:ascii="Arial" w:eastAsia="Arial" w:hAnsi="Arial" w:cs="Arial"/>
                <w:sz w:val="20"/>
                <w:szCs w:val="19"/>
              </w:rPr>
              <w:t>II</w:t>
            </w:r>
            <w:r w:rsidR="009266CC" w:rsidRPr="00EF0390">
              <w:rPr>
                <w:rFonts w:ascii="Arial" w:eastAsia="Arial" w:hAnsi="Arial" w:cs="Arial"/>
                <w:sz w:val="20"/>
                <w:szCs w:val="19"/>
              </w:rPr>
              <w:t xml:space="preserve"> </w:t>
            </w:r>
            <w:r w:rsidRPr="00EF0390">
              <w:rPr>
                <w:rFonts w:ascii="Arial" w:eastAsia="Arial" w:hAnsi="Arial" w:cs="Arial"/>
                <w:sz w:val="20"/>
                <w:szCs w:val="19"/>
              </w:rPr>
              <w:t>ensures</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availability</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FFPs</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NFIs</w:t>
            </w:r>
            <w:r w:rsidR="009266CC" w:rsidRPr="00EF0390">
              <w:rPr>
                <w:rFonts w:ascii="Arial" w:eastAsia="Arial" w:hAnsi="Arial" w:cs="Arial"/>
                <w:sz w:val="20"/>
                <w:szCs w:val="19"/>
              </w:rPr>
              <w:t xml:space="preserve"> </w:t>
            </w:r>
            <w:r w:rsidRPr="00EF0390">
              <w:rPr>
                <w:rFonts w:ascii="Arial" w:eastAsia="Arial" w:hAnsi="Arial" w:cs="Arial"/>
                <w:sz w:val="20"/>
                <w:szCs w:val="19"/>
              </w:rPr>
              <w:t>at</w:t>
            </w:r>
            <w:r w:rsidR="009266CC" w:rsidRPr="00EF0390">
              <w:rPr>
                <w:rFonts w:ascii="Arial" w:eastAsia="Arial" w:hAnsi="Arial" w:cs="Arial"/>
                <w:sz w:val="20"/>
                <w:szCs w:val="19"/>
              </w:rPr>
              <w:t xml:space="preserve"> </w:t>
            </w:r>
            <w:r w:rsidRPr="00EF0390">
              <w:rPr>
                <w:rFonts w:ascii="Arial" w:eastAsia="Arial" w:hAnsi="Arial" w:cs="Arial"/>
                <w:sz w:val="20"/>
                <w:szCs w:val="19"/>
              </w:rPr>
              <w:t>any</w:t>
            </w:r>
            <w:r w:rsidR="009266CC" w:rsidRPr="00EF0390">
              <w:rPr>
                <w:rFonts w:ascii="Arial" w:eastAsia="Arial" w:hAnsi="Arial" w:cs="Arial"/>
                <w:sz w:val="20"/>
                <w:szCs w:val="19"/>
              </w:rPr>
              <w:t xml:space="preserve"> </w:t>
            </w:r>
            <w:r w:rsidRPr="00EF0390">
              <w:rPr>
                <w:rFonts w:ascii="Arial" w:eastAsia="Arial" w:hAnsi="Arial" w:cs="Arial"/>
                <w:sz w:val="20"/>
                <w:szCs w:val="19"/>
              </w:rPr>
              <w:t>given</w:t>
            </w:r>
            <w:r w:rsidR="009266CC" w:rsidRPr="00EF0390">
              <w:rPr>
                <w:rFonts w:ascii="Arial" w:eastAsia="Arial" w:hAnsi="Arial" w:cs="Arial"/>
                <w:sz w:val="20"/>
                <w:szCs w:val="19"/>
              </w:rPr>
              <w:t xml:space="preserve"> </w:t>
            </w:r>
            <w:r w:rsidRPr="00EF0390">
              <w:rPr>
                <w:rFonts w:ascii="Arial" w:eastAsia="Arial" w:hAnsi="Arial" w:cs="Arial"/>
                <w:sz w:val="20"/>
                <w:szCs w:val="19"/>
              </w:rPr>
              <w:t>time</w:t>
            </w:r>
            <w:r w:rsidR="009266CC" w:rsidRPr="00EF0390">
              <w:rPr>
                <w:rFonts w:ascii="Arial" w:eastAsia="Arial" w:hAnsi="Arial" w:cs="Arial"/>
                <w:sz w:val="20"/>
                <w:szCs w:val="19"/>
              </w:rPr>
              <w:t xml:space="preserve"> </w:t>
            </w:r>
            <w:r w:rsidRPr="00EF0390">
              <w:rPr>
                <w:rFonts w:ascii="Arial" w:eastAsia="Arial" w:hAnsi="Arial" w:cs="Arial"/>
                <w:sz w:val="20"/>
                <w:szCs w:val="19"/>
              </w:rPr>
              <w:t>as</w:t>
            </w:r>
            <w:r w:rsidR="009266CC" w:rsidRPr="00EF0390">
              <w:rPr>
                <w:rFonts w:ascii="Arial" w:eastAsia="Arial" w:hAnsi="Arial" w:cs="Arial"/>
                <w:sz w:val="20"/>
                <w:szCs w:val="19"/>
              </w:rPr>
              <w:t xml:space="preserve"> </w:t>
            </w:r>
            <w:r w:rsidRPr="00EF0390">
              <w:rPr>
                <w:rFonts w:ascii="Arial" w:eastAsia="Arial" w:hAnsi="Arial" w:cs="Arial"/>
                <w:sz w:val="20"/>
                <w:szCs w:val="19"/>
              </w:rPr>
              <w:t>need</w:t>
            </w:r>
            <w:r w:rsidR="009266CC" w:rsidRPr="00EF0390">
              <w:rPr>
                <w:rFonts w:ascii="Arial" w:eastAsia="Arial" w:hAnsi="Arial" w:cs="Arial"/>
                <w:sz w:val="20"/>
                <w:szCs w:val="19"/>
              </w:rPr>
              <w:t xml:space="preserve"> </w:t>
            </w:r>
            <w:r w:rsidRPr="00EF0390">
              <w:rPr>
                <w:rFonts w:ascii="Arial" w:eastAsia="Arial" w:hAnsi="Arial" w:cs="Arial"/>
                <w:sz w:val="20"/>
                <w:szCs w:val="19"/>
              </w:rPr>
              <w:t>arises.</w:t>
            </w:r>
          </w:p>
          <w:p w14:paraId="6435A339" w14:textId="77777777" w:rsidR="0022356B" w:rsidRPr="00EF0390" w:rsidRDefault="0022356B" w:rsidP="0055762C">
            <w:pPr>
              <w:pStyle w:val="ListParagraph"/>
              <w:spacing w:after="0" w:line="240" w:lineRule="auto"/>
              <w:ind w:left="360" w:right="-57"/>
              <w:jc w:val="both"/>
              <w:rPr>
                <w:rFonts w:ascii="Arial" w:eastAsia="Arial" w:hAnsi="Arial" w:cs="Arial"/>
                <w:sz w:val="20"/>
                <w:szCs w:val="19"/>
              </w:rPr>
            </w:pPr>
          </w:p>
          <w:p w14:paraId="368958B2" w14:textId="10E55271" w:rsidR="00CA3CA7" w:rsidRPr="00EF0390" w:rsidRDefault="00CA3CA7" w:rsidP="0055762C">
            <w:pPr>
              <w:spacing w:after="0" w:line="240" w:lineRule="auto"/>
              <w:ind w:right="-57"/>
              <w:contextualSpacing/>
              <w:jc w:val="both"/>
              <w:rPr>
                <w:rFonts w:ascii="Arial" w:eastAsia="Arial" w:hAnsi="Arial" w:cs="Arial"/>
                <w:b/>
                <w:sz w:val="20"/>
                <w:szCs w:val="19"/>
              </w:rPr>
            </w:pPr>
            <w:r w:rsidRPr="00EF0390">
              <w:rPr>
                <w:rFonts w:ascii="Arial" w:eastAsia="Arial" w:hAnsi="Arial" w:cs="Arial"/>
                <w:b/>
                <w:sz w:val="20"/>
                <w:szCs w:val="19"/>
              </w:rPr>
              <w:t>Social</w:t>
            </w:r>
            <w:r w:rsidR="009266CC" w:rsidRPr="00EF0390">
              <w:rPr>
                <w:rFonts w:ascii="Arial" w:eastAsia="Arial" w:hAnsi="Arial" w:cs="Arial"/>
                <w:b/>
                <w:sz w:val="20"/>
                <w:szCs w:val="19"/>
              </w:rPr>
              <w:t xml:space="preserve"> </w:t>
            </w:r>
            <w:r w:rsidRPr="00EF0390">
              <w:rPr>
                <w:rFonts w:ascii="Arial" w:eastAsia="Arial" w:hAnsi="Arial" w:cs="Arial"/>
                <w:b/>
                <w:sz w:val="20"/>
                <w:szCs w:val="19"/>
              </w:rPr>
              <w:t>Amelioration</w:t>
            </w:r>
            <w:r w:rsidR="009266CC" w:rsidRPr="00EF0390">
              <w:rPr>
                <w:rFonts w:ascii="Arial" w:eastAsia="Arial" w:hAnsi="Arial" w:cs="Arial"/>
                <w:b/>
                <w:sz w:val="20"/>
                <w:szCs w:val="19"/>
              </w:rPr>
              <w:t xml:space="preserve"> </w:t>
            </w:r>
            <w:r w:rsidRPr="00EF0390">
              <w:rPr>
                <w:rFonts w:ascii="Arial" w:eastAsia="Arial" w:hAnsi="Arial" w:cs="Arial"/>
                <w:b/>
                <w:sz w:val="20"/>
                <w:szCs w:val="19"/>
              </w:rPr>
              <w:t>Program</w:t>
            </w:r>
            <w:r w:rsidR="009266CC" w:rsidRPr="00EF0390">
              <w:rPr>
                <w:rFonts w:ascii="Arial" w:eastAsia="Arial" w:hAnsi="Arial" w:cs="Arial"/>
                <w:b/>
                <w:sz w:val="20"/>
                <w:szCs w:val="19"/>
              </w:rPr>
              <w:t xml:space="preserve"> </w:t>
            </w:r>
            <w:r w:rsidRPr="00EF0390">
              <w:rPr>
                <w:rFonts w:ascii="Arial" w:eastAsia="Arial" w:hAnsi="Arial" w:cs="Arial"/>
                <w:b/>
                <w:sz w:val="20"/>
                <w:szCs w:val="19"/>
              </w:rPr>
              <w:t>(SAP)</w:t>
            </w:r>
          </w:p>
          <w:p w14:paraId="7B2A5802" w14:textId="0FA48695" w:rsidR="00622CBC" w:rsidRPr="00EF0390" w:rsidRDefault="00622CBC" w:rsidP="0055762C">
            <w:pPr>
              <w:pStyle w:val="ListParagraph"/>
              <w:numPr>
                <w:ilvl w:val="0"/>
                <w:numId w:val="4"/>
              </w:numPr>
              <w:jc w:val="both"/>
              <w:rPr>
                <w:rFonts w:ascii="Arial" w:eastAsia="Arial" w:hAnsi="Arial" w:cs="Arial"/>
                <w:sz w:val="20"/>
                <w:szCs w:val="19"/>
              </w:rPr>
            </w:pPr>
            <w:r w:rsidRPr="00EF0390">
              <w:rPr>
                <w:rFonts w:ascii="Arial" w:eastAsia="Arial" w:hAnsi="Arial" w:cs="Arial"/>
                <w:sz w:val="20"/>
                <w:szCs w:val="19"/>
              </w:rPr>
              <w:t>DSWD-FO II attended the Cagayan Valley Regional Task Force (CV-RTF) Meeting thru video conferencing where the Social Amelioration Program status of implementation was presented and discussion of matters/concerns and updates of the member agencies relative to implementation of the Modified General Community Quarantine (MGCQ) due to COVID-19 Pandemic.</w:t>
            </w:r>
          </w:p>
          <w:p w14:paraId="5C349747" w14:textId="0CFD1492" w:rsidR="00622CBC" w:rsidRPr="00EF0390" w:rsidRDefault="00622CBC" w:rsidP="0055762C">
            <w:pPr>
              <w:pStyle w:val="ListParagraph"/>
              <w:numPr>
                <w:ilvl w:val="0"/>
                <w:numId w:val="4"/>
              </w:numPr>
              <w:jc w:val="both"/>
              <w:rPr>
                <w:rFonts w:ascii="Arial" w:eastAsia="Arial" w:hAnsi="Arial" w:cs="Arial"/>
                <w:sz w:val="20"/>
                <w:szCs w:val="19"/>
              </w:rPr>
            </w:pPr>
            <w:r w:rsidRPr="00EF0390">
              <w:rPr>
                <w:rFonts w:ascii="Arial" w:eastAsia="Arial" w:hAnsi="Arial" w:cs="Arial"/>
                <w:sz w:val="20"/>
                <w:szCs w:val="19"/>
              </w:rPr>
              <w:t>DSWD-FO II is under the final processing stage of the 2nd batch of waitlisted beneficiaries for pay rolling and submission to the Central Office.</w:t>
            </w:r>
          </w:p>
          <w:p w14:paraId="6EDA2591" w14:textId="3FF0DF8C" w:rsidR="00622CBC" w:rsidRPr="00EF0390" w:rsidRDefault="00622CBC" w:rsidP="0055762C">
            <w:pPr>
              <w:pStyle w:val="ListParagraph"/>
              <w:numPr>
                <w:ilvl w:val="0"/>
                <w:numId w:val="4"/>
              </w:numPr>
              <w:jc w:val="both"/>
              <w:rPr>
                <w:rFonts w:ascii="Arial" w:eastAsia="Arial" w:hAnsi="Arial" w:cs="Arial"/>
                <w:sz w:val="20"/>
                <w:szCs w:val="19"/>
              </w:rPr>
            </w:pPr>
            <w:r w:rsidRPr="00EF0390">
              <w:rPr>
                <w:rFonts w:ascii="Arial" w:eastAsia="Arial" w:hAnsi="Arial" w:cs="Arial"/>
                <w:sz w:val="20"/>
                <w:szCs w:val="19"/>
              </w:rPr>
              <w:t>Continues payout of SAP waitlisted beneficiaries in the provinces of Cagayan and Quirino through our Financial Service Providers (FSPs)</w:t>
            </w:r>
          </w:p>
          <w:p w14:paraId="3BADEB59" w14:textId="5F16CF6E" w:rsidR="00F26CF3" w:rsidRPr="00EF0390" w:rsidRDefault="00F26CF3" w:rsidP="0055762C">
            <w:pPr>
              <w:pStyle w:val="ListParagraph"/>
              <w:numPr>
                <w:ilvl w:val="0"/>
                <w:numId w:val="4"/>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 xml:space="preserve">DSWD-FO II staff were deployed to address the grievance redress </w:t>
            </w:r>
            <w:r w:rsidR="00FD1750" w:rsidRPr="00EF0390">
              <w:rPr>
                <w:rFonts w:ascii="Arial" w:eastAsia="Arial" w:hAnsi="Arial" w:cs="Arial"/>
                <w:sz w:val="20"/>
                <w:szCs w:val="19"/>
              </w:rPr>
              <w:t xml:space="preserve">relative to </w:t>
            </w:r>
            <w:r w:rsidRPr="00EF0390">
              <w:rPr>
                <w:rFonts w:ascii="Arial" w:eastAsia="Arial" w:hAnsi="Arial" w:cs="Arial"/>
                <w:sz w:val="20"/>
                <w:szCs w:val="19"/>
              </w:rPr>
              <w:t>the ongoing payout, assist the beneficiaries in filling out the form, ensure all beneficiaries are able to submit necessary requirements and ensure protocols are implemented.</w:t>
            </w:r>
          </w:p>
          <w:p w14:paraId="451F03F8" w14:textId="5AEFF356" w:rsidR="009E4A4D" w:rsidRPr="00EF0390" w:rsidRDefault="009C1FF3" w:rsidP="0055762C">
            <w:pPr>
              <w:pStyle w:val="ListParagraph"/>
              <w:numPr>
                <w:ilvl w:val="0"/>
                <w:numId w:val="4"/>
              </w:numPr>
              <w:spacing w:after="0" w:line="240" w:lineRule="auto"/>
              <w:ind w:right="-57"/>
              <w:jc w:val="both"/>
              <w:rPr>
                <w:rFonts w:ascii="Arial" w:eastAsia="Arial" w:hAnsi="Arial" w:cs="Arial"/>
                <w:sz w:val="20"/>
                <w:szCs w:val="19"/>
                <w:lang w:bidi="en-US"/>
              </w:rPr>
            </w:pPr>
            <w:r w:rsidRPr="00EF0390">
              <w:rPr>
                <w:rFonts w:ascii="Arial" w:eastAsia="Arial" w:hAnsi="Arial" w:cs="Arial"/>
                <w:sz w:val="20"/>
                <w:szCs w:val="19"/>
                <w:lang w:bidi="en-US"/>
              </w:rPr>
              <w:t>As of 06 August, 2020,</w:t>
            </w:r>
            <w:r w:rsidR="009E4A4D" w:rsidRPr="00EF0390">
              <w:rPr>
                <w:rFonts w:ascii="Arial" w:eastAsia="Arial" w:hAnsi="Arial" w:cs="Arial"/>
                <w:sz w:val="20"/>
                <w:szCs w:val="19"/>
                <w:lang w:bidi="en-US"/>
              </w:rPr>
              <w:t xml:space="preserve"> there are </w:t>
            </w:r>
            <w:r w:rsidR="00F64D71" w:rsidRPr="00EF0390">
              <w:rPr>
                <w:rFonts w:ascii="Arial" w:eastAsia="Arial" w:hAnsi="Arial" w:cs="Arial"/>
                <w:b/>
                <w:sz w:val="20"/>
                <w:szCs w:val="19"/>
                <w:lang w:bidi="en-US"/>
              </w:rPr>
              <w:t>13,</w:t>
            </w:r>
            <w:r w:rsidR="004D40A1" w:rsidRPr="00EF0390">
              <w:rPr>
                <w:rFonts w:ascii="Arial" w:eastAsia="Arial" w:hAnsi="Arial" w:cs="Arial"/>
                <w:b/>
                <w:sz w:val="20"/>
                <w:szCs w:val="19"/>
                <w:lang w:bidi="en-US"/>
              </w:rPr>
              <w:t>959</w:t>
            </w:r>
            <w:r w:rsidR="00F64D71" w:rsidRPr="00EF0390">
              <w:rPr>
                <w:rFonts w:ascii="Arial" w:eastAsia="Arial" w:hAnsi="Arial" w:cs="Arial"/>
                <w:b/>
                <w:sz w:val="20"/>
                <w:szCs w:val="19"/>
                <w:lang w:bidi="en-US"/>
              </w:rPr>
              <w:t xml:space="preserve"> </w:t>
            </w:r>
            <w:r w:rsidR="009E4A4D" w:rsidRPr="00EF0390">
              <w:rPr>
                <w:rFonts w:ascii="Arial" w:eastAsia="Arial" w:hAnsi="Arial" w:cs="Arial"/>
                <w:sz w:val="20"/>
                <w:szCs w:val="19"/>
                <w:lang w:bidi="en-US"/>
              </w:rPr>
              <w:t>left-out families who received SAP emergency subsidy</w:t>
            </w:r>
            <w:r w:rsidR="0022356B" w:rsidRPr="00EF0390">
              <w:rPr>
                <w:rFonts w:ascii="Arial" w:eastAsia="Arial" w:hAnsi="Arial" w:cs="Arial"/>
                <w:sz w:val="20"/>
                <w:szCs w:val="19"/>
                <w:lang w:bidi="en-US"/>
              </w:rPr>
              <w:t xml:space="preserve"> with a</w:t>
            </w:r>
            <w:r w:rsidR="009E4A4D" w:rsidRPr="00EF0390">
              <w:rPr>
                <w:rFonts w:ascii="Arial" w:eastAsia="Arial" w:hAnsi="Arial" w:cs="Arial"/>
                <w:sz w:val="20"/>
                <w:szCs w:val="19"/>
                <w:lang w:bidi="en-US"/>
              </w:rPr>
              <w:t xml:space="preserve"> total of </w:t>
            </w:r>
            <w:r w:rsidR="009E4A4D" w:rsidRPr="00EF0390">
              <w:rPr>
                <w:rFonts w:ascii="Arial" w:eastAsia="Arial" w:hAnsi="Arial" w:cs="Arial"/>
                <w:b/>
                <w:bCs/>
                <w:sz w:val="20"/>
                <w:szCs w:val="19"/>
              </w:rPr>
              <w:t>₱</w:t>
            </w:r>
            <w:r w:rsidR="00F64D71" w:rsidRPr="00EF0390">
              <w:rPr>
                <w:rFonts w:ascii="Arial" w:eastAsia="Arial" w:hAnsi="Arial" w:cs="Arial"/>
                <w:b/>
                <w:bCs/>
                <w:sz w:val="20"/>
                <w:szCs w:val="19"/>
              </w:rPr>
              <w:t>7</w:t>
            </w:r>
            <w:r w:rsidR="004D40A1" w:rsidRPr="00EF0390">
              <w:rPr>
                <w:rFonts w:ascii="Arial" w:eastAsia="Arial" w:hAnsi="Arial" w:cs="Arial"/>
                <w:b/>
                <w:bCs/>
                <w:sz w:val="20"/>
                <w:szCs w:val="19"/>
              </w:rPr>
              <w:t>6</w:t>
            </w:r>
            <w:r w:rsidR="00F64D71" w:rsidRPr="00EF0390">
              <w:rPr>
                <w:rFonts w:ascii="Arial" w:eastAsia="Arial" w:hAnsi="Arial" w:cs="Arial"/>
                <w:b/>
                <w:bCs/>
                <w:sz w:val="20"/>
                <w:szCs w:val="19"/>
              </w:rPr>
              <w:t>,7</w:t>
            </w:r>
            <w:r w:rsidR="004D40A1" w:rsidRPr="00EF0390">
              <w:rPr>
                <w:rFonts w:ascii="Arial" w:eastAsia="Arial" w:hAnsi="Arial" w:cs="Arial"/>
                <w:b/>
                <w:bCs/>
                <w:sz w:val="20"/>
                <w:szCs w:val="19"/>
              </w:rPr>
              <w:t>74</w:t>
            </w:r>
            <w:r w:rsidR="00F64D71" w:rsidRPr="00EF0390">
              <w:rPr>
                <w:rFonts w:ascii="Arial" w:eastAsia="Arial" w:hAnsi="Arial" w:cs="Arial"/>
                <w:b/>
                <w:bCs/>
                <w:sz w:val="20"/>
                <w:szCs w:val="19"/>
              </w:rPr>
              <w:t>,</w:t>
            </w:r>
            <w:r w:rsidR="004D40A1" w:rsidRPr="00EF0390">
              <w:rPr>
                <w:rFonts w:ascii="Arial" w:eastAsia="Arial" w:hAnsi="Arial" w:cs="Arial"/>
                <w:b/>
                <w:bCs/>
                <w:sz w:val="20"/>
                <w:szCs w:val="19"/>
              </w:rPr>
              <w:t>5</w:t>
            </w:r>
            <w:r w:rsidR="00F64D71" w:rsidRPr="00EF0390">
              <w:rPr>
                <w:rFonts w:ascii="Arial" w:eastAsia="Arial" w:hAnsi="Arial" w:cs="Arial"/>
                <w:b/>
                <w:bCs/>
                <w:sz w:val="20"/>
                <w:szCs w:val="19"/>
              </w:rPr>
              <w:t>00.00.</w:t>
            </w:r>
          </w:p>
          <w:p w14:paraId="035CB943" w14:textId="46C7ACB1" w:rsidR="00F64D71" w:rsidRPr="00EF0390" w:rsidRDefault="009C1FF3" w:rsidP="0055762C">
            <w:pPr>
              <w:pStyle w:val="ListParagraph"/>
              <w:numPr>
                <w:ilvl w:val="0"/>
                <w:numId w:val="4"/>
              </w:numPr>
              <w:spacing w:after="0" w:line="240" w:lineRule="auto"/>
              <w:ind w:right="-57"/>
              <w:jc w:val="both"/>
              <w:rPr>
                <w:rFonts w:ascii="Arial" w:eastAsia="Arial" w:hAnsi="Arial" w:cs="Arial"/>
                <w:sz w:val="20"/>
                <w:szCs w:val="19"/>
                <w:lang w:bidi="en-US"/>
              </w:rPr>
            </w:pPr>
            <w:r w:rsidRPr="00EF0390">
              <w:rPr>
                <w:rFonts w:ascii="Arial" w:eastAsia="Arial" w:hAnsi="Arial" w:cs="Arial"/>
                <w:sz w:val="20"/>
                <w:szCs w:val="19"/>
                <w:lang w:bidi="en-US"/>
              </w:rPr>
              <w:t xml:space="preserve">As of 06 August, 2020, </w:t>
            </w:r>
            <w:r w:rsidR="00F64D71" w:rsidRPr="00EF0390">
              <w:rPr>
                <w:rFonts w:ascii="Arial" w:eastAsia="Arial" w:hAnsi="Arial" w:cs="Arial"/>
                <w:sz w:val="20"/>
                <w:szCs w:val="19"/>
                <w:lang w:bidi="en-US"/>
              </w:rPr>
              <w:t xml:space="preserve">the Pantawid Pamilyang Pilipino Program (4Ps) was able to extend assistance to their </w:t>
            </w:r>
            <w:r w:rsidR="00F64D71" w:rsidRPr="00EF0390">
              <w:rPr>
                <w:rFonts w:ascii="Arial" w:eastAsia="Arial" w:hAnsi="Arial" w:cs="Arial"/>
                <w:b/>
                <w:sz w:val="20"/>
                <w:szCs w:val="19"/>
                <w:lang w:bidi="en-US"/>
              </w:rPr>
              <w:t>104,9</w:t>
            </w:r>
            <w:r w:rsidR="004D40A1" w:rsidRPr="00EF0390">
              <w:rPr>
                <w:rFonts w:ascii="Arial" w:eastAsia="Arial" w:hAnsi="Arial" w:cs="Arial"/>
                <w:b/>
                <w:sz w:val="20"/>
                <w:szCs w:val="19"/>
                <w:lang w:bidi="en-US"/>
              </w:rPr>
              <w:t>21</w:t>
            </w:r>
            <w:r w:rsidR="00F64D71" w:rsidRPr="00EF0390">
              <w:rPr>
                <w:rFonts w:ascii="Arial" w:eastAsia="Arial" w:hAnsi="Arial" w:cs="Arial"/>
                <w:sz w:val="20"/>
                <w:szCs w:val="19"/>
                <w:lang w:bidi="en-US"/>
              </w:rPr>
              <w:t xml:space="preserve"> cash card/non-cash card holder beneficiaries with an amount of </w:t>
            </w:r>
            <w:r w:rsidR="00F64D71" w:rsidRPr="00EF0390">
              <w:rPr>
                <w:rFonts w:ascii="Arial" w:eastAsia="Arial" w:hAnsi="Arial" w:cs="Arial"/>
                <w:b/>
                <w:sz w:val="20"/>
                <w:szCs w:val="19"/>
                <w:lang w:bidi="en-US"/>
              </w:rPr>
              <w:t>₱435,</w:t>
            </w:r>
            <w:r w:rsidR="004D40A1" w:rsidRPr="00EF0390">
              <w:rPr>
                <w:rFonts w:ascii="Arial" w:eastAsia="Arial" w:hAnsi="Arial" w:cs="Arial"/>
                <w:b/>
                <w:sz w:val="20"/>
                <w:szCs w:val="19"/>
                <w:lang w:bidi="en-US"/>
              </w:rPr>
              <w:t>422</w:t>
            </w:r>
            <w:r w:rsidR="00F64D71" w:rsidRPr="00EF0390">
              <w:rPr>
                <w:rFonts w:ascii="Arial" w:eastAsia="Arial" w:hAnsi="Arial" w:cs="Arial"/>
                <w:b/>
                <w:sz w:val="20"/>
                <w:szCs w:val="19"/>
                <w:lang w:bidi="en-US"/>
              </w:rPr>
              <w:t>,</w:t>
            </w:r>
            <w:r w:rsidR="004D40A1" w:rsidRPr="00EF0390">
              <w:rPr>
                <w:rFonts w:ascii="Arial" w:eastAsia="Arial" w:hAnsi="Arial" w:cs="Arial"/>
                <w:b/>
                <w:sz w:val="20"/>
                <w:szCs w:val="19"/>
                <w:lang w:bidi="en-US"/>
              </w:rPr>
              <w:t>15</w:t>
            </w:r>
            <w:r w:rsidR="00F64D71" w:rsidRPr="00EF0390">
              <w:rPr>
                <w:rFonts w:ascii="Arial" w:eastAsia="Arial" w:hAnsi="Arial" w:cs="Arial"/>
                <w:b/>
                <w:sz w:val="20"/>
                <w:szCs w:val="19"/>
                <w:lang w:bidi="en-US"/>
              </w:rPr>
              <w:t>0.00</w:t>
            </w:r>
            <w:r w:rsidR="00F64D71" w:rsidRPr="00EF0390">
              <w:rPr>
                <w:rFonts w:ascii="Arial" w:eastAsia="Arial" w:hAnsi="Arial" w:cs="Arial"/>
                <w:sz w:val="20"/>
                <w:szCs w:val="19"/>
                <w:lang w:bidi="en-US"/>
              </w:rPr>
              <w:t>.</w:t>
            </w:r>
          </w:p>
          <w:p w14:paraId="4BCCAF0A" w14:textId="7BC0F39D" w:rsidR="0022356B" w:rsidRPr="00EF0390" w:rsidRDefault="0022356B" w:rsidP="0055762C">
            <w:pPr>
              <w:pStyle w:val="ListParagraph"/>
              <w:numPr>
                <w:ilvl w:val="0"/>
                <w:numId w:val="4"/>
              </w:numPr>
              <w:spacing w:after="0" w:line="240" w:lineRule="auto"/>
              <w:ind w:right="-57"/>
              <w:jc w:val="both"/>
              <w:rPr>
                <w:rFonts w:ascii="Arial" w:eastAsia="Arial" w:hAnsi="Arial" w:cs="Arial"/>
                <w:sz w:val="20"/>
                <w:szCs w:val="19"/>
                <w:lang w:bidi="en-US"/>
              </w:rPr>
            </w:pPr>
            <w:r w:rsidRPr="00EF0390">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EF0390" w:rsidRDefault="00CA3CA7" w:rsidP="0055762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F0390">
              <w:rPr>
                <w:rFonts w:ascii="Arial" w:eastAsia="Arial" w:hAnsi="Arial" w:cs="Arial"/>
                <w:sz w:val="20"/>
                <w:szCs w:val="19"/>
                <w:lang w:bidi="en-US"/>
              </w:rPr>
              <w:t>Deduplication,</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sanitizing</w:t>
            </w:r>
            <w:r w:rsidR="003B45E7" w:rsidRPr="00EF0390">
              <w:rPr>
                <w:rFonts w:ascii="Arial" w:eastAsia="Arial" w:hAnsi="Arial" w:cs="Arial"/>
                <w:sz w:val="20"/>
                <w:szCs w:val="19"/>
                <w:lang w:bidi="en-US"/>
              </w:rPr>
              <w:t xml:space="preserve">, </w:t>
            </w:r>
            <w:r w:rsidRPr="00EF0390">
              <w:rPr>
                <w:rFonts w:ascii="Arial" w:eastAsia="Arial" w:hAnsi="Arial" w:cs="Arial"/>
                <w:sz w:val="20"/>
                <w:szCs w:val="19"/>
                <w:lang w:bidi="en-US"/>
              </w:rPr>
              <w:t>uploading</w:t>
            </w:r>
            <w:r w:rsidR="003B45E7" w:rsidRPr="00EF0390">
              <w:rPr>
                <w:rFonts w:ascii="Arial" w:eastAsia="Arial" w:hAnsi="Arial" w:cs="Arial"/>
                <w:sz w:val="20"/>
                <w:szCs w:val="19"/>
                <w:lang w:bidi="en-US"/>
              </w:rPr>
              <w:t>, and payroll generation</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is</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continuously</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done</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by</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the</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Information</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Technology</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Staff</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on</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the</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names</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of</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paid</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SAP</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beneficiaries</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submitted</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by</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the</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LGUs</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in</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preparation</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for</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the</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payment</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of</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waitlisted/left-out</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SAP</w:t>
            </w:r>
            <w:r w:rsidR="009266CC" w:rsidRPr="00EF0390">
              <w:rPr>
                <w:rFonts w:ascii="Arial" w:eastAsia="Arial" w:hAnsi="Arial" w:cs="Arial"/>
                <w:sz w:val="20"/>
                <w:szCs w:val="19"/>
                <w:lang w:bidi="en-US"/>
              </w:rPr>
              <w:t xml:space="preserve"> </w:t>
            </w:r>
            <w:r w:rsidRPr="00EF0390">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9AF8C4C" w:rsidR="009702AE" w:rsidRPr="00835F46" w:rsidRDefault="00403346"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835F46">
              <w:rPr>
                <w:rFonts w:ascii="Arial" w:eastAsia="Arial" w:hAnsi="Arial" w:cs="Arial"/>
                <w:color w:val="0070C0"/>
                <w:sz w:val="20"/>
                <w:szCs w:val="19"/>
              </w:rPr>
              <w:t>1</w:t>
            </w:r>
            <w:r w:rsidR="00835F46" w:rsidRPr="00835F46">
              <w:rPr>
                <w:rFonts w:ascii="Arial" w:eastAsia="Arial" w:hAnsi="Arial" w:cs="Arial"/>
                <w:color w:val="0070C0"/>
                <w:sz w:val="20"/>
                <w:szCs w:val="19"/>
              </w:rPr>
              <w:t>1</w:t>
            </w:r>
            <w:r w:rsidR="009266CC" w:rsidRPr="00835F46">
              <w:rPr>
                <w:rFonts w:ascii="Arial" w:eastAsia="Arial" w:hAnsi="Arial" w:cs="Arial"/>
                <w:color w:val="0070C0"/>
                <w:sz w:val="20"/>
                <w:szCs w:val="19"/>
              </w:rPr>
              <w:t xml:space="preserve"> </w:t>
            </w:r>
            <w:r w:rsidR="009C47F6" w:rsidRPr="00835F46">
              <w:rPr>
                <w:rFonts w:ascii="Arial" w:eastAsia="Arial" w:hAnsi="Arial" w:cs="Arial"/>
                <w:color w:val="0070C0"/>
                <w:sz w:val="20"/>
                <w:szCs w:val="19"/>
              </w:rPr>
              <w:t>August</w:t>
            </w:r>
            <w:r w:rsidR="009266CC" w:rsidRPr="00835F46">
              <w:rPr>
                <w:rFonts w:ascii="Arial" w:eastAsia="Arial" w:hAnsi="Arial" w:cs="Arial"/>
                <w:color w:val="0070C0"/>
                <w:sz w:val="20"/>
                <w:szCs w:val="19"/>
              </w:rPr>
              <w:t xml:space="preserve"> </w:t>
            </w:r>
            <w:r w:rsidR="003E4C18" w:rsidRPr="00835F46">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7439178" w:rsidR="009702AE" w:rsidRPr="00835F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F46">
              <w:rPr>
                <w:rFonts w:ascii="Arial" w:eastAsia="Arial" w:hAnsi="Arial" w:cs="Arial"/>
                <w:color w:val="0070C0"/>
                <w:sz w:val="20"/>
                <w:szCs w:val="19"/>
              </w:rPr>
              <w:t>Served</w:t>
            </w:r>
            <w:r w:rsidR="009266CC" w:rsidRPr="00835F46">
              <w:rPr>
                <w:rFonts w:ascii="Arial" w:eastAsia="Arial" w:hAnsi="Arial" w:cs="Arial"/>
                <w:color w:val="0070C0"/>
                <w:sz w:val="20"/>
                <w:szCs w:val="19"/>
              </w:rPr>
              <w:t xml:space="preserve"> </w:t>
            </w:r>
            <w:r w:rsidR="00835F46" w:rsidRPr="00835F46">
              <w:rPr>
                <w:rFonts w:ascii="Arial" w:eastAsia="Arial" w:hAnsi="Arial" w:cs="Arial"/>
                <w:b/>
                <w:color w:val="0070C0"/>
                <w:sz w:val="20"/>
                <w:szCs w:val="19"/>
              </w:rPr>
              <w:t>20</w:t>
            </w:r>
            <w:r w:rsidR="00F55872" w:rsidRPr="00835F46">
              <w:rPr>
                <w:rFonts w:ascii="Arial" w:eastAsia="Arial" w:hAnsi="Arial" w:cs="Arial"/>
                <w:b/>
                <w:color w:val="0070C0"/>
                <w:sz w:val="20"/>
                <w:szCs w:val="19"/>
              </w:rPr>
              <w:t>,</w:t>
            </w:r>
            <w:r w:rsidR="00835F46" w:rsidRPr="00835F46">
              <w:rPr>
                <w:rFonts w:ascii="Arial" w:eastAsia="Arial" w:hAnsi="Arial" w:cs="Arial"/>
                <w:b/>
                <w:color w:val="0070C0"/>
                <w:sz w:val="20"/>
                <w:szCs w:val="19"/>
              </w:rPr>
              <w:t>54</w:t>
            </w:r>
            <w:r w:rsidR="009C47F6" w:rsidRPr="00835F46">
              <w:rPr>
                <w:rFonts w:ascii="Arial" w:eastAsia="Arial" w:hAnsi="Arial" w:cs="Arial"/>
                <w:b/>
                <w:color w:val="0070C0"/>
                <w:sz w:val="20"/>
                <w:szCs w:val="19"/>
              </w:rPr>
              <w:t>6</w:t>
            </w:r>
            <w:r w:rsidR="00F55872" w:rsidRPr="00835F46">
              <w:rPr>
                <w:rFonts w:ascii="Arial" w:eastAsia="Arial" w:hAnsi="Arial" w:cs="Arial"/>
                <w:b/>
                <w:color w:val="0070C0"/>
                <w:sz w:val="20"/>
                <w:szCs w:val="19"/>
              </w:rPr>
              <w:t xml:space="preserve"> </w:t>
            </w:r>
            <w:r w:rsidRPr="00835F46">
              <w:rPr>
                <w:rFonts w:ascii="Arial" w:eastAsia="Arial" w:hAnsi="Arial" w:cs="Arial"/>
                <w:color w:val="0070C0"/>
                <w:sz w:val="20"/>
                <w:szCs w:val="19"/>
              </w:rPr>
              <w:t>walk-in</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clients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requesting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for</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assistance</w:t>
            </w:r>
            <w:r w:rsidR="009266CC" w:rsidRPr="00835F46">
              <w:rPr>
                <w:rFonts w:ascii="Arial" w:eastAsia="Arial" w:hAnsi="Arial" w:cs="Arial"/>
                <w:color w:val="0070C0"/>
                <w:sz w:val="20"/>
                <w:szCs w:val="19"/>
              </w:rPr>
              <w:t xml:space="preserve"> </w:t>
            </w:r>
            <w:r w:rsidR="00825242" w:rsidRPr="00835F46">
              <w:rPr>
                <w:rFonts w:ascii="Arial" w:eastAsia="Arial" w:hAnsi="Arial" w:cs="Arial"/>
                <w:color w:val="0070C0"/>
                <w:sz w:val="20"/>
                <w:szCs w:val="19"/>
              </w:rPr>
              <w:t>through</w:t>
            </w:r>
            <w:r w:rsidR="009266CC" w:rsidRPr="00835F46">
              <w:rPr>
                <w:rFonts w:ascii="Arial" w:eastAsia="Arial" w:hAnsi="Arial" w:cs="Arial"/>
                <w:color w:val="0070C0"/>
                <w:sz w:val="20"/>
                <w:szCs w:val="19"/>
              </w:rPr>
              <w:t xml:space="preserve"> </w:t>
            </w:r>
            <w:r w:rsidR="00825242" w:rsidRPr="00835F46">
              <w:rPr>
                <w:rFonts w:ascii="Arial" w:eastAsia="Arial" w:hAnsi="Arial" w:cs="Arial"/>
                <w:color w:val="0070C0"/>
                <w:sz w:val="20"/>
                <w:szCs w:val="19"/>
              </w:rPr>
              <w:t>AICS</w:t>
            </w:r>
            <w:r w:rsidR="009266CC" w:rsidRPr="00835F46">
              <w:rPr>
                <w:rFonts w:ascii="Arial" w:eastAsia="Arial" w:hAnsi="Arial" w:cs="Arial"/>
                <w:color w:val="0070C0"/>
                <w:sz w:val="20"/>
                <w:szCs w:val="19"/>
              </w:rPr>
              <w:t xml:space="preserve"> </w:t>
            </w:r>
            <w:r w:rsidR="00825242" w:rsidRPr="00835F46">
              <w:rPr>
                <w:rFonts w:ascii="Arial" w:eastAsia="Arial" w:hAnsi="Arial" w:cs="Arial"/>
                <w:color w:val="0070C0"/>
                <w:sz w:val="20"/>
                <w:szCs w:val="19"/>
              </w:rPr>
              <w:t>from</w:t>
            </w:r>
            <w:r w:rsidR="009266CC" w:rsidRPr="00835F46">
              <w:rPr>
                <w:rFonts w:ascii="Arial" w:eastAsia="Arial" w:hAnsi="Arial" w:cs="Arial"/>
                <w:color w:val="0070C0"/>
                <w:sz w:val="20"/>
                <w:szCs w:val="19"/>
              </w:rPr>
              <w:t xml:space="preserve"> </w:t>
            </w:r>
            <w:r w:rsidR="00825242" w:rsidRPr="00835F46">
              <w:rPr>
                <w:rFonts w:ascii="Arial" w:eastAsia="Arial" w:hAnsi="Arial" w:cs="Arial"/>
                <w:color w:val="0070C0"/>
                <w:sz w:val="20"/>
                <w:szCs w:val="19"/>
              </w:rPr>
              <w:t>16</w:t>
            </w:r>
            <w:r w:rsidR="009266CC" w:rsidRPr="00835F46">
              <w:rPr>
                <w:rFonts w:ascii="Arial" w:eastAsia="Arial" w:hAnsi="Arial" w:cs="Arial"/>
                <w:color w:val="0070C0"/>
                <w:sz w:val="20"/>
                <w:szCs w:val="19"/>
              </w:rPr>
              <w:t xml:space="preserve"> </w:t>
            </w:r>
            <w:r w:rsidR="00825242" w:rsidRPr="00835F46">
              <w:rPr>
                <w:rFonts w:ascii="Arial" w:eastAsia="Arial" w:hAnsi="Arial" w:cs="Arial"/>
                <w:color w:val="0070C0"/>
                <w:sz w:val="20"/>
                <w:szCs w:val="19"/>
              </w:rPr>
              <w:t>March</w:t>
            </w:r>
            <w:r w:rsidR="009266CC" w:rsidRPr="00835F46">
              <w:rPr>
                <w:rFonts w:ascii="Arial" w:eastAsia="Arial" w:hAnsi="Arial" w:cs="Arial"/>
                <w:color w:val="0070C0"/>
                <w:sz w:val="20"/>
                <w:szCs w:val="19"/>
              </w:rPr>
              <w:t xml:space="preserve"> </w:t>
            </w:r>
            <w:r w:rsidR="00825242"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00455AB2" w:rsidRPr="00835F46">
              <w:rPr>
                <w:rFonts w:ascii="Arial" w:eastAsia="Arial" w:hAnsi="Arial" w:cs="Arial"/>
                <w:color w:val="0070C0"/>
                <w:sz w:val="20"/>
                <w:szCs w:val="19"/>
              </w:rPr>
              <w:t>30</w:t>
            </w:r>
            <w:r w:rsidR="009266CC" w:rsidRPr="00835F46">
              <w:rPr>
                <w:rFonts w:ascii="Arial" w:eastAsia="Arial" w:hAnsi="Arial" w:cs="Arial"/>
                <w:color w:val="0070C0"/>
                <w:sz w:val="20"/>
                <w:szCs w:val="19"/>
              </w:rPr>
              <w:t xml:space="preserve"> </w:t>
            </w:r>
            <w:r w:rsidR="002E5D97" w:rsidRPr="00835F46">
              <w:rPr>
                <w:rFonts w:ascii="Arial" w:eastAsia="Arial" w:hAnsi="Arial" w:cs="Arial"/>
                <w:color w:val="0070C0"/>
                <w:sz w:val="20"/>
                <w:szCs w:val="19"/>
              </w:rPr>
              <w:t>July</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2020</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amounting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total</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of</w:t>
            </w:r>
            <w:r w:rsidR="009266CC" w:rsidRPr="00835F46">
              <w:rPr>
                <w:rFonts w:ascii="Arial" w:eastAsia="Arial" w:hAnsi="Arial" w:cs="Arial"/>
                <w:color w:val="0070C0"/>
                <w:sz w:val="20"/>
                <w:szCs w:val="19"/>
              </w:rPr>
              <w:t xml:space="preserve"> </w:t>
            </w:r>
            <w:r w:rsidRPr="00835F46">
              <w:rPr>
                <w:rFonts w:ascii="Arial" w:eastAsia="Arial" w:hAnsi="Arial" w:cs="Arial"/>
                <w:b/>
                <w:color w:val="0070C0"/>
                <w:sz w:val="20"/>
                <w:szCs w:val="19"/>
              </w:rPr>
              <w:t>₱</w:t>
            </w:r>
            <w:r w:rsidR="00835F46" w:rsidRPr="00835F46">
              <w:rPr>
                <w:rFonts w:ascii="Arial" w:eastAsia="Arial" w:hAnsi="Arial" w:cs="Arial"/>
                <w:b/>
                <w:color w:val="0070C0"/>
                <w:sz w:val="20"/>
                <w:szCs w:val="19"/>
              </w:rPr>
              <w:t>83</w:t>
            </w:r>
            <w:r w:rsidR="00F55872" w:rsidRPr="00835F46">
              <w:rPr>
                <w:rFonts w:ascii="Arial" w:eastAsia="Arial" w:hAnsi="Arial" w:cs="Arial"/>
                <w:b/>
                <w:color w:val="0070C0"/>
                <w:sz w:val="20"/>
                <w:szCs w:val="19"/>
              </w:rPr>
              <w:t>,</w:t>
            </w:r>
            <w:r w:rsidR="00835F46" w:rsidRPr="00835F46">
              <w:rPr>
                <w:rFonts w:ascii="Arial" w:eastAsia="Arial" w:hAnsi="Arial" w:cs="Arial"/>
                <w:b/>
                <w:color w:val="0070C0"/>
                <w:sz w:val="20"/>
                <w:szCs w:val="19"/>
              </w:rPr>
              <w:t>768</w:t>
            </w:r>
            <w:r w:rsidR="00F55872" w:rsidRPr="00835F46">
              <w:rPr>
                <w:rFonts w:ascii="Arial" w:eastAsia="Arial" w:hAnsi="Arial" w:cs="Arial"/>
                <w:b/>
                <w:color w:val="0070C0"/>
                <w:sz w:val="20"/>
                <w:szCs w:val="19"/>
              </w:rPr>
              <w:t>,</w:t>
            </w:r>
            <w:r w:rsidR="00835F46" w:rsidRPr="00835F46">
              <w:rPr>
                <w:rFonts w:ascii="Arial" w:eastAsia="Arial" w:hAnsi="Arial" w:cs="Arial"/>
                <w:b/>
                <w:color w:val="0070C0"/>
                <w:sz w:val="20"/>
                <w:szCs w:val="19"/>
              </w:rPr>
              <w:t>35</w:t>
            </w:r>
            <w:r w:rsidR="009C47F6" w:rsidRPr="00835F46">
              <w:rPr>
                <w:rFonts w:ascii="Arial" w:eastAsia="Arial" w:hAnsi="Arial" w:cs="Arial"/>
                <w:b/>
                <w:color w:val="0070C0"/>
                <w:sz w:val="20"/>
                <w:szCs w:val="19"/>
              </w:rPr>
              <w:t>8</w:t>
            </w:r>
            <w:r w:rsidR="00F55872" w:rsidRPr="00835F46">
              <w:rPr>
                <w:rFonts w:ascii="Arial" w:eastAsia="Arial" w:hAnsi="Arial" w:cs="Arial"/>
                <w:b/>
                <w:color w:val="0070C0"/>
                <w:sz w:val="20"/>
                <w:szCs w:val="19"/>
              </w:rPr>
              <w:t>.</w:t>
            </w:r>
            <w:r w:rsidR="009C47F6" w:rsidRPr="00835F46">
              <w:rPr>
                <w:rFonts w:ascii="Arial" w:eastAsia="Arial" w:hAnsi="Arial" w:cs="Arial"/>
                <w:b/>
                <w:color w:val="0070C0"/>
                <w:sz w:val="20"/>
                <w:szCs w:val="19"/>
              </w:rPr>
              <w:t>63</w:t>
            </w:r>
            <w:r w:rsidRPr="00835F46">
              <w:rPr>
                <w:rFonts w:ascii="Arial" w:eastAsia="Arial" w:hAnsi="Arial" w:cs="Arial"/>
                <w:b/>
                <w:color w:val="0070C0"/>
                <w:sz w:val="20"/>
                <w:szCs w:val="19"/>
              </w:rPr>
              <w:t>.</w:t>
            </w:r>
          </w:p>
          <w:p w14:paraId="5FB0DFBD" w14:textId="7629C76D" w:rsidR="00FD28D2" w:rsidRPr="00835F46"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A</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total</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of</w:t>
            </w:r>
            <w:r w:rsidR="009266CC" w:rsidRPr="00835F46">
              <w:rPr>
                <w:rFonts w:ascii="Arial" w:eastAsia="Arial" w:hAnsi="Arial" w:cs="Arial"/>
                <w:color w:val="0070C0"/>
                <w:sz w:val="20"/>
                <w:szCs w:val="19"/>
              </w:rPr>
              <w:t xml:space="preserve"> </w:t>
            </w:r>
            <w:r w:rsidR="009C1FF3" w:rsidRPr="00835F46">
              <w:rPr>
                <w:rFonts w:ascii="Arial" w:eastAsia="Arial" w:hAnsi="Arial" w:cs="Arial"/>
                <w:b/>
                <w:color w:val="0070C0"/>
                <w:sz w:val="20"/>
                <w:szCs w:val="19"/>
              </w:rPr>
              <w:t>92,58</w:t>
            </w:r>
            <w:r w:rsidR="00403346" w:rsidRPr="00835F46">
              <w:rPr>
                <w:rFonts w:ascii="Arial" w:eastAsia="Arial" w:hAnsi="Arial" w:cs="Arial"/>
                <w:b/>
                <w:color w:val="0070C0"/>
                <w:sz w:val="20"/>
                <w:szCs w:val="19"/>
              </w:rPr>
              <w:t>9</w:t>
            </w:r>
            <w:r w:rsidR="009C1FF3" w:rsidRPr="00835F46">
              <w:rPr>
                <w:rFonts w:ascii="Arial" w:eastAsia="Arial" w:hAnsi="Arial" w:cs="Arial"/>
                <w:b/>
                <w:color w:val="0070C0"/>
                <w:sz w:val="20"/>
                <w:szCs w:val="19"/>
              </w:rPr>
              <w:t xml:space="preserve"> </w:t>
            </w:r>
            <w:r w:rsidRPr="00835F46">
              <w:rPr>
                <w:rFonts w:ascii="Arial" w:eastAsia="Arial" w:hAnsi="Arial" w:cs="Arial"/>
                <w:color w:val="0070C0"/>
                <w:sz w:val="20"/>
                <w:szCs w:val="19"/>
              </w:rPr>
              <w:t>beneficiaries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received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Social</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Pension</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assistance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amounting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b/>
                <w:color w:val="0070C0"/>
                <w:sz w:val="20"/>
                <w:szCs w:val="19"/>
              </w:rPr>
              <w:t>₱</w:t>
            </w:r>
            <w:r w:rsidR="009C1FF3" w:rsidRPr="00835F46">
              <w:rPr>
                <w:rFonts w:ascii="Arial" w:eastAsia="Arial" w:hAnsi="Arial" w:cs="Arial"/>
                <w:b/>
                <w:color w:val="0070C0"/>
                <w:sz w:val="20"/>
                <w:szCs w:val="19"/>
              </w:rPr>
              <w:t>277,7</w:t>
            </w:r>
            <w:r w:rsidR="00403346" w:rsidRPr="00835F46">
              <w:rPr>
                <w:rFonts w:ascii="Arial" w:eastAsia="Arial" w:hAnsi="Arial" w:cs="Arial"/>
                <w:b/>
                <w:color w:val="0070C0"/>
                <w:sz w:val="20"/>
                <w:szCs w:val="19"/>
              </w:rPr>
              <w:t>67</w:t>
            </w:r>
            <w:r w:rsidR="009C1FF3" w:rsidRPr="00835F46">
              <w:rPr>
                <w:rFonts w:ascii="Arial" w:eastAsia="Arial" w:hAnsi="Arial" w:cs="Arial"/>
                <w:b/>
                <w:color w:val="0070C0"/>
                <w:sz w:val="20"/>
                <w:szCs w:val="19"/>
              </w:rPr>
              <w:t xml:space="preserve">,000 </w:t>
            </w:r>
            <w:r w:rsidRPr="00835F46">
              <w:rPr>
                <w:rFonts w:ascii="Arial" w:eastAsia="Arial" w:hAnsi="Arial" w:cs="Arial"/>
                <w:color w:val="0070C0"/>
                <w:sz w:val="20"/>
                <w:szCs w:val="19"/>
              </w:rPr>
              <w:t>as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of</w:t>
            </w:r>
            <w:r w:rsidR="009266CC" w:rsidRPr="00835F46">
              <w:rPr>
                <w:rFonts w:ascii="Arial" w:eastAsia="Arial" w:hAnsi="Arial" w:cs="Arial"/>
                <w:color w:val="0070C0"/>
                <w:sz w:val="20"/>
                <w:szCs w:val="19"/>
              </w:rPr>
              <w:t xml:space="preserve"> </w:t>
            </w:r>
            <w:r w:rsidR="00403346" w:rsidRPr="00835F46">
              <w:rPr>
                <w:rFonts w:ascii="Arial" w:eastAsia="Arial" w:hAnsi="Arial" w:cs="Arial"/>
                <w:color w:val="0070C0"/>
                <w:sz w:val="20"/>
                <w:szCs w:val="19"/>
              </w:rPr>
              <w:t>10</w:t>
            </w:r>
            <w:r w:rsidR="009266CC" w:rsidRPr="00835F46">
              <w:rPr>
                <w:rFonts w:ascii="Arial" w:eastAsia="Arial" w:hAnsi="Arial" w:cs="Arial"/>
                <w:color w:val="0070C0"/>
                <w:sz w:val="20"/>
                <w:szCs w:val="19"/>
              </w:rPr>
              <w:t xml:space="preserve"> </w:t>
            </w:r>
            <w:r w:rsidR="00860432" w:rsidRPr="00835F46">
              <w:rPr>
                <w:rFonts w:ascii="Arial" w:eastAsia="Arial" w:hAnsi="Arial" w:cs="Arial"/>
                <w:color w:val="0070C0"/>
                <w:sz w:val="20"/>
                <w:szCs w:val="19"/>
              </w:rPr>
              <w:t>August</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2020.</w:t>
            </w:r>
          </w:p>
          <w:p w14:paraId="4122E97B" w14:textId="70326128" w:rsidR="00860432" w:rsidRPr="00835F46"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 xml:space="preserve">DSWD-FO III continuously deploys camp managers to assist </w:t>
            </w:r>
            <w:r w:rsidR="00403346" w:rsidRPr="00835F46">
              <w:rPr>
                <w:rFonts w:ascii="Arial" w:eastAsia="Arial" w:hAnsi="Arial" w:cs="Arial"/>
                <w:b/>
                <w:bCs/>
                <w:color w:val="0070C0"/>
                <w:sz w:val="20"/>
                <w:szCs w:val="19"/>
              </w:rPr>
              <w:t xml:space="preserve">42 </w:t>
            </w:r>
            <w:r w:rsidRPr="00835F46">
              <w:rPr>
                <w:rFonts w:ascii="Arial" w:eastAsia="Arial" w:hAnsi="Arial" w:cs="Arial"/>
                <w:b/>
                <w:bCs/>
                <w:color w:val="0070C0"/>
                <w:sz w:val="20"/>
                <w:szCs w:val="19"/>
              </w:rPr>
              <w:t>LSIs</w:t>
            </w:r>
            <w:r w:rsidRPr="00835F46">
              <w:rPr>
                <w:rFonts w:ascii="Arial" w:eastAsia="Arial" w:hAnsi="Arial" w:cs="Arial"/>
                <w:color w:val="0070C0"/>
                <w:sz w:val="20"/>
                <w:szCs w:val="19"/>
              </w:rPr>
              <w:t xml:space="preserve"> in the City of San Jose Del Monte, Bulacan.</w:t>
            </w:r>
          </w:p>
          <w:p w14:paraId="57C63224" w14:textId="145675BC" w:rsidR="00835F46" w:rsidRPr="00835F46" w:rsidRDefault="00835F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 xml:space="preserve">Provision of 68,011 FFPs to 104 LGUs and 2 NGO in the Region amounting to </w:t>
            </w:r>
            <w:r w:rsidRPr="00835F46">
              <w:rPr>
                <w:rFonts w:ascii="Arial" w:eastAsia="Arial" w:hAnsi="Arial" w:cs="Arial"/>
                <w:b/>
                <w:color w:val="0070C0"/>
                <w:sz w:val="20"/>
                <w:szCs w:val="19"/>
              </w:rPr>
              <w:t>₱29,319,632.22</w:t>
            </w:r>
            <w:r w:rsidRPr="00835F46">
              <w:rPr>
                <w:rFonts w:ascii="Arial" w:eastAsia="Arial" w:hAnsi="Arial" w:cs="Arial"/>
                <w:color w:val="0070C0"/>
                <w:sz w:val="20"/>
                <w:szCs w:val="19"/>
              </w:rPr>
              <w:t>.</w:t>
            </w:r>
          </w:p>
          <w:p w14:paraId="6868BBF0" w14:textId="3C7888CC" w:rsidR="00403346" w:rsidRPr="00835F46"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Provision of NFIs to 5 LGUs and 1 NGA amounting to</w:t>
            </w:r>
            <w:r w:rsidRPr="00835F46">
              <w:rPr>
                <w:rFonts w:ascii="Arial" w:eastAsia="Arial" w:hAnsi="Arial" w:cs="Arial"/>
                <w:b/>
                <w:bCs/>
                <w:color w:val="0070C0"/>
                <w:sz w:val="20"/>
                <w:szCs w:val="19"/>
              </w:rPr>
              <w:t xml:space="preserve"> ₱8,870,770.00</w:t>
            </w:r>
            <w:r w:rsidRPr="00835F46">
              <w:rPr>
                <w:rFonts w:ascii="Arial" w:eastAsia="Arial" w:hAnsi="Arial" w:cs="Arial"/>
                <w:color w:val="0070C0"/>
                <w:sz w:val="20"/>
                <w:szCs w:val="19"/>
              </w:rPr>
              <w:t>.</w:t>
            </w:r>
          </w:p>
          <w:p w14:paraId="53D087D2" w14:textId="0BD88654" w:rsidR="009702AE" w:rsidRPr="00835F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F46">
              <w:rPr>
                <w:rFonts w:ascii="Arial" w:eastAsia="Arial" w:hAnsi="Arial" w:cs="Arial"/>
                <w:color w:val="0070C0"/>
                <w:sz w:val="20"/>
                <w:szCs w:val="19"/>
              </w:rPr>
              <w:lastRenderedPageBreak/>
              <w:t>Distributed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donated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goods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from</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Sen.</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Manny</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Pacquiao</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the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municipalities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of</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Bulacan.</w:t>
            </w:r>
          </w:p>
          <w:p w14:paraId="01F777BB" w14:textId="280CD43E" w:rsidR="009702AE" w:rsidRPr="00835F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F46">
              <w:rPr>
                <w:rFonts w:ascii="Arial" w:eastAsia="Arial" w:hAnsi="Arial" w:cs="Arial"/>
                <w:color w:val="0070C0"/>
                <w:sz w:val="20"/>
                <w:szCs w:val="19"/>
              </w:rPr>
              <w:t>DSWD-FO</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III</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is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continuously</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repacking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FFPs.</w:t>
            </w:r>
          </w:p>
          <w:p w14:paraId="0DB8FEC1" w14:textId="5E2CD200" w:rsidR="009702AE" w:rsidRPr="00835F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F46">
              <w:rPr>
                <w:rFonts w:ascii="Arial" w:eastAsia="Arial" w:hAnsi="Arial" w:cs="Arial"/>
                <w:color w:val="0070C0"/>
                <w:sz w:val="20"/>
                <w:szCs w:val="19"/>
              </w:rPr>
              <w:t>Continuous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monitoring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on</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the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status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of</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families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affected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by</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the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Community</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Quarantine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due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COVID19</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and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assistance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provided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by</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LGUs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and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other</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stakeholders.</w:t>
            </w:r>
          </w:p>
          <w:p w14:paraId="0D11DFFA" w14:textId="77777777" w:rsidR="00866667" w:rsidRPr="00835F46"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835F4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35F46">
              <w:rPr>
                <w:rFonts w:ascii="Arial" w:eastAsia="Arial" w:hAnsi="Arial" w:cs="Arial"/>
                <w:b/>
                <w:color w:val="0070C0"/>
                <w:sz w:val="20"/>
                <w:szCs w:val="19"/>
              </w:rPr>
              <w:t>Social</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Amelioration</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Program</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(SAP)</w:t>
            </w:r>
          </w:p>
          <w:p w14:paraId="1F6DB11C" w14:textId="59E3B6C6" w:rsidR="009702AE" w:rsidRPr="00835F46"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DSWD-</w:t>
            </w:r>
            <w:r w:rsidR="00C43344" w:rsidRPr="00835F46">
              <w:rPr>
                <w:rFonts w:ascii="Arial" w:eastAsia="Arial" w:hAnsi="Arial" w:cs="Arial"/>
                <w:color w:val="0070C0"/>
                <w:sz w:val="20"/>
                <w:szCs w:val="19"/>
              </w:rPr>
              <w:t>FO</w:t>
            </w:r>
            <w:r w:rsidR="009266CC" w:rsidRPr="00835F46">
              <w:rPr>
                <w:rFonts w:ascii="Arial" w:eastAsia="Arial" w:hAnsi="Arial" w:cs="Arial"/>
                <w:color w:val="0070C0"/>
                <w:sz w:val="20"/>
                <w:szCs w:val="19"/>
              </w:rPr>
              <w:t xml:space="preserve"> </w:t>
            </w:r>
            <w:r w:rsidR="00C43344" w:rsidRPr="00835F46">
              <w:rPr>
                <w:rFonts w:ascii="Arial" w:eastAsia="Arial" w:hAnsi="Arial" w:cs="Arial"/>
                <w:color w:val="0070C0"/>
                <w:sz w:val="20"/>
                <w:szCs w:val="19"/>
              </w:rPr>
              <w:t>III</w:t>
            </w:r>
            <w:r w:rsidR="009266CC" w:rsidRPr="00835F46">
              <w:rPr>
                <w:rFonts w:ascii="Arial" w:eastAsia="Arial" w:hAnsi="Arial" w:cs="Arial"/>
                <w:color w:val="0070C0"/>
                <w:sz w:val="20"/>
                <w:szCs w:val="19"/>
              </w:rPr>
              <w:t xml:space="preserve"> </w:t>
            </w:r>
            <w:r w:rsidR="00C43344" w:rsidRPr="00835F46">
              <w:rPr>
                <w:rFonts w:ascii="Arial" w:eastAsia="Arial" w:hAnsi="Arial" w:cs="Arial"/>
                <w:color w:val="0070C0"/>
                <w:sz w:val="20"/>
                <w:szCs w:val="19"/>
              </w:rPr>
              <w:t>has</w:t>
            </w:r>
            <w:r w:rsidR="009266CC" w:rsidRPr="00835F46">
              <w:rPr>
                <w:rFonts w:ascii="Arial" w:eastAsia="Arial" w:hAnsi="Arial" w:cs="Arial"/>
                <w:color w:val="0070C0"/>
                <w:sz w:val="20"/>
                <w:szCs w:val="19"/>
              </w:rPr>
              <w:t xml:space="preserve"> </w:t>
            </w:r>
            <w:r w:rsidR="00C43344" w:rsidRPr="00835F46">
              <w:rPr>
                <w:rFonts w:ascii="Arial" w:eastAsia="Arial" w:hAnsi="Arial" w:cs="Arial"/>
                <w:color w:val="0070C0"/>
                <w:sz w:val="20"/>
                <w:szCs w:val="19"/>
              </w:rPr>
              <w:t>served</w:t>
            </w:r>
            <w:r w:rsidR="009266CC" w:rsidRPr="00835F46">
              <w:rPr>
                <w:rFonts w:ascii="Arial" w:eastAsia="Arial" w:hAnsi="Arial" w:cs="Arial"/>
                <w:color w:val="0070C0"/>
                <w:sz w:val="20"/>
                <w:szCs w:val="19"/>
              </w:rPr>
              <w:t xml:space="preserve"> </w:t>
            </w:r>
            <w:r w:rsidR="00C43344" w:rsidRPr="00835F46">
              <w:rPr>
                <w:rFonts w:ascii="Arial" w:eastAsia="Arial" w:hAnsi="Arial" w:cs="Arial"/>
                <w:b/>
                <w:color w:val="0070C0"/>
                <w:sz w:val="20"/>
                <w:szCs w:val="19"/>
              </w:rPr>
              <w:t>1,504,018</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Non-CCT</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beneficiaries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amounting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b/>
                <w:color w:val="0070C0"/>
                <w:sz w:val="20"/>
                <w:szCs w:val="19"/>
              </w:rPr>
              <w:t>₱</w:t>
            </w:r>
            <w:r w:rsidR="00AE0E89" w:rsidRPr="00835F46">
              <w:rPr>
                <w:rFonts w:ascii="Arial" w:eastAsia="Arial" w:hAnsi="Arial" w:cs="Arial"/>
                <w:b/>
                <w:color w:val="0070C0"/>
                <w:sz w:val="20"/>
                <w:szCs w:val="19"/>
              </w:rPr>
              <w:t>9,776,117,000.00</w:t>
            </w:r>
            <w:r w:rsidR="009266CC" w:rsidRPr="00835F46">
              <w:rPr>
                <w:rFonts w:ascii="Arial" w:eastAsia="Arial" w:hAnsi="Arial" w:cs="Arial"/>
                <w:b/>
                <w:color w:val="0070C0"/>
                <w:sz w:val="20"/>
                <w:szCs w:val="19"/>
              </w:rPr>
              <w:t xml:space="preserve"> </w:t>
            </w:r>
            <w:r w:rsidRPr="00835F46">
              <w:rPr>
                <w:rFonts w:ascii="Arial" w:eastAsia="Arial" w:hAnsi="Arial" w:cs="Arial"/>
                <w:color w:val="0070C0"/>
                <w:sz w:val="20"/>
                <w:szCs w:val="19"/>
              </w:rPr>
              <w:t>and</w:t>
            </w:r>
            <w:r w:rsidR="009266CC" w:rsidRPr="00835F46">
              <w:rPr>
                <w:rFonts w:ascii="Arial" w:eastAsia="Arial" w:hAnsi="Arial" w:cs="Arial"/>
                <w:color w:val="0070C0"/>
                <w:sz w:val="20"/>
                <w:szCs w:val="19"/>
              </w:rPr>
              <w:t xml:space="preserve"> </w:t>
            </w:r>
            <w:r w:rsidR="009C1FF3" w:rsidRPr="00835F46">
              <w:rPr>
                <w:rFonts w:ascii="Arial" w:eastAsia="Arial" w:hAnsi="Arial" w:cs="Arial"/>
                <w:b/>
                <w:color w:val="0070C0"/>
                <w:sz w:val="20"/>
                <w:szCs w:val="19"/>
              </w:rPr>
              <w:t xml:space="preserve">294,189 </w:t>
            </w:r>
            <w:r w:rsidRPr="00835F46">
              <w:rPr>
                <w:rFonts w:ascii="Arial" w:eastAsia="Arial" w:hAnsi="Arial" w:cs="Arial"/>
                <w:b/>
                <w:color w:val="0070C0"/>
                <w:sz w:val="20"/>
                <w:szCs w:val="19"/>
              </w:rPr>
              <w:t>CCT</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(4Ps)</w:t>
            </w:r>
            <w:r w:rsidR="009266CC" w:rsidRPr="00835F46">
              <w:rPr>
                <w:rFonts w:ascii="Arial" w:eastAsia="Arial" w:hAnsi="Arial" w:cs="Arial"/>
                <w:b/>
                <w:color w:val="0070C0"/>
                <w:sz w:val="20"/>
                <w:szCs w:val="19"/>
              </w:rPr>
              <w:t xml:space="preserve"> </w:t>
            </w:r>
            <w:r w:rsidRPr="00835F46">
              <w:rPr>
                <w:rFonts w:ascii="Arial" w:eastAsia="Arial" w:hAnsi="Arial" w:cs="Arial"/>
                <w:b/>
                <w:color w:val="0070C0"/>
                <w:sz w:val="20"/>
                <w:szCs w:val="19"/>
              </w:rPr>
              <w:t>beneficiaries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amounting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b/>
                <w:color w:val="0070C0"/>
                <w:sz w:val="20"/>
                <w:szCs w:val="19"/>
              </w:rPr>
              <w:t>₱</w:t>
            </w:r>
            <w:r w:rsidR="009C1FF3" w:rsidRPr="00835F46">
              <w:rPr>
                <w:color w:val="0070C0"/>
              </w:rPr>
              <w:t xml:space="preserve"> </w:t>
            </w:r>
            <w:r w:rsidR="009C1FF3" w:rsidRPr="00835F46">
              <w:rPr>
                <w:rFonts w:ascii="Arial" w:eastAsia="Arial" w:hAnsi="Arial" w:cs="Arial"/>
                <w:b/>
                <w:color w:val="0070C0"/>
                <w:sz w:val="20"/>
                <w:szCs w:val="19"/>
              </w:rPr>
              <w:t xml:space="preserve">1,515,073,350.00 </w:t>
            </w:r>
            <w:r w:rsidR="00062A1F" w:rsidRPr="00835F46">
              <w:rPr>
                <w:rFonts w:ascii="Arial" w:eastAsia="Arial" w:hAnsi="Arial" w:cs="Arial"/>
                <w:color w:val="0070C0"/>
                <w:sz w:val="20"/>
                <w:szCs w:val="19"/>
              </w:rPr>
              <w:t>for</w:t>
            </w:r>
            <w:r w:rsidR="009266CC" w:rsidRPr="00835F46">
              <w:rPr>
                <w:rFonts w:ascii="Arial" w:eastAsia="Arial" w:hAnsi="Arial" w:cs="Arial"/>
                <w:color w:val="0070C0"/>
                <w:sz w:val="20"/>
                <w:szCs w:val="19"/>
              </w:rPr>
              <w:t xml:space="preserve"> </w:t>
            </w:r>
            <w:r w:rsidR="00062A1F" w:rsidRPr="00835F46">
              <w:rPr>
                <w:rFonts w:ascii="Arial" w:eastAsia="Arial" w:hAnsi="Arial" w:cs="Arial"/>
                <w:color w:val="0070C0"/>
                <w:sz w:val="20"/>
                <w:szCs w:val="19"/>
              </w:rPr>
              <w:t>the</w:t>
            </w:r>
            <w:r w:rsidR="009266CC" w:rsidRPr="00835F46">
              <w:rPr>
                <w:rFonts w:ascii="Arial" w:eastAsia="Arial" w:hAnsi="Arial" w:cs="Arial"/>
                <w:color w:val="0070C0"/>
                <w:sz w:val="20"/>
                <w:szCs w:val="19"/>
              </w:rPr>
              <w:t xml:space="preserve"> </w:t>
            </w:r>
            <w:r w:rsidR="00062A1F" w:rsidRPr="00835F46">
              <w:rPr>
                <w:rFonts w:ascii="Arial" w:eastAsia="Arial" w:hAnsi="Arial" w:cs="Arial"/>
                <w:color w:val="0070C0"/>
                <w:sz w:val="20"/>
                <w:szCs w:val="19"/>
              </w:rPr>
              <w:t>1</w:t>
            </w:r>
            <w:r w:rsidR="00062A1F" w:rsidRPr="00835F46">
              <w:rPr>
                <w:rFonts w:ascii="Arial" w:eastAsia="Arial" w:hAnsi="Arial" w:cs="Arial"/>
                <w:color w:val="0070C0"/>
                <w:sz w:val="20"/>
                <w:szCs w:val="19"/>
                <w:vertAlign w:val="superscript"/>
              </w:rPr>
              <w:t>st</w:t>
            </w:r>
            <w:r w:rsidR="009266CC" w:rsidRPr="00835F46">
              <w:rPr>
                <w:rFonts w:ascii="Arial" w:eastAsia="Arial" w:hAnsi="Arial" w:cs="Arial"/>
                <w:color w:val="0070C0"/>
                <w:sz w:val="20"/>
                <w:szCs w:val="19"/>
              </w:rPr>
              <w:t xml:space="preserve"> </w:t>
            </w:r>
            <w:r w:rsidR="00062A1F" w:rsidRPr="00835F46">
              <w:rPr>
                <w:rFonts w:ascii="Arial" w:eastAsia="Arial" w:hAnsi="Arial" w:cs="Arial"/>
                <w:color w:val="0070C0"/>
                <w:sz w:val="20"/>
                <w:szCs w:val="19"/>
              </w:rPr>
              <w:t>tranche.</w:t>
            </w:r>
          </w:p>
          <w:p w14:paraId="0FE7B17C" w14:textId="5B5D1EE9" w:rsidR="00403346" w:rsidRPr="00835F46"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 xml:space="preserve">DSWD-FO III has served </w:t>
            </w:r>
            <w:r w:rsidRPr="00835F46">
              <w:rPr>
                <w:rFonts w:ascii="Arial" w:eastAsia="Arial" w:hAnsi="Arial" w:cs="Arial"/>
                <w:b/>
                <w:bCs/>
                <w:color w:val="0070C0"/>
                <w:sz w:val="20"/>
                <w:szCs w:val="19"/>
              </w:rPr>
              <w:t xml:space="preserve">waitlisted beneficiaries </w:t>
            </w:r>
            <w:r w:rsidRPr="00835F46">
              <w:rPr>
                <w:rFonts w:ascii="Arial" w:eastAsia="Arial" w:hAnsi="Arial" w:cs="Arial"/>
                <w:color w:val="0070C0"/>
                <w:sz w:val="20"/>
                <w:szCs w:val="19"/>
              </w:rPr>
              <w:t xml:space="preserve">thru digital and direct payout amounting to </w:t>
            </w:r>
            <w:r w:rsidRPr="00835F46">
              <w:rPr>
                <w:rFonts w:ascii="Arial" w:eastAsia="Arial" w:hAnsi="Arial" w:cs="Arial"/>
                <w:b/>
                <w:bCs/>
                <w:color w:val="0070C0"/>
                <w:sz w:val="20"/>
                <w:szCs w:val="19"/>
              </w:rPr>
              <w:t>₱4</w:t>
            </w:r>
            <w:r w:rsidR="00835F46" w:rsidRPr="00835F46">
              <w:rPr>
                <w:rFonts w:ascii="Arial" w:eastAsia="Arial" w:hAnsi="Arial" w:cs="Arial"/>
                <w:b/>
                <w:bCs/>
                <w:color w:val="0070C0"/>
                <w:sz w:val="20"/>
                <w:szCs w:val="19"/>
              </w:rPr>
              <w:t>5</w:t>
            </w:r>
            <w:r w:rsidRPr="00835F46">
              <w:rPr>
                <w:rFonts w:ascii="Arial" w:eastAsia="Arial" w:hAnsi="Arial" w:cs="Arial"/>
                <w:b/>
                <w:bCs/>
                <w:color w:val="0070C0"/>
                <w:sz w:val="20"/>
                <w:szCs w:val="19"/>
              </w:rPr>
              <w:t>0,</w:t>
            </w:r>
            <w:r w:rsidR="00835F46" w:rsidRPr="00835F46">
              <w:rPr>
                <w:rFonts w:ascii="Arial" w:eastAsia="Arial" w:hAnsi="Arial" w:cs="Arial"/>
                <w:b/>
                <w:bCs/>
                <w:color w:val="0070C0"/>
                <w:sz w:val="20"/>
                <w:szCs w:val="19"/>
              </w:rPr>
              <w:t>647</w:t>
            </w:r>
            <w:r w:rsidRPr="00835F46">
              <w:rPr>
                <w:rFonts w:ascii="Arial" w:eastAsia="Arial" w:hAnsi="Arial" w:cs="Arial"/>
                <w:b/>
                <w:bCs/>
                <w:color w:val="0070C0"/>
                <w:sz w:val="20"/>
                <w:szCs w:val="19"/>
              </w:rPr>
              <w:t xml:space="preserve">.00 </w:t>
            </w:r>
            <w:r w:rsidRPr="00835F46">
              <w:rPr>
                <w:rFonts w:ascii="Arial" w:eastAsia="Arial" w:hAnsi="Arial" w:cs="Arial"/>
                <w:color w:val="0070C0"/>
                <w:sz w:val="20"/>
                <w:szCs w:val="19"/>
              </w:rPr>
              <w:t>for the 1</w:t>
            </w:r>
            <w:r w:rsidRPr="00835F46">
              <w:rPr>
                <w:rFonts w:ascii="Arial" w:eastAsia="Arial" w:hAnsi="Arial" w:cs="Arial"/>
                <w:color w:val="0070C0"/>
                <w:sz w:val="20"/>
                <w:szCs w:val="19"/>
                <w:vertAlign w:val="superscript"/>
              </w:rPr>
              <w:t>st</w:t>
            </w:r>
            <w:r w:rsidRPr="00835F46">
              <w:rPr>
                <w:rFonts w:ascii="Arial" w:eastAsia="Arial" w:hAnsi="Arial" w:cs="Arial"/>
                <w:color w:val="0070C0"/>
                <w:sz w:val="20"/>
                <w:szCs w:val="19"/>
              </w:rPr>
              <w:t xml:space="preserve"> tranche and </w:t>
            </w:r>
            <w:r w:rsidRPr="00835F46">
              <w:rPr>
                <w:rFonts w:ascii="Arial" w:eastAsia="Arial" w:hAnsi="Arial" w:cs="Arial"/>
                <w:b/>
                <w:bCs/>
                <w:color w:val="0070C0"/>
                <w:sz w:val="20"/>
                <w:szCs w:val="19"/>
              </w:rPr>
              <w:t>₱1,</w:t>
            </w:r>
            <w:r w:rsidR="00835F46" w:rsidRPr="00835F46">
              <w:rPr>
                <w:rFonts w:ascii="Arial" w:eastAsia="Arial" w:hAnsi="Arial" w:cs="Arial"/>
                <w:b/>
                <w:bCs/>
                <w:color w:val="0070C0"/>
                <w:sz w:val="20"/>
                <w:szCs w:val="19"/>
              </w:rPr>
              <w:t>219</w:t>
            </w:r>
            <w:r w:rsidRPr="00835F46">
              <w:rPr>
                <w:rFonts w:ascii="Arial" w:eastAsia="Arial" w:hAnsi="Arial" w:cs="Arial"/>
                <w:b/>
                <w:bCs/>
                <w:color w:val="0070C0"/>
                <w:sz w:val="20"/>
                <w:szCs w:val="19"/>
              </w:rPr>
              <w:t>,</w:t>
            </w:r>
            <w:r w:rsidR="00835F46" w:rsidRPr="00835F46">
              <w:rPr>
                <w:rFonts w:ascii="Arial" w:eastAsia="Arial" w:hAnsi="Arial" w:cs="Arial"/>
                <w:b/>
                <w:bCs/>
                <w:color w:val="0070C0"/>
                <w:sz w:val="20"/>
                <w:szCs w:val="19"/>
              </w:rPr>
              <w:t>777</w:t>
            </w:r>
            <w:r w:rsidRPr="00835F46">
              <w:rPr>
                <w:rFonts w:ascii="Arial" w:eastAsia="Arial" w:hAnsi="Arial" w:cs="Arial"/>
                <w:b/>
                <w:bCs/>
                <w:color w:val="0070C0"/>
                <w:sz w:val="20"/>
                <w:szCs w:val="19"/>
              </w:rPr>
              <w:t xml:space="preserve">.00 </w:t>
            </w:r>
            <w:r w:rsidRPr="00835F46">
              <w:rPr>
                <w:rFonts w:ascii="Arial" w:eastAsia="Arial" w:hAnsi="Arial" w:cs="Arial"/>
                <w:color w:val="0070C0"/>
                <w:sz w:val="20"/>
                <w:szCs w:val="19"/>
              </w:rPr>
              <w:t>for the 2</w:t>
            </w:r>
            <w:r w:rsidRPr="00835F46">
              <w:rPr>
                <w:rFonts w:ascii="Arial" w:eastAsia="Arial" w:hAnsi="Arial" w:cs="Arial"/>
                <w:color w:val="0070C0"/>
                <w:sz w:val="20"/>
                <w:szCs w:val="19"/>
                <w:vertAlign w:val="superscript"/>
              </w:rPr>
              <w:t>nd</w:t>
            </w:r>
            <w:r w:rsidRPr="00835F46">
              <w:rPr>
                <w:rFonts w:ascii="Arial" w:eastAsia="Arial" w:hAnsi="Arial" w:cs="Arial"/>
                <w:color w:val="0070C0"/>
                <w:sz w:val="20"/>
                <w:szCs w:val="19"/>
              </w:rPr>
              <w:t xml:space="preserve"> tranche as of </w:t>
            </w:r>
            <w:r w:rsidR="00835F46" w:rsidRPr="00835F46">
              <w:rPr>
                <w:rFonts w:ascii="Arial" w:eastAsia="Arial" w:hAnsi="Arial" w:cs="Arial"/>
                <w:color w:val="0070C0"/>
                <w:sz w:val="20"/>
                <w:szCs w:val="19"/>
              </w:rPr>
              <w:t>10</w:t>
            </w:r>
            <w:r w:rsidRPr="00835F46">
              <w:rPr>
                <w:rFonts w:ascii="Arial" w:eastAsia="Arial" w:hAnsi="Arial" w:cs="Arial"/>
                <w:color w:val="0070C0"/>
                <w:sz w:val="20"/>
                <w:szCs w:val="19"/>
              </w:rPr>
              <w:t xml:space="preserve"> August 2020.</w:t>
            </w:r>
          </w:p>
          <w:p w14:paraId="296F2CC8" w14:textId="6C6AC42A" w:rsidR="00062A1F" w:rsidRPr="00835F46"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F46">
              <w:rPr>
                <w:rFonts w:ascii="Arial" w:eastAsia="Arial" w:hAnsi="Arial" w:cs="Arial"/>
                <w:color w:val="0070C0"/>
                <w:sz w:val="20"/>
                <w:szCs w:val="19"/>
              </w:rPr>
              <w:t>DSWD-FO</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III</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has</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served</w:t>
            </w:r>
            <w:r w:rsidR="009266CC" w:rsidRPr="00835F46">
              <w:rPr>
                <w:rFonts w:ascii="Arial" w:eastAsia="Arial" w:hAnsi="Arial" w:cs="Arial"/>
                <w:color w:val="0070C0"/>
                <w:sz w:val="20"/>
                <w:szCs w:val="19"/>
              </w:rPr>
              <w:t xml:space="preserve"> </w:t>
            </w:r>
            <w:r w:rsidR="009C1FF3" w:rsidRPr="00835F46">
              <w:rPr>
                <w:rFonts w:ascii="Arial" w:eastAsia="Arial" w:hAnsi="Arial" w:cs="Arial"/>
                <w:b/>
                <w:color w:val="0070C0"/>
                <w:sz w:val="20"/>
                <w:szCs w:val="19"/>
              </w:rPr>
              <w:t xml:space="preserve">282,701 </w:t>
            </w:r>
            <w:r w:rsidRPr="00835F46">
              <w:rPr>
                <w:rFonts w:ascii="Arial" w:eastAsia="Arial" w:hAnsi="Arial" w:cs="Arial"/>
                <w:b/>
                <w:color w:val="0070C0"/>
                <w:sz w:val="20"/>
                <w:szCs w:val="19"/>
              </w:rPr>
              <w:t>beneficiaries</w:t>
            </w:r>
            <w:r w:rsidR="009266CC" w:rsidRPr="00835F46">
              <w:rPr>
                <w:rFonts w:ascii="Arial" w:eastAsia="Arial" w:hAnsi="Arial" w:cs="Arial"/>
                <w:b/>
                <w:color w:val="0070C0"/>
                <w:sz w:val="20"/>
                <w:szCs w:val="19"/>
              </w:rPr>
              <w:t xml:space="preserve"> </w:t>
            </w:r>
            <w:r w:rsidRPr="00835F46">
              <w:rPr>
                <w:rFonts w:ascii="Arial" w:eastAsia="Arial" w:hAnsi="Arial" w:cs="Arial"/>
                <w:color w:val="0070C0"/>
                <w:sz w:val="20"/>
                <w:szCs w:val="19"/>
              </w:rPr>
              <w:t>amounting</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to</w:t>
            </w:r>
            <w:r w:rsidR="009266CC" w:rsidRPr="00835F46">
              <w:rPr>
                <w:rFonts w:ascii="Arial" w:eastAsia="Arial" w:hAnsi="Arial" w:cs="Arial"/>
                <w:color w:val="0070C0"/>
                <w:sz w:val="20"/>
                <w:szCs w:val="19"/>
              </w:rPr>
              <w:t xml:space="preserve"> </w:t>
            </w:r>
            <w:r w:rsidRPr="00835F46">
              <w:rPr>
                <w:rFonts w:ascii="Arial" w:eastAsia="Arial" w:hAnsi="Arial" w:cs="Arial"/>
                <w:b/>
                <w:color w:val="0070C0"/>
                <w:sz w:val="20"/>
                <w:szCs w:val="19"/>
              </w:rPr>
              <w:t>₱</w:t>
            </w:r>
            <w:r w:rsidR="009C1FF3" w:rsidRPr="00835F46">
              <w:rPr>
                <w:color w:val="0070C0"/>
              </w:rPr>
              <w:t xml:space="preserve"> </w:t>
            </w:r>
            <w:r w:rsidR="009C1FF3" w:rsidRPr="00835F46">
              <w:rPr>
                <w:rFonts w:ascii="Arial" w:eastAsia="Arial" w:hAnsi="Arial" w:cs="Arial"/>
                <w:b/>
                <w:color w:val="0070C0"/>
                <w:sz w:val="20"/>
                <w:szCs w:val="19"/>
              </w:rPr>
              <w:t xml:space="preserve">1,455,910,150.00 </w:t>
            </w:r>
            <w:r w:rsidRPr="00835F46">
              <w:rPr>
                <w:rFonts w:ascii="Arial" w:eastAsia="Arial" w:hAnsi="Arial" w:cs="Arial"/>
                <w:color w:val="0070C0"/>
                <w:sz w:val="20"/>
                <w:szCs w:val="19"/>
              </w:rPr>
              <w:t>for</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the</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2</w:t>
            </w:r>
            <w:r w:rsidRPr="00835F46">
              <w:rPr>
                <w:rFonts w:ascii="Arial" w:eastAsia="Arial" w:hAnsi="Arial" w:cs="Arial"/>
                <w:color w:val="0070C0"/>
                <w:sz w:val="20"/>
                <w:szCs w:val="19"/>
                <w:vertAlign w:val="superscript"/>
              </w:rPr>
              <w:t>nd</w:t>
            </w:r>
            <w:r w:rsidR="009266CC" w:rsidRPr="00835F46">
              <w:rPr>
                <w:rFonts w:ascii="Arial" w:eastAsia="Arial" w:hAnsi="Arial" w:cs="Arial"/>
                <w:color w:val="0070C0"/>
                <w:sz w:val="20"/>
                <w:szCs w:val="19"/>
              </w:rPr>
              <w:t xml:space="preserve"> </w:t>
            </w:r>
            <w:r w:rsidRPr="00835F46">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F587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F587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BB55C49" w:rsidR="009702AE" w:rsidRPr="00EF0390" w:rsidRDefault="0054239C"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both"/>
              <w:rPr>
                <w:rFonts w:ascii="Arial" w:eastAsia="Arial" w:hAnsi="Arial" w:cs="Arial"/>
                <w:sz w:val="20"/>
                <w:szCs w:val="19"/>
              </w:rPr>
            </w:pPr>
            <w:r w:rsidRPr="00EF0390">
              <w:rPr>
                <w:rFonts w:ascii="Arial" w:eastAsia="Arial" w:hAnsi="Arial" w:cs="Arial"/>
                <w:sz w:val="20"/>
                <w:szCs w:val="19"/>
              </w:rPr>
              <w:t>10</w:t>
            </w:r>
            <w:r w:rsidR="00E97E79" w:rsidRPr="00EF0390">
              <w:rPr>
                <w:rFonts w:ascii="Arial" w:eastAsia="Arial" w:hAnsi="Arial" w:cs="Arial"/>
                <w:sz w:val="20"/>
                <w:szCs w:val="19"/>
              </w:rPr>
              <w:t xml:space="preserve"> </w:t>
            </w:r>
            <w:r w:rsidR="00B66CB2" w:rsidRPr="00EF0390">
              <w:rPr>
                <w:rFonts w:ascii="Arial" w:eastAsia="Arial" w:hAnsi="Arial" w:cs="Arial"/>
                <w:sz w:val="20"/>
                <w:szCs w:val="19"/>
              </w:rPr>
              <w:t>August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57AF70" w14:textId="77777777" w:rsidR="0054239C" w:rsidRPr="00EF0390" w:rsidRDefault="0054239C"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The Regional MANCOM convened to discuss updates on the different programs and some pressing and emerging concerns on the humanitarian response for COVID-19 and Social Amelioration Program.</w:t>
            </w:r>
          </w:p>
          <w:p w14:paraId="2535FBC2" w14:textId="799BB13D" w:rsidR="0054239C" w:rsidRPr="00EF0390" w:rsidRDefault="0054239C"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DRMD represented the Field Office in the Regional Task Force (RTF) Against COVID-10 for the preparatory activities of the Provincial Visit of National Task Force CODE Team in LGUs. The meeting was held through virtual teleconference.</w:t>
            </w:r>
          </w:p>
          <w:p w14:paraId="7F3EB746" w14:textId="3441B594" w:rsidR="0054239C" w:rsidRPr="00EF0390" w:rsidRDefault="0054239C"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DRMD represented the Field Office in the coordinating meeting with National Task Force Against COVID-19 through virtual teleconference for the distribution reusable cloth face masks to LGUs that have spike increase of COVID-19 Cases.</w:t>
            </w:r>
          </w:p>
          <w:p w14:paraId="6BC98B37" w14:textId="72677784" w:rsidR="0054239C" w:rsidRPr="00EF0390" w:rsidRDefault="0054239C"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DSWD-FO CALABARZON DRMD represented the Field Office in the Follow-up meeting on the Regional Action Plan Phase II Against COVID-19 to prevent more infections and deaths from the coronavirus disease. The meeting served as an avenue to gauge the accomplishments of the Regional Line Agencies (RLAs) Program and Projects to mitigate the health and economic effects of COVID-19 Pandemic.</w:t>
            </w:r>
          </w:p>
          <w:p w14:paraId="124FAACD" w14:textId="48CB7C53" w:rsidR="0054239C" w:rsidRPr="00EF0390" w:rsidRDefault="0054239C"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DSWD-FO CALABARZON participated in the cascading Contingency P</w:t>
            </w:r>
            <w:r w:rsidR="00FD1750" w:rsidRPr="00EF0390">
              <w:rPr>
                <w:rFonts w:ascii="Arial" w:eastAsia="Arial" w:hAnsi="Arial" w:cs="Arial"/>
                <w:sz w:val="20"/>
                <w:szCs w:val="19"/>
              </w:rPr>
              <w:t>lan for Maritime Incident of</w:t>
            </w:r>
            <w:r w:rsidRPr="00EF0390">
              <w:rPr>
                <w:rFonts w:ascii="Arial" w:eastAsia="Arial" w:hAnsi="Arial" w:cs="Arial"/>
                <w:sz w:val="20"/>
                <w:szCs w:val="19"/>
              </w:rPr>
              <w:t xml:space="preserve"> </w:t>
            </w:r>
            <w:r w:rsidR="00FD1750" w:rsidRPr="00EF0390">
              <w:rPr>
                <w:rFonts w:ascii="Arial" w:eastAsia="Arial" w:hAnsi="Arial" w:cs="Arial"/>
                <w:sz w:val="20"/>
                <w:szCs w:val="19"/>
              </w:rPr>
              <w:t>Quezon Province</w:t>
            </w:r>
            <w:r w:rsidRPr="00EF0390">
              <w:rPr>
                <w:rFonts w:ascii="Arial" w:eastAsia="Arial" w:hAnsi="Arial" w:cs="Arial"/>
                <w:sz w:val="20"/>
                <w:szCs w:val="19"/>
              </w:rPr>
              <w:t xml:space="preserve"> through virtual teleconferencing. The activity aimed to ensure that minimum health standards are incorporated in the contingency plan.</w:t>
            </w:r>
          </w:p>
          <w:p w14:paraId="5E4998B1" w14:textId="3954D9FD" w:rsidR="0054239C" w:rsidRPr="00EF0390" w:rsidRDefault="00F54750"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DSWD-FO CALABARZON DRMD communicated with the</w:t>
            </w:r>
            <w:r w:rsidR="00FD1750" w:rsidRPr="00EF0390">
              <w:rPr>
                <w:rFonts w:ascii="Arial" w:eastAsia="Arial" w:hAnsi="Arial" w:cs="Arial"/>
                <w:sz w:val="20"/>
                <w:szCs w:val="19"/>
              </w:rPr>
              <w:t xml:space="preserve"> DILG</w:t>
            </w:r>
            <w:r w:rsidRPr="00EF0390">
              <w:rPr>
                <w:rFonts w:ascii="Arial" w:eastAsia="Arial" w:hAnsi="Arial" w:cs="Arial"/>
                <w:sz w:val="20"/>
                <w:szCs w:val="19"/>
              </w:rPr>
              <w:t xml:space="preserve"> IV-A for the endorsement of the monitoring of community volunteers exposed to COVID-19 positive individual in DSWD FO IV-A warehouses in Dasmariñas City and GMA, Cavite.\</w:t>
            </w:r>
          </w:p>
          <w:p w14:paraId="5A7DA18D" w14:textId="0A2C5433" w:rsidR="00F54750" w:rsidRPr="00EF0390" w:rsidRDefault="00F54750"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 xml:space="preserve">DSWD-FO CALABARZON DRMD facilitated the hauling of 500 </w:t>
            </w:r>
            <w:r w:rsidR="00FD1750" w:rsidRPr="00EF0390">
              <w:rPr>
                <w:rFonts w:ascii="Arial" w:eastAsia="Arial" w:hAnsi="Arial" w:cs="Arial"/>
                <w:sz w:val="20"/>
                <w:szCs w:val="19"/>
              </w:rPr>
              <w:t>FFPs</w:t>
            </w:r>
            <w:r w:rsidRPr="00EF0390">
              <w:rPr>
                <w:rFonts w:ascii="Arial" w:eastAsia="Arial" w:hAnsi="Arial" w:cs="Arial"/>
                <w:sz w:val="20"/>
                <w:szCs w:val="19"/>
              </w:rPr>
              <w:t xml:space="preserve"> at the National Resource and Logistics Management Bureau (NRLMB) for COVID-19 Pandemic affected poor families’ in conflict-affected barangays in the Gen. Luna, Quezon.</w:t>
            </w:r>
          </w:p>
          <w:p w14:paraId="13811498" w14:textId="27EBE650" w:rsidR="00F54750" w:rsidRPr="00EF0390" w:rsidRDefault="00F54750"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 xml:space="preserve">DSWD-FO CALABARZON facilitated the hauling of 500 </w:t>
            </w:r>
            <w:r w:rsidR="00FD1750" w:rsidRPr="00EF0390">
              <w:rPr>
                <w:rFonts w:ascii="Arial" w:eastAsia="Arial" w:hAnsi="Arial" w:cs="Arial"/>
                <w:sz w:val="20"/>
                <w:szCs w:val="19"/>
              </w:rPr>
              <w:t>FFPs</w:t>
            </w:r>
            <w:r w:rsidRPr="00EF0390">
              <w:rPr>
                <w:rFonts w:ascii="Arial" w:eastAsia="Arial" w:hAnsi="Arial" w:cs="Arial"/>
                <w:sz w:val="20"/>
                <w:szCs w:val="19"/>
              </w:rPr>
              <w:t xml:space="preserve"> at the National Resource and Logistics Management Bureau (NRLMB) for Barangay Front liners of Tanauan City that were not eligible for the Social Amelioration Program. </w:t>
            </w:r>
          </w:p>
          <w:p w14:paraId="6EDFA00B" w14:textId="68B8EE01" w:rsidR="00170471" w:rsidRPr="00EF0390" w:rsidRDefault="00170471"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234B09C9" w:rsidR="00950982" w:rsidRPr="00EF0390" w:rsidRDefault="00950982"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DSWD-FO</w:t>
            </w:r>
            <w:r w:rsidR="009266CC" w:rsidRPr="00EF0390">
              <w:rPr>
                <w:rFonts w:ascii="Arial" w:eastAsia="Arial" w:hAnsi="Arial" w:cs="Arial"/>
                <w:sz w:val="20"/>
                <w:szCs w:val="19"/>
              </w:rPr>
              <w:t xml:space="preserve"> </w:t>
            </w:r>
            <w:r w:rsidRPr="00EF0390">
              <w:rPr>
                <w:rFonts w:ascii="Arial" w:eastAsia="Arial" w:hAnsi="Arial" w:cs="Arial"/>
                <w:sz w:val="20"/>
                <w:szCs w:val="19"/>
              </w:rPr>
              <w:t>CALABARZON</w:t>
            </w:r>
            <w:r w:rsidR="009266CC" w:rsidRPr="00EF0390">
              <w:rPr>
                <w:rFonts w:ascii="Arial" w:eastAsia="Arial" w:hAnsi="Arial" w:cs="Arial"/>
                <w:sz w:val="20"/>
                <w:szCs w:val="19"/>
              </w:rPr>
              <w:t xml:space="preserve"> </w:t>
            </w:r>
            <w:r w:rsidRPr="00EF0390">
              <w:rPr>
                <w:rFonts w:ascii="Arial" w:eastAsia="Arial" w:hAnsi="Arial" w:cs="Arial"/>
                <w:sz w:val="20"/>
                <w:szCs w:val="19"/>
              </w:rPr>
              <w:t>continues</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provide</w:t>
            </w:r>
            <w:r w:rsidR="009266CC" w:rsidRPr="00EF0390">
              <w:rPr>
                <w:rFonts w:ascii="Arial" w:eastAsia="Arial" w:hAnsi="Arial" w:cs="Arial"/>
                <w:sz w:val="20"/>
                <w:szCs w:val="19"/>
              </w:rPr>
              <w:t xml:space="preserve"> </w:t>
            </w:r>
            <w:r w:rsidRPr="00EF0390">
              <w:rPr>
                <w:rFonts w:ascii="Arial" w:eastAsia="Arial" w:hAnsi="Arial" w:cs="Arial"/>
                <w:sz w:val="20"/>
                <w:szCs w:val="19"/>
              </w:rPr>
              <w:t>a</w:t>
            </w:r>
            <w:r w:rsidR="009F2C76" w:rsidRPr="00EF0390">
              <w:rPr>
                <w:rFonts w:ascii="Arial" w:eastAsia="Arial" w:hAnsi="Arial" w:cs="Arial"/>
                <w:sz w:val="20"/>
                <w:szCs w:val="19"/>
              </w:rPr>
              <w:t>ssistance</w:t>
            </w:r>
            <w:r w:rsidR="009266CC" w:rsidRPr="00EF0390">
              <w:rPr>
                <w:rFonts w:ascii="Arial" w:eastAsia="Arial" w:hAnsi="Arial" w:cs="Arial"/>
                <w:sz w:val="20"/>
                <w:szCs w:val="19"/>
              </w:rPr>
              <w:t xml:space="preserve"> </w:t>
            </w:r>
            <w:r w:rsidR="009F2C76" w:rsidRPr="00EF0390">
              <w:rPr>
                <w:rFonts w:ascii="Arial" w:eastAsia="Arial" w:hAnsi="Arial" w:cs="Arial"/>
                <w:sz w:val="20"/>
                <w:szCs w:val="19"/>
              </w:rPr>
              <w:t>through</w:t>
            </w:r>
            <w:r w:rsidR="009266CC" w:rsidRPr="00EF0390">
              <w:rPr>
                <w:rFonts w:ascii="Arial" w:eastAsia="Arial" w:hAnsi="Arial" w:cs="Arial"/>
                <w:sz w:val="20"/>
                <w:szCs w:val="19"/>
              </w:rPr>
              <w:t xml:space="preserve"> </w:t>
            </w:r>
            <w:r w:rsidR="009F2C76" w:rsidRPr="00EF0390">
              <w:rPr>
                <w:rFonts w:ascii="Arial" w:eastAsia="Arial" w:hAnsi="Arial" w:cs="Arial"/>
                <w:sz w:val="20"/>
                <w:szCs w:val="19"/>
              </w:rPr>
              <w:t>AICS.</w:t>
            </w:r>
            <w:r w:rsidR="009266CC" w:rsidRPr="00EF0390">
              <w:rPr>
                <w:rFonts w:ascii="Arial" w:eastAsia="Arial" w:hAnsi="Arial" w:cs="Arial"/>
                <w:sz w:val="20"/>
                <w:szCs w:val="19"/>
              </w:rPr>
              <w:t xml:space="preserve"> </w:t>
            </w:r>
            <w:r w:rsidR="009F2C76" w:rsidRPr="00EF0390">
              <w:rPr>
                <w:rFonts w:ascii="Arial" w:eastAsia="Arial" w:hAnsi="Arial" w:cs="Arial"/>
                <w:sz w:val="20"/>
                <w:szCs w:val="19"/>
              </w:rPr>
              <w:t>As</w:t>
            </w:r>
            <w:r w:rsidR="009266CC" w:rsidRPr="00EF0390">
              <w:rPr>
                <w:rFonts w:ascii="Arial" w:eastAsia="Arial" w:hAnsi="Arial" w:cs="Arial"/>
                <w:sz w:val="20"/>
                <w:szCs w:val="19"/>
              </w:rPr>
              <w:t xml:space="preserve"> </w:t>
            </w:r>
            <w:r w:rsidR="009F2C76"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B66CB2" w:rsidRPr="00EF0390">
              <w:rPr>
                <w:rFonts w:ascii="Arial" w:eastAsia="Arial" w:hAnsi="Arial" w:cs="Arial"/>
                <w:sz w:val="20"/>
                <w:szCs w:val="19"/>
              </w:rPr>
              <w:t>0</w:t>
            </w:r>
            <w:r w:rsidR="0067206C" w:rsidRPr="00EF0390">
              <w:rPr>
                <w:rFonts w:ascii="Arial" w:eastAsia="Arial" w:hAnsi="Arial" w:cs="Arial"/>
                <w:sz w:val="20"/>
                <w:szCs w:val="19"/>
              </w:rPr>
              <w:t>5</w:t>
            </w:r>
            <w:r w:rsidR="009266CC" w:rsidRPr="00EF0390">
              <w:rPr>
                <w:rFonts w:ascii="Arial" w:eastAsia="Arial" w:hAnsi="Arial" w:cs="Arial"/>
                <w:sz w:val="20"/>
                <w:szCs w:val="19"/>
              </w:rPr>
              <w:t xml:space="preserve"> </w:t>
            </w:r>
            <w:r w:rsidR="00B66CB2" w:rsidRPr="00EF0390">
              <w:rPr>
                <w:rFonts w:ascii="Arial" w:eastAsia="Arial" w:hAnsi="Arial" w:cs="Arial"/>
                <w:sz w:val="20"/>
                <w:szCs w:val="19"/>
              </w:rPr>
              <w:t>August</w:t>
            </w:r>
            <w:r w:rsidR="009266CC" w:rsidRPr="00EF0390">
              <w:rPr>
                <w:rFonts w:ascii="Arial" w:eastAsia="Arial" w:hAnsi="Arial" w:cs="Arial"/>
                <w:sz w:val="20"/>
                <w:szCs w:val="19"/>
              </w:rPr>
              <w:t xml:space="preserve"> </w:t>
            </w:r>
            <w:r w:rsidRPr="00EF0390">
              <w:rPr>
                <w:rFonts w:ascii="Arial" w:eastAsia="Arial" w:hAnsi="Arial" w:cs="Arial"/>
                <w:sz w:val="20"/>
                <w:szCs w:val="19"/>
              </w:rPr>
              <w:t>2020,</w:t>
            </w:r>
            <w:r w:rsidR="009266CC" w:rsidRPr="00EF0390">
              <w:rPr>
                <w:rFonts w:ascii="Arial" w:eastAsia="Arial" w:hAnsi="Arial" w:cs="Arial"/>
                <w:sz w:val="20"/>
                <w:szCs w:val="19"/>
              </w:rPr>
              <w:t xml:space="preserve"> </w:t>
            </w: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00F54750" w:rsidRPr="00EF0390">
              <w:rPr>
                <w:rFonts w:ascii="Arial" w:eastAsia="Arial" w:hAnsi="Arial" w:cs="Arial"/>
                <w:b/>
                <w:sz w:val="20"/>
                <w:szCs w:val="19"/>
              </w:rPr>
              <w:t xml:space="preserve">47,753 </w:t>
            </w:r>
            <w:r w:rsidRPr="00EF0390">
              <w:rPr>
                <w:rFonts w:ascii="Arial" w:eastAsia="Arial" w:hAnsi="Arial" w:cs="Arial"/>
                <w:sz w:val="20"/>
                <w:szCs w:val="19"/>
              </w:rPr>
              <w:t>clients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served</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Pr="00EF0390">
              <w:rPr>
                <w:rFonts w:ascii="Arial" w:eastAsia="Arial" w:hAnsi="Arial" w:cs="Arial"/>
                <w:sz w:val="20"/>
                <w:szCs w:val="19"/>
              </w:rPr>
              <w:t>provided</w:t>
            </w:r>
            <w:r w:rsidR="009266CC" w:rsidRPr="00EF0390">
              <w:rPr>
                <w:rFonts w:ascii="Arial" w:eastAsia="Arial" w:hAnsi="Arial" w:cs="Arial"/>
                <w:sz w:val="20"/>
                <w:szCs w:val="19"/>
              </w:rPr>
              <w:t xml:space="preserve"> </w:t>
            </w:r>
            <w:r w:rsidRPr="00EF0390">
              <w:rPr>
                <w:rFonts w:ascii="Arial" w:eastAsia="Arial" w:hAnsi="Arial" w:cs="Arial"/>
                <w:sz w:val="20"/>
                <w:szCs w:val="19"/>
              </w:rPr>
              <w:t>with</w:t>
            </w:r>
            <w:r w:rsidR="009266CC" w:rsidRPr="00EF0390">
              <w:rPr>
                <w:rFonts w:ascii="Arial" w:eastAsia="Arial" w:hAnsi="Arial" w:cs="Arial"/>
                <w:sz w:val="20"/>
                <w:szCs w:val="19"/>
              </w:rPr>
              <w:t xml:space="preserve"> </w:t>
            </w:r>
            <w:r w:rsidRPr="00EF0390">
              <w:rPr>
                <w:rFonts w:ascii="Arial" w:eastAsia="Arial" w:hAnsi="Arial" w:cs="Arial"/>
                <w:sz w:val="20"/>
                <w:szCs w:val="19"/>
              </w:rPr>
              <w:t>assistance</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b/>
                <w:sz w:val="20"/>
                <w:szCs w:val="19"/>
              </w:rPr>
              <w:t>₱</w:t>
            </w:r>
            <w:r w:rsidR="00F54750" w:rsidRPr="00EF0390">
              <w:rPr>
                <w:rFonts w:ascii="Arial" w:eastAsia="Arial" w:hAnsi="Arial" w:cs="Arial"/>
                <w:b/>
                <w:sz w:val="20"/>
                <w:szCs w:val="19"/>
              </w:rPr>
              <w:t>136,712,653.58</w:t>
            </w:r>
            <w:r w:rsidRPr="00EF0390">
              <w:rPr>
                <w:rFonts w:ascii="Arial" w:eastAsia="Arial" w:hAnsi="Arial" w:cs="Arial"/>
                <w:sz w:val="20"/>
                <w:szCs w:val="19"/>
              </w:rPr>
              <w:t>.</w:t>
            </w:r>
          </w:p>
          <w:p w14:paraId="5BCBF0C9" w14:textId="77777777" w:rsidR="00CF6D07" w:rsidRPr="00EF0390" w:rsidRDefault="00CF6D07" w:rsidP="00FD1750">
            <w:pPr>
              <w:pStyle w:val="ListParagraph"/>
              <w:spacing w:after="0" w:line="240" w:lineRule="auto"/>
              <w:ind w:left="360" w:right="57"/>
              <w:jc w:val="both"/>
              <w:rPr>
                <w:rFonts w:ascii="Arial" w:eastAsia="Arial" w:hAnsi="Arial" w:cs="Arial"/>
                <w:sz w:val="20"/>
                <w:szCs w:val="19"/>
              </w:rPr>
            </w:pPr>
          </w:p>
          <w:p w14:paraId="362BB4F3" w14:textId="630FB873" w:rsidR="009702AE" w:rsidRPr="00EF0390" w:rsidRDefault="003E4C18" w:rsidP="00FD1750">
            <w:pPr>
              <w:spacing w:after="0" w:line="240" w:lineRule="auto"/>
              <w:ind w:right="57"/>
              <w:contextualSpacing/>
              <w:jc w:val="both"/>
              <w:rPr>
                <w:rFonts w:ascii="Arial" w:eastAsia="Arial" w:hAnsi="Arial" w:cs="Arial"/>
                <w:b/>
                <w:sz w:val="20"/>
                <w:szCs w:val="19"/>
              </w:rPr>
            </w:pPr>
            <w:r w:rsidRPr="00EF0390">
              <w:rPr>
                <w:rFonts w:ascii="Arial" w:eastAsia="Arial" w:hAnsi="Arial" w:cs="Arial"/>
                <w:b/>
                <w:sz w:val="20"/>
                <w:szCs w:val="19"/>
              </w:rPr>
              <w:t>Social</w:t>
            </w:r>
            <w:r w:rsidR="009266CC" w:rsidRPr="00EF0390">
              <w:rPr>
                <w:rFonts w:ascii="Arial" w:eastAsia="Arial" w:hAnsi="Arial" w:cs="Arial"/>
                <w:b/>
                <w:sz w:val="20"/>
                <w:szCs w:val="19"/>
              </w:rPr>
              <w:t xml:space="preserve"> </w:t>
            </w:r>
            <w:r w:rsidRPr="00EF0390">
              <w:rPr>
                <w:rFonts w:ascii="Arial" w:eastAsia="Arial" w:hAnsi="Arial" w:cs="Arial"/>
                <w:b/>
                <w:sz w:val="20"/>
                <w:szCs w:val="19"/>
              </w:rPr>
              <w:t>Amelioration</w:t>
            </w:r>
            <w:r w:rsidR="009266CC" w:rsidRPr="00EF0390">
              <w:rPr>
                <w:rFonts w:ascii="Arial" w:eastAsia="Arial" w:hAnsi="Arial" w:cs="Arial"/>
                <w:b/>
                <w:sz w:val="20"/>
                <w:szCs w:val="19"/>
              </w:rPr>
              <w:t xml:space="preserve"> </w:t>
            </w:r>
            <w:r w:rsidRPr="00EF0390">
              <w:rPr>
                <w:rFonts w:ascii="Arial" w:eastAsia="Arial" w:hAnsi="Arial" w:cs="Arial"/>
                <w:b/>
                <w:sz w:val="20"/>
                <w:szCs w:val="19"/>
              </w:rPr>
              <w:t>Program</w:t>
            </w:r>
            <w:r w:rsidR="009266CC" w:rsidRPr="00EF0390">
              <w:rPr>
                <w:rFonts w:ascii="Arial" w:eastAsia="Arial" w:hAnsi="Arial" w:cs="Arial"/>
                <w:b/>
                <w:sz w:val="20"/>
                <w:szCs w:val="19"/>
              </w:rPr>
              <w:t xml:space="preserve"> </w:t>
            </w:r>
            <w:r w:rsidRPr="00EF0390">
              <w:rPr>
                <w:rFonts w:ascii="Arial" w:eastAsia="Arial" w:hAnsi="Arial" w:cs="Arial"/>
                <w:b/>
                <w:sz w:val="20"/>
                <w:szCs w:val="19"/>
              </w:rPr>
              <w:t>(SAP)</w:t>
            </w:r>
          </w:p>
          <w:p w14:paraId="5EBAC423" w14:textId="37D9ABF7" w:rsidR="00F54750" w:rsidRPr="00EF0390" w:rsidRDefault="00F54750"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For the second tranche, Pantawid Pamilya has provided ₱1,593,919,850.00 and covered 99.99% of their target for both cash card and non-cash card holders for the second tranche. For non-4Ps, a total of ₱ 4,352,764,000.00 worth of assistance was provided to the 34.86% of the FO’s target.</w:t>
            </w:r>
          </w:p>
          <w:p w14:paraId="41A4C48C" w14:textId="0126A3BB" w:rsidR="00CF6D07" w:rsidRPr="00EF0390" w:rsidRDefault="005116F3"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 xml:space="preserve">The total amount </w:t>
            </w:r>
            <w:r w:rsidR="00CF6D07" w:rsidRPr="00EF0390">
              <w:rPr>
                <w:rFonts w:ascii="Arial" w:eastAsia="Arial" w:hAnsi="Arial" w:cs="Arial"/>
                <w:sz w:val="20"/>
                <w:szCs w:val="19"/>
              </w:rPr>
              <w:t xml:space="preserve">subsidy worth </w:t>
            </w:r>
            <w:r w:rsidR="00126680" w:rsidRPr="00EF0390">
              <w:rPr>
                <w:rFonts w:ascii="Arial" w:eastAsia="Arial" w:hAnsi="Arial" w:cs="Arial"/>
                <w:b/>
                <w:sz w:val="20"/>
                <w:szCs w:val="19"/>
              </w:rPr>
              <w:t>₱</w:t>
            </w:r>
            <w:r w:rsidR="00F54750" w:rsidRPr="00EF0390">
              <w:rPr>
                <w:rFonts w:ascii="Arial" w:eastAsia="Arial" w:hAnsi="Arial" w:cs="Arial"/>
                <w:b/>
                <w:sz w:val="20"/>
                <w:szCs w:val="19"/>
              </w:rPr>
              <w:t xml:space="preserve">5,906,264,000.00 </w:t>
            </w:r>
            <w:r w:rsidRPr="00EF0390">
              <w:rPr>
                <w:rFonts w:ascii="Arial" w:eastAsia="Arial" w:hAnsi="Arial" w:cs="Arial"/>
                <w:sz w:val="20"/>
                <w:szCs w:val="19"/>
              </w:rPr>
              <w:t xml:space="preserve">was provided to the </w:t>
            </w:r>
            <w:r w:rsidR="00CF6D07" w:rsidRPr="00EF0390">
              <w:rPr>
                <w:rFonts w:ascii="Arial" w:eastAsia="Arial" w:hAnsi="Arial" w:cs="Arial"/>
                <w:sz w:val="20"/>
                <w:szCs w:val="19"/>
              </w:rPr>
              <w:t xml:space="preserve">beneficiaries </w:t>
            </w:r>
            <w:r w:rsidRPr="00EF0390">
              <w:rPr>
                <w:rFonts w:ascii="Arial" w:eastAsia="Arial" w:hAnsi="Arial" w:cs="Arial"/>
                <w:sz w:val="20"/>
                <w:szCs w:val="19"/>
              </w:rPr>
              <w:t xml:space="preserve">both via digital and direct payments in </w:t>
            </w:r>
            <w:r w:rsidR="00CF6D07" w:rsidRPr="00EF0390">
              <w:rPr>
                <w:rFonts w:ascii="Arial" w:eastAsia="Arial" w:hAnsi="Arial" w:cs="Arial"/>
                <w:sz w:val="20"/>
                <w:szCs w:val="19"/>
              </w:rPr>
              <w:t>Geographically Isolated and Disadvantaged (GID</w:t>
            </w:r>
            <w:r w:rsidR="00170471" w:rsidRPr="00EF0390">
              <w:rPr>
                <w:rFonts w:ascii="Arial" w:eastAsia="Arial" w:hAnsi="Arial" w:cs="Arial"/>
                <w:sz w:val="20"/>
                <w:szCs w:val="19"/>
              </w:rPr>
              <w:t>) barangays</w:t>
            </w:r>
            <w:r w:rsidR="00CF6D07" w:rsidRPr="00EF0390">
              <w:rPr>
                <w:rFonts w:ascii="Arial" w:eastAsia="Arial" w:hAnsi="Arial" w:cs="Arial"/>
                <w:sz w:val="20"/>
                <w:szCs w:val="19"/>
              </w:rPr>
              <w:t xml:space="preserve">. </w:t>
            </w:r>
          </w:p>
          <w:p w14:paraId="4590C595" w14:textId="46081D9F" w:rsidR="00334904" w:rsidRPr="00EF0390" w:rsidRDefault="005116F3" w:rsidP="00FD1750">
            <w:pPr>
              <w:pStyle w:val="ListParagraph"/>
              <w:numPr>
                <w:ilvl w:val="0"/>
                <w:numId w:val="9"/>
              </w:numPr>
              <w:spacing w:after="0" w:line="240" w:lineRule="auto"/>
              <w:ind w:right="57"/>
              <w:jc w:val="both"/>
              <w:rPr>
                <w:rFonts w:ascii="Arial" w:eastAsia="Arial" w:hAnsi="Arial" w:cs="Arial"/>
                <w:sz w:val="20"/>
                <w:szCs w:val="19"/>
              </w:rPr>
            </w:pPr>
            <w:r w:rsidRPr="00EF0390">
              <w:rPr>
                <w:rFonts w:ascii="Arial" w:eastAsia="Arial" w:hAnsi="Arial" w:cs="Arial"/>
                <w:sz w:val="20"/>
                <w:szCs w:val="19"/>
              </w:rPr>
              <w:t xml:space="preserve">DSWD-FO CALABARZON received </w:t>
            </w:r>
            <w:r w:rsidR="00F54750" w:rsidRPr="00EF0390">
              <w:rPr>
                <w:rFonts w:ascii="Arial" w:eastAsia="Arial" w:hAnsi="Arial" w:cs="Arial"/>
                <w:sz w:val="20"/>
                <w:szCs w:val="19"/>
              </w:rPr>
              <w:t xml:space="preserve">63,315 </w:t>
            </w:r>
            <w:r w:rsidRPr="00EF0390">
              <w:rPr>
                <w:rFonts w:ascii="Arial" w:eastAsia="Arial" w:hAnsi="Arial" w:cs="Arial"/>
                <w:sz w:val="20"/>
                <w:szCs w:val="19"/>
              </w:rPr>
              <w:t xml:space="preserve">complaints, referrals, and queries from </w:t>
            </w:r>
            <w:r w:rsidRPr="00EF0390">
              <w:rPr>
                <w:rFonts w:ascii="Arial" w:eastAsia="Arial" w:hAnsi="Arial" w:cs="Arial"/>
                <w:sz w:val="20"/>
                <w:szCs w:val="19"/>
              </w:rPr>
              <w:lastRenderedPageBreak/>
              <w:t xml:space="preserve">various reporting sources. </w:t>
            </w:r>
            <w:r w:rsidR="00F54750" w:rsidRPr="00EF0390">
              <w:rPr>
                <w:rFonts w:ascii="Arial" w:eastAsia="Arial" w:hAnsi="Arial" w:cs="Arial"/>
                <w:sz w:val="20"/>
                <w:szCs w:val="19"/>
              </w:rPr>
              <w:t xml:space="preserve">63,218 </w:t>
            </w:r>
            <w:r w:rsidRPr="00EF0390">
              <w:rPr>
                <w:rFonts w:ascii="Arial" w:eastAsia="Arial" w:hAnsi="Arial" w:cs="Arial"/>
                <w:sz w:val="20"/>
                <w:szCs w:val="19"/>
              </w:rPr>
              <w:t>or 99.8</w:t>
            </w:r>
            <w:r w:rsidR="003A0C2D" w:rsidRPr="00EF0390">
              <w:rPr>
                <w:rFonts w:ascii="Arial" w:eastAsia="Arial" w:hAnsi="Arial" w:cs="Arial"/>
                <w:sz w:val="20"/>
                <w:szCs w:val="19"/>
              </w:rPr>
              <w:t>5</w:t>
            </w:r>
            <w:r w:rsidRPr="00EF0390">
              <w:rPr>
                <w:rFonts w:ascii="Arial" w:eastAsia="Arial" w:hAnsi="Arial" w:cs="Arial"/>
                <w:sz w:val="20"/>
                <w:szCs w:val="19"/>
              </w:rPr>
              <w:t>% addressed and responded.</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5782A65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4291DC0" w:rsidR="009702AE" w:rsidRPr="004C6F05" w:rsidRDefault="000A5B6B"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835F46">
              <w:rPr>
                <w:rFonts w:ascii="Arial" w:eastAsia="Arial" w:hAnsi="Arial" w:cs="Arial"/>
                <w:sz w:val="20"/>
                <w:szCs w:val="19"/>
              </w:rPr>
              <w:t>1</w:t>
            </w:r>
            <w:r w:rsidR="00426721"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ED09B76" w:rsidR="009702AE" w:rsidRPr="0057633B" w:rsidRDefault="00E349F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10</w:t>
            </w:r>
            <w:r w:rsidR="009266CC" w:rsidRPr="0057633B">
              <w:rPr>
                <w:rFonts w:ascii="Arial" w:eastAsia="Arial" w:hAnsi="Arial" w:cs="Arial"/>
                <w:sz w:val="20"/>
                <w:szCs w:val="19"/>
              </w:rPr>
              <w:t xml:space="preserve"> </w:t>
            </w:r>
            <w:r w:rsidR="00D92821"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AF587A">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AF587A">
        <w:trPr>
          <w:trHeight w:val="20"/>
        </w:trPr>
        <w:tc>
          <w:tcPr>
            <w:tcW w:w="1560" w:type="dxa"/>
            <w:tcMar>
              <w:top w:w="0" w:type="dxa"/>
              <w:left w:w="115" w:type="dxa"/>
              <w:bottom w:w="0" w:type="dxa"/>
              <w:right w:w="115" w:type="dxa"/>
            </w:tcMar>
            <w:vAlign w:val="center"/>
          </w:tcPr>
          <w:p w14:paraId="3DA48CB1" w14:textId="3664F764" w:rsidR="009702AE" w:rsidRPr="00EF0390" w:rsidRDefault="00AF587A"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F0390">
              <w:rPr>
                <w:rFonts w:ascii="Arial" w:eastAsia="Arial" w:hAnsi="Arial" w:cs="Arial"/>
                <w:sz w:val="20"/>
                <w:szCs w:val="19"/>
              </w:rPr>
              <w:t xml:space="preserve">10 </w:t>
            </w:r>
            <w:r w:rsidR="00C679C8" w:rsidRPr="00EF0390">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28A6DA10" w14:textId="37D9BE10" w:rsidR="00316CF9" w:rsidRPr="00EF0390" w:rsidRDefault="00316CF9" w:rsidP="0055762C">
            <w:pPr>
              <w:pStyle w:val="ListParagraph"/>
              <w:numPr>
                <w:ilvl w:val="0"/>
                <w:numId w:val="6"/>
              </w:numPr>
              <w:spacing w:after="0" w:line="240" w:lineRule="auto"/>
              <w:jc w:val="both"/>
              <w:rPr>
                <w:rFonts w:ascii="Arial" w:eastAsia="Times New Roman" w:hAnsi="Arial" w:cs="Arial"/>
                <w:sz w:val="20"/>
                <w:szCs w:val="20"/>
              </w:rPr>
            </w:pPr>
            <w:r w:rsidRPr="00EF0390">
              <w:rPr>
                <w:rFonts w:ascii="Arial" w:eastAsia="Times New Roman" w:hAnsi="Arial" w:cs="Arial"/>
                <w:sz w:val="20"/>
                <w:szCs w:val="20"/>
              </w:rPr>
              <w:t xml:space="preserve">DSWD Response Section and Crises Intervention Section provided meals to </w:t>
            </w:r>
            <w:r w:rsidR="00FD1750" w:rsidRPr="00EF0390">
              <w:rPr>
                <w:rFonts w:ascii="Arial" w:eastAsia="Times New Roman" w:hAnsi="Arial" w:cs="Arial"/>
                <w:b/>
                <w:sz w:val="20"/>
                <w:szCs w:val="20"/>
              </w:rPr>
              <w:t>79 LSIs</w:t>
            </w:r>
            <w:r w:rsidRPr="00EF0390">
              <w:rPr>
                <w:rFonts w:ascii="Arial" w:eastAsia="Times New Roman" w:hAnsi="Arial" w:cs="Arial"/>
                <w:b/>
                <w:sz w:val="20"/>
                <w:szCs w:val="20"/>
              </w:rPr>
              <w:t xml:space="preserve"> </w:t>
            </w:r>
            <w:r w:rsidRPr="00EF0390">
              <w:rPr>
                <w:rFonts w:ascii="Arial" w:eastAsia="Times New Roman" w:hAnsi="Arial" w:cs="Arial"/>
                <w:sz w:val="20"/>
                <w:szCs w:val="20"/>
              </w:rPr>
              <w:t>(with 46 LSIs with connecting trip to Bacolod City) from Cebu City disembarked from Port of Iloilo City on August 6, 2020 as part of the Hatid Probinsya Program.</w:t>
            </w:r>
          </w:p>
          <w:p w14:paraId="399CDDA2" w14:textId="449BACBE" w:rsidR="00316CF9" w:rsidRPr="00EF0390" w:rsidRDefault="00316CF9" w:rsidP="0055762C">
            <w:pPr>
              <w:pStyle w:val="ListParagraph"/>
              <w:numPr>
                <w:ilvl w:val="0"/>
                <w:numId w:val="6"/>
              </w:numPr>
              <w:spacing w:after="0" w:line="240" w:lineRule="auto"/>
              <w:jc w:val="both"/>
              <w:rPr>
                <w:rFonts w:eastAsia="Times New Roman"/>
              </w:rPr>
            </w:pPr>
            <w:r w:rsidRPr="00EF0390">
              <w:rPr>
                <w:rFonts w:ascii="Arial" w:eastAsia="Times New Roman" w:hAnsi="Arial" w:cs="Arial"/>
                <w:sz w:val="20"/>
                <w:szCs w:val="20"/>
              </w:rPr>
              <w:t xml:space="preserve">DSWD-FO VI provided a total of 3,155 FNFIs amounting to </w:t>
            </w:r>
            <w:r w:rsidRPr="00EF0390">
              <w:rPr>
                <w:rFonts w:ascii="Arial" w:eastAsia="Times New Roman" w:hAnsi="Arial" w:cs="Arial"/>
                <w:b/>
                <w:bCs/>
                <w:sz w:val="20"/>
                <w:szCs w:val="20"/>
              </w:rPr>
              <w:t xml:space="preserve">₱3,624,708.07 </w:t>
            </w:r>
            <w:r w:rsidRPr="00EF0390">
              <w:rPr>
                <w:rFonts w:ascii="Arial" w:eastAsia="Times New Roman" w:hAnsi="Arial" w:cs="Arial"/>
                <w:sz w:val="20"/>
                <w:szCs w:val="20"/>
              </w:rPr>
              <w:t>and provision of AICS amounting to </w:t>
            </w:r>
            <w:r w:rsidRPr="00EF0390">
              <w:rPr>
                <w:rFonts w:ascii="Arial" w:eastAsia="Times New Roman" w:hAnsi="Arial" w:cs="Arial"/>
                <w:b/>
                <w:bCs/>
                <w:sz w:val="20"/>
                <w:szCs w:val="20"/>
              </w:rPr>
              <w:t>₱5,559,746.33</w:t>
            </w:r>
            <w:r w:rsidRPr="00EF0390">
              <w:rPr>
                <w:rFonts w:ascii="Arial" w:eastAsia="Times New Roman" w:hAnsi="Arial" w:cs="Arial"/>
                <w:sz w:val="20"/>
                <w:szCs w:val="20"/>
              </w:rPr>
              <w:t xml:space="preserve"> to </w:t>
            </w:r>
            <w:r w:rsidRPr="00EF0390">
              <w:rPr>
                <w:rFonts w:ascii="Arial" w:eastAsia="Times New Roman" w:hAnsi="Arial" w:cs="Arial"/>
                <w:b/>
                <w:bCs/>
                <w:sz w:val="20"/>
                <w:szCs w:val="20"/>
              </w:rPr>
              <w:t>6,937 LSIs</w:t>
            </w:r>
            <w:r w:rsidRPr="00EF0390">
              <w:rPr>
                <w:rFonts w:ascii="Arial" w:eastAsia="Times New Roman" w:hAnsi="Arial" w:cs="Arial"/>
                <w:sz w:val="20"/>
                <w:szCs w:val="20"/>
              </w:rPr>
              <w:t xml:space="preserve"> in the Region.</w:t>
            </w:r>
          </w:p>
          <w:p w14:paraId="4ED6068A" w14:textId="71686E12" w:rsidR="00316CF9" w:rsidRPr="00EF0390" w:rsidRDefault="00316CF9" w:rsidP="0055762C">
            <w:pPr>
              <w:pStyle w:val="ListParagraph"/>
              <w:numPr>
                <w:ilvl w:val="0"/>
                <w:numId w:val="6"/>
              </w:numPr>
              <w:spacing w:after="0" w:line="240" w:lineRule="auto"/>
              <w:jc w:val="both"/>
              <w:rPr>
                <w:rFonts w:ascii="Arial" w:eastAsia="Times New Roman" w:hAnsi="Arial" w:cs="Arial"/>
                <w:sz w:val="20"/>
                <w:szCs w:val="20"/>
              </w:rPr>
            </w:pPr>
            <w:r w:rsidRPr="00EF0390">
              <w:rPr>
                <w:rFonts w:ascii="Arial" w:eastAsia="Times New Roman" w:hAnsi="Arial" w:cs="Arial"/>
                <w:sz w:val="20"/>
                <w:szCs w:val="20"/>
              </w:rPr>
              <w:t xml:space="preserve">Distribution of </w:t>
            </w:r>
            <w:r w:rsidR="00FD1750" w:rsidRPr="00EF0390">
              <w:rPr>
                <w:rFonts w:ascii="Arial" w:eastAsia="Times New Roman" w:hAnsi="Arial" w:cs="Arial"/>
                <w:sz w:val="20"/>
                <w:szCs w:val="20"/>
              </w:rPr>
              <w:t xml:space="preserve">FFPs </w:t>
            </w:r>
            <w:r w:rsidRPr="00EF0390">
              <w:rPr>
                <w:rFonts w:ascii="Arial" w:eastAsia="Times New Roman" w:hAnsi="Arial" w:cs="Arial"/>
                <w:sz w:val="20"/>
                <w:szCs w:val="20"/>
              </w:rPr>
              <w:t>to Indigenous Peoples (IPs) in Libacao and Madalag, Aklan.</w:t>
            </w:r>
          </w:p>
          <w:p w14:paraId="2B5A0BCC" w14:textId="62E3441A" w:rsidR="007A0A84" w:rsidRPr="00EF0390" w:rsidRDefault="00316CF9" w:rsidP="0055762C">
            <w:pPr>
              <w:pStyle w:val="ListParagraph"/>
              <w:numPr>
                <w:ilvl w:val="0"/>
                <w:numId w:val="6"/>
              </w:numPr>
              <w:spacing w:after="0" w:line="240" w:lineRule="auto"/>
              <w:jc w:val="both"/>
              <w:rPr>
                <w:rFonts w:eastAsia="Times New Roman"/>
              </w:rPr>
            </w:pPr>
            <w:r w:rsidRPr="00EF0390">
              <w:rPr>
                <w:rFonts w:ascii="Arial" w:eastAsia="Times New Roman" w:hAnsi="Arial" w:cs="Arial"/>
                <w:b/>
                <w:bCs/>
                <w:sz w:val="20"/>
                <w:szCs w:val="20"/>
              </w:rPr>
              <w:t xml:space="preserve">₱80,651,799.45 </w:t>
            </w:r>
            <w:r w:rsidR="00324414" w:rsidRPr="00EF0390">
              <w:rPr>
                <w:rFonts w:ascii="Arial" w:eastAsia="Times New Roman" w:hAnsi="Arial" w:cs="Arial"/>
                <w:sz w:val="20"/>
                <w:szCs w:val="20"/>
              </w:rPr>
              <w:t>worth of assistance was provided to </w:t>
            </w:r>
            <w:r w:rsidRPr="00EF0390">
              <w:rPr>
                <w:rFonts w:ascii="Arial" w:eastAsia="Times New Roman" w:hAnsi="Arial" w:cs="Arial"/>
                <w:b/>
                <w:bCs/>
                <w:sz w:val="20"/>
                <w:szCs w:val="20"/>
              </w:rPr>
              <w:t xml:space="preserve">28,643 </w:t>
            </w:r>
            <w:r w:rsidR="00324414" w:rsidRPr="00EF0390">
              <w:rPr>
                <w:rFonts w:ascii="Arial" w:eastAsia="Times New Roman" w:hAnsi="Arial" w:cs="Arial"/>
                <w:b/>
                <w:bCs/>
                <w:sz w:val="20"/>
                <w:szCs w:val="20"/>
              </w:rPr>
              <w:t>clients</w:t>
            </w:r>
            <w:r w:rsidR="00324414" w:rsidRPr="00EF0390">
              <w:rPr>
                <w:rFonts w:ascii="Arial" w:eastAsia="Times New Roman" w:hAnsi="Arial" w:cs="Arial"/>
                <w:sz w:val="20"/>
                <w:szCs w:val="20"/>
              </w:rPr>
              <w:t> under the AICS</w:t>
            </w:r>
            <w:r w:rsidR="00F843A5" w:rsidRPr="00EF0390">
              <w:rPr>
                <w:rFonts w:ascii="Arial" w:eastAsia="Times New Roman" w:hAnsi="Arial" w:cs="Arial"/>
                <w:sz w:val="20"/>
                <w:szCs w:val="20"/>
              </w:rPr>
              <w:t xml:space="preserve"> </w:t>
            </w:r>
            <w:r w:rsidR="00324414" w:rsidRPr="00EF0390">
              <w:rPr>
                <w:rFonts w:ascii="Arial" w:eastAsia="Times New Roman" w:hAnsi="Arial" w:cs="Arial"/>
                <w:sz w:val="20"/>
                <w:szCs w:val="20"/>
              </w:rPr>
              <w:t>from 09 March to 0</w:t>
            </w:r>
            <w:r w:rsidRPr="00EF0390">
              <w:rPr>
                <w:rFonts w:ascii="Arial" w:eastAsia="Times New Roman" w:hAnsi="Arial" w:cs="Arial"/>
                <w:sz w:val="20"/>
                <w:szCs w:val="20"/>
              </w:rPr>
              <w:t>6</w:t>
            </w:r>
            <w:r w:rsidR="00324414" w:rsidRPr="00EF0390">
              <w:rPr>
                <w:rFonts w:ascii="Arial" w:eastAsia="Times New Roman" w:hAnsi="Arial" w:cs="Arial"/>
                <w:sz w:val="20"/>
                <w:szCs w:val="20"/>
              </w:rPr>
              <w:t xml:space="preserve"> Aug 2020.</w:t>
            </w:r>
          </w:p>
          <w:p w14:paraId="09B95A80" w14:textId="77777777" w:rsidR="00324414" w:rsidRPr="00EF0390" w:rsidRDefault="00324414" w:rsidP="0055762C">
            <w:pPr>
              <w:widowControl/>
              <w:shd w:val="clear" w:color="auto" w:fill="FFFFFF"/>
              <w:spacing w:after="0" w:line="240" w:lineRule="auto"/>
              <w:ind w:left="317" w:hanging="317"/>
              <w:jc w:val="both"/>
              <w:rPr>
                <w:rFonts w:eastAsia="Times New Roman"/>
              </w:rPr>
            </w:pPr>
            <w:r w:rsidRPr="00EF0390">
              <w:rPr>
                <w:rFonts w:ascii="Arial" w:eastAsia="Times New Roman" w:hAnsi="Arial" w:cs="Arial"/>
                <w:sz w:val="20"/>
                <w:szCs w:val="20"/>
              </w:rPr>
              <w:t> </w:t>
            </w:r>
          </w:p>
          <w:p w14:paraId="26D1988C" w14:textId="6FCD8F20" w:rsidR="00324414" w:rsidRPr="00EF0390" w:rsidRDefault="00324414" w:rsidP="0055762C">
            <w:pPr>
              <w:widowControl/>
              <w:shd w:val="clear" w:color="auto" w:fill="FFFFFF"/>
              <w:spacing w:after="0" w:line="240" w:lineRule="auto"/>
              <w:ind w:left="317" w:right="57" w:hanging="317"/>
              <w:jc w:val="both"/>
              <w:rPr>
                <w:rFonts w:eastAsia="Times New Roman"/>
              </w:rPr>
            </w:pPr>
            <w:r w:rsidRPr="00EF0390">
              <w:rPr>
                <w:rFonts w:ascii="Arial" w:eastAsia="Times New Roman" w:hAnsi="Arial" w:cs="Arial"/>
                <w:b/>
                <w:bCs/>
                <w:sz w:val="20"/>
                <w:szCs w:val="20"/>
              </w:rPr>
              <w:t xml:space="preserve"> Social Amelioration Program (SAP)</w:t>
            </w:r>
          </w:p>
          <w:p w14:paraId="5BC80235" w14:textId="5BF7E7D8" w:rsidR="00F843A5" w:rsidRPr="00EF0390" w:rsidRDefault="00324414" w:rsidP="0055762C">
            <w:pPr>
              <w:pStyle w:val="ListParagraph"/>
              <w:numPr>
                <w:ilvl w:val="0"/>
                <w:numId w:val="6"/>
              </w:numPr>
              <w:spacing w:after="0" w:line="240" w:lineRule="auto"/>
              <w:jc w:val="both"/>
              <w:rPr>
                <w:rFonts w:eastAsia="Times New Roman"/>
              </w:rPr>
            </w:pPr>
            <w:r w:rsidRPr="00EF0390">
              <w:rPr>
                <w:rFonts w:ascii="Arial" w:eastAsia="Times New Roman" w:hAnsi="Arial" w:cs="Arial"/>
                <w:sz w:val="20"/>
                <w:szCs w:val="20"/>
              </w:rPr>
              <w:t>To date, a total of</w:t>
            </w:r>
            <w:r w:rsidRPr="00EF0390">
              <w:rPr>
                <w:rFonts w:ascii="Arial" w:eastAsia="Times New Roman" w:hAnsi="Arial" w:cs="Arial"/>
                <w:b/>
                <w:bCs/>
                <w:sz w:val="20"/>
                <w:szCs w:val="20"/>
              </w:rPr>
              <w:t> 321,830 Pantawid Pamilya </w:t>
            </w:r>
            <w:r w:rsidRPr="00EF0390">
              <w:rPr>
                <w:rFonts w:ascii="Arial" w:eastAsia="Times New Roman" w:hAnsi="Arial" w:cs="Arial"/>
                <w:sz w:val="20"/>
                <w:szCs w:val="20"/>
              </w:rPr>
              <w:t>beneficiaries</w:t>
            </w:r>
            <w:r w:rsidRPr="00EF0390">
              <w:rPr>
                <w:rFonts w:ascii="Arial" w:eastAsia="Times New Roman" w:hAnsi="Arial" w:cs="Arial"/>
                <w:b/>
                <w:bCs/>
                <w:sz w:val="20"/>
                <w:szCs w:val="20"/>
              </w:rPr>
              <w:t> </w:t>
            </w:r>
            <w:r w:rsidRPr="00EF0390">
              <w:rPr>
                <w:rFonts w:ascii="Arial" w:eastAsia="Times New Roman" w:hAnsi="Arial" w:cs="Arial"/>
                <w:sz w:val="20"/>
                <w:szCs w:val="20"/>
              </w:rPr>
              <w:t>amounting to</w:t>
            </w:r>
            <w:r w:rsidRPr="00EF0390">
              <w:rPr>
                <w:rFonts w:eastAsia="Times New Roman"/>
              </w:rPr>
              <w:t> </w:t>
            </w:r>
            <w:r w:rsidRPr="00EF0390">
              <w:rPr>
                <w:rFonts w:ascii="Arial" w:eastAsia="Times New Roman" w:hAnsi="Arial" w:cs="Arial"/>
                <w:b/>
                <w:bCs/>
                <w:sz w:val="20"/>
                <w:szCs w:val="20"/>
              </w:rPr>
              <w:t>₱1,496,509,500.00 </w:t>
            </w:r>
            <w:r w:rsidRPr="00EF0390">
              <w:rPr>
                <w:rFonts w:ascii="Arial" w:eastAsia="Times New Roman" w:hAnsi="Arial" w:cs="Arial"/>
                <w:sz w:val="20"/>
                <w:szCs w:val="20"/>
              </w:rPr>
              <w:t>and </w:t>
            </w:r>
            <w:r w:rsidR="00316CF9" w:rsidRPr="00EF0390">
              <w:rPr>
                <w:rFonts w:ascii="Arial" w:eastAsia="Times New Roman" w:hAnsi="Arial" w:cs="Arial"/>
                <w:b/>
                <w:bCs/>
                <w:sz w:val="20"/>
                <w:szCs w:val="20"/>
              </w:rPr>
              <w:t xml:space="preserve">1,132,108 Non-Pantawid </w:t>
            </w:r>
            <w:r w:rsidRPr="00EF0390">
              <w:rPr>
                <w:rFonts w:ascii="Arial" w:eastAsia="Times New Roman" w:hAnsi="Arial" w:cs="Arial"/>
                <w:b/>
                <w:bCs/>
                <w:sz w:val="20"/>
                <w:szCs w:val="20"/>
              </w:rPr>
              <w:t>Pamilya </w:t>
            </w:r>
            <w:r w:rsidRPr="00EF0390">
              <w:rPr>
                <w:rFonts w:ascii="Arial" w:eastAsia="Times New Roman" w:hAnsi="Arial" w:cs="Arial"/>
                <w:sz w:val="20"/>
                <w:szCs w:val="20"/>
              </w:rPr>
              <w:t>beneficiaries amounting to</w:t>
            </w:r>
            <w:r w:rsidRPr="00EF0390">
              <w:rPr>
                <w:rFonts w:eastAsia="Times New Roman"/>
              </w:rPr>
              <w:t> </w:t>
            </w:r>
            <w:r w:rsidRPr="00EF0390">
              <w:rPr>
                <w:rFonts w:ascii="Arial" w:eastAsia="Times New Roman" w:hAnsi="Arial" w:cs="Arial"/>
                <w:b/>
                <w:bCs/>
                <w:sz w:val="20"/>
                <w:szCs w:val="20"/>
              </w:rPr>
              <w:t>₱6,792,648,000.00 </w:t>
            </w:r>
            <w:r w:rsidRPr="00EF0390">
              <w:rPr>
                <w:rFonts w:ascii="Arial" w:eastAsia="Times New Roman" w:hAnsi="Arial" w:cs="Arial"/>
                <w:sz w:val="20"/>
                <w:szCs w:val="20"/>
              </w:rPr>
              <w:t>were served for the 1</w:t>
            </w:r>
            <w:r w:rsidRPr="00EF0390">
              <w:rPr>
                <w:rFonts w:ascii="Arial" w:eastAsia="Times New Roman" w:hAnsi="Arial" w:cs="Arial"/>
                <w:sz w:val="20"/>
                <w:szCs w:val="20"/>
                <w:vertAlign w:val="superscript"/>
              </w:rPr>
              <w:t>st</w:t>
            </w:r>
            <w:r w:rsidRPr="00EF0390">
              <w:rPr>
                <w:rFonts w:ascii="Arial" w:eastAsia="Times New Roman" w:hAnsi="Arial" w:cs="Arial"/>
                <w:sz w:val="20"/>
                <w:szCs w:val="20"/>
              </w:rPr>
              <w:t> tranche.</w:t>
            </w:r>
          </w:p>
          <w:p w14:paraId="1E22F01B" w14:textId="77777777" w:rsidR="00F843A5" w:rsidRPr="00EF0390" w:rsidRDefault="00324414" w:rsidP="0055762C">
            <w:pPr>
              <w:pStyle w:val="ListParagraph"/>
              <w:numPr>
                <w:ilvl w:val="0"/>
                <w:numId w:val="6"/>
              </w:numPr>
              <w:spacing w:after="0" w:line="240" w:lineRule="auto"/>
              <w:jc w:val="both"/>
              <w:rPr>
                <w:rFonts w:eastAsia="Times New Roman"/>
              </w:rPr>
            </w:pPr>
            <w:r w:rsidRPr="00EF0390">
              <w:rPr>
                <w:rFonts w:ascii="Arial" w:eastAsia="Times New Roman" w:hAnsi="Arial" w:cs="Arial"/>
                <w:sz w:val="20"/>
                <w:szCs w:val="20"/>
              </w:rPr>
              <w:t>DSWD-FO VI has served </w:t>
            </w:r>
            <w:r w:rsidRPr="00EF0390">
              <w:rPr>
                <w:rFonts w:ascii="Arial" w:eastAsia="Times New Roman" w:hAnsi="Arial" w:cs="Arial"/>
                <w:b/>
                <w:bCs/>
                <w:sz w:val="20"/>
                <w:szCs w:val="20"/>
              </w:rPr>
              <w:t>103,608 Pantawid Pamilya</w:t>
            </w:r>
            <w:r w:rsidRPr="00EF0390">
              <w:rPr>
                <w:rFonts w:ascii="Arial" w:eastAsia="Times New Roman" w:hAnsi="Arial" w:cs="Arial"/>
                <w:sz w:val="20"/>
                <w:szCs w:val="20"/>
              </w:rPr>
              <w:t> beneficiaries amounting to </w:t>
            </w:r>
            <w:r w:rsidRPr="00EF0390">
              <w:rPr>
                <w:rFonts w:ascii="Arial" w:eastAsia="Times New Roman" w:hAnsi="Arial" w:cs="Arial"/>
                <w:b/>
                <w:bCs/>
                <w:sz w:val="20"/>
                <w:szCs w:val="20"/>
              </w:rPr>
              <w:t>₱481,777,200.00 </w:t>
            </w:r>
            <w:r w:rsidRPr="00EF0390">
              <w:rPr>
                <w:rFonts w:ascii="Arial" w:eastAsia="Times New Roman" w:hAnsi="Arial" w:cs="Arial"/>
                <w:sz w:val="20"/>
                <w:szCs w:val="20"/>
              </w:rPr>
              <w:t>and </w:t>
            </w:r>
            <w:r w:rsidRPr="00EF0390">
              <w:rPr>
                <w:rFonts w:ascii="Arial" w:eastAsia="Times New Roman" w:hAnsi="Arial" w:cs="Arial"/>
                <w:b/>
                <w:bCs/>
                <w:sz w:val="20"/>
                <w:szCs w:val="20"/>
              </w:rPr>
              <w:t>302,627 Non-Pantawid Pamilya </w:t>
            </w:r>
            <w:r w:rsidRPr="00EF0390">
              <w:rPr>
                <w:rFonts w:ascii="Arial" w:eastAsia="Times New Roman" w:hAnsi="Arial" w:cs="Arial"/>
                <w:sz w:val="20"/>
                <w:szCs w:val="20"/>
              </w:rPr>
              <w:t>beneficiaries amounting to</w:t>
            </w:r>
            <w:r w:rsidRPr="00EF0390">
              <w:rPr>
                <w:rFonts w:eastAsia="Times New Roman"/>
              </w:rPr>
              <w:t> </w:t>
            </w:r>
            <w:r w:rsidRPr="00EF0390">
              <w:rPr>
                <w:rFonts w:ascii="Arial" w:eastAsia="Times New Roman" w:hAnsi="Arial" w:cs="Arial"/>
                <w:b/>
                <w:bCs/>
                <w:sz w:val="20"/>
                <w:szCs w:val="20"/>
              </w:rPr>
              <w:t>₱1,815,762,000.00 </w:t>
            </w:r>
            <w:r w:rsidRPr="00EF0390">
              <w:rPr>
                <w:rFonts w:ascii="Arial" w:eastAsia="Times New Roman" w:hAnsi="Arial" w:cs="Arial"/>
                <w:sz w:val="20"/>
                <w:szCs w:val="20"/>
              </w:rPr>
              <w:t>for the 2nd tranche and </w:t>
            </w:r>
            <w:r w:rsidRPr="00EF0390">
              <w:rPr>
                <w:rFonts w:ascii="Arial" w:eastAsia="Times New Roman" w:hAnsi="Arial" w:cs="Arial"/>
                <w:b/>
                <w:bCs/>
                <w:sz w:val="20"/>
                <w:szCs w:val="20"/>
              </w:rPr>
              <w:t>185,405 left-out/waitlisted</w:t>
            </w:r>
            <w:r w:rsidRPr="00EF0390">
              <w:rPr>
                <w:rFonts w:ascii="Arial" w:eastAsia="Times New Roman" w:hAnsi="Arial" w:cs="Arial"/>
                <w:sz w:val="20"/>
                <w:szCs w:val="20"/>
              </w:rPr>
              <w:t xml:space="preserve"> beneficiaries </w:t>
            </w:r>
            <w:r w:rsidRPr="00EF0390">
              <w:rPr>
                <w:rFonts w:ascii="Arial" w:eastAsia="Times New Roman" w:hAnsi="Arial" w:cs="Arial"/>
                <w:sz w:val="20"/>
                <w:szCs w:val="20"/>
              </w:rPr>
              <w:lastRenderedPageBreak/>
              <w:t>amounting to </w:t>
            </w:r>
            <w:r w:rsidRPr="00EF0390">
              <w:rPr>
                <w:rFonts w:ascii="Arial" w:eastAsia="Times New Roman" w:hAnsi="Arial" w:cs="Arial"/>
                <w:b/>
                <w:bCs/>
                <w:sz w:val="20"/>
                <w:szCs w:val="20"/>
              </w:rPr>
              <w:t>₱1,112,880,000.00.</w:t>
            </w:r>
          </w:p>
          <w:p w14:paraId="7C31C1C1" w14:textId="59013389" w:rsidR="00C71305" w:rsidRPr="00EF0390" w:rsidRDefault="00324414" w:rsidP="0055762C">
            <w:pPr>
              <w:pStyle w:val="ListParagraph"/>
              <w:numPr>
                <w:ilvl w:val="0"/>
                <w:numId w:val="6"/>
              </w:numPr>
              <w:spacing w:after="0" w:line="240" w:lineRule="auto"/>
              <w:jc w:val="both"/>
              <w:rPr>
                <w:rFonts w:eastAsia="Times New Roman"/>
              </w:rPr>
            </w:pPr>
            <w:r w:rsidRPr="00EF0390">
              <w:rPr>
                <w:rFonts w:ascii="Arial" w:eastAsia="Times New Roman" w:hAnsi="Arial" w:cs="Arial"/>
                <w:sz w:val="20"/>
                <w:szCs w:val="20"/>
              </w:rPr>
              <w:t>The Operation Center Hotline has catered a total of 43 calls; of which, 38 calls were resolved and 6 for validation.</w:t>
            </w:r>
          </w:p>
        </w:tc>
      </w:tr>
    </w:tbl>
    <w:p w14:paraId="58091300" w14:textId="6955478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90E0D4" w:rsidR="009702AE" w:rsidRPr="00BE2946" w:rsidRDefault="005A133C"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E2946">
              <w:rPr>
                <w:rFonts w:ascii="Arial" w:eastAsia="Arial" w:hAnsi="Arial" w:cs="Arial"/>
                <w:sz w:val="20"/>
                <w:szCs w:val="19"/>
              </w:rPr>
              <w:t>10</w:t>
            </w:r>
            <w:r w:rsidR="009266CC" w:rsidRPr="00BE2946">
              <w:rPr>
                <w:rFonts w:ascii="Arial" w:eastAsia="Arial" w:hAnsi="Arial" w:cs="Arial"/>
                <w:sz w:val="20"/>
                <w:szCs w:val="19"/>
              </w:rPr>
              <w:t xml:space="preserve"> </w:t>
            </w:r>
            <w:r w:rsidR="00F538F3" w:rsidRPr="00BE2946">
              <w:rPr>
                <w:rFonts w:ascii="Arial" w:eastAsia="Arial" w:hAnsi="Arial" w:cs="Arial"/>
                <w:sz w:val="20"/>
                <w:szCs w:val="19"/>
              </w:rPr>
              <w:t>August</w:t>
            </w:r>
            <w:r w:rsidR="009266CC" w:rsidRPr="00BE2946">
              <w:rPr>
                <w:rFonts w:ascii="Arial" w:eastAsia="Arial" w:hAnsi="Arial" w:cs="Arial"/>
                <w:sz w:val="20"/>
                <w:szCs w:val="19"/>
              </w:rPr>
              <w:t xml:space="preserve"> </w:t>
            </w:r>
            <w:r w:rsidR="003E4C18" w:rsidRPr="00BE2946">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BE2946"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w:t>
            </w:r>
            <w:r w:rsidR="009266CC" w:rsidRPr="00BE2946">
              <w:rPr>
                <w:rFonts w:ascii="Arial" w:eastAsia="Arial" w:hAnsi="Arial" w:cs="Arial"/>
                <w:sz w:val="20"/>
                <w:szCs w:val="19"/>
              </w:rPr>
              <w:t xml:space="preserve"> </w:t>
            </w:r>
            <w:r w:rsidRPr="00BE2946">
              <w:rPr>
                <w:rFonts w:ascii="Arial" w:eastAsia="Arial" w:hAnsi="Arial" w:cs="Arial"/>
                <w:sz w:val="20"/>
                <w:szCs w:val="19"/>
              </w:rPr>
              <w:t>VII</w:t>
            </w:r>
            <w:r w:rsidR="009266CC" w:rsidRPr="00BE2946">
              <w:rPr>
                <w:rFonts w:ascii="Arial" w:eastAsia="Arial" w:hAnsi="Arial" w:cs="Arial"/>
                <w:sz w:val="20"/>
                <w:szCs w:val="19"/>
              </w:rPr>
              <w:t xml:space="preserve"> </w:t>
            </w:r>
            <w:r w:rsidRPr="00BE2946">
              <w:rPr>
                <w:rFonts w:ascii="Arial" w:eastAsia="Arial" w:hAnsi="Arial" w:cs="Arial"/>
                <w:sz w:val="20"/>
                <w:szCs w:val="19"/>
              </w:rPr>
              <w:t>provided</w:t>
            </w:r>
            <w:r w:rsidR="009266CC" w:rsidRPr="00BE2946">
              <w:rPr>
                <w:rFonts w:ascii="Arial" w:eastAsia="Arial" w:hAnsi="Arial" w:cs="Arial"/>
                <w:sz w:val="20"/>
                <w:szCs w:val="19"/>
              </w:rPr>
              <w:t xml:space="preserve"> </w:t>
            </w:r>
            <w:r w:rsidRPr="00BE2946">
              <w:rPr>
                <w:rFonts w:ascii="Arial" w:eastAsia="Arial" w:hAnsi="Arial" w:cs="Arial"/>
                <w:sz w:val="20"/>
                <w:szCs w:val="19"/>
              </w:rPr>
              <w:t>cash</w:t>
            </w:r>
            <w:r w:rsidR="009266CC" w:rsidRPr="00BE2946">
              <w:rPr>
                <w:rFonts w:ascii="Arial" w:eastAsia="Arial" w:hAnsi="Arial" w:cs="Arial"/>
                <w:sz w:val="20"/>
                <w:szCs w:val="19"/>
              </w:rPr>
              <w:t xml:space="preserve"> </w:t>
            </w:r>
            <w:r w:rsidRPr="00BE2946">
              <w:rPr>
                <w:rFonts w:ascii="Arial" w:eastAsia="Arial" w:hAnsi="Arial" w:cs="Arial"/>
                <w:sz w:val="20"/>
                <w:szCs w:val="19"/>
              </w:rPr>
              <w:t>assistance</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003F0380" w:rsidRPr="00BE2946">
              <w:rPr>
                <w:rFonts w:ascii="Arial" w:eastAsia="Arial" w:hAnsi="Arial" w:cs="Arial"/>
                <w:b/>
                <w:sz w:val="20"/>
                <w:szCs w:val="19"/>
              </w:rPr>
              <w:t>13,</w:t>
            </w:r>
            <w:r w:rsidR="00FF1B00" w:rsidRPr="00BE2946">
              <w:rPr>
                <w:rFonts w:ascii="Arial" w:eastAsia="Arial" w:hAnsi="Arial" w:cs="Arial"/>
                <w:b/>
                <w:sz w:val="20"/>
                <w:szCs w:val="19"/>
              </w:rPr>
              <w:t>726</w:t>
            </w:r>
            <w:r w:rsidR="003F0380" w:rsidRPr="00BE2946">
              <w:rPr>
                <w:rFonts w:ascii="Arial" w:eastAsia="Arial" w:hAnsi="Arial" w:cs="Arial"/>
                <w:b/>
                <w:sz w:val="20"/>
                <w:szCs w:val="19"/>
              </w:rPr>
              <w:t xml:space="preserve"> </w:t>
            </w:r>
            <w:r w:rsidRPr="00BE2946">
              <w:rPr>
                <w:rFonts w:ascii="Arial" w:eastAsia="Arial" w:hAnsi="Arial" w:cs="Arial"/>
                <w:b/>
                <w:sz w:val="20"/>
                <w:szCs w:val="19"/>
              </w:rPr>
              <w:t>individuals</w:t>
            </w:r>
            <w:r w:rsidR="009266CC" w:rsidRPr="00BE2946">
              <w:rPr>
                <w:rFonts w:ascii="Arial" w:eastAsia="Arial" w:hAnsi="Arial" w:cs="Arial"/>
                <w:sz w:val="20"/>
                <w:szCs w:val="19"/>
              </w:rPr>
              <w:t xml:space="preserve"> </w:t>
            </w:r>
            <w:r w:rsidRPr="00BE2946">
              <w:rPr>
                <w:rFonts w:ascii="Arial" w:eastAsia="Arial" w:hAnsi="Arial" w:cs="Arial"/>
                <w:sz w:val="20"/>
                <w:szCs w:val="19"/>
              </w:rPr>
              <w:t>amounting</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Pr="00BE2946">
              <w:rPr>
                <w:rFonts w:ascii="Arial" w:eastAsia="Arial" w:hAnsi="Arial" w:cs="Arial"/>
                <w:sz w:val="20"/>
                <w:szCs w:val="19"/>
              </w:rPr>
              <w:t>a</w:t>
            </w:r>
            <w:r w:rsidR="009266CC" w:rsidRPr="00BE2946">
              <w:rPr>
                <w:rFonts w:ascii="Arial" w:eastAsia="Arial" w:hAnsi="Arial" w:cs="Arial"/>
                <w:sz w:val="20"/>
                <w:szCs w:val="19"/>
              </w:rPr>
              <w:t xml:space="preserve"> </w:t>
            </w:r>
            <w:r w:rsidRPr="00BE2946">
              <w:rPr>
                <w:rFonts w:ascii="Arial" w:eastAsia="Arial" w:hAnsi="Arial" w:cs="Arial"/>
                <w:sz w:val="20"/>
                <w:szCs w:val="19"/>
              </w:rPr>
              <w:t>total</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b/>
                <w:sz w:val="20"/>
                <w:szCs w:val="19"/>
              </w:rPr>
              <w:t>₱</w:t>
            </w:r>
            <w:r w:rsidR="00FF1B00" w:rsidRPr="00BE2946">
              <w:rPr>
                <w:rFonts w:ascii="Arial" w:eastAsia="Arial" w:hAnsi="Arial" w:cs="Arial"/>
                <w:b/>
                <w:sz w:val="20"/>
                <w:szCs w:val="19"/>
              </w:rPr>
              <w:t>22</w:t>
            </w:r>
            <w:r w:rsidR="004E2DB6" w:rsidRPr="00BE2946">
              <w:rPr>
                <w:rFonts w:ascii="Arial" w:eastAsia="Arial" w:hAnsi="Arial" w:cs="Arial"/>
                <w:b/>
                <w:sz w:val="20"/>
                <w:szCs w:val="19"/>
              </w:rPr>
              <w:t>,</w:t>
            </w:r>
            <w:r w:rsidR="00FF1B00" w:rsidRPr="00BE2946">
              <w:rPr>
                <w:rFonts w:ascii="Arial" w:eastAsia="Arial" w:hAnsi="Arial" w:cs="Arial"/>
                <w:b/>
                <w:sz w:val="20"/>
                <w:szCs w:val="19"/>
              </w:rPr>
              <w:t>7</w:t>
            </w:r>
            <w:r w:rsidR="003F0380" w:rsidRPr="00BE2946">
              <w:rPr>
                <w:rFonts w:ascii="Arial" w:eastAsia="Arial" w:hAnsi="Arial" w:cs="Arial"/>
                <w:b/>
                <w:sz w:val="20"/>
                <w:szCs w:val="19"/>
              </w:rPr>
              <w:t>00,0</w:t>
            </w:r>
            <w:r w:rsidR="004E2DB6" w:rsidRPr="00BE2946">
              <w:rPr>
                <w:rFonts w:ascii="Arial" w:eastAsia="Arial" w:hAnsi="Arial" w:cs="Arial"/>
                <w:b/>
                <w:sz w:val="20"/>
                <w:szCs w:val="19"/>
              </w:rPr>
              <w:t>00.00</w:t>
            </w:r>
            <w:r w:rsidR="00490A76" w:rsidRPr="00BE2946">
              <w:rPr>
                <w:rFonts w:ascii="Arial" w:eastAsia="Arial" w:hAnsi="Arial" w:cs="Arial"/>
                <w:b/>
                <w:sz w:val="20"/>
                <w:szCs w:val="19"/>
              </w:rPr>
              <w:t xml:space="preserve"> </w:t>
            </w:r>
            <w:r w:rsidR="00490A76" w:rsidRPr="00BE2946">
              <w:rPr>
                <w:rFonts w:ascii="Arial" w:eastAsia="Arial" w:hAnsi="Arial" w:cs="Arial"/>
                <w:sz w:val="20"/>
                <w:szCs w:val="19"/>
              </w:rPr>
              <w:t xml:space="preserve">as of </w:t>
            </w:r>
            <w:r w:rsidR="00FF1B00" w:rsidRPr="00BE2946">
              <w:rPr>
                <w:rFonts w:ascii="Arial" w:eastAsia="Arial" w:hAnsi="Arial" w:cs="Arial"/>
                <w:sz w:val="20"/>
                <w:szCs w:val="19"/>
              </w:rPr>
              <w:t>05</w:t>
            </w:r>
            <w:r w:rsidR="00490A76" w:rsidRPr="00BE2946">
              <w:rPr>
                <w:rFonts w:ascii="Arial" w:eastAsia="Arial" w:hAnsi="Arial" w:cs="Arial"/>
                <w:sz w:val="20"/>
                <w:szCs w:val="19"/>
              </w:rPr>
              <w:t xml:space="preserve"> July 2020.</w:t>
            </w:r>
            <w:r w:rsidR="00490A76" w:rsidRPr="00BE2946">
              <w:rPr>
                <w:rFonts w:ascii="Arial" w:eastAsia="Arial" w:hAnsi="Arial" w:cs="Arial"/>
                <w:b/>
                <w:sz w:val="20"/>
                <w:szCs w:val="19"/>
              </w:rPr>
              <w:t xml:space="preserve"> </w:t>
            </w:r>
            <w:r w:rsidR="003F0380" w:rsidRPr="00BE2946">
              <w:rPr>
                <w:rFonts w:ascii="Arial" w:eastAsia="Arial" w:hAnsi="Arial" w:cs="Arial"/>
                <w:sz w:val="20"/>
                <w:szCs w:val="19"/>
              </w:rPr>
              <w:t xml:space="preserve">An additional </w:t>
            </w:r>
            <w:r w:rsidR="00FF1B00" w:rsidRPr="00BE2946">
              <w:rPr>
                <w:rFonts w:ascii="Arial" w:eastAsia="Arial" w:hAnsi="Arial" w:cs="Arial"/>
                <w:sz w:val="20"/>
                <w:szCs w:val="19"/>
              </w:rPr>
              <w:t>509</w:t>
            </w:r>
            <w:r w:rsidR="003F0380" w:rsidRPr="00BE2946">
              <w:rPr>
                <w:rFonts w:ascii="Arial" w:eastAsia="Arial" w:hAnsi="Arial" w:cs="Arial"/>
                <w:sz w:val="20"/>
                <w:szCs w:val="19"/>
              </w:rPr>
              <w:t xml:space="preserve"> </w:t>
            </w:r>
            <w:r w:rsidR="00FF1B00" w:rsidRPr="00BE2946">
              <w:rPr>
                <w:rFonts w:ascii="Arial" w:eastAsia="Arial" w:hAnsi="Arial" w:cs="Arial"/>
                <w:sz w:val="20"/>
                <w:szCs w:val="19"/>
              </w:rPr>
              <w:t>displaced drivers in Sta. Fe and Madridejos, Cebu was also provided assistance</w:t>
            </w:r>
            <w:r w:rsidR="003F0380" w:rsidRPr="00BE2946">
              <w:rPr>
                <w:rFonts w:ascii="Arial" w:eastAsia="Arial" w:hAnsi="Arial" w:cs="Arial"/>
                <w:sz w:val="20"/>
                <w:szCs w:val="19"/>
              </w:rPr>
              <w:t>.</w:t>
            </w:r>
          </w:p>
          <w:p w14:paraId="59371687" w14:textId="32FEA71F"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As </w:t>
            </w:r>
            <w:r w:rsidR="00ED2D1D" w:rsidRPr="00BE2946">
              <w:rPr>
                <w:rFonts w:ascii="Arial" w:eastAsia="Arial" w:hAnsi="Arial" w:cs="Arial"/>
                <w:sz w:val="20"/>
                <w:szCs w:val="19"/>
              </w:rPr>
              <w:t>06</w:t>
            </w:r>
            <w:r w:rsidRPr="00BE2946">
              <w:rPr>
                <w:rFonts w:ascii="Arial" w:eastAsia="Arial" w:hAnsi="Arial" w:cs="Arial"/>
                <w:sz w:val="20"/>
                <w:szCs w:val="19"/>
              </w:rPr>
              <w:t xml:space="preserve"> </w:t>
            </w:r>
            <w:r w:rsidR="00ED2D1D" w:rsidRPr="00BE2946">
              <w:rPr>
                <w:rFonts w:ascii="Arial" w:eastAsia="Arial" w:hAnsi="Arial" w:cs="Arial"/>
                <w:sz w:val="20"/>
                <w:szCs w:val="19"/>
              </w:rPr>
              <w:t>August</w:t>
            </w:r>
            <w:r w:rsidRPr="00BE2946">
              <w:rPr>
                <w:rFonts w:ascii="Arial" w:eastAsia="Arial" w:hAnsi="Arial" w:cs="Arial"/>
                <w:sz w:val="20"/>
                <w:szCs w:val="19"/>
              </w:rPr>
              <w:t xml:space="preserve"> 2020, a total of </w:t>
            </w:r>
            <w:r w:rsidR="00ED2D1D" w:rsidRPr="00BE2946">
              <w:rPr>
                <w:rFonts w:ascii="Arial" w:eastAsia="Arial" w:hAnsi="Arial" w:cs="Arial"/>
                <w:b/>
                <w:sz w:val="20"/>
                <w:szCs w:val="19"/>
              </w:rPr>
              <w:t>524</w:t>
            </w:r>
            <w:r w:rsidRPr="00BE2946">
              <w:rPr>
                <w:rFonts w:ascii="Arial" w:eastAsia="Arial" w:hAnsi="Arial" w:cs="Arial"/>
                <w:b/>
                <w:sz w:val="20"/>
                <w:szCs w:val="19"/>
              </w:rPr>
              <w:t xml:space="preserve"> LSIs</w:t>
            </w:r>
            <w:r w:rsidRPr="00BE2946">
              <w:rPr>
                <w:rFonts w:ascii="Arial" w:eastAsia="Arial" w:hAnsi="Arial" w:cs="Arial"/>
                <w:sz w:val="20"/>
                <w:szCs w:val="19"/>
              </w:rPr>
              <w:t xml:space="preserve"> at various seaports in Bohol, Cebu and Negros Oriental and </w:t>
            </w:r>
            <w:r w:rsidRPr="00BE2946">
              <w:rPr>
                <w:rFonts w:ascii="Arial" w:eastAsia="Arial" w:hAnsi="Arial" w:cs="Arial"/>
                <w:b/>
                <w:sz w:val="20"/>
                <w:szCs w:val="19"/>
              </w:rPr>
              <w:t>7,08</w:t>
            </w:r>
            <w:r w:rsidR="00ED2D1D" w:rsidRPr="00BE2946">
              <w:rPr>
                <w:rFonts w:ascii="Arial" w:eastAsia="Arial" w:hAnsi="Arial" w:cs="Arial"/>
                <w:b/>
                <w:sz w:val="20"/>
                <w:szCs w:val="19"/>
              </w:rPr>
              <w:t>8</w:t>
            </w:r>
            <w:r w:rsidRPr="00BE2946">
              <w:rPr>
                <w:rFonts w:ascii="Arial" w:eastAsia="Arial" w:hAnsi="Arial" w:cs="Arial"/>
                <w:b/>
                <w:sz w:val="20"/>
                <w:szCs w:val="19"/>
              </w:rPr>
              <w:t xml:space="preserve"> LSIs</w:t>
            </w:r>
            <w:r w:rsidRPr="00BE2946">
              <w:rPr>
                <w:rFonts w:ascii="Arial" w:eastAsia="Arial" w:hAnsi="Arial" w:cs="Arial"/>
                <w:sz w:val="20"/>
                <w:szCs w:val="19"/>
              </w:rPr>
              <w:t xml:space="preserve"> from the Cebu airport were assisted. A total amount of </w:t>
            </w:r>
            <w:r w:rsidRPr="00BE2946">
              <w:rPr>
                <w:rFonts w:ascii="Arial" w:eastAsia="Arial" w:hAnsi="Arial" w:cs="Arial"/>
                <w:b/>
                <w:sz w:val="20"/>
                <w:szCs w:val="19"/>
              </w:rPr>
              <w:t>₱</w:t>
            </w:r>
            <w:r w:rsidR="00ED2D1D" w:rsidRPr="00BE2946">
              <w:rPr>
                <w:rFonts w:ascii="Arial" w:eastAsia="Arial" w:hAnsi="Arial" w:cs="Arial"/>
                <w:b/>
                <w:sz w:val="20"/>
                <w:szCs w:val="19"/>
              </w:rPr>
              <w:t>93</w:t>
            </w:r>
            <w:r w:rsidRPr="00BE2946">
              <w:rPr>
                <w:rFonts w:ascii="Arial" w:eastAsia="Arial" w:hAnsi="Arial" w:cs="Arial"/>
                <w:b/>
                <w:sz w:val="20"/>
                <w:szCs w:val="19"/>
              </w:rPr>
              <w:t>,</w:t>
            </w:r>
            <w:r w:rsidR="00ED2D1D" w:rsidRPr="00BE2946">
              <w:rPr>
                <w:rFonts w:ascii="Arial" w:eastAsia="Arial" w:hAnsi="Arial" w:cs="Arial"/>
                <w:b/>
                <w:sz w:val="20"/>
                <w:szCs w:val="19"/>
              </w:rPr>
              <w:t>14</w:t>
            </w:r>
            <w:r w:rsidRPr="00BE2946">
              <w:rPr>
                <w:rFonts w:ascii="Arial" w:eastAsia="Arial" w:hAnsi="Arial" w:cs="Arial"/>
                <w:b/>
                <w:sz w:val="20"/>
                <w:szCs w:val="19"/>
              </w:rPr>
              <w:t>0.00</w:t>
            </w:r>
            <w:r w:rsidRPr="00BE2946">
              <w:rPr>
                <w:rFonts w:ascii="Arial" w:eastAsia="Arial" w:hAnsi="Arial" w:cs="Arial"/>
                <w:sz w:val="20"/>
                <w:szCs w:val="19"/>
              </w:rPr>
              <w:t xml:space="preserve"> cash aid was provided to the LSIs.</w:t>
            </w:r>
          </w:p>
          <w:p w14:paraId="6E5E24A1" w14:textId="16E35FB1" w:rsidR="005A133C" w:rsidRPr="00BE2946"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As of 10 August 2020, a total of </w:t>
            </w:r>
            <w:r w:rsidRPr="00BE2946">
              <w:rPr>
                <w:rFonts w:ascii="Arial" w:eastAsia="Arial" w:hAnsi="Arial" w:cs="Arial"/>
                <w:b/>
                <w:bCs/>
                <w:sz w:val="20"/>
                <w:szCs w:val="19"/>
              </w:rPr>
              <w:t>₱2,805,000.00</w:t>
            </w:r>
            <w:r w:rsidRPr="00BE2946">
              <w:rPr>
                <w:rFonts w:ascii="Arial" w:eastAsia="Arial" w:hAnsi="Arial" w:cs="Arial"/>
                <w:sz w:val="20"/>
                <w:szCs w:val="19"/>
              </w:rPr>
              <w:t xml:space="preserve"> grant was distributed to </w:t>
            </w:r>
            <w:r w:rsidRPr="00BE2946">
              <w:rPr>
                <w:rFonts w:ascii="Arial" w:eastAsia="Arial" w:hAnsi="Arial" w:cs="Arial"/>
                <w:b/>
                <w:bCs/>
                <w:sz w:val="20"/>
                <w:szCs w:val="19"/>
              </w:rPr>
              <w:t>299 families</w:t>
            </w:r>
            <w:r w:rsidRPr="00BE2946">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BE2946"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BE294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E2946">
              <w:rPr>
                <w:rFonts w:ascii="Arial" w:eastAsia="Arial" w:hAnsi="Arial" w:cs="Arial"/>
                <w:b/>
                <w:sz w:val="20"/>
                <w:szCs w:val="19"/>
              </w:rPr>
              <w:t>Social</w:t>
            </w:r>
            <w:r w:rsidR="009266CC" w:rsidRPr="00BE2946">
              <w:rPr>
                <w:rFonts w:ascii="Arial" w:eastAsia="Arial" w:hAnsi="Arial" w:cs="Arial"/>
                <w:b/>
                <w:sz w:val="20"/>
                <w:szCs w:val="19"/>
              </w:rPr>
              <w:t xml:space="preserve"> </w:t>
            </w:r>
            <w:r w:rsidRPr="00BE2946">
              <w:rPr>
                <w:rFonts w:ascii="Arial" w:eastAsia="Arial" w:hAnsi="Arial" w:cs="Arial"/>
                <w:b/>
                <w:sz w:val="20"/>
                <w:szCs w:val="19"/>
              </w:rPr>
              <w:t>Amelioration</w:t>
            </w:r>
            <w:r w:rsidR="009266CC" w:rsidRPr="00BE2946">
              <w:rPr>
                <w:rFonts w:ascii="Arial" w:eastAsia="Arial" w:hAnsi="Arial" w:cs="Arial"/>
                <w:b/>
                <w:sz w:val="20"/>
                <w:szCs w:val="19"/>
              </w:rPr>
              <w:t xml:space="preserve"> </w:t>
            </w:r>
            <w:r w:rsidRPr="00BE2946">
              <w:rPr>
                <w:rFonts w:ascii="Arial" w:eastAsia="Arial" w:hAnsi="Arial" w:cs="Arial"/>
                <w:b/>
                <w:sz w:val="20"/>
                <w:szCs w:val="19"/>
              </w:rPr>
              <w:t>Program</w:t>
            </w:r>
            <w:r w:rsidR="009266CC" w:rsidRPr="00BE2946">
              <w:rPr>
                <w:rFonts w:ascii="Arial" w:eastAsia="Arial" w:hAnsi="Arial" w:cs="Arial"/>
                <w:b/>
                <w:sz w:val="20"/>
                <w:szCs w:val="19"/>
              </w:rPr>
              <w:t xml:space="preserve"> </w:t>
            </w:r>
            <w:r w:rsidRPr="00BE2946">
              <w:rPr>
                <w:rFonts w:ascii="Arial" w:eastAsia="Arial" w:hAnsi="Arial" w:cs="Arial"/>
                <w:b/>
                <w:sz w:val="20"/>
                <w:szCs w:val="19"/>
              </w:rPr>
              <w:t>(SAP)</w:t>
            </w:r>
          </w:p>
          <w:p w14:paraId="1B29EC6D" w14:textId="7D60429A"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VII continues to conduct the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payout for both 4Ps and Non-4Ps SAP-AICS beneficiaries.</w:t>
            </w:r>
          </w:p>
          <w:p w14:paraId="70E80D19" w14:textId="49F43A3E"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Of the 149,542 target Pantawid Pamilya beneficiaries, 147,706 are cash card holders while 2,136 do not have cash cards. Of this number, a total of </w:t>
            </w:r>
            <w:r w:rsidRPr="00BE2946">
              <w:rPr>
                <w:rFonts w:ascii="Arial" w:eastAsia="Arial" w:hAnsi="Arial" w:cs="Arial"/>
                <w:b/>
                <w:sz w:val="20"/>
                <w:szCs w:val="19"/>
              </w:rPr>
              <w:t>143,777</w:t>
            </w:r>
            <w:r w:rsidRPr="00BE2946">
              <w:rPr>
                <w:rFonts w:ascii="Arial" w:eastAsia="Arial" w:hAnsi="Arial" w:cs="Arial"/>
                <w:sz w:val="20"/>
                <w:szCs w:val="19"/>
              </w:rPr>
              <w:t xml:space="preserve"> and, </w:t>
            </w:r>
            <w:r w:rsidRPr="00BE2946">
              <w:rPr>
                <w:rFonts w:ascii="Arial" w:eastAsia="Arial" w:hAnsi="Arial" w:cs="Arial"/>
                <w:b/>
                <w:sz w:val="20"/>
                <w:szCs w:val="19"/>
              </w:rPr>
              <w:t>2,018</w:t>
            </w:r>
            <w:r w:rsidRPr="00BE2946">
              <w:rPr>
                <w:rFonts w:ascii="Arial" w:eastAsia="Arial" w:hAnsi="Arial" w:cs="Arial"/>
                <w:sz w:val="20"/>
                <w:szCs w:val="19"/>
              </w:rPr>
              <w:t xml:space="preserve"> were paid, respectively. The total number of paid beneficiaries is </w:t>
            </w:r>
            <w:r w:rsidRPr="00BE2946">
              <w:rPr>
                <w:rFonts w:ascii="Arial" w:eastAsia="Arial" w:hAnsi="Arial" w:cs="Arial"/>
                <w:b/>
                <w:sz w:val="20"/>
                <w:szCs w:val="19"/>
              </w:rPr>
              <w:t>145,795</w:t>
            </w:r>
            <w:r w:rsidRPr="00BE2946">
              <w:rPr>
                <w:rFonts w:ascii="Arial" w:eastAsia="Arial" w:hAnsi="Arial" w:cs="Arial"/>
                <w:sz w:val="20"/>
                <w:szCs w:val="19"/>
              </w:rPr>
              <w:t xml:space="preserve"> or </w:t>
            </w:r>
            <w:r w:rsidRPr="00BE2946">
              <w:rPr>
                <w:rFonts w:ascii="Arial" w:eastAsia="Arial" w:hAnsi="Arial" w:cs="Arial"/>
                <w:b/>
                <w:sz w:val="20"/>
                <w:szCs w:val="19"/>
              </w:rPr>
              <w:t xml:space="preserve">97.5% </w:t>
            </w:r>
            <w:r w:rsidRPr="00BE2946">
              <w:rPr>
                <w:rFonts w:ascii="Arial" w:eastAsia="Arial" w:hAnsi="Arial" w:cs="Arial"/>
                <w:sz w:val="20"/>
                <w:szCs w:val="19"/>
              </w:rPr>
              <w:t>in accomplishment.</w:t>
            </w:r>
          </w:p>
          <w:p w14:paraId="455133D7" w14:textId="7410FE9A" w:rsidR="004E2DB6"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There are </w:t>
            </w:r>
            <w:r w:rsidRPr="00BE2946">
              <w:rPr>
                <w:rFonts w:ascii="Arial" w:eastAsia="Arial" w:hAnsi="Arial" w:cs="Arial"/>
                <w:b/>
                <w:sz w:val="20"/>
                <w:szCs w:val="19"/>
              </w:rPr>
              <w:t xml:space="preserve">156,464 waitlisted beneficiaries </w:t>
            </w:r>
            <w:r w:rsidRPr="00BE2946">
              <w:rPr>
                <w:rFonts w:ascii="Arial" w:eastAsia="Arial" w:hAnsi="Arial" w:cs="Arial"/>
                <w:sz w:val="20"/>
                <w:szCs w:val="19"/>
              </w:rPr>
              <w:t>for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and </w:t>
            </w:r>
            <w:r w:rsidRPr="00BE2946">
              <w:rPr>
                <w:rFonts w:ascii="Arial" w:eastAsia="Arial" w:hAnsi="Arial" w:cs="Arial"/>
                <w:b/>
                <w:sz w:val="20"/>
                <w:szCs w:val="19"/>
              </w:rPr>
              <w:t>128,665</w:t>
            </w:r>
            <w:r w:rsidRPr="00BE2946">
              <w:rPr>
                <w:rFonts w:ascii="Arial" w:eastAsia="Arial" w:hAnsi="Arial" w:cs="Arial"/>
                <w:sz w:val="20"/>
                <w:szCs w:val="19"/>
              </w:rPr>
              <w:t xml:space="preserve"> of them are set to receive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assistance as part of the ECQ areas of Cebu.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are distributed mostly by SDOs in the provinces of Bohol, Negros, and Siquijor. At least </w:t>
            </w:r>
            <w:r w:rsidR="005A133C" w:rsidRPr="00BE2946">
              <w:rPr>
                <w:rFonts w:ascii="Arial" w:eastAsia="Arial" w:hAnsi="Arial" w:cs="Arial"/>
                <w:b/>
                <w:sz w:val="20"/>
                <w:szCs w:val="19"/>
              </w:rPr>
              <w:t>80</w:t>
            </w:r>
            <w:r w:rsidRPr="00BE2946">
              <w:rPr>
                <w:rFonts w:ascii="Arial" w:eastAsia="Arial" w:hAnsi="Arial" w:cs="Arial"/>
                <w:b/>
                <w:sz w:val="20"/>
                <w:szCs w:val="19"/>
              </w:rPr>
              <w:t>.</w:t>
            </w:r>
            <w:r w:rsidR="005A133C" w:rsidRPr="00BE2946">
              <w:rPr>
                <w:rFonts w:ascii="Arial" w:eastAsia="Arial" w:hAnsi="Arial" w:cs="Arial"/>
                <w:b/>
                <w:sz w:val="20"/>
                <w:szCs w:val="19"/>
              </w:rPr>
              <w:t>59</w:t>
            </w:r>
            <w:r w:rsidRPr="00BE2946">
              <w:rPr>
                <w:rFonts w:ascii="Arial" w:eastAsia="Arial" w:hAnsi="Arial" w:cs="Arial"/>
                <w:b/>
                <w:sz w:val="20"/>
                <w:szCs w:val="19"/>
              </w:rPr>
              <w:t xml:space="preserve">% </w:t>
            </w:r>
            <w:r w:rsidRPr="00BE2946">
              <w:rPr>
                <w:rFonts w:ascii="Arial" w:eastAsia="Arial" w:hAnsi="Arial" w:cs="Arial"/>
                <w:sz w:val="20"/>
                <w:szCs w:val="19"/>
              </w:rPr>
              <w:t xml:space="preserve">or </w:t>
            </w:r>
            <w:r w:rsidRPr="00BE2946">
              <w:rPr>
                <w:rFonts w:ascii="Arial" w:eastAsia="Arial" w:hAnsi="Arial" w:cs="Arial"/>
                <w:b/>
                <w:sz w:val="20"/>
                <w:szCs w:val="19"/>
              </w:rPr>
              <w:t>1</w:t>
            </w:r>
            <w:r w:rsidR="005A133C" w:rsidRPr="00BE2946">
              <w:rPr>
                <w:rFonts w:ascii="Arial" w:eastAsia="Arial" w:hAnsi="Arial" w:cs="Arial"/>
                <w:b/>
                <w:sz w:val="20"/>
                <w:szCs w:val="19"/>
              </w:rPr>
              <w:t>26</w:t>
            </w:r>
            <w:r w:rsidRPr="00BE2946">
              <w:rPr>
                <w:rFonts w:ascii="Arial" w:eastAsia="Arial" w:hAnsi="Arial" w:cs="Arial"/>
                <w:b/>
                <w:sz w:val="20"/>
                <w:szCs w:val="19"/>
              </w:rPr>
              <w:t>,</w:t>
            </w:r>
            <w:r w:rsidR="005A133C" w:rsidRPr="00BE2946">
              <w:rPr>
                <w:rFonts w:ascii="Arial" w:eastAsia="Arial" w:hAnsi="Arial" w:cs="Arial"/>
                <w:b/>
                <w:sz w:val="20"/>
                <w:szCs w:val="19"/>
              </w:rPr>
              <w:t>091</w:t>
            </w:r>
            <w:r w:rsidRPr="00BE2946">
              <w:rPr>
                <w:rFonts w:ascii="Arial" w:eastAsia="Arial" w:hAnsi="Arial" w:cs="Arial"/>
                <w:b/>
                <w:sz w:val="20"/>
                <w:szCs w:val="19"/>
              </w:rPr>
              <w:t xml:space="preserve"> </w:t>
            </w:r>
            <w:r w:rsidRPr="00BE2946">
              <w:rPr>
                <w:rFonts w:ascii="Arial" w:eastAsia="Arial" w:hAnsi="Arial" w:cs="Arial"/>
                <w:sz w:val="20"/>
                <w:szCs w:val="19"/>
              </w:rPr>
              <w:t>of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waitlisted beneficiaries have received SAP aid. The regular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beneficiaries will receive their cash card aid through a combination of SDO and FSP.</w:t>
            </w:r>
          </w:p>
          <w:p w14:paraId="1E6C40F9" w14:textId="045EEFEE"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VII has also processed, validated and submitted the payroll f</w:t>
            </w:r>
            <w:r w:rsidR="00D533B2" w:rsidRPr="00BE2946">
              <w:rPr>
                <w:rFonts w:ascii="Arial" w:eastAsia="Arial" w:hAnsi="Arial" w:cs="Arial"/>
                <w:sz w:val="20"/>
                <w:szCs w:val="19"/>
              </w:rPr>
              <w:t>o</w:t>
            </w:r>
            <w:r w:rsidRPr="00BE2946">
              <w:rPr>
                <w:rFonts w:ascii="Arial" w:eastAsia="Arial" w:hAnsi="Arial" w:cs="Arial"/>
                <w:sz w:val="20"/>
                <w:szCs w:val="19"/>
              </w:rPr>
              <w:t xml:space="preserve">r </w:t>
            </w:r>
            <w:r w:rsidRPr="00BE2946">
              <w:rPr>
                <w:rFonts w:ascii="Arial" w:eastAsia="Arial" w:hAnsi="Arial" w:cs="Arial"/>
                <w:b/>
                <w:sz w:val="20"/>
                <w:szCs w:val="19"/>
              </w:rPr>
              <w:t>1,265 referred TNVS drivers</w:t>
            </w:r>
            <w:r w:rsidR="00D533B2" w:rsidRPr="00BE2946">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AF587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AF587A">
        <w:trPr>
          <w:trHeight w:val="20"/>
        </w:trPr>
        <w:tc>
          <w:tcPr>
            <w:tcW w:w="1526" w:type="dxa"/>
            <w:vAlign w:val="center"/>
          </w:tcPr>
          <w:p w14:paraId="6C640F12" w14:textId="23387758" w:rsidR="00E96404" w:rsidRPr="000A5B6B" w:rsidRDefault="000A5B6B"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A5B6B">
              <w:rPr>
                <w:rFonts w:ascii="Arial" w:eastAsia="Arial" w:hAnsi="Arial" w:cs="Arial"/>
                <w:sz w:val="20"/>
                <w:szCs w:val="19"/>
              </w:rPr>
              <w:t>10</w:t>
            </w:r>
            <w:r w:rsidR="00C679C8" w:rsidRPr="000A5B6B">
              <w:rPr>
                <w:rFonts w:ascii="Arial" w:eastAsia="Arial" w:hAnsi="Arial" w:cs="Arial"/>
                <w:sz w:val="20"/>
                <w:szCs w:val="19"/>
              </w:rPr>
              <w:t xml:space="preserve"> August 2020</w:t>
            </w:r>
          </w:p>
        </w:tc>
        <w:tc>
          <w:tcPr>
            <w:tcW w:w="8255" w:type="dxa"/>
          </w:tcPr>
          <w:p w14:paraId="4C1B5C1B" w14:textId="7944E7D6" w:rsidR="00875610" w:rsidRPr="000A5B6B" w:rsidRDefault="00875610"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 xml:space="preserve">The Crisis Intervention Unit (CIU) was able to extend assistance to </w:t>
            </w:r>
            <w:r w:rsidR="0041626F" w:rsidRPr="000A5B6B">
              <w:rPr>
                <w:rFonts w:ascii="Arial" w:eastAsia="Arial" w:hAnsi="Arial" w:cs="Arial"/>
                <w:b/>
                <w:sz w:val="20"/>
                <w:szCs w:val="19"/>
              </w:rPr>
              <w:t>1</w:t>
            </w:r>
            <w:r w:rsidR="00057C79" w:rsidRPr="000A5B6B">
              <w:rPr>
                <w:rFonts w:ascii="Arial" w:eastAsia="Arial" w:hAnsi="Arial" w:cs="Arial"/>
                <w:b/>
                <w:sz w:val="20"/>
                <w:szCs w:val="19"/>
              </w:rPr>
              <w:t>3</w:t>
            </w:r>
            <w:r w:rsidR="0041626F" w:rsidRPr="000A5B6B">
              <w:rPr>
                <w:rFonts w:ascii="Arial" w:eastAsia="Arial" w:hAnsi="Arial" w:cs="Arial"/>
                <w:b/>
                <w:sz w:val="20"/>
                <w:szCs w:val="19"/>
              </w:rPr>
              <w:t>,</w:t>
            </w:r>
            <w:r w:rsidR="00057C79" w:rsidRPr="000A5B6B">
              <w:rPr>
                <w:rFonts w:ascii="Arial" w:eastAsia="Arial" w:hAnsi="Arial" w:cs="Arial"/>
                <w:b/>
                <w:sz w:val="20"/>
                <w:szCs w:val="19"/>
              </w:rPr>
              <w:t>083</w:t>
            </w:r>
            <w:r w:rsidR="0041626F" w:rsidRPr="000A5B6B">
              <w:rPr>
                <w:rFonts w:ascii="Arial" w:eastAsia="Arial" w:hAnsi="Arial" w:cs="Arial"/>
                <w:b/>
                <w:sz w:val="20"/>
                <w:szCs w:val="19"/>
              </w:rPr>
              <w:t xml:space="preserve"> </w:t>
            </w:r>
            <w:r w:rsidRPr="000A5B6B">
              <w:rPr>
                <w:rFonts w:ascii="Arial" w:eastAsia="Arial" w:hAnsi="Arial" w:cs="Arial"/>
                <w:sz w:val="20"/>
                <w:szCs w:val="19"/>
              </w:rPr>
              <w:t xml:space="preserve">walk-in clients amounting to a total of </w:t>
            </w:r>
            <w:r w:rsidRPr="000A5B6B">
              <w:rPr>
                <w:rFonts w:ascii="Arial" w:eastAsia="Arial" w:hAnsi="Arial" w:cs="Arial"/>
                <w:b/>
                <w:sz w:val="20"/>
                <w:szCs w:val="19"/>
              </w:rPr>
              <w:t>₱</w:t>
            </w:r>
            <w:r w:rsidR="0041626F" w:rsidRPr="000A5B6B">
              <w:rPr>
                <w:rFonts w:ascii="Arial" w:eastAsia="Arial" w:hAnsi="Arial" w:cs="Arial"/>
                <w:b/>
                <w:sz w:val="20"/>
                <w:szCs w:val="19"/>
              </w:rPr>
              <w:t>5</w:t>
            </w:r>
            <w:r w:rsidR="00057C79" w:rsidRPr="000A5B6B">
              <w:rPr>
                <w:rFonts w:ascii="Arial" w:eastAsia="Arial" w:hAnsi="Arial" w:cs="Arial"/>
                <w:b/>
                <w:sz w:val="20"/>
                <w:szCs w:val="19"/>
              </w:rPr>
              <w:t>7</w:t>
            </w:r>
            <w:r w:rsidR="0041626F" w:rsidRPr="000A5B6B">
              <w:rPr>
                <w:rFonts w:ascii="Arial" w:eastAsia="Arial" w:hAnsi="Arial" w:cs="Arial"/>
                <w:b/>
                <w:sz w:val="20"/>
                <w:szCs w:val="19"/>
              </w:rPr>
              <w:t>,</w:t>
            </w:r>
            <w:r w:rsidR="00057C79" w:rsidRPr="000A5B6B">
              <w:rPr>
                <w:rFonts w:ascii="Arial" w:eastAsia="Arial" w:hAnsi="Arial" w:cs="Arial"/>
                <w:b/>
                <w:sz w:val="20"/>
                <w:szCs w:val="19"/>
              </w:rPr>
              <w:t>652</w:t>
            </w:r>
            <w:r w:rsidR="0041626F" w:rsidRPr="000A5B6B">
              <w:rPr>
                <w:rFonts w:ascii="Arial" w:eastAsia="Arial" w:hAnsi="Arial" w:cs="Arial"/>
                <w:b/>
                <w:sz w:val="20"/>
                <w:szCs w:val="19"/>
              </w:rPr>
              <w:t>,</w:t>
            </w:r>
            <w:r w:rsidR="00057C79" w:rsidRPr="000A5B6B">
              <w:rPr>
                <w:rFonts w:ascii="Arial" w:eastAsia="Arial" w:hAnsi="Arial" w:cs="Arial"/>
                <w:b/>
                <w:sz w:val="20"/>
                <w:szCs w:val="19"/>
              </w:rPr>
              <w:t>342</w:t>
            </w:r>
            <w:r w:rsidR="0041626F" w:rsidRPr="000A5B6B">
              <w:rPr>
                <w:rFonts w:ascii="Arial" w:eastAsia="Arial" w:hAnsi="Arial" w:cs="Arial"/>
                <w:b/>
                <w:sz w:val="20"/>
                <w:szCs w:val="19"/>
              </w:rPr>
              <w:t>.04.</w:t>
            </w:r>
          </w:p>
          <w:p w14:paraId="7C8511DD" w14:textId="362DDA42" w:rsidR="00E96404" w:rsidRPr="000A5B6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The</w:t>
            </w:r>
            <w:r w:rsidR="009266CC" w:rsidRPr="000A5B6B">
              <w:rPr>
                <w:rFonts w:ascii="Arial" w:eastAsia="Arial" w:hAnsi="Arial" w:cs="Arial"/>
                <w:sz w:val="20"/>
                <w:szCs w:val="19"/>
              </w:rPr>
              <w:t xml:space="preserve"> </w:t>
            </w:r>
            <w:r w:rsidRPr="000A5B6B">
              <w:rPr>
                <w:rFonts w:ascii="Arial" w:eastAsia="Arial" w:hAnsi="Arial" w:cs="Arial"/>
                <w:sz w:val="20"/>
                <w:szCs w:val="19"/>
              </w:rPr>
              <w:t>Social</w:t>
            </w:r>
            <w:r w:rsidR="009266CC" w:rsidRPr="000A5B6B">
              <w:rPr>
                <w:rFonts w:ascii="Arial" w:eastAsia="Arial" w:hAnsi="Arial" w:cs="Arial"/>
                <w:sz w:val="20"/>
                <w:szCs w:val="19"/>
              </w:rPr>
              <w:t xml:space="preserve"> </w:t>
            </w:r>
            <w:r w:rsidRPr="000A5B6B">
              <w:rPr>
                <w:rFonts w:ascii="Arial" w:eastAsia="Arial" w:hAnsi="Arial" w:cs="Arial"/>
                <w:sz w:val="20"/>
                <w:szCs w:val="19"/>
              </w:rPr>
              <w:t>Pension</w:t>
            </w:r>
            <w:r w:rsidR="009266CC" w:rsidRPr="000A5B6B">
              <w:rPr>
                <w:rFonts w:ascii="Arial" w:eastAsia="Arial" w:hAnsi="Arial" w:cs="Arial"/>
                <w:sz w:val="20"/>
                <w:szCs w:val="19"/>
              </w:rPr>
              <w:t xml:space="preserve"> </w:t>
            </w:r>
            <w:r w:rsidRPr="000A5B6B">
              <w:rPr>
                <w:rFonts w:ascii="Arial" w:eastAsia="Arial" w:hAnsi="Arial" w:cs="Arial"/>
                <w:sz w:val="20"/>
                <w:szCs w:val="19"/>
              </w:rPr>
              <w:t>Unit</w:t>
            </w:r>
            <w:r w:rsidR="009266CC" w:rsidRPr="000A5B6B">
              <w:rPr>
                <w:rFonts w:ascii="Arial" w:eastAsia="Arial" w:hAnsi="Arial" w:cs="Arial"/>
                <w:sz w:val="20"/>
                <w:szCs w:val="19"/>
              </w:rPr>
              <w:t xml:space="preserve"> </w:t>
            </w:r>
            <w:r w:rsidRPr="000A5B6B">
              <w:rPr>
                <w:rFonts w:ascii="Arial" w:eastAsia="Arial" w:hAnsi="Arial" w:cs="Arial"/>
                <w:sz w:val="20"/>
                <w:szCs w:val="19"/>
              </w:rPr>
              <w:t>was</w:t>
            </w:r>
            <w:r w:rsidR="009266CC" w:rsidRPr="000A5B6B">
              <w:rPr>
                <w:rFonts w:ascii="Arial" w:eastAsia="Arial" w:hAnsi="Arial" w:cs="Arial"/>
                <w:sz w:val="20"/>
                <w:szCs w:val="19"/>
              </w:rPr>
              <w:t xml:space="preserve"> </w:t>
            </w:r>
            <w:r w:rsidRPr="000A5B6B">
              <w:rPr>
                <w:rFonts w:ascii="Arial" w:eastAsia="Arial" w:hAnsi="Arial" w:cs="Arial"/>
                <w:sz w:val="20"/>
                <w:szCs w:val="19"/>
              </w:rPr>
              <w:t>able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extend</w:t>
            </w:r>
            <w:r w:rsidR="009266CC" w:rsidRPr="000A5B6B">
              <w:rPr>
                <w:rFonts w:ascii="Arial" w:eastAsia="Arial" w:hAnsi="Arial" w:cs="Arial"/>
                <w:sz w:val="20"/>
                <w:szCs w:val="19"/>
              </w:rPr>
              <w:t xml:space="preserve"> </w:t>
            </w:r>
            <w:r w:rsidRPr="000A5B6B">
              <w:rPr>
                <w:rFonts w:ascii="Arial" w:eastAsia="Arial" w:hAnsi="Arial" w:cs="Arial"/>
                <w:sz w:val="20"/>
                <w:szCs w:val="19"/>
              </w:rPr>
              <w:t>assistance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003D36AF" w:rsidRPr="000A5B6B">
              <w:rPr>
                <w:rFonts w:ascii="Arial" w:eastAsia="Arial" w:hAnsi="Arial" w:cs="Arial"/>
                <w:b/>
                <w:sz w:val="20"/>
                <w:szCs w:val="19"/>
              </w:rPr>
              <w:t>16</w:t>
            </w:r>
            <w:r w:rsidR="00AD247C" w:rsidRPr="000A5B6B">
              <w:rPr>
                <w:rFonts w:ascii="Arial" w:eastAsia="Arial" w:hAnsi="Arial" w:cs="Arial"/>
                <w:b/>
                <w:sz w:val="20"/>
                <w:szCs w:val="19"/>
              </w:rPr>
              <w:t>6</w:t>
            </w:r>
            <w:r w:rsidR="003D36AF" w:rsidRPr="000A5B6B">
              <w:rPr>
                <w:rFonts w:ascii="Arial" w:eastAsia="Arial" w:hAnsi="Arial" w:cs="Arial"/>
                <w:b/>
                <w:sz w:val="20"/>
                <w:szCs w:val="19"/>
              </w:rPr>
              <w:t>,</w:t>
            </w:r>
            <w:r w:rsidR="00057C79" w:rsidRPr="000A5B6B">
              <w:rPr>
                <w:rFonts w:ascii="Arial" w:eastAsia="Arial" w:hAnsi="Arial" w:cs="Arial"/>
                <w:b/>
                <w:sz w:val="20"/>
                <w:szCs w:val="19"/>
              </w:rPr>
              <w:t>586</w:t>
            </w:r>
            <w:r w:rsidR="003D36AF" w:rsidRPr="000A5B6B">
              <w:rPr>
                <w:rFonts w:ascii="Arial" w:eastAsia="Arial" w:hAnsi="Arial" w:cs="Arial"/>
                <w:b/>
                <w:sz w:val="20"/>
                <w:szCs w:val="19"/>
              </w:rPr>
              <w:t xml:space="preserve"> </w:t>
            </w:r>
            <w:r w:rsidRPr="000A5B6B">
              <w:rPr>
                <w:rFonts w:ascii="Arial" w:eastAsia="Arial" w:hAnsi="Arial" w:cs="Arial"/>
                <w:b/>
                <w:sz w:val="20"/>
                <w:szCs w:val="19"/>
              </w:rPr>
              <w:t>Senior</w:t>
            </w:r>
            <w:r w:rsidR="009266CC" w:rsidRPr="000A5B6B">
              <w:rPr>
                <w:rFonts w:ascii="Arial" w:eastAsia="Arial" w:hAnsi="Arial" w:cs="Arial"/>
                <w:b/>
                <w:sz w:val="20"/>
                <w:szCs w:val="19"/>
              </w:rPr>
              <w:t xml:space="preserve"> </w:t>
            </w:r>
            <w:r w:rsidRPr="000A5B6B">
              <w:rPr>
                <w:rFonts w:ascii="Arial" w:eastAsia="Arial" w:hAnsi="Arial" w:cs="Arial"/>
                <w:b/>
                <w:sz w:val="20"/>
                <w:szCs w:val="19"/>
              </w:rPr>
              <w:t>Citizens</w:t>
            </w:r>
            <w:r w:rsidR="009266CC" w:rsidRPr="000A5B6B">
              <w:rPr>
                <w:rFonts w:ascii="Arial" w:eastAsia="Arial" w:hAnsi="Arial" w:cs="Arial"/>
                <w:sz w:val="20"/>
                <w:szCs w:val="19"/>
              </w:rPr>
              <w:t xml:space="preserve"> </w:t>
            </w:r>
            <w:r w:rsidRPr="000A5B6B">
              <w:rPr>
                <w:rFonts w:ascii="Arial" w:eastAsia="Arial" w:hAnsi="Arial" w:cs="Arial"/>
                <w:sz w:val="20"/>
                <w:szCs w:val="19"/>
              </w:rPr>
              <w:t>amounting</w:t>
            </w:r>
            <w:r w:rsidR="009266CC" w:rsidRPr="000A5B6B">
              <w:rPr>
                <w:rFonts w:ascii="Arial" w:eastAsia="Arial" w:hAnsi="Arial" w:cs="Arial"/>
                <w:sz w:val="20"/>
                <w:szCs w:val="19"/>
              </w:rPr>
              <w:t xml:space="preserve"> </w:t>
            </w:r>
            <w:r w:rsidRPr="000A5B6B">
              <w:rPr>
                <w:rFonts w:ascii="Arial" w:eastAsia="Arial" w:hAnsi="Arial" w:cs="Arial"/>
                <w:b/>
                <w:sz w:val="20"/>
                <w:szCs w:val="19"/>
              </w:rPr>
              <w:t>₱</w:t>
            </w:r>
            <w:r w:rsidR="003D36AF" w:rsidRPr="000A5B6B">
              <w:rPr>
                <w:rFonts w:ascii="Arial" w:eastAsia="Arial" w:hAnsi="Arial" w:cs="Arial"/>
                <w:b/>
                <w:sz w:val="20"/>
                <w:szCs w:val="19"/>
              </w:rPr>
              <w:t>9</w:t>
            </w:r>
            <w:r w:rsidR="00057C79" w:rsidRPr="000A5B6B">
              <w:rPr>
                <w:rFonts w:ascii="Arial" w:eastAsia="Arial" w:hAnsi="Arial" w:cs="Arial"/>
                <w:b/>
                <w:sz w:val="20"/>
                <w:szCs w:val="19"/>
              </w:rPr>
              <w:t>90</w:t>
            </w:r>
            <w:r w:rsidR="003D36AF" w:rsidRPr="000A5B6B">
              <w:rPr>
                <w:rFonts w:ascii="Arial" w:eastAsia="Arial" w:hAnsi="Arial" w:cs="Arial"/>
                <w:b/>
                <w:sz w:val="20"/>
                <w:szCs w:val="19"/>
              </w:rPr>
              <w:t>,</w:t>
            </w:r>
            <w:r w:rsidR="00057C79" w:rsidRPr="000A5B6B">
              <w:rPr>
                <w:rFonts w:ascii="Arial" w:eastAsia="Arial" w:hAnsi="Arial" w:cs="Arial"/>
                <w:b/>
                <w:sz w:val="20"/>
                <w:szCs w:val="19"/>
              </w:rPr>
              <w:t>756</w:t>
            </w:r>
            <w:r w:rsidR="003D36AF" w:rsidRPr="000A5B6B">
              <w:rPr>
                <w:rFonts w:ascii="Arial" w:eastAsia="Arial" w:hAnsi="Arial" w:cs="Arial"/>
                <w:b/>
                <w:sz w:val="20"/>
                <w:szCs w:val="19"/>
              </w:rPr>
              <w:t>,000.00</w:t>
            </w:r>
            <w:r w:rsidR="007A6057" w:rsidRPr="000A5B6B">
              <w:rPr>
                <w:rFonts w:ascii="Arial" w:eastAsia="Arial" w:hAnsi="Arial" w:cs="Arial"/>
                <w:b/>
                <w:sz w:val="20"/>
                <w:szCs w:val="19"/>
              </w:rPr>
              <w:t>.</w:t>
            </w:r>
          </w:p>
          <w:p w14:paraId="180B3DA1" w14:textId="25E74D8A" w:rsidR="00E96404" w:rsidRPr="000A5B6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DSWD-FO</w:t>
            </w:r>
            <w:r w:rsidR="009266CC" w:rsidRPr="000A5B6B">
              <w:rPr>
                <w:rFonts w:ascii="Arial" w:eastAsia="Arial" w:hAnsi="Arial" w:cs="Arial"/>
                <w:sz w:val="20"/>
                <w:szCs w:val="19"/>
              </w:rPr>
              <w:t xml:space="preserve"> </w:t>
            </w:r>
            <w:r w:rsidRPr="000A5B6B">
              <w:rPr>
                <w:rFonts w:ascii="Arial" w:eastAsia="Arial" w:hAnsi="Arial" w:cs="Arial"/>
                <w:sz w:val="20"/>
                <w:szCs w:val="19"/>
              </w:rPr>
              <w:t>VIII</w:t>
            </w:r>
            <w:r w:rsidR="009266CC" w:rsidRPr="000A5B6B">
              <w:rPr>
                <w:rFonts w:ascii="Arial" w:eastAsia="Arial" w:hAnsi="Arial" w:cs="Arial"/>
                <w:sz w:val="20"/>
                <w:szCs w:val="19"/>
              </w:rPr>
              <w:t xml:space="preserve"> </w:t>
            </w:r>
            <w:r w:rsidRPr="000A5B6B">
              <w:rPr>
                <w:rFonts w:ascii="Arial" w:eastAsia="Arial" w:hAnsi="Arial" w:cs="Arial"/>
                <w:sz w:val="20"/>
                <w:szCs w:val="19"/>
              </w:rPr>
              <w:t>DRMD</w:t>
            </w:r>
            <w:r w:rsidR="009266CC" w:rsidRPr="000A5B6B">
              <w:rPr>
                <w:rFonts w:ascii="Arial" w:eastAsia="Arial" w:hAnsi="Arial" w:cs="Arial"/>
                <w:sz w:val="20"/>
                <w:szCs w:val="19"/>
              </w:rPr>
              <w:t xml:space="preserve"> </w:t>
            </w:r>
            <w:r w:rsidRPr="000A5B6B">
              <w:rPr>
                <w:rFonts w:ascii="Arial" w:eastAsia="Arial" w:hAnsi="Arial" w:cs="Arial"/>
                <w:sz w:val="20"/>
                <w:szCs w:val="19"/>
              </w:rPr>
              <w:t>was</w:t>
            </w:r>
            <w:r w:rsidR="009266CC" w:rsidRPr="000A5B6B">
              <w:rPr>
                <w:rFonts w:ascii="Arial" w:eastAsia="Arial" w:hAnsi="Arial" w:cs="Arial"/>
                <w:sz w:val="20"/>
                <w:szCs w:val="19"/>
              </w:rPr>
              <w:t xml:space="preserve"> </w:t>
            </w:r>
            <w:r w:rsidRPr="000A5B6B">
              <w:rPr>
                <w:rFonts w:ascii="Arial" w:eastAsia="Arial" w:hAnsi="Arial" w:cs="Arial"/>
                <w:sz w:val="20"/>
                <w:szCs w:val="19"/>
              </w:rPr>
              <w:t>able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extend</w:t>
            </w:r>
            <w:r w:rsidR="009266CC" w:rsidRPr="000A5B6B">
              <w:rPr>
                <w:rFonts w:ascii="Arial" w:eastAsia="Arial" w:hAnsi="Arial" w:cs="Arial"/>
                <w:sz w:val="20"/>
                <w:szCs w:val="19"/>
              </w:rPr>
              <w:t xml:space="preserve"> </w:t>
            </w:r>
            <w:r w:rsidRPr="000A5B6B">
              <w:rPr>
                <w:rFonts w:ascii="Arial" w:eastAsia="Arial" w:hAnsi="Arial" w:cs="Arial"/>
                <w:sz w:val="20"/>
                <w:szCs w:val="19"/>
              </w:rPr>
              <w:t>assistance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006A6292" w:rsidRPr="000A5B6B">
              <w:rPr>
                <w:rFonts w:ascii="Arial" w:eastAsia="Arial" w:hAnsi="Arial" w:cs="Arial"/>
                <w:b/>
                <w:sz w:val="20"/>
                <w:szCs w:val="19"/>
              </w:rPr>
              <w:t>9</w:t>
            </w:r>
            <w:r w:rsidRPr="000A5B6B">
              <w:rPr>
                <w:rFonts w:ascii="Arial" w:eastAsia="Arial" w:hAnsi="Arial" w:cs="Arial"/>
                <w:b/>
                <w:sz w:val="20"/>
                <w:szCs w:val="19"/>
              </w:rPr>
              <w:t>,5</w:t>
            </w:r>
            <w:r w:rsidR="006A6292" w:rsidRPr="000A5B6B">
              <w:rPr>
                <w:rFonts w:ascii="Arial" w:eastAsia="Arial" w:hAnsi="Arial" w:cs="Arial"/>
                <w:b/>
                <w:sz w:val="20"/>
                <w:szCs w:val="19"/>
              </w:rPr>
              <w:t>58</w:t>
            </w:r>
            <w:r w:rsidR="009266CC" w:rsidRPr="000A5B6B">
              <w:rPr>
                <w:rFonts w:ascii="Arial" w:eastAsia="Arial" w:hAnsi="Arial" w:cs="Arial"/>
                <w:b/>
                <w:sz w:val="20"/>
                <w:szCs w:val="19"/>
              </w:rPr>
              <w:t xml:space="preserve"> </w:t>
            </w:r>
            <w:r w:rsidRPr="000A5B6B">
              <w:rPr>
                <w:rFonts w:ascii="Arial" w:eastAsia="Arial" w:hAnsi="Arial" w:cs="Arial"/>
                <w:b/>
                <w:sz w:val="20"/>
                <w:szCs w:val="19"/>
              </w:rPr>
              <w:t>families</w:t>
            </w:r>
            <w:r w:rsidR="009266CC" w:rsidRPr="000A5B6B">
              <w:rPr>
                <w:rFonts w:ascii="Arial" w:eastAsia="Arial" w:hAnsi="Arial" w:cs="Arial"/>
                <w:sz w:val="20"/>
                <w:szCs w:val="19"/>
              </w:rPr>
              <w:t xml:space="preserve"> </w:t>
            </w:r>
            <w:r w:rsidRPr="000A5B6B">
              <w:rPr>
                <w:rFonts w:ascii="Arial" w:eastAsia="Arial" w:hAnsi="Arial" w:cs="Arial"/>
                <w:sz w:val="20"/>
                <w:szCs w:val="19"/>
              </w:rPr>
              <w:t>and</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b/>
                <w:sz w:val="20"/>
                <w:szCs w:val="19"/>
              </w:rPr>
              <w:t>17</w:t>
            </w:r>
            <w:r w:rsidR="009266CC" w:rsidRPr="000A5B6B">
              <w:rPr>
                <w:rFonts w:ascii="Arial" w:eastAsia="Arial" w:hAnsi="Arial" w:cs="Arial"/>
                <w:b/>
                <w:sz w:val="20"/>
                <w:szCs w:val="19"/>
              </w:rPr>
              <w:t xml:space="preserve"> </w:t>
            </w:r>
            <w:r w:rsidRPr="000A5B6B">
              <w:rPr>
                <w:rFonts w:ascii="Arial" w:eastAsia="Arial" w:hAnsi="Arial" w:cs="Arial"/>
                <w:b/>
                <w:sz w:val="20"/>
                <w:szCs w:val="19"/>
              </w:rPr>
              <w:t>stranded</w:t>
            </w:r>
            <w:r w:rsidR="009266CC" w:rsidRPr="000A5B6B">
              <w:rPr>
                <w:rFonts w:ascii="Arial" w:eastAsia="Arial" w:hAnsi="Arial" w:cs="Arial"/>
                <w:b/>
                <w:sz w:val="20"/>
                <w:szCs w:val="19"/>
              </w:rPr>
              <w:t xml:space="preserve"> </w:t>
            </w:r>
            <w:r w:rsidRPr="000A5B6B">
              <w:rPr>
                <w:rFonts w:ascii="Arial" w:eastAsia="Arial" w:hAnsi="Arial" w:cs="Arial"/>
                <w:b/>
                <w:sz w:val="20"/>
                <w:szCs w:val="19"/>
              </w:rPr>
              <w:t>sale</w:t>
            </w:r>
            <w:r w:rsidR="009266CC" w:rsidRPr="000A5B6B">
              <w:rPr>
                <w:rFonts w:ascii="Arial" w:eastAsia="Arial" w:hAnsi="Arial" w:cs="Arial"/>
                <w:b/>
                <w:sz w:val="20"/>
                <w:szCs w:val="19"/>
              </w:rPr>
              <w:t xml:space="preserve"> </w:t>
            </w:r>
            <w:r w:rsidRPr="000A5B6B">
              <w:rPr>
                <w:rFonts w:ascii="Arial" w:eastAsia="Arial" w:hAnsi="Arial" w:cs="Arial"/>
                <w:b/>
                <w:sz w:val="20"/>
                <w:szCs w:val="19"/>
              </w:rPr>
              <w:t>representatives</w:t>
            </w:r>
            <w:r w:rsidR="009266CC" w:rsidRPr="000A5B6B">
              <w:rPr>
                <w:rFonts w:ascii="Arial" w:eastAsia="Arial" w:hAnsi="Arial" w:cs="Arial"/>
                <w:sz w:val="20"/>
                <w:szCs w:val="19"/>
              </w:rPr>
              <w:t xml:space="preserve"> </w:t>
            </w:r>
            <w:r w:rsidRPr="000A5B6B">
              <w:rPr>
                <w:rFonts w:ascii="Arial" w:eastAsia="Arial" w:hAnsi="Arial" w:cs="Arial"/>
                <w:sz w:val="20"/>
                <w:szCs w:val="19"/>
              </w:rPr>
              <w:t>with</w:t>
            </w:r>
            <w:r w:rsidR="009266CC" w:rsidRPr="000A5B6B">
              <w:rPr>
                <w:rFonts w:ascii="Arial" w:eastAsia="Arial" w:hAnsi="Arial" w:cs="Arial"/>
                <w:sz w:val="20"/>
                <w:szCs w:val="19"/>
              </w:rPr>
              <w:t xml:space="preserve"> </w:t>
            </w:r>
            <w:r w:rsidRPr="000A5B6B">
              <w:rPr>
                <w:rFonts w:ascii="Arial" w:eastAsia="Arial" w:hAnsi="Arial" w:cs="Arial"/>
                <w:sz w:val="20"/>
                <w:szCs w:val="19"/>
              </w:rPr>
              <w:t>a</w:t>
            </w:r>
            <w:r w:rsidR="009266CC" w:rsidRPr="000A5B6B">
              <w:rPr>
                <w:rFonts w:ascii="Arial" w:eastAsia="Arial" w:hAnsi="Arial" w:cs="Arial"/>
                <w:sz w:val="20"/>
                <w:szCs w:val="19"/>
              </w:rPr>
              <w:t xml:space="preserve"> </w:t>
            </w:r>
            <w:r w:rsidRPr="000A5B6B">
              <w:rPr>
                <w:rFonts w:ascii="Arial" w:eastAsia="Arial" w:hAnsi="Arial" w:cs="Arial"/>
                <w:sz w:val="20"/>
                <w:szCs w:val="19"/>
              </w:rPr>
              <w:t>sum</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b/>
                <w:sz w:val="20"/>
                <w:szCs w:val="19"/>
              </w:rPr>
              <w:t>₱</w:t>
            </w:r>
            <w:r w:rsidR="00C679C8" w:rsidRPr="000A5B6B">
              <w:rPr>
                <w:rFonts w:ascii="Arial" w:eastAsia="Arial" w:hAnsi="Arial" w:cs="Arial"/>
                <w:b/>
                <w:sz w:val="20"/>
                <w:szCs w:val="19"/>
              </w:rPr>
              <w:t>4,613,861.95.</w:t>
            </w:r>
          </w:p>
          <w:p w14:paraId="02480429" w14:textId="2CD53703" w:rsidR="00E96404" w:rsidRPr="000A5B6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The</w:t>
            </w:r>
            <w:r w:rsidR="009266CC" w:rsidRPr="000A5B6B">
              <w:rPr>
                <w:rFonts w:ascii="Arial" w:eastAsia="Arial" w:hAnsi="Arial" w:cs="Arial"/>
                <w:sz w:val="20"/>
                <w:szCs w:val="19"/>
              </w:rPr>
              <w:t xml:space="preserve"> </w:t>
            </w:r>
            <w:r w:rsidRPr="000A5B6B">
              <w:rPr>
                <w:rFonts w:ascii="Arial" w:eastAsia="Arial" w:hAnsi="Arial" w:cs="Arial"/>
                <w:sz w:val="20"/>
                <w:szCs w:val="19"/>
              </w:rPr>
              <w:t>Sustainable</w:t>
            </w:r>
            <w:r w:rsidR="009266CC" w:rsidRPr="000A5B6B">
              <w:rPr>
                <w:rFonts w:ascii="Arial" w:eastAsia="Arial" w:hAnsi="Arial" w:cs="Arial"/>
                <w:sz w:val="20"/>
                <w:szCs w:val="19"/>
              </w:rPr>
              <w:t xml:space="preserve"> </w:t>
            </w:r>
            <w:r w:rsidRPr="000A5B6B">
              <w:rPr>
                <w:rFonts w:ascii="Arial" w:eastAsia="Arial" w:hAnsi="Arial" w:cs="Arial"/>
                <w:sz w:val="20"/>
                <w:szCs w:val="19"/>
              </w:rPr>
              <w:t>Livelihood</w:t>
            </w:r>
            <w:r w:rsidR="009266CC" w:rsidRPr="000A5B6B">
              <w:rPr>
                <w:rFonts w:ascii="Arial" w:eastAsia="Arial" w:hAnsi="Arial" w:cs="Arial"/>
                <w:sz w:val="20"/>
                <w:szCs w:val="19"/>
              </w:rPr>
              <w:t xml:space="preserve"> </w:t>
            </w:r>
            <w:r w:rsidRPr="000A5B6B">
              <w:rPr>
                <w:rFonts w:ascii="Arial" w:eastAsia="Arial" w:hAnsi="Arial" w:cs="Arial"/>
                <w:sz w:val="20"/>
                <w:szCs w:val="19"/>
              </w:rPr>
              <w:t>Program</w:t>
            </w:r>
            <w:r w:rsidR="009266CC" w:rsidRPr="000A5B6B">
              <w:rPr>
                <w:rFonts w:ascii="Arial" w:eastAsia="Arial" w:hAnsi="Arial" w:cs="Arial"/>
                <w:sz w:val="20"/>
                <w:szCs w:val="19"/>
              </w:rPr>
              <w:t xml:space="preserve"> </w:t>
            </w:r>
            <w:r w:rsidRPr="000A5B6B">
              <w:rPr>
                <w:rFonts w:ascii="Arial" w:eastAsia="Arial" w:hAnsi="Arial" w:cs="Arial"/>
                <w:sz w:val="20"/>
                <w:szCs w:val="19"/>
              </w:rPr>
              <w:t>was</w:t>
            </w:r>
            <w:r w:rsidR="009266CC" w:rsidRPr="000A5B6B">
              <w:rPr>
                <w:rFonts w:ascii="Arial" w:eastAsia="Arial" w:hAnsi="Arial" w:cs="Arial"/>
                <w:sz w:val="20"/>
                <w:szCs w:val="19"/>
              </w:rPr>
              <w:t xml:space="preserve"> </w:t>
            </w:r>
            <w:r w:rsidRPr="000A5B6B">
              <w:rPr>
                <w:rFonts w:ascii="Arial" w:eastAsia="Arial" w:hAnsi="Arial" w:cs="Arial"/>
                <w:sz w:val="20"/>
                <w:szCs w:val="19"/>
              </w:rPr>
              <w:t>able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extended</w:t>
            </w:r>
            <w:r w:rsidR="009266CC" w:rsidRPr="000A5B6B">
              <w:rPr>
                <w:rFonts w:ascii="Arial" w:eastAsia="Arial" w:hAnsi="Arial" w:cs="Arial"/>
                <w:sz w:val="20"/>
                <w:szCs w:val="19"/>
              </w:rPr>
              <w:t xml:space="preserve"> </w:t>
            </w:r>
            <w:r w:rsidRPr="000A5B6B">
              <w:rPr>
                <w:rFonts w:ascii="Arial" w:eastAsia="Arial" w:hAnsi="Arial" w:cs="Arial"/>
                <w:sz w:val="20"/>
                <w:szCs w:val="19"/>
              </w:rPr>
              <w:t>assistance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their</w:t>
            </w:r>
            <w:r w:rsidR="009266CC" w:rsidRPr="000A5B6B">
              <w:rPr>
                <w:rFonts w:ascii="Arial" w:eastAsia="Arial" w:hAnsi="Arial" w:cs="Arial"/>
                <w:sz w:val="20"/>
                <w:szCs w:val="19"/>
              </w:rPr>
              <w:t xml:space="preserve"> </w:t>
            </w:r>
            <w:r w:rsidRPr="000A5B6B">
              <w:rPr>
                <w:rFonts w:ascii="Arial" w:eastAsia="Arial" w:hAnsi="Arial" w:cs="Arial"/>
                <w:b/>
                <w:sz w:val="20"/>
                <w:szCs w:val="19"/>
              </w:rPr>
              <w:t>170</w:t>
            </w:r>
            <w:r w:rsidR="009266CC" w:rsidRPr="000A5B6B">
              <w:rPr>
                <w:rFonts w:ascii="Arial" w:eastAsia="Arial" w:hAnsi="Arial" w:cs="Arial"/>
                <w:b/>
                <w:sz w:val="20"/>
                <w:szCs w:val="19"/>
              </w:rPr>
              <w:t xml:space="preserve"> </w:t>
            </w:r>
            <w:r w:rsidRPr="000A5B6B">
              <w:rPr>
                <w:rFonts w:ascii="Arial" w:eastAsia="Arial" w:hAnsi="Arial" w:cs="Arial"/>
                <w:sz w:val="20"/>
                <w:szCs w:val="19"/>
              </w:rPr>
              <w:t>beneficiaries</w:t>
            </w:r>
            <w:r w:rsidR="009266CC" w:rsidRPr="000A5B6B">
              <w:rPr>
                <w:rFonts w:ascii="Arial" w:eastAsia="Arial" w:hAnsi="Arial" w:cs="Arial"/>
                <w:sz w:val="20"/>
                <w:szCs w:val="19"/>
              </w:rPr>
              <w:t xml:space="preserve"> </w:t>
            </w:r>
            <w:r w:rsidRPr="000A5B6B">
              <w:rPr>
                <w:rFonts w:ascii="Arial" w:eastAsia="Arial" w:hAnsi="Arial" w:cs="Arial"/>
                <w:sz w:val="20"/>
                <w:szCs w:val="19"/>
              </w:rPr>
              <w:t>amounting</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a</w:t>
            </w:r>
            <w:r w:rsidR="009266CC" w:rsidRPr="000A5B6B">
              <w:rPr>
                <w:rFonts w:ascii="Arial" w:eastAsia="Arial" w:hAnsi="Arial" w:cs="Arial"/>
                <w:sz w:val="20"/>
                <w:szCs w:val="19"/>
              </w:rPr>
              <w:t xml:space="preserve"> </w:t>
            </w:r>
            <w:r w:rsidRPr="000A5B6B">
              <w:rPr>
                <w:rFonts w:ascii="Arial" w:eastAsia="Arial" w:hAnsi="Arial" w:cs="Arial"/>
                <w:sz w:val="20"/>
                <w:szCs w:val="19"/>
              </w:rPr>
              <w:t>total</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b/>
                <w:sz w:val="20"/>
                <w:szCs w:val="19"/>
              </w:rPr>
              <w:t>₱2,261,210.07</w:t>
            </w:r>
            <w:r w:rsidRPr="000A5B6B">
              <w:rPr>
                <w:rFonts w:ascii="Arial" w:eastAsia="Arial" w:hAnsi="Arial" w:cs="Arial"/>
                <w:sz w:val="20"/>
                <w:szCs w:val="19"/>
              </w:rPr>
              <w:t>.</w:t>
            </w:r>
          </w:p>
          <w:p w14:paraId="511DD51B" w14:textId="77777777" w:rsidR="00E96404" w:rsidRPr="000A5B6B"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0A5B6B"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0A5B6B">
              <w:rPr>
                <w:rFonts w:ascii="Arial" w:eastAsia="Arial" w:hAnsi="Arial" w:cs="Arial"/>
                <w:b/>
                <w:sz w:val="20"/>
                <w:szCs w:val="19"/>
              </w:rPr>
              <w:t>Social</w:t>
            </w:r>
            <w:r w:rsidR="009266CC" w:rsidRPr="000A5B6B">
              <w:rPr>
                <w:rFonts w:ascii="Arial" w:eastAsia="Arial" w:hAnsi="Arial" w:cs="Arial"/>
                <w:b/>
                <w:sz w:val="20"/>
                <w:szCs w:val="19"/>
              </w:rPr>
              <w:t xml:space="preserve"> </w:t>
            </w:r>
            <w:r w:rsidRPr="000A5B6B">
              <w:rPr>
                <w:rFonts w:ascii="Arial" w:eastAsia="Arial" w:hAnsi="Arial" w:cs="Arial"/>
                <w:b/>
                <w:sz w:val="20"/>
                <w:szCs w:val="19"/>
              </w:rPr>
              <w:t>Amelioration</w:t>
            </w:r>
            <w:r w:rsidR="009266CC" w:rsidRPr="000A5B6B">
              <w:rPr>
                <w:rFonts w:ascii="Arial" w:eastAsia="Arial" w:hAnsi="Arial" w:cs="Arial"/>
                <w:b/>
                <w:sz w:val="20"/>
                <w:szCs w:val="19"/>
              </w:rPr>
              <w:t xml:space="preserve"> </w:t>
            </w:r>
            <w:r w:rsidRPr="000A5B6B">
              <w:rPr>
                <w:rFonts w:ascii="Arial" w:eastAsia="Arial" w:hAnsi="Arial" w:cs="Arial"/>
                <w:b/>
                <w:sz w:val="20"/>
                <w:szCs w:val="19"/>
              </w:rPr>
              <w:t>Program</w:t>
            </w:r>
            <w:r w:rsidR="009266CC" w:rsidRPr="000A5B6B">
              <w:rPr>
                <w:rFonts w:ascii="Arial" w:eastAsia="Arial" w:hAnsi="Arial" w:cs="Arial"/>
                <w:b/>
                <w:sz w:val="20"/>
                <w:szCs w:val="19"/>
              </w:rPr>
              <w:t xml:space="preserve"> </w:t>
            </w:r>
            <w:r w:rsidRPr="000A5B6B">
              <w:rPr>
                <w:rFonts w:ascii="Arial" w:eastAsia="Arial" w:hAnsi="Arial" w:cs="Arial"/>
                <w:b/>
                <w:sz w:val="20"/>
                <w:szCs w:val="19"/>
              </w:rPr>
              <w:t>(SAP)</w:t>
            </w:r>
          </w:p>
          <w:p w14:paraId="40B81959" w14:textId="6EE73355" w:rsidR="00E96404" w:rsidRPr="000A5B6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DSWD-FO</w:t>
            </w:r>
            <w:r w:rsidR="009266CC" w:rsidRPr="000A5B6B">
              <w:rPr>
                <w:rFonts w:ascii="Arial" w:eastAsia="Arial" w:hAnsi="Arial" w:cs="Arial"/>
                <w:sz w:val="20"/>
                <w:szCs w:val="19"/>
              </w:rPr>
              <w:t xml:space="preserve"> </w:t>
            </w:r>
            <w:r w:rsidRPr="000A5B6B">
              <w:rPr>
                <w:rFonts w:ascii="Arial" w:eastAsia="Arial" w:hAnsi="Arial" w:cs="Arial"/>
                <w:sz w:val="20"/>
                <w:szCs w:val="19"/>
              </w:rPr>
              <w:t>VIII</w:t>
            </w:r>
            <w:r w:rsidR="009266CC" w:rsidRPr="000A5B6B">
              <w:rPr>
                <w:rFonts w:ascii="Arial" w:eastAsia="Arial" w:hAnsi="Arial" w:cs="Arial"/>
                <w:sz w:val="20"/>
                <w:szCs w:val="19"/>
              </w:rPr>
              <w:t xml:space="preserve"> </w:t>
            </w:r>
            <w:r w:rsidRPr="000A5B6B">
              <w:rPr>
                <w:rFonts w:ascii="Arial" w:eastAsia="Arial" w:hAnsi="Arial" w:cs="Arial"/>
                <w:sz w:val="20"/>
                <w:szCs w:val="19"/>
              </w:rPr>
              <w:t>DRMD</w:t>
            </w:r>
            <w:r w:rsidR="009266CC" w:rsidRPr="000A5B6B">
              <w:rPr>
                <w:rFonts w:ascii="Arial" w:eastAsia="Arial" w:hAnsi="Arial" w:cs="Arial"/>
                <w:sz w:val="20"/>
                <w:szCs w:val="19"/>
              </w:rPr>
              <w:t xml:space="preserve"> </w:t>
            </w:r>
            <w:r w:rsidRPr="000A5B6B">
              <w:rPr>
                <w:rFonts w:ascii="Arial" w:eastAsia="Arial" w:hAnsi="Arial" w:cs="Arial"/>
                <w:sz w:val="20"/>
                <w:szCs w:val="19"/>
              </w:rPr>
              <w:t>was</w:t>
            </w:r>
            <w:r w:rsidR="009266CC" w:rsidRPr="000A5B6B">
              <w:rPr>
                <w:rFonts w:ascii="Arial" w:eastAsia="Arial" w:hAnsi="Arial" w:cs="Arial"/>
                <w:sz w:val="20"/>
                <w:szCs w:val="19"/>
              </w:rPr>
              <w:t xml:space="preserve"> </w:t>
            </w:r>
            <w:r w:rsidRPr="000A5B6B">
              <w:rPr>
                <w:rFonts w:ascii="Arial" w:eastAsia="Arial" w:hAnsi="Arial" w:cs="Arial"/>
                <w:sz w:val="20"/>
                <w:szCs w:val="19"/>
              </w:rPr>
              <w:t>able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record</w:t>
            </w:r>
            <w:r w:rsidR="009266CC" w:rsidRPr="000A5B6B">
              <w:rPr>
                <w:rFonts w:ascii="Arial" w:eastAsia="Arial" w:hAnsi="Arial" w:cs="Arial"/>
                <w:sz w:val="20"/>
                <w:szCs w:val="19"/>
              </w:rPr>
              <w:t xml:space="preserve"> </w:t>
            </w:r>
            <w:r w:rsidRPr="000A5B6B">
              <w:rPr>
                <w:rFonts w:ascii="Arial" w:eastAsia="Arial" w:hAnsi="Arial" w:cs="Arial"/>
                <w:sz w:val="20"/>
                <w:szCs w:val="19"/>
              </w:rPr>
              <w:t>the</w:t>
            </w:r>
            <w:r w:rsidR="009266CC" w:rsidRPr="000A5B6B">
              <w:rPr>
                <w:rFonts w:ascii="Arial" w:eastAsia="Arial" w:hAnsi="Arial" w:cs="Arial"/>
                <w:sz w:val="20"/>
                <w:szCs w:val="19"/>
              </w:rPr>
              <w:t xml:space="preserve"> </w:t>
            </w:r>
            <w:r w:rsidRPr="000A5B6B">
              <w:rPr>
                <w:rFonts w:ascii="Arial" w:eastAsia="Arial" w:hAnsi="Arial" w:cs="Arial"/>
                <w:sz w:val="20"/>
                <w:szCs w:val="19"/>
              </w:rPr>
              <w:t>distribution</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sz w:val="20"/>
                <w:szCs w:val="19"/>
              </w:rPr>
              <w:t>SAP</w:t>
            </w:r>
            <w:r w:rsidR="009266CC" w:rsidRPr="000A5B6B">
              <w:rPr>
                <w:rFonts w:ascii="Arial" w:eastAsia="Arial" w:hAnsi="Arial" w:cs="Arial"/>
                <w:sz w:val="20"/>
                <w:szCs w:val="19"/>
              </w:rPr>
              <w:t xml:space="preserve"> </w:t>
            </w:r>
            <w:r w:rsidRPr="000A5B6B">
              <w:rPr>
                <w:rFonts w:ascii="Arial" w:eastAsia="Arial" w:hAnsi="Arial" w:cs="Arial"/>
                <w:sz w:val="20"/>
                <w:szCs w:val="19"/>
              </w:rPr>
              <w:t>assistance</w:t>
            </w:r>
            <w:r w:rsidR="009266CC" w:rsidRPr="000A5B6B">
              <w:rPr>
                <w:rFonts w:ascii="Arial" w:eastAsia="Arial" w:hAnsi="Arial" w:cs="Arial"/>
                <w:sz w:val="20"/>
                <w:szCs w:val="19"/>
              </w:rPr>
              <w:t xml:space="preserve"> </w:t>
            </w:r>
            <w:r w:rsidRPr="000A5B6B">
              <w:rPr>
                <w:rFonts w:ascii="Arial" w:eastAsia="Arial" w:hAnsi="Arial" w:cs="Arial"/>
                <w:sz w:val="20"/>
                <w:szCs w:val="19"/>
              </w:rPr>
              <w:t>extended</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the</w:t>
            </w:r>
            <w:r w:rsidR="009266CC" w:rsidRPr="000A5B6B">
              <w:rPr>
                <w:rFonts w:ascii="Arial" w:eastAsia="Arial" w:hAnsi="Arial" w:cs="Arial"/>
                <w:sz w:val="20"/>
                <w:szCs w:val="19"/>
              </w:rPr>
              <w:t xml:space="preserve"> </w:t>
            </w:r>
            <w:r w:rsidR="00600907" w:rsidRPr="000A5B6B">
              <w:rPr>
                <w:rFonts w:ascii="Arial" w:eastAsia="Arial" w:hAnsi="Arial" w:cs="Arial"/>
                <w:b/>
                <w:sz w:val="20"/>
                <w:szCs w:val="19"/>
              </w:rPr>
              <w:t>55</w:t>
            </w:r>
            <w:r w:rsidR="008C4ADC" w:rsidRPr="000A5B6B">
              <w:rPr>
                <w:rFonts w:ascii="Arial" w:eastAsia="Arial" w:hAnsi="Arial" w:cs="Arial"/>
                <w:b/>
                <w:sz w:val="20"/>
                <w:szCs w:val="19"/>
              </w:rPr>
              <w:t>0</w:t>
            </w:r>
            <w:r w:rsidR="00600907" w:rsidRPr="000A5B6B">
              <w:rPr>
                <w:rFonts w:ascii="Arial" w:eastAsia="Arial" w:hAnsi="Arial" w:cs="Arial"/>
                <w:b/>
                <w:sz w:val="20"/>
                <w:szCs w:val="19"/>
              </w:rPr>
              <w:t>,</w:t>
            </w:r>
            <w:r w:rsidR="008C4ADC" w:rsidRPr="000A5B6B">
              <w:rPr>
                <w:rFonts w:ascii="Arial" w:eastAsia="Arial" w:hAnsi="Arial" w:cs="Arial"/>
                <w:b/>
                <w:sz w:val="20"/>
                <w:szCs w:val="19"/>
              </w:rPr>
              <w:t>480</w:t>
            </w:r>
            <w:r w:rsidR="009266CC" w:rsidRPr="000A5B6B">
              <w:rPr>
                <w:rFonts w:ascii="Arial" w:eastAsia="Arial" w:hAnsi="Arial" w:cs="Arial"/>
                <w:b/>
                <w:sz w:val="20"/>
                <w:szCs w:val="19"/>
              </w:rPr>
              <w:t xml:space="preserve"> </w:t>
            </w:r>
            <w:r w:rsidRPr="000A5B6B">
              <w:rPr>
                <w:rFonts w:ascii="Arial" w:eastAsia="Arial" w:hAnsi="Arial" w:cs="Arial"/>
                <w:b/>
                <w:sz w:val="20"/>
                <w:szCs w:val="19"/>
              </w:rPr>
              <w:t>non-4Ps</w:t>
            </w:r>
            <w:r w:rsidR="009266CC" w:rsidRPr="000A5B6B">
              <w:rPr>
                <w:rFonts w:ascii="Arial" w:eastAsia="Arial" w:hAnsi="Arial" w:cs="Arial"/>
                <w:b/>
                <w:sz w:val="20"/>
                <w:szCs w:val="19"/>
              </w:rPr>
              <w:t xml:space="preserve"> </w:t>
            </w:r>
            <w:r w:rsidRPr="000A5B6B">
              <w:rPr>
                <w:rFonts w:ascii="Arial" w:eastAsia="Arial" w:hAnsi="Arial" w:cs="Arial"/>
                <w:b/>
                <w:sz w:val="20"/>
                <w:szCs w:val="19"/>
              </w:rPr>
              <w:t>beneficiaries</w:t>
            </w:r>
            <w:r w:rsidR="009266CC" w:rsidRPr="000A5B6B">
              <w:rPr>
                <w:rFonts w:ascii="Arial" w:eastAsia="Arial" w:hAnsi="Arial" w:cs="Arial"/>
                <w:sz w:val="20"/>
                <w:szCs w:val="19"/>
              </w:rPr>
              <w:t xml:space="preserve"> </w:t>
            </w:r>
            <w:r w:rsidRPr="000A5B6B">
              <w:rPr>
                <w:rFonts w:ascii="Arial" w:eastAsia="Arial" w:hAnsi="Arial" w:cs="Arial"/>
                <w:sz w:val="20"/>
                <w:szCs w:val="19"/>
              </w:rPr>
              <w:t>amounting</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b/>
                <w:sz w:val="20"/>
                <w:szCs w:val="19"/>
              </w:rPr>
              <w:t>₱</w:t>
            </w:r>
            <w:r w:rsidR="00600907" w:rsidRPr="000A5B6B">
              <w:rPr>
                <w:rFonts w:ascii="Arial" w:eastAsia="Arial" w:hAnsi="Arial" w:cs="Arial"/>
                <w:b/>
                <w:sz w:val="20"/>
                <w:szCs w:val="24"/>
              </w:rPr>
              <w:t>2,7</w:t>
            </w:r>
            <w:r w:rsidR="008C4ADC" w:rsidRPr="000A5B6B">
              <w:rPr>
                <w:rFonts w:ascii="Arial" w:eastAsia="Arial" w:hAnsi="Arial" w:cs="Arial"/>
                <w:b/>
                <w:sz w:val="20"/>
                <w:szCs w:val="24"/>
              </w:rPr>
              <w:t>52</w:t>
            </w:r>
            <w:r w:rsidR="00600907" w:rsidRPr="000A5B6B">
              <w:rPr>
                <w:rFonts w:ascii="Arial" w:eastAsia="Arial" w:hAnsi="Arial" w:cs="Arial"/>
                <w:b/>
                <w:sz w:val="20"/>
                <w:szCs w:val="24"/>
              </w:rPr>
              <w:t>,</w:t>
            </w:r>
            <w:r w:rsidR="008C4ADC" w:rsidRPr="000A5B6B">
              <w:rPr>
                <w:rFonts w:ascii="Arial" w:eastAsia="Arial" w:hAnsi="Arial" w:cs="Arial"/>
                <w:b/>
                <w:sz w:val="20"/>
                <w:szCs w:val="24"/>
              </w:rPr>
              <w:t>283</w:t>
            </w:r>
            <w:r w:rsidR="00600907" w:rsidRPr="000A5B6B">
              <w:rPr>
                <w:rFonts w:ascii="Arial" w:eastAsia="Arial" w:hAnsi="Arial" w:cs="Arial"/>
                <w:b/>
                <w:sz w:val="20"/>
                <w:szCs w:val="24"/>
              </w:rPr>
              <w:t>,000.00</w:t>
            </w:r>
            <w:r w:rsidRPr="000A5B6B">
              <w:rPr>
                <w:rFonts w:ascii="Arial" w:eastAsia="Arial" w:hAnsi="Arial" w:cs="Arial"/>
                <w:b/>
                <w:sz w:val="20"/>
                <w:szCs w:val="19"/>
              </w:rPr>
              <w:t>.</w:t>
            </w:r>
            <w:r w:rsidR="009266CC" w:rsidRPr="000A5B6B">
              <w:rPr>
                <w:rFonts w:ascii="Arial" w:eastAsia="Arial" w:hAnsi="Arial" w:cs="Arial"/>
                <w:b/>
                <w:sz w:val="20"/>
                <w:szCs w:val="19"/>
              </w:rPr>
              <w:t xml:space="preserve"> </w:t>
            </w:r>
            <w:r w:rsidR="008C4ADC" w:rsidRPr="000A5B6B">
              <w:rPr>
                <w:rFonts w:ascii="Arial" w:eastAsia="Arial" w:hAnsi="Arial" w:cs="Arial"/>
                <w:sz w:val="20"/>
                <w:szCs w:val="19"/>
              </w:rPr>
              <w:t>For</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the</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waitlisted</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families,</w:t>
            </w:r>
            <w:r w:rsidR="009266CC" w:rsidRPr="000A5B6B">
              <w:rPr>
                <w:rFonts w:ascii="Arial" w:eastAsia="Arial" w:hAnsi="Arial" w:cs="Arial"/>
                <w:sz w:val="20"/>
                <w:szCs w:val="19"/>
              </w:rPr>
              <w:t xml:space="preserve"> </w:t>
            </w:r>
            <w:r w:rsidR="003D36AF" w:rsidRPr="000A5B6B">
              <w:rPr>
                <w:rFonts w:ascii="Arial" w:eastAsia="Arial" w:hAnsi="Arial" w:cs="Arial"/>
                <w:b/>
                <w:sz w:val="20"/>
                <w:szCs w:val="19"/>
              </w:rPr>
              <w:t>9,90</w:t>
            </w:r>
            <w:r w:rsidR="00AD247C" w:rsidRPr="000A5B6B">
              <w:rPr>
                <w:rFonts w:ascii="Arial" w:eastAsia="Arial" w:hAnsi="Arial" w:cs="Arial"/>
                <w:b/>
                <w:sz w:val="20"/>
                <w:szCs w:val="19"/>
              </w:rPr>
              <w:t>9</w:t>
            </w:r>
            <w:r w:rsidR="003D36AF" w:rsidRPr="000A5B6B">
              <w:rPr>
                <w:rFonts w:ascii="Arial" w:eastAsia="Arial" w:hAnsi="Arial" w:cs="Arial"/>
                <w:b/>
                <w:sz w:val="20"/>
                <w:szCs w:val="19"/>
              </w:rPr>
              <w:t xml:space="preserve"> </w:t>
            </w:r>
            <w:r w:rsidR="008C4ADC" w:rsidRPr="000A5B6B">
              <w:rPr>
                <w:rFonts w:ascii="Arial" w:eastAsia="Arial" w:hAnsi="Arial" w:cs="Arial"/>
                <w:b/>
                <w:sz w:val="20"/>
                <w:szCs w:val="19"/>
              </w:rPr>
              <w:t>beneficiaries</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out</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of</w:t>
            </w:r>
            <w:r w:rsidR="009266CC" w:rsidRPr="000A5B6B">
              <w:rPr>
                <w:rFonts w:ascii="Arial" w:eastAsia="Arial" w:hAnsi="Arial" w:cs="Arial"/>
                <w:sz w:val="20"/>
                <w:szCs w:val="19"/>
              </w:rPr>
              <w:t xml:space="preserve"> </w:t>
            </w:r>
            <w:r w:rsidR="00EA38D7" w:rsidRPr="000A5B6B">
              <w:rPr>
                <w:rFonts w:ascii="Arial" w:eastAsia="Arial" w:hAnsi="Arial" w:cs="Arial"/>
                <w:sz w:val="20"/>
                <w:szCs w:val="19"/>
              </w:rPr>
              <w:t>8</w:t>
            </w:r>
            <w:r w:rsidR="006A6292" w:rsidRPr="000A5B6B">
              <w:rPr>
                <w:rFonts w:ascii="Arial" w:eastAsia="Arial" w:hAnsi="Arial" w:cs="Arial"/>
                <w:sz w:val="20"/>
                <w:szCs w:val="19"/>
              </w:rPr>
              <w:t>1</w:t>
            </w:r>
            <w:r w:rsidR="00EA38D7" w:rsidRPr="000A5B6B">
              <w:rPr>
                <w:rFonts w:ascii="Arial" w:eastAsia="Arial" w:hAnsi="Arial" w:cs="Arial"/>
                <w:sz w:val="20"/>
                <w:szCs w:val="19"/>
              </w:rPr>
              <w:t>,</w:t>
            </w:r>
            <w:r w:rsidR="006C4A6F" w:rsidRPr="000A5B6B">
              <w:rPr>
                <w:rFonts w:ascii="Arial" w:eastAsia="Arial" w:hAnsi="Arial" w:cs="Arial"/>
                <w:sz w:val="20"/>
                <w:szCs w:val="19"/>
              </w:rPr>
              <w:t>4</w:t>
            </w:r>
            <w:r w:rsidR="00AD247C" w:rsidRPr="000A5B6B">
              <w:rPr>
                <w:rFonts w:ascii="Arial" w:eastAsia="Arial" w:hAnsi="Arial" w:cs="Arial"/>
                <w:sz w:val="20"/>
                <w:szCs w:val="19"/>
              </w:rPr>
              <w:t>75</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were</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served</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with</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an</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amount</w:t>
            </w:r>
            <w:r w:rsidR="009266CC" w:rsidRPr="000A5B6B">
              <w:rPr>
                <w:rFonts w:ascii="Arial" w:eastAsia="Arial" w:hAnsi="Arial" w:cs="Arial"/>
                <w:sz w:val="20"/>
                <w:szCs w:val="19"/>
              </w:rPr>
              <w:t xml:space="preserve"> </w:t>
            </w:r>
            <w:r w:rsidR="008C4ADC" w:rsidRPr="000A5B6B">
              <w:rPr>
                <w:rFonts w:ascii="Arial" w:eastAsia="Arial" w:hAnsi="Arial" w:cs="Arial"/>
                <w:sz w:val="20"/>
                <w:szCs w:val="19"/>
              </w:rPr>
              <w:t>of</w:t>
            </w:r>
            <w:r w:rsidR="00884731" w:rsidRPr="000A5B6B">
              <w:rPr>
                <w:rFonts w:ascii="Arial" w:eastAsia="Arial" w:hAnsi="Arial" w:cs="Arial"/>
                <w:sz w:val="20"/>
                <w:szCs w:val="19"/>
              </w:rPr>
              <w:t xml:space="preserve"> </w:t>
            </w:r>
            <w:r w:rsidR="008C4ADC" w:rsidRPr="000A5B6B">
              <w:rPr>
                <w:rFonts w:ascii="Arial" w:eastAsia="Arial" w:hAnsi="Arial" w:cs="Arial"/>
                <w:b/>
                <w:sz w:val="20"/>
                <w:szCs w:val="19"/>
              </w:rPr>
              <w:t>₱</w:t>
            </w:r>
            <w:r w:rsidR="003D36AF" w:rsidRPr="000A5B6B">
              <w:rPr>
                <w:rFonts w:ascii="Arial" w:eastAsia="Arial" w:hAnsi="Arial" w:cs="Arial"/>
                <w:b/>
                <w:sz w:val="20"/>
                <w:szCs w:val="19"/>
              </w:rPr>
              <w:t>49,5</w:t>
            </w:r>
            <w:r w:rsidR="00AD247C" w:rsidRPr="000A5B6B">
              <w:rPr>
                <w:rFonts w:ascii="Arial" w:eastAsia="Arial" w:hAnsi="Arial" w:cs="Arial"/>
                <w:b/>
                <w:sz w:val="20"/>
                <w:szCs w:val="19"/>
              </w:rPr>
              <w:t>4</w:t>
            </w:r>
            <w:r w:rsidR="003D36AF" w:rsidRPr="000A5B6B">
              <w:rPr>
                <w:rFonts w:ascii="Arial" w:eastAsia="Arial" w:hAnsi="Arial" w:cs="Arial"/>
                <w:b/>
                <w:sz w:val="20"/>
                <w:szCs w:val="19"/>
              </w:rPr>
              <w:t>5,000.00</w:t>
            </w:r>
            <w:r w:rsidR="00213A19" w:rsidRPr="000A5B6B">
              <w:rPr>
                <w:rFonts w:ascii="Arial" w:eastAsia="Arial" w:hAnsi="Arial" w:cs="Arial"/>
                <w:b/>
                <w:sz w:val="20"/>
                <w:szCs w:val="19"/>
              </w:rPr>
              <w:t>.</w:t>
            </w:r>
          </w:p>
          <w:p w14:paraId="71B14D09" w14:textId="6829A8BA" w:rsidR="00E96404" w:rsidRPr="000A5B6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The</w:t>
            </w:r>
            <w:r w:rsidR="009266CC" w:rsidRPr="000A5B6B">
              <w:rPr>
                <w:rFonts w:ascii="Arial" w:eastAsia="Arial" w:hAnsi="Arial" w:cs="Arial"/>
                <w:sz w:val="20"/>
                <w:szCs w:val="19"/>
              </w:rPr>
              <w:t xml:space="preserve"> </w:t>
            </w:r>
            <w:r w:rsidRPr="000A5B6B">
              <w:rPr>
                <w:rFonts w:ascii="Arial" w:eastAsia="Arial" w:hAnsi="Arial" w:cs="Arial"/>
                <w:sz w:val="20"/>
                <w:szCs w:val="19"/>
              </w:rPr>
              <w:t>Pantawid</w:t>
            </w:r>
            <w:r w:rsidR="009266CC" w:rsidRPr="000A5B6B">
              <w:rPr>
                <w:rFonts w:ascii="Arial" w:eastAsia="Arial" w:hAnsi="Arial" w:cs="Arial"/>
                <w:sz w:val="20"/>
                <w:szCs w:val="19"/>
              </w:rPr>
              <w:t xml:space="preserve"> </w:t>
            </w:r>
            <w:r w:rsidRPr="000A5B6B">
              <w:rPr>
                <w:rFonts w:ascii="Arial" w:eastAsia="Arial" w:hAnsi="Arial" w:cs="Arial"/>
                <w:sz w:val="20"/>
                <w:szCs w:val="19"/>
              </w:rPr>
              <w:t>Pamilyang</w:t>
            </w:r>
            <w:r w:rsidR="009266CC" w:rsidRPr="000A5B6B">
              <w:rPr>
                <w:rFonts w:ascii="Arial" w:eastAsia="Arial" w:hAnsi="Arial" w:cs="Arial"/>
                <w:sz w:val="20"/>
                <w:szCs w:val="19"/>
              </w:rPr>
              <w:t xml:space="preserve"> </w:t>
            </w:r>
            <w:r w:rsidRPr="000A5B6B">
              <w:rPr>
                <w:rFonts w:ascii="Arial" w:eastAsia="Arial" w:hAnsi="Arial" w:cs="Arial"/>
                <w:sz w:val="20"/>
                <w:szCs w:val="19"/>
              </w:rPr>
              <w:t>Pilipino</w:t>
            </w:r>
            <w:r w:rsidR="009266CC" w:rsidRPr="000A5B6B">
              <w:rPr>
                <w:rFonts w:ascii="Arial" w:eastAsia="Arial" w:hAnsi="Arial" w:cs="Arial"/>
                <w:sz w:val="20"/>
                <w:szCs w:val="19"/>
              </w:rPr>
              <w:t xml:space="preserve"> </w:t>
            </w:r>
            <w:r w:rsidRPr="000A5B6B">
              <w:rPr>
                <w:rFonts w:ascii="Arial" w:eastAsia="Arial" w:hAnsi="Arial" w:cs="Arial"/>
                <w:sz w:val="20"/>
                <w:szCs w:val="19"/>
              </w:rPr>
              <w:t>Program</w:t>
            </w:r>
            <w:r w:rsidR="009266CC" w:rsidRPr="000A5B6B">
              <w:rPr>
                <w:rFonts w:ascii="Arial" w:eastAsia="Arial" w:hAnsi="Arial" w:cs="Arial"/>
                <w:sz w:val="20"/>
                <w:szCs w:val="19"/>
              </w:rPr>
              <w:t xml:space="preserve"> </w:t>
            </w:r>
            <w:r w:rsidRPr="000A5B6B">
              <w:rPr>
                <w:rFonts w:ascii="Arial" w:eastAsia="Arial" w:hAnsi="Arial" w:cs="Arial"/>
                <w:sz w:val="20"/>
                <w:szCs w:val="19"/>
              </w:rPr>
              <w:t>(4Ps)</w:t>
            </w:r>
            <w:r w:rsidR="009266CC" w:rsidRPr="000A5B6B">
              <w:rPr>
                <w:rFonts w:ascii="Arial" w:eastAsia="Arial" w:hAnsi="Arial" w:cs="Arial"/>
                <w:sz w:val="20"/>
                <w:szCs w:val="19"/>
              </w:rPr>
              <w:t xml:space="preserve"> </w:t>
            </w:r>
            <w:r w:rsidRPr="000A5B6B">
              <w:rPr>
                <w:rFonts w:ascii="Arial" w:eastAsia="Arial" w:hAnsi="Arial" w:cs="Arial"/>
                <w:sz w:val="20"/>
                <w:szCs w:val="19"/>
              </w:rPr>
              <w:t>was</w:t>
            </w:r>
            <w:r w:rsidR="009266CC" w:rsidRPr="000A5B6B">
              <w:rPr>
                <w:rFonts w:ascii="Arial" w:eastAsia="Arial" w:hAnsi="Arial" w:cs="Arial"/>
                <w:sz w:val="20"/>
                <w:szCs w:val="19"/>
              </w:rPr>
              <w:t xml:space="preserve"> </w:t>
            </w:r>
            <w:r w:rsidRPr="000A5B6B">
              <w:rPr>
                <w:rFonts w:ascii="Arial" w:eastAsia="Arial" w:hAnsi="Arial" w:cs="Arial"/>
                <w:sz w:val="20"/>
                <w:szCs w:val="19"/>
              </w:rPr>
              <w:t>able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extend</w:t>
            </w:r>
            <w:r w:rsidR="009266CC" w:rsidRPr="000A5B6B">
              <w:rPr>
                <w:rFonts w:ascii="Arial" w:eastAsia="Arial" w:hAnsi="Arial" w:cs="Arial"/>
                <w:sz w:val="20"/>
                <w:szCs w:val="19"/>
              </w:rPr>
              <w:t xml:space="preserve"> </w:t>
            </w:r>
            <w:r w:rsidRPr="000A5B6B">
              <w:rPr>
                <w:rFonts w:ascii="Arial" w:eastAsia="Arial" w:hAnsi="Arial" w:cs="Arial"/>
                <w:sz w:val="20"/>
                <w:szCs w:val="19"/>
              </w:rPr>
              <w:t>assistance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their</w:t>
            </w:r>
            <w:r w:rsidR="009266CC" w:rsidRPr="000A5B6B">
              <w:rPr>
                <w:rFonts w:ascii="Arial" w:eastAsia="Arial" w:hAnsi="Arial" w:cs="Arial"/>
                <w:sz w:val="20"/>
                <w:szCs w:val="19"/>
              </w:rPr>
              <w:t xml:space="preserve"> </w:t>
            </w:r>
            <w:r w:rsidRPr="000A5B6B">
              <w:rPr>
                <w:rFonts w:ascii="Arial" w:eastAsia="Arial" w:hAnsi="Arial" w:cs="Arial"/>
                <w:b/>
                <w:sz w:val="20"/>
                <w:szCs w:val="19"/>
              </w:rPr>
              <w:t>258,936</w:t>
            </w:r>
            <w:r w:rsidR="009266CC" w:rsidRPr="000A5B6B">
              <w:rPr>
                <w:rFonts w:ascii="Arial" w:eastAsia="Arial" w:hAnsi="Arial" w:cs="Arial"/>
                <w:b/>
                <w:sz w:val="20"/>
                <w:szCs w:val="19"/>
              </w:rPr>
              <w:t xml:space="preserve"> </w:t>
            </w:r>
            <w:r w:rsidRPr="000A5B6B">
              <w:rPr>
                <w:rFonts w:ascii="Arial" w:eastAsia="Arial" w:hAnsi="Arial" w:cs="Arial"/>
                <w:b/>
                <w:sz w:val="20"/>
                <w:szCs w:val="19"/>
              </w:rPr>
              <w:t>cash</w:t>
            </w:r>
            <w:r w:rsidR="009266CC" w:rsidRPr="000A5B6B">
              <w:rPr>
                <w:rFonts w:ascii="Arial" w:eastAsia="Arial" w:hAnsi="Arial" w:cs="Arial"/>
                <w:b/>
                <w:sz w:val="20"/>
                <w:szCs w:val="19"/>
              </w:rPr>
              <w:t xml:space="preserve"> </w:t>
            </w:r>
            <w:r w:rsidRPr="000A5B6B">
              <w:rPr>
                <w:rFonts w:ascii="Arial" w:eastAsia="Arial" w:hAnsi="Arial" w:cs="Arial"/>
                <w:b/>
                <w:sz w:val="20"/>
                <w:szCs w:val="19"/>
              </w:rPr>
              <w:t>card</w:t>
            </w:r>
            <w:r w:rsidR="009266CC" w:rsidRPr="000A5B6B">
              <w:rPr>
                <w:rFonts w:ascii="Arial" w:eastAsia="Arial" w:hAnsi="Arial" w:cs="Arial"/>
                <w:sz w:val="20"/>
                <w:szCs w:val="19"/>
              </w:rPr>
              <w:t xml:space="preserve"> </w:t>
            </w:r>
            <w:r w:rsidRPr="000A5B6B">
              <w:rPr>
                <w:rFonts w:ascii="Arial" w:eastAsia="Arial" w:hAnsi="Arial" w:cs="Arial"/>
                <w:b/>
                <w:sz w:val="20"/>
                <w:szCs w:val="19"/>
              </w:rPr>
              <w:t>holder</w:t>
            </w:r>
            <w:r w:rsidR="009266CC" w:rsidRPr="000A5B6B">
              <w:rPr>
                <w:rFonts w:ascii="Arial" w:eastAsia="Arial" w:hAnsi="Arial" w:cs="Arial"/>
                <w:b/>
                <w:sz w:val="20"/>
                <w:szCs w:val="19"/>
              </w:rPr>
              <w:t xml:space="preserve"> </w:t>
            </w:r>
            <w:r w:rsidRPr="000A5B6B">
              <w:rPr>
                <w:rFonts w:ascii="Arial" w:eastAsia="Arial" w:hAnsi="Arial" w:cs="Arial"/>
                <w:b/>
                <w:sz w:val="20"/>
                <w:szCs w:val="19"/>
              </w:rPr>
              <w:t>beneficiaries</w:t>
            </w:r>
            <w:r w:rsidR="009266CC" w:rsidRPr="000A5B6B">
              <w:rPr>
                <w:rFonts w:ascii="Arial" w:eastAsia="Arial" w:hAnsi="Arial" w:cs="Arial"/>
                <w:sz w:val="20"/>
                <w:szCs w:val="19"/>
              </w:rPr>
              <w:t xml:space="preserve"> </w:t>
            </w:r>
            <w:r w:rsidRPr="000A5B6B">
              <w:rPr>
                <w:rFonts w:ascii="Arial" w:eastAsia="Arial" w:hAnsi="Arial" w:cs="Arial"/>
                <w:sz w:val="20"/>
                <w:szCs w:val="19"/>
              </w:rPr>
              <w:t>with</w:t>
            </w:r>
            <w:r w:rsidR="009266CC" w:rsidRPr="000A5B6B">
              <w:rPr>
                <w:rFonts w:ascii="Arial" w:eastAsia="Arial" w:hAnsi="Arial" w:cs="Arial"/>
                <w:sz w:val="20"/>
                <w:szCs w:val="19"/>
              </w:rPr>
              <w:t xml:space="preserve"> </w:t>
            </w:r>
            <w:r w:rsidRPr="000A5B6B">
              <w:rPr>
                <w:rFonts w:ascii="Arial" w:eastAsia="Arial" w:hAnsi="Arial" w:cs="Arial"/>
                <w:sz w:val="20"/>
                <w:szCs w:val="19"/>
              </w:rPr>
              <w:t>a</w:t>
            </w:r>
            <w:r w:rsidR="009266CC" w:rsidRPr="000A5B6B">
              <w:rPr>
                <w:rFonts w:ascii="Arial" w:eastAsia="Arial" w:hAnsi="Arial" w:cs="Arial"/>
                <w:sz w:val="20"/>
                <w:szCs w:val="19"/>
              </w:rPr>
              <w:t xml:space="preserve"> </w:t>
            </w:r>
            <w:r w:rsidRPr="000A5B6B">
              <w:rPr>
                <w:rFonts w:ascii="Arial" w:eastAsia="Arial" w:hAnsi="Arial" w:cs="Arial"/>
                <w:sz w:val="20"/>
                <w:szCs w:val="19"/>
              </w:rPr>
              <w:t>sum</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b/>
                <w:sz w:val="20"/>
                <w:szCs w:val="19"/>
              </w:rPr>
              <w:t>₱945,116,400.00</w:t>
            </w:r>
            <w:r w:rsidR="009266CC" w:rsidRPr="000A5B6B">
              <w:rPr>
                <w:rFonts w:ascii="Arial" w:eastAsia="Arial" w:hAnsi="Arial" w:cs="Arial"/>
                <w:sz w:val="20"/>
                <w:szCs w:val="19"/>
              </w:rPr>
              <w:t xml:space="preserve"> </w:t>
            </w:r>
            <w:r w:rsidRPr="000A5B6B">
              <w:rPr>
                <w:rFonts w:ascii="Arial" w:eastAsia="Arial" w:hAnsi="Arial" w:cs="Arial"/>
                <w:sz w:val="20"/>
                <w:szCs w:val="19"/>
              </w:rPr>
              <w:t>and</w:t>
            </w:r>
            <w:r w:rsidR="009266CC" w:rsidRPr="000A5B6B">
              <w:rPr>
                <w:rFonts w:ascii="Arial" w:eastAsia="Arial" w:hAnsi="Arial" w:cs="Arial"/>
                <w:sz w:val="20"/>
                <w:szCs w:val="19"/>
              </w:rPr>
              <w:t xml:space="preserve"> </w:t>
            </w:r>
            <w:r w:rsidRPr="000A5B6B">
              <w:rPr>
                <w:rFonts w:ascii="Arial" w:eastAsia="Arial" w:hAnsi="Arial" w:cs="Arial"/>
                <w:b/>
                <w:sz w:val="20"/>
                <w:szCs w:val="19"/>
              </w:rPr>
              <w:t>21,143</w:t>
            </w:r>
            <w:r w:rsidR="009266CC" w:rsidRPr="000A5B6B">
              <w:rPr>
                <w:rFonts w:ascii="Arial" w:eastAsia="Arial" w:hAnsi="Arial" w:cs="Arial"/>
                <w:b/>
                <w:sz w:val="20"/>
                <w:szCs w:val="19"/>
              </w:rPr>
              <w:t xml:space="preserve"> </w:t>
            </w:r>
            <w:r w:rsidRPr="000A5B6B">
              <w:rPr>
                <w:rFonts w:ascii="Arial" w:eastAsia="Arial" w:hAnsi="Arial" w:cs="Arial"/>
                <w:b/>
                <w:sz w:val="20"/>
                <w:szCs w:val="19"/>
              </w:rPr>
              <w:t>non-cash</w:t>
            </w:r>
            <w:r w:rsidR="009266CC" w:rsidRPr="000A5B6B">
              <w:rPr>
                <w:rFonts w:ascii="Arial" w:eastAsia="Arial" w:hAnsi="Arial" w:cs="Arial"/>
                <w:b/>
                <w:sz w:val="20"/>
                <w:szCs w:val="19"/>
              </w:rPr>
              <w:t xml:space="preserve"> </w:t>
            </w:r>
            <w:r w:rsidRPr="000A5B6B">
              <w:rPr>
                <w:rFonts w:ascii="Arial" w:eastAsia="Arial" w:hAnsi="Arial" w:cs="Arial"/>
                <w:b/>
                <w:sz w:val="20"/>
                <w:szCs w:val="19"/>
              </w:rPr>
              <w:t>card</w:t>
            </w:r>
            <w:r w:rsidR="009266CC" w:rsidRPr="000A5B6B">
              <w:rPr>
                <w:rFonts w:ascii="Arial" w:eastAsia="Arial" w:hAnsi="Arial" w:cs="Arial"/>
                <w:b/>
                <w:sz w:val="20"/>
                <w:szCs w:val="19"/>
              </w:rPr>
              <w:t xml:space="preserve"> </w:t>
            </w:r>
            <w:r w:rsidRPr="000A5B6B">
              <w:rPr>
                <w:rFonts w:ascii="Arial" w:eastAsia="Arial" w:hAnsi="Arial" w:cs="Arial"/>
                <w:b/>
                <w:sz w:val="20"/>
                <w:szCs w:val="19"/>
              </w:rPr>
              <w:t>holder</w:t>
            </w:r>
            <w:r w:rsidR="009266CC" w:rsidRPr="000A5B6B">
              <w:rPr>
                <w:rFonts w:ascii="Arial" w:eastAsia="Arial" w:hAnsi="Arial" w:cs="Arial"/>
                <w:b/>
                <w:sz w:val="20"/>
                <w:szCs w:val="19"/>
              </w:rPr>
              <w:t xml:space="preserve"> </w:t>
            </w:r>
            <w:r w:rsidRPr="000A5B6B">
              <w:rPr>
                <w:rFonts w:ascii="Arial" w:eastAsia="Arial" w:hAnsi="Arial" w:cs="Arial"/>
                <w:b/>
                <w:sz w:val="20"/>
                <w:szCs w:val="19"/>
              </w:rPr>
              <w:t>beneficiaries</w:t>
            </w:r>
            <w:r w:rsidR="009266CC" w:rsidRPr="000A5B6B">
              <w:rPr>
                <w:rFonts w:ascii="Arial" w:eastAsia="Arial" w:hAnsi="Arial" w:cs="Arial"/>
                <w:sz w:val="20"/>
                <w:szCs w:val="19"/>
              </w:rPr>
              <w:t xml:space="preserve"> </w:t>
            </w:r>
            <w:r w:rsidRPr="000A5B6B">
              <w:rPr>
                <w:rFonts w:ascii="Arial" w:eastAsia="Arial" w:hAnsi="Arial" w:cs="Arial"/>
                <w:sz w:val="20"/>
                <w:szCs w:val="19"/>
              </w:rPr>
              <w:t>with</w:t>
            </w:r>
            <w:r w:rsidR="009266CC" w:rsidRPr="000A5B6B">
              <w:rPr>
                <w:rFonts w:ascii="Arial" w:eastAsia="Arial" w:hAnsi="Arial" w:cs="Arial"/>
                <w:sz w:val="20"/>
                <w:szCs w:val="19"/>
              </w:rPr>
              <w:t xml:space="preserve"> </w:t>
            </w:r>
            <w:r w:rsidRPr="000A5B6B">
              <w:rPr>
                <w:rFonts w:ascii="Arial" w:eastAsia="Arial" w:hAnsi="Arial" w:cs="Arial"/>
                <w:sz w:val="20"/>
                <w:szCs w:val="19"/>
              </w:rPr>
              <w:t>a</w:t>
            </w:r>
            <w:r w:rsidR="009266CC" w:rsidRPr="000A5B6B">
              <w:rPr>
                <w:rFonts w:ascii="Arial" w:eastAsia="Arial" w:hAnsi="Arial" w:cs="Arial"/>
                <w:sz w:val="20"/>
                <w:szCs w:val="19"/>
              </w:rPr>
              <w:t xml:space="preserve"> </w:t>
            </w:r>
            <w:r w:rsidRPr="000A5B6B">
              <w:rPr>
                <w:rFonts w:ascii="Arial" w:eastAsia="Arial" w:hAnsi="Arial" w:cs="Arial"/>
                <w:sz w:val="20"/>
                <w:szCs w:val="19"/>
              </w:rPr>
              <w:t>sum</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b/>
                <w:sz w:val="20"/>
                <w:szCs w:val="19"/>
              </w:rPr>
              <w:t>₱77,17</w:t>
            </w:r>
            <w:r w:rsidR="001175DC" w:rsidRPr="000A5B6B">
              <w:rPr>
                <w:rFonts w:ascii="Arial" w:eastAsia="Arial" w:hAnsi="Arial" w:cs="Arial"/>
                <w:b/>
                <w:sz w:val="20"/>
                <w:szCs w:val="19"/>
              </w:rPr>
              <w:t>5</w:t>
            </w:r>
            <w:r w:rsidRPr="000A5B6B">
              <w:rPr>
                <w:rFonts w:ascii="Arial" w:eastAsia="Arial" w:hAnsi="Arial" w:cs="Arial"/>
                <w:b/>
                <w:sz w:val="20"/>
                <w:szCs w:val="19"/>
              </w:rPr>
              <w:t>,</w:t>
            </w:r>
            <w:r w:rsidR="001175DC" w:rsidRPr="000A5B6B">
              <w:rPr>
                <w:rFonts w:ascii="Arial" w:eastAsia="Arial" w:hAnsi="Arial" w:cs="Arial"/>
                <w:b/>
                <w:sz w:val="20"/>
                <w:szCs w:val="19"/>
              </w:rPr>
              <w:t>60</w:t>
            </w:r>
            <w:r w:rsidRPr="000A5B6B">
              <w:rPr>
                <w:rFonts w:ascii="Arial" w:eastAsia="Arial" w:hAnsi="Arial" w:cs="Arial"/>
                <w:b/>
                <w:sz w:val="20"/>
                <w:szCs w:val="19"/>
              </w:rPr>
              <w:t>0.00.</w:t>
            </w:r>
          </w:p>
          <w:p w14:paraId="32DCABCB" w14:textId="7F861FBE" w:rsidR="00E96404" w:rsidRPr="000A5B6B"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0A5B6B">
              <w:rPr>
                <w:rFonts w:ascii="Arial" w:eastAsia="Arial" w:hAnsi="Arial" w:cs="Arial"/>
                <w:sz w:val="20"/>
                <w:szCs w:val="19"/>
              </w:rPr>
              <w:t>A</w:t>
            </w:r>
            <w:r w:rsidR="009266CC" w:rsidRPr="000A5B6B">
              <w:rPr>
                <w:rFonts w:ascii="Arial" w:eastAsia="Arial" w:hAnsi="Arial" w:cs="Arial"/>
                <w:sz w:val="20"/>
                <w:szCs w:val="19"/>
              </w:rPr>
              <w:t xml:space="preserve"> </w:t>
            </w:r>
            <w:r w:rsidRPr="000A5B6B">
              <w:rPr>
                <w:rFonts w:ascii="Arial" w:eastAsia="Arial" w:hAnsi="Arial" w:cs="Arial"/>
                <w:sz w:val="20"/>
                <w:szCs w:val="19"/>
              </w:rPr>
              <w:t>total</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b/>
                <w:sz w:val="20"/>
                <w:szCs w:val="19"/>
              </w:rPr>
              <w:t xml:space="preserve"> </w:t>
            </w:r>
            <w:r w:rsidRPr="000A5B6B">
              <w:rPr>
                <w:rFonts w:ascii="Arial" w:eastAsia="Arial" w:hAnsi="Arial" w:cs="Arial"/>
                <w:b/>
                <w:sz w:val="20"/>
                <w:szCs w:val="19"/>
              </w:rPr>
              <w:t>₱2,980,470,000.00</w:t>
            </w:r>
            <w:r w:rsidR="009266CC" w:rsidRPr="000A5B6B">
              <w:rPr>
                <w:rFonts w:ascii="Arial" w:eastAsia="Arial" w:hAnsi="Arial" w:cs="Arial"/>
                <w:sz w:val="20"/>
                <w:szCs w:val="19"/>
              </w:rPr>
              <w:t xml:space="preserve"> </w:t>
            </w:r>
            <w:r w:rsidRPr="000A5B6B">
              <w:rPr>
                <w:rFonts w:ascii="Arial" w:eastAsia="Arial" w:hAnsi="Arial" w:cs="Arial"/>
                <w:sz w:val="20"/>
                <w:szCs w:val="19"/>
              </w:rPr>
              <w:t>has</w:t>
            </w:r>
            <w:r w:rsidR="009266CC" w:rsidRPr="000A5B6B">
              <w:rPr>
                <w:rFonts w:ascii="Arial" w:eastAsia="Arial" w:hAnsi="Arial" w:cs="Arial"/>
                <w:sz w:val="20"/>
                <w:szCs w:val="19"/>
              </w:rPr>
              <w:t xml:space="preserve"> </w:t>
            </w:r>
            <w:r w:rsidRPr="000A5B6B">
              <w:rPr>
                <w:rFonts w:ascii="Arial" w:eastAsia="Arial" w:hAnsi="Arial" w:cs="Arial"/>
                <w:sz w:val="20"/>
                <w:szCs w:val="19"/>
              </w:rPr>
              <w:t>been</w:t>
            </w:r>
            <w:r w:rsidR="009266CC" w:rsidRPr="000A5B6B">
              <w:rPr>
                <w:rFonts w:ascii="Arial" w:eastAsia="Arial" w:hAnsi="Arial" w:cs="Arial"/>
                <w:sz w:val="20"/>
                <w:szCs w:val="19"/>
              </w:rPr>
              <w:t xml:space="preserve"> </w:t>
            </w:r>
            <w:r w:rsidRPr="000A5B6B">
              <w:rPr>
                <w:rFonts w:ascii="Arial" w:eastAsia="Arial" w:hAnsi="Arial" w:cs="Arial"/>
                <w:sz w:val="20"/>
                <w:szCs w:val="19"/>
              </w:rPr>
              <w:t>transferred</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sz w:val="20"/>
                <w:szCs w:val="19"/>
              </w:rPr>
              <w:t>143</w:t>
            </w:r>
            <w:r w:rsidR="009266CC" w:rsidRPr="000A5B6B">
              <w:rPr>
                <w:rFonts w:ascii="Arial" w:eastAsia="Arial" w:hAnsi="Arial" w:cs="Arial"/>
                <w:sz w:val="20"/>
                <w:szCs w:val="19"/>
              </w:rPr>
              <w:t xml:space="preserve"> </w:t>
            </w:r>
            <w:r w:rsidRPr="000A5B6B">
              <w:rPr>
                <w:rFonts w:ascii="Arial" w:eastAsia="Arial" w:hAnsi="Arial" w:cs="Arial"/>
                <w:sz w:val="20"/>
                <w:szCs w:val="19"/>
              </w:rPr>
              <w:t>LGUs</w:t>
            </w:r>
            <w:r w:rsidR="009266CC" w:rsidRPr="000A5B6B">
              <w:rPr>
                <w:rFonts w:ascii="Arial" w:eastAsia="Arial" w:hAnsi="Arial" w:cs="Arial"/>
                <w:sz w:val="20"/>
                <w:szCs w:val="19"/>
              </w:rPr>
              <w:t xml:space="preserve"> </w:t>
            </w:r>
            <w:r w:rsidRPr="000A5B6B">
              <w:rPr>
                <w:rFonts w:ascii="Arial" w:eastAsia="Arial" w:hAnsi="Arial" w:cs="Arial"/>
                <w:sz w:val="20"/>
                <w:szCs w:val="19"/>
              </w:rPr>
              <w:t>intended</w:t>
            </w:r>
            <w:r w:rsidR="009266CC" w:rsidRPr="000A5B6B">
              <w:rPr>
                <w:rFonts w:ascii="Arial" w:eastAsia="Arial" w:hAnsi="Arial" w:cs="Arial"/>
                <w:sz w:val="20"/>
                <w:szCs w:val="19"/>
              </w:rPr>
              <w:t xml:space="preserve"> </w:t>
            </w:r>
            <w:r w:rsidRPr="000A5B6B">
              <w:rPr>
                <w:rFonts w:ascii="Arial" w:eastAsia="Arial" w:hAnsi="Arial" w:cs="Arial"/>
                <w:sz w:val="20"/>
                <w:szCs w:val="19"/>
              </w:rPr>
              <w:t>for</w:t>
            </w:r>
            <w:r w:rsidR="009266CC" w:rsidRPr="000A5B6B">
              <w:rPr>
                <w:rFonts w:ascii="Arial" w:eastAsia="Arial" w:hAnsi="Arial" w:cs="Arial"/>
                <w:sz w:val="20"/>
                <w:szCs w:val="19"/>
              </w:rPr>
              <w:t xml:space="preserve"> </w:t>
            </w:r>
            <w:r w:rsidRPr="000A5B6B">
              <w:rPr>
                <w:rFonts w:ascii="Arial" w:eastAsia="Arial" w:hAnsi="Arial" w:cs="Arial"/>
                <w:sz w:val="20"/>
                <w:szCs w:val="19"/>
              </w:rPr>
              <w:t>the</w:t>
            </w:r>
            <w:r w:rsidR="009266CC" w:rsidRPr="000A5B6B">
              <w:rPr>
                <w:rFonts w:ascii="Arial" w:eastAsia="Arial" w:hAnsi="Arial" w:cs="Arial"/>
                <w:sz w:val="20"/>
                <w:szCs w:val="19"/>
              </w:rPr>
              <w:t xml:space="preserve"> </w:t>
            </w:r>
            <w:r w:rsidRPr="000A5B6B">
              <w:rPr>
                <w:rFonts w:ascii="Arial" w:eastAsia="Arial" w:hAnsi="Arial" w:cs="Arial"/>
                <w:sz w:val="20"/>
                <w:szCs w:val="19"/>
              </w:rPr>
              <w:t>distribution</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sz w:val="20"/>
                <w:szCs w:val="19"/>
              </w:rPr>
              <w:t>SAP</w:t>
            </w:r>
            <w:r w:rsidR="009266CC" w:rsidRPr="000A5B6B">
              <w:rPr>
                <w:rFonts w:ascii="Arial" w:eastAsia="Arial" w:hAnsi="Arial" w:cs="Arial"/>
                <w:sz w:val="20"/>
                <w:szCs w:val="19"/>
              </w:rPr>
              <w:t xml:space="preserve"> </w:t>
            </w:r>
            <w:r w:rsidRPr="000A5B6B">
              <w:rPr>
                <w:rFonts w:ascii="Arial" w:eastAsia="Arial" w:hAnsi="Arial" w:cs="Arial"/>
                <w:sz w:val="20"/>
                <w:szCs w:val="19"/>
              </w:rPr>
              <w:t>assistance</w:t>
            </w:r>
            <w:r w:rsidR="009266CC" w:rsidRPr="000A5B6B">
              <w:rPr>
                <w:rFonts w:ascii="Arial" w:eastAsia="Arial" w:hAnsi="Arial" w:cs="Arial"/>
                <w:sz w:val="20"/>
                <w:szCs w:val="19"/>
              </w:rPr>
              <w:t xml:space="preserve"> </w:t>
            </w:r>
            <w:r w:rsidRPr="000A5B6B">
              <w:rPr>
                <w:rFonts w:ascii="Arial" w:eastAsia="Arial" w:hAnsi="Arial" w:cs="Arial"/>
                <w:sz w:val="20"/>
                <w:szCs w:val="19"/>
              </w:rPr>
              <w:t>to</w:t>
            </w:r>
            <w:r w:rsidR="009266CC" w:rsidRPr="000A5B6B">
              <w:rPr>
                <w:rFonts w:ascii="Arial" w:eastAsia="Arial" w:hAnsi="Arial" w:cs="Arial"/>
                <w:sz w:val="20"/>
                <w:szCs w:val="19"/>
              </w:rPr>
              <w:t xml:space="preserve"> </w:t>
            </w:r>
            <w:r w:rsidRPr="000A5B6B">
              <w:rPr>
                <w:rFonts w:ascii="Arial" w:eastAsia="Arial" w:hAnsi="Arial" w:cs="Arial"/>
                <w:b/>
                <w:sz w:val="20"/>
                <w:szCs w:val="19"/>
              </w:rPr>
              <w:t>596,094</w:t>
            </w:r>
            <w:r w:rsidR="009266CC" w:rsidRPr="000A5B6B">
              <w:rPr>
                <w:rFonts w:ascii="Arial" w:eastAsia="Arial" w:hAnsi="Arial" w:cs="Arial"/>
                <w:b/>
                <w:sz w:val="20"/>
                <w:szCs w:val="19"/>
              </w:rPr>
              <w:t xml:space="preserve"> </w:t>
            </w:r>
            <w:r w:rsidRPr="000A5B6B">
              <w:rPr>
                <w:rFonts w:ascii="Arial" w:eastAsia="Arial" w:hAnsi="Arial" w:cs="Arial"/>
                <w:b/>
                <w:sz w:val="20"/>
                <w:szCs w:val="19"/>
              </w:rPr>
              <w:t>non-4Ps</w:t>
            </w:r>
            <w:r w:rsidR="009266CC" w:rsidRPr="000A5B6B">
              <w:rPr>
                <w:rFonts w:ascii="Arial" w:eastAsia="Arial" w:hAnsi="Arial" w:cs="Arial"/>
                <w:b/>
                <w:sz w:val="20"/>
                <w:szCs w:val="19"/>
              </w:rPr>
              <w:t xml:space="preserve"> </w:t>
            </w:r>
            <w:r w:rsidRPr="000A5B6B">
              <w:rPr>
                <w:rFonts w:ascii="Arial" w:eastAsia="Arial" w:hAnsi="Arial" w:cs="Arial"/>
                <w:b/>
                <w:sz w:val="20"/>
                <w:szCs w:val="19"/>
              </w:rPr>
              <w:t>beneficiaries</w:t>
            </w:r>
            <w:r w:rsidRPr="000A5B6B">
              <w:rPr>
                <w:rFonts w:ascii="Arial" w:eastAsia="Arial" w:hAnsi="Arial" w:cs="Arial"/>
                <w:sz w:val="20"/>
                <w:szCs w:val="19"/>
              </w:rPr>
              <w:t>.</w:t>
            </w:r>
            <w:r w:rsidR="009266CC" w:rsidRPr="000A5B6B">
              <w:rPr>
                <w:rFonts w:ascii="Arial" w:eastAsia="Arial" w:hAnsi="Arial" w:cs="Arial"/>
                <w:sz w:val="20"/>
                <w:szCs w:val="19"/>
              </w:rPr>
              <w:t xml:space="preserve"> </w:t>
            </w:r>
            <w:r w:rsidRPr="000A5B6B">
              <w:rPr>
                <w:rFonts w:ascii="Arial" w:eastAsia="Arial" w:hAnsi="Arial" w:cs="Arial"/>
                <w:sz w:val="20"/>
                <w:szCs w:val="19"/>
              </w:rPr>
              <w:t>All</w:t>
            </w:r>
            <w:r w:rsidR="009266CC" w:rsidRPr="000A5B6B">
              <w:rPr>
                <w:rFonts w:ascii="Arial" w:eastAsia="Arial" w:hAnsi="Arial" w:cs="Arial"/>
                <w:sz w:val="20"/>
                <w:szCs w:val="19"/>
              </w:rPr>
              <w:t xml:space="preserve"> </w:t>
            </w:r>
            <w:r w:rsidRPr="000A5B6B">
              <w:rPr>
                <w:rFonts w:ascii="Arial" w:eastAsia="Arial" w:hAnsi="Arial" w:cs="Arial"/>
                <w:sz w:val="20"/>
                <w:szCs w:val="19"/>
              </w:rPr>
              <w:t>LGUs</w:t>
            </w:r>
            <w:r w:rsidR="009266CC" w:rsidRPr="000A5B6B">
              <w:rPr>
                <w:rFonts w:ascii="Arial" w:eastAsia="Arial" w:hAnsi="Arial" w:cs="Arial"/>
                <w:sz w:val="20"/>
                <w:szCs w:val="19"/>
              </w:rPr>
              <w:t xml:space="preserve"> </w:t>
            </w:r>
            <w:r w:rsidRPr="000A5B6B">
              <w:rPr>
                <w:rFonts w:ascii="Arial" w:eastAsia="Arial" w:hAnsi="Arial" w:cs="Arial"/>
                <w:sz w:val="20"/>
                <w:szCs w:val="19"/>
              </w:rPr>
              <w:t>have</w:t>
            </w:r>
            <w:r w:rsidR="009266CC" w:rsidRPr="000A5B6B">
              <w:rPr>
                <w:rFonts w:ascii="Arial" w:eastAsia="Arial" w:hAnsi="Arial" w:cs="Arial"/>
                <w:sz w:val="20"/>
                <w:szCs w:val="19"/>
              </w:rPr>
              <w:t xml:space="preserve"> </w:t>
            </w:r>
            <w:r w:rsidRPr="000A5B6B">
              <w:rPr>
                <w:rFonts w:ascii="Arial" w:eastAsia="Arial" w:hAnsi="Arial" w:cs="Arial"/>
                <w:sz w:val="20"/>
                <w:szCs w:val="19"/>
              </w:rPr>
              <w:t>completed</w:t>
            </w:r>
            <w:r w:rsidR="009266CC" w:rsidRPr="000A5B6B">
              <w:rPr>
                <w:rFonts w:ascii="Arial" w:eastAsia="Arial" w:hAnsi="Arial" w:cs="Arial"/>
                <w:sz w:val="20"/>
                <w:szCs w:val="19"/>
              </w:rPr>
              <w:t xml:space="preserve"> </w:t>
            </w:r>
            <w:r w:rsidRPr="000A5B6B">
              <w:rPr>
                <w:rFonts w:ascii="Arial" w:eastAsia="Arial" w:hAnsi="Arial" w:cs="Arial"/>
                <w:sz w:val="20"/>
                <w:szCs w:val="19"/>
              </w:rPr>
              <w:t>their</w:t>
            </w:r>
            <w:r w:rsidR="009266CC" w:rsidRPr="000A5B6B">
              <w:rPr>
                <w:rFonts w:ascii="Arial" w:eastAsia="Arial" w:hAnsi="Arial" w:cs="Arial"/>
                <w:sz w:val="20"/>
                <w:szCs w:val="19"/>
              </w:rPr>
              <w:t xml:space="preserve"> </w:t>
            </w:r>
            <w:r w:rsidRPr="000A5B6B">
              <w:rPr>
                <w:rFonts w:ascii="Arial" w:eastAsia="Arial" w:hAnsi="Arial" w:cs="Arial"/>
                <w:sz w:val="20"/>
                <w:szCs w:val="19"/>
              </w:rPr>
              <w:t>payout;</w:t>
            </w:r>
            <w:r w:rsidR="009266CC" w:rsidRPr="000A5B6B">
              <w:rPr>
                <w:rFonts w:ascii="Arial" w:eastAsia="Arial" w:hAnsi="Arial" w:cs="Arial"/>
                <w:sz w:val="20"/>
                <w:szCs w:val="19"/>
              </w:rPr>
              <w:t xml:space="preserve"> </w:t>
            </w:r>
            <w:r w:rsidRPr="000A5B6B">
              <w:rPr>
                <w:rFonts w:ascii="Arial" w:eastAsia="Arial" w:hAnsi="Arial" w:cs="Arial"/>
                <w:sz w:val="20"/>
                <w:szCs w:val="19"/>
              </w:rPr>
              <w:t>of</w:t>
            </w:r>
            <w:r w:rsidR="009266CC" w:rsidRPr="000A5B6B">
              <w:rPr>
                <w:rFonts w:ascii="Arial" w:eastAsia="Arial" w:hAnsi="Arial" w:cs="Arial"/>
                <w:sz w:val="20"/>
                <w:szCs w:val="19"/>
              </w:rPr>
              <w:t xml:space="preserve"> </w:t>
            </w:r>
            <w:r w:rsidRPr="000A5B6B">
              <w:rPr>
                <w:rFonts w:ascii="Arial" w:eastAsia="Arial" w:hAnsi="Arial" w:cs="Arial"/>
                <w:sz w:val="20"/>
                <w:szCs w:val="19"/>
              </w:rPr>
              <w:t>which,</w:t>
            </w:r>
            <w:r w:rsidR="009266CC" w:rsidRPr="000A5B6B">
              <w:rPr>
                <w:rFonts w:ascii="Arial" w:eastAsia="Arial" w:hAnsi="Arial" w:cs="Arial"/>
                <w:sz w:val="20"/>
                <w:szCs w:val="19"/>
              </w:rPr>
              <w:t xml:space="preserve"> </w:t>
            </w:r>
            <w:r w:rsidRPr="000A5B6B">
              <w:rPr>
                <w:rFonts w:ascii="Arial" w:eastAsia="Arial" w:hAnsi="Arial" w:cs="Arial"/>
                <w:b/>
                <w:sz w:val="20"/>
                <w:szCs w:val="19"/>
              </w:rPr>
              <w:t>1</w:t>
            </w:r>
            <w:r w:rsidR="00AD247C" w:rsidRPr="000A5B6B">
              <w:rPr>
                <w:rFonts w:ascii="Arial" w:eastAsia="Arial" w:hAnsi="Arial" w:cs="Arial"/>
                <w:b/>
                <w:sz w:val="20"/>
                <w:szCs w:val="19"/>
              </w:rPr>
              <w:t>40</w:t>
            </w:r>
            <w:r w:rsidR="009266CC" w:rsidRPr="000A5B6B">
              <w:rPr>
                <w:rFonts w:ascii="Arial" w:eastAsia="Arial" w:hAnsi="Arial" w:cs="Arial"/>
                <w:b/>
                <w:sz w:val="20"/>
                <w:szCs w:val="19"/>
              </w:rPr>
              <w:t xml:space="preserve"> </w:t>
            </w:r>
            <w:r w:rsidRPr="000A5B6B">
              <w:rPr>
                <w:rFonts w:ascii="Arial" w:eastAsia="Arial" w:hAnsi="Arial" w:cs="Arial"/>
                <w:sz w:val="20"/>
                <w:szCs w:val="19"/>
              </w:rPr>
              <w:t>LGUs</w:t>
            </w:r>
            <w:r w:rsidR="009266CC" w:rsidRPr="000A5B6B">
              <w:rPr>
                <w:rFonts w:ascii="Arial" w:eastAsia="Arial" w:hAnsi="Arial" w:cs="Arial"/>
                <w:sz w:val="20"/>
                <w:szCs w:val="19"/>
              </w:rPr>
              <w:t xml:space="preserve"> </w:t>
            </w:r>
            <w:r w:rsidRPr="000A5B6B">
              <w:rPr>
                <w:rFonts w:ascii="Arial" w:eastAsia="Arial" w:hAnsi="Arial" w:cs="Arial"/>
                <w:sz w:val="20"/>
                <w:szCs w:val="19"/>
              </w:rPr>
              <w:t>have</w:t>
            </w:r>
            <w:r w:rsidR="009266CC" w:rsidRPr="000A5B6B">
              <w:rPr>
                <w:rFonts w:ascii="Arial" w:eastAsia="Arial" w:hAnsi="Arial" w:cs="Arial"/>
                <w:sz w:val="20"/>
                <w:szCs w:val="19"/>
              </w:rPr>
              <w:t xml:space="preserve"> </w:t>
            </w:r>
            <w:r w:rsidRPr="000A5B6B">
              <w:rPr>
                <w:rFonts w:ascii="Arial" w:eastAsia="Arial" w:hAnsi="Arial" w:cs="Arial"/>
                <w:sz w:val="20"/>
                <w:szCs w:val="19"/>
              </w:rPr>
              <w:t>completed</w:t>
            </w:r>
            <w:r w:rsidR="009266CC" w:rsidRPr="000A5B6B">
              <w:rPr>
                <w:rFonts w:ascii="Arial" w:eastAsia="Arial" w:hAnsi="Arial" w:cs="Arial"/>
                <w:sz w:val="20"/>
                <w:szCs w:val="19"/>
              </w:rPr>
              <w:t xml:space="preserve"> </w:t>
            </w:r>
            <w:r w:rsidRPr="000A5B6B">
              <w:rPr>
                <w:rFonts w:ascii="Arial" w:eastAsia="Arial" w:hAnsi="Arial" w:cs="Arial"/>
                <w:sz w:val="20"/>
                <w:szCs w:val="19"/>
              </w:rPr>
              <w:t>liquidation.</w:t>
            </w:r>
          </w:p>
        </w:tc>
      </w:tr>
    </w:tbl>
    <w:p w14:paraId="16E1C96E" w14:textId="77777777" w:rsidR="00FD1750" w:rsidRDefault="00FD175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2C4118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379B17B7" w14:textId="0D8493E0"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312382D" w:rsidR="009702AE" w:rsidRPr="00BE2946" w:rsidRDefault="00011ABD"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E2946">
              <w:rPr>
                <w:rFonts w:ascii="Arial" w:eastAsia="Arial" w:hAnsi="Arial" w:cs="Arial"/>
                <w:sz w:val="20"/>
                <w:szCs w:val="19"/>
              </w:rPr>
              <w:t>10</w:t>
            </w:r>
            <w:r w:rsidR="009266CC" w:rsidRPr="00BE2946">
              <w:rPr>
                <w:rFonts w:ascii="Arial" w:eastAsia="Arial" w:hAnsi="Arial" w:cs="Arial"/>
                <w:sz w:val="20"/>
                <w:szCs w:val="19"/>
              </w:rPr>
              <w:t xml:space="preserve"> </w:t>
            </w:r>
            <w:r w:rsidR="00D35814" w:rsidRPr="00BE2946">
              <w:rPr>
                <w:rFonts w:ascii="Arial" w:eastAsia="Arial" w:hAnsi="Arial" w:cs="Arial"/>
                <w:sz w:val="20"/>
                <w:szCs w:val="19"/>
              </w:rPr>
              <w:t>August</w:t>
            </w:r>
            <w:r w:rsidR="009266CC" w:rsidRPr="00BE2946">
              <w:rPr>
                <w:rFonts w:ascii="Arial" w:eastAsia="Arial" w:hAnsi="Arial" w:cs="Arial"/>
                <w:sz w:val="20"/>
                <w:szCs w:val="19"/>
              </w:rPr>
              <w:t xml:space="preserve"> </w:t>
            </w:r>
            <w:r w:rsidR="003E4C18" w:rsidRPr="00BE2946">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BE2946"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X provided 2 pieces of stainless ladle, 1 pot and 1 box of corned beef in Cagayan de Oro City.</w:t>
            </w:r>
          </w:p>
          <w:p w14:paraId="56F542F2" w14:textId="5E0B0529" w:rsidR="009702AE" w:rsidRPr="00BE29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Regular</w:t>
            </w:r>
            <w:r w:rsidR="009266CC" w:rsidRPr="00BE2946">
              <w:rPr>
                <w:rFonts w:ascii="Arial" w:eastAsia="Arial" w:hAnsi="Arial" w:cs="Arial"/>
                <w:sz w:val="20"/>
                <w:szCs w:val="19"/>
              </w:rPr>
              <w:t xml:space="preserve"> </w:t>
            </w:r>
            <w:r w:rsidRPr="00BE2946">
              <w:rPr>
                <w:rFonts w:ascii="Arial" w:eastAsia="Arial" w:hAnsi="Arial" w:cs="Arial"/>
                <w:sz w:val="20"/>
                <w:szCs w:val="19"/>
              </w:rPr>
              <w:t>coordination</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attendance</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Pr="00BE2946">
              <w:rPr>
                <w:rFonts w:ascii="Arial" w:eastAsia="Arial" w:hAnsi="Arial" w:cs="Arial"/>
                <w:sz w:val="20"/>
                <w:szCs w:val="19"/>
              </w:rPr>
              <w:t>the</w:t>
            </w:r>
            <w:r w:rsidR="009266CC" w:rsidRPr="00BE2946">
              <w:rPr>
                <w:rFonts w:ascii="Arial" w:eastAsia="Arial" w:hAnsi="Arial" w:cs="Arial"/>
                <w:sz w:val="20"/>
                <w:szCs w:val="19"/>
              </w:rPr>
              <w:t xml:space="preserve"> </w:t>
            </w:r>
            <w:r w:rsidRPr="00BE2946">
              <w:rPr>
                <w:rFonts w:ascii="Arial" w:eastAsia="Arial" w:hAnsi="Arial" w:cs="Arial"/>
                <w:sz w:val="20"/>
                <w:szCs w:val="19"/>
              </w:rPr>
              <w:t>NorMin</w:t>
            </w:r>
            <w:r w:rsidR="009266CC" w:rsidRPr="00BE2946">
              <w:rPr>
                <w:rFonts w:ascii="Arial" w:eastAsia="Arial" w:hAnsi="Arial" w:cs="Arial"/>
                <w:sz w:val="20"/>
                <w:szCs w:val="19"/>
              </w:rPr>
              <w:t xml:space="preserve"> </w:t>
            </w:r>
            <w:r w:rsidRPr="00BE2946">
              <w:rPr>
                <w:rFonts w:ascii="Arial" w:eastAsia="Arial" w:hAnsi="Arial" w:cs="Arial"/>
                <w:sz w:val="20"/>
                <w:szCs w:val="19"/>
              </w:rPr>
              <w:t>COVID-19</w:t>
            </w:r>
            <w:r w:rsidR="009266CC" w:rsidRPr="00BE2946">
              <w:rPr>
                <w:rFonts w:ascii="Arial" w:eastAsia="Arial" w:hAnsi="Arial" w:cs="Arial"/>
                <w:sz w:val="20"/>
                <w:szCs w:val="19"/>
              </w:rPr>
              <w:t xml:space="preserve"> </w:t>
            </w:r>
            <w:r w:rsidRPr="00BE2946">
              <w:rPr>
                <w:rFonts w:ascii="Arial" w:eastAsia="Arial" w:hAnsi="Arial" w:cs="Arial"/>
                <w:sz w:val="20"/>
                <w:szCs w:val="19"/>
              </w:rPr>
              <w:t>Response</w:t>
            </w:r>
            <w:r w:rsidR="009266CC" w:rsidRPr="00BE2946">
              <w:rPr>
                <w:rFonts w:ascii="Arial" w:eastAsia="Arial" w:hAnsi="Arial" w:cs="Arial"/>
                <w:sz w:val="20"/>
                <w:szCs w:val="19"/>
              </w:rPr>
              <w:t xml:space="preserve"> </w:t>
            </w:r>
            <w:r w:rsidRPr="00BE2946">
              <w:rPr>
                <w:rFonts w:ascii="Arial" w:eastAsia="Arial" w:hAnsi="Arial" w:cs="Arial"/>
                <w:sz w:val="20"/>
                <w:szCs w:val="19"/>
              </w:rPr>
              <w:t>Inter-Agency</w:t>
            </w:r>
            <w:r w:rsidR="009266CC" w:rsidRPr="00BE2946">
              <w:rPr>
                <w:rFonts w:ascii="Arial" w:eastAsia="Arial" w:hAnsi="Arial" w:cs="Arial"/>
                <w:sz w:val="20"/>
                <w:szCs w:val="19"/>
              </w:rPr>
              <w:t xml:space="preserve"> </w:t>
            </w:r>
            <w:r w:rsidRPr="00BE2946">
              <w:rPr>
                <w:rFonts w:ascii="Arial" w:eastAsia="Arial" w:hAnsi="Arial" w:cs="Arial"/>
                <w:sz w:val="20"/>
                <w:szCs w:val="19"/>
              </w:rPr>
              <w:t>Task</w:t>
            </w:r>
            <w:r w:rsidR="009266CC" w:rsidRPr="00BE2946">
              <w:rPr>
                <w:rFonts w:ascii="Arial" w:eastAsia="Arial" w:hAnsi="Arial" w:cs="Arial"/>
                <w:sz w:val="20"/>
                <w:szCs w:val="19"/>
              </w:rPr>
              <w:t xml:space="preserve"> </w:t>
            </w:r>
            <w:r w:rsidRPr="00BE2946">
              <w:rPr>
                <w:rFonts w:ascii="Arial" w:eastAsia="Arial" w:hAnsi="Arial" w:cs="Arial"/>
                <w:sz w:val="20"/>
                <w:szCs w:val="19"/>
              </w:rPr>
              <w:t>Force</w:t>
            </w:r>
            <w:r w:rsidR="009266CC" w:rsidRPr="00BE2946">
              <w:rPr>
                <w:rFonts w:ascii="Arial" w:eastAsia="Arial" w:hAnsi="Arial" w:cs="Arial"/>
                <w:sz w:val="20"/>
                <w:szCs w:val="19"/>
              </w:rPr>
              <w:t xml:space="preserve"> </w:t>
            </w:r>
            <w:r w:rsidRPr="00BE2946">
              <w:rPr>
                <w:rFonts w:ascii="Arial" w:eastAsia="Arial" w:hAnsi="Arial" w:cs="Arial"/>
                <w:sz w:val="20"/>
                <w:szCs w:val="19"/>
              </w:rPr>
              <w:t>Press</w:t>
            </w:r>
            <w:r w:rsidR="009266CC" w:rsidRPr="00BE2946">
              <w:rPr>
                <w:rFonts w:ascii="Arial" w:eastAsia="Arial" w:hAnsi="Arial" w:cs="Arial"/>
                <w:sz w:val="20"/>
                <w:szCs w:val="19"/>
              </w:rPr>
              <w:t xml:space="preserve"> </w:t>
            </w:r>
            <w:r w:rsidRPr="00BE2946">
              <w:rPr>
                <w:rFonts w:ascii="Arial" w:eastAsia="Arial" w:hAnsi="Arial" w:cs="Arial"/>
                <w:sz w:val="20"/>
                <w:szCs w:val="19"/>
              </w:rPr>
              <w:t>Conference</w:t>
            </w:r>
            <w:r w:rsidR="009266CC" w:rsidRPr="00BE2946">
              <w:rPr>
                <w:rFonts w:ascii="Arial" w:eastAsia="Arial" w:hAnsi="Arial" w:cs="Arial"/>
                <w:sz w:val="20"/>
                <w:szCs w:val="19"/>
              </w:rPr>
              <w:t xml:space="preserve"> </w:t>
            </w:r>
            <w:r w:rsidRPr="00BE2946">
              <w:rPr>
                <w:rFonts w:ascii="Arial" w:eastAsia="Arial" w:hAnsi="Arial" w:cs="Arial"/>
                <w:sz w:val="20"/>
                <w:szCs w:val="19"/>
              </w:rPr>
              <w:t>every</w:t>
            </w:r>
            <w:r w:rsidR="009266CC" w:rsidRPr="00BE2946">
              <w:rPr>
                <w:rFonts w:ascii="Arial" w:eastAsia="Arial" w:hAnsi="Arial" w:cs="Arial"/>
                <w:sz w:val="20"/>
                <w:szCs w:val="19"/>
              </w:rPr>
              <w:t xml:space="preserve"> </w:t>
            </w:r>
            <w:r w:rsidRPr="00BE2946">
              <w:rPr>
                <w:rFonts w:ascii="Arial" w:eastAsia="Arial" w:hAnsi="Arial" w:cs="Arial"/>
                <w:sz w:val="20"/>
                <w:szCs w:val="19"/>
              </w:rPr>
              <w:t>Monday,</w:t>
            </w:r>
            <w:r w:rsidR="009266CC" w:rsidRPr="00BE2946">
              <w:rPr>
                <w:rFonts w:ascii="Arial" w:eastAsia="Arial" w:hAnsi="Arial" w:cs="Arial"/>
                <w:sz w:val="20"/>
                <w:szCs w:val="19"/>
              </w:rPr>
              <w:t xml:space="preserve"> </w:t>
            </w:r>
            <w:r w:rsidRPr="00BE2946">
              <w:rPr>
                <w:rFonts w:ascii="Arial" w:eastAsia="Arial" w:hAnsi="Arial" w:cs="Arial"/>
                <w:sz w:val="20"/>
                <w:szCs w:val="19"/>
              </w:rPr>
              <w:t>Wednesday</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Friday</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sz w:val="20"/>
                <w:szCs w:val="19"/>
              </w:rPr>
              <w:t>the</w:t>
            </w:r>
            <w:r w:rsidR="009266CC" w:rsidRPr="00BE2946">
              <w:rPr>
                <w:rFonts w:ascii="Arial" w:eastAsia="Arial" w:hAnsi="Arial" w:cs="Arial"/>
                <w:sz w:val="20"/>
                <w:szCs w:val="19"/>
              </w:rPr>
              <w:t xml:space="preserve"> </w:t>
            </w:r>
            <w:r w:rsidRPr="00BE2946">
              <w:rPr>
                <w:rFonts w:ascii="Arial" w:eastAsia="Arial" w:hAnsi="Arial" w:cs="Arial"/>
                <w:sz w:val="20"/>
                <w:szCs w:val="19"/>
              </w:rPr>
              <w:t>week.</w:t>
            </w:r>
          </w:p>
          <w:p w14:paraId="1A16234B" w14:textId="0CF1B4A2" w:rsidR="009702AE" w:rsidRPr="00BE29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Ongoing</w:t>
            </w:r>
            <w:r w:rsidR="009266CC" w:rsidRPr="00BE2946">
              <w:rPr>
                <w:rFonts w:ascii="Arial" w:eastAsia="Arial" w:hAnsi="Arial" w:cs="Arial"/>
                <w:sz w:val="20"/>
                <w:szCs w:val="19"/>
              </w:rPr>
              <w:t xml:space="preserve"> </w:t>
            </w:r>
            <w:r w:rsidRPr="00BE2946">
              <w:rPr>
                <w:rFonts w:ascii="Arial" w:eastAsia="Arial" w:hAnsi="Arial" w:cs="Arial"/>
                <w:sz w:val="20"/>
                <w:szCs w:val="19"/>
              </w:rPr>
              <w:t>procurement</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sz w:val="20"/>
                <w:szCs w:val="19"/>
              </w:rPr>
              <w:t>additional</w:t>
            </w:r>
            <w:r w:rsidR="009266CC" w:rsidRPr="00BE2946">
              <w:rPr>
                <w:rFonts w:ascii="Arial" w:eastAsia="Arial" w:hAnsi="Arial" w:cs="Arial"/>
                <w:sz w:val="20"/>
                <w:szCs w:val="19"/>
              </w:rPr>
              <w:t xml:space="preserve"> </w:t>
            </w:r>
            <w:r w:rsidRPr="00BE2946">
              <w:rPr>
                <w:rFonts w:ascii="Arial" w:eastAsia="Arial" w:hAnsi="Arial" w:cs="Arial"/>
                <w:sz w:val="20"/>
                <w:szCs w:val="19"/>
              </w:rPr>
              <w:t>supplies</w:t>
            </w:r>
            <w:r w:rsidR="009266CC" w:rsidRPr="00BE2946">
              <w:rPr>
                <w:rFonts w:ascii="Arial" w:eastAsia="Arial" w:hAnsi="Arial" w:cs="Arial"/>
                <w:sz w:val="20"/>
                <w:szCs w:val="19"/>
              </w:rPr>
              <w:t xml:space="preserve"> </w:t>
            </w:r>
            <w:r w:rsidRPr="00BE2946">
              <w:rPr>
                <w:rFonts w:ascii="Arial" w:eastAsia="Arial" w:hAnsi="Arial" w:cs="Arial"/>
                <w:sz w:val="20"/>
                <w:szCs w:val="19"/>
              </w:rPr>
              <w:t>for</w:t>
            </w:r>
            <w:r w:rsidR="009266CC" w:rsidRPr="00BE2946">
              <w:rPr>
                <w:rFonts w:ascii="Arial" w:eastAsia="Arial" w:hAnsi="Arial" w:cs="Arial"/>
                <w:sz w:val="20"/>
                <w:szCs w:val="19"/>
              </w:rPr>
              <w:t xml:space="preserve"> </w:t>
            </w:r>
            <w:r w:rsidRPr="00BE2946">
              <w:rPr>
                <w:rFonts w:ascii="Arial" w:eastAsia="Arial" w:hAnsi="Arial" w:cs="Arial"/>
                <w:sz w:val="20"/>
                <w:szCs w:val="19"/>
              </w:rPr>
              <w:t>production</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sz w:val="20"/>
                <w:szCs w:val="19"/>
              </w:rPr>
              <w:t>FFPs.</w:t>
            </w:r>
          </w:p>
          <w:p w14:paraId="75116391" w14:textId="78CA617E" w:rsidR="009702AE" w:rsidRPr="00BE29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Continuous</w:t>
            </w:r>
            <w:r w:rsidR="009266CC" w:rsidRPr="00BE2946">
              <w:rPr>
                <w:rFonts w:ascii="Arial" w:eastAsia="Arial" w:hAnsi="Arial" w:cs="Arial"/>
                <w:sz w:val="20"/>
                <w:szCs w:val="19"/>
              </w:rPr>
              <w:t xml:space="preserve"> </w:t>
            </w:r>
            <w:r w:rsidRPr="00BE2946">
              <w:rPr>
                <w:rFonts w:ascii="Arial" w:eastAsia="Arial" w:hAnsi="Arial" w:cs="Arial"/>
                <w:sz w:val="20"/>
                <w:szCs w:val="19"/>
              </w:rPr>
              <w:t>monitoring,</w:t>
            </w:r>
            <w:r w:rsidR="009266CC" w:rsidRPr="00BE2946">
              <w:rPr>
                <w:rFonts w:ascii="Arial" w:eastAsia="Arial" w:hAnsi="Arial" w:cs="Arial"/>
                <w:sz w:val="20"/>
                <w:szCs w:val="19"/>
              </w:rPr>
              <w:t xml:space="preserve"> </w:t>
            </w:r>
            <w:r w:rsidRPr="00BE2946">
              <w:rPr>
                <w:rFonts w:ascii="Arial" w:eastAsia="Arial" w:hAnsi="Arial" w:cs="Arial"/>
                <w:sz w:val="20"/>
                <w:szCs w:val="19"/>
              </w:rPr>
              <w:t>response</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reporting</w:t>
            </w:r>
            <w:r w:rsidR="009266CC" w:rsidRPr="00BE2946">
              <w:rPr>
                <w:rFonts w:ascii="Arial" w:eastAsia="Arial" w:hAnsi="Arial" w:cs="Arial"/>
                <w:sz w:val="20"/>
                <w:szCs w:val="19"/>
              </w:rPr>
              <w:t xml:space="preserve"> </w:t>
            </w:r>
            <w:r w:rsidRPr="00BE2946">
              <w:rPr>
                <w:rFonts w:ascii="Arial" w:eastAsia="Arial" w:hAnsi="Arial" w:cs="Arial"/>
                <w:sz w:val="20"/>
                <w:szCs w:val="19"/>
              </w:rPr>
              <w:t>at</w:t>
            </w:r>
            <w:r w:rsidR="009266CC" w:rsidRPr="00BE2946">
              <w:rPr>
                <w:rFonts w:ascii="Arial" w:eastAsia="Arial" w:hAnsi="Arial" w:cs="Arial"/>
                <w:sz w:val="20"/>
                <w:szCs w:val="19"/>
              </w:rPr>
              <w:t xml:space="preserve"> </w:t>
            </w:r>
            <w:r w:rsidRPr="00BE2946">
              <w:rPr>
                <w:rFonts w:ascii="Arial" w:eastAsia="Arial" w:hAnsi="Arial" w:cs="Arial"/>
                <w:sz w:val="20"/>
                <w:szCs w:val="19"/>
              </w:rPr>
              <w:t>the</w:t>
            </w:r>
            <w:r w:rsidR="009266CC" w:rsidRPr="00BE2946">
              <w:rPr>
                <w:rFonts w:ascii="Arial" w:eastAsia="Arial" w:hAnsi="Arial" w:cs="Arial"/>
                <w:sz w:val="20"/>
                <w:szCs w:val="19"/>
              </w:rPr>
              <w:t xml:space="preserve"> </w:t>
            </w:r>
            <w:r w:rsidRPr="00BE2946">
              <w:rPr>
                <w:rFonts w:ascii="Arial" w:eastAsia="Arial" w:hAnsi="Arial" w:cs="Arial"/>
                <w:sz w:val="20"/>
                <w:szCs w:val="19"/>
              </w:rPr>
              <w:t>Agency</w:t>
            </w:r>
            <w:r w:rsidR="009266CC" w:rsidRPr="00BE2946">
              <w:rPr>
                <w:rFonts w:ascii="Arial" w:eastAsia="Arial" w:hAnsi="Arial" w:cs="Arial"/>
                <w:sz w:val="20"/>
                <w:szCs w:val="19"/>
              </w:rPr>
              <w:t xml:space="preserve"> </w:t>
            </w:r>
            <w:r w:rsidRPr="00BE2946">
              <w:rPr>
                <w:rFonts w:ascii="Arial" w:eastAsia="Arial" w:hAnsi="Arial" w:cs="Arial"/>
                <w:sz w:val="20"/>
                <w:szCs w:val="19"/>
              </w:rPr>
              <w:t>Operations</w:t>
            </w:r>
            <w:r w:rsidR="009266CC" w:rsidRPr="00BE2946">
              <w:rPr>
                <w:rFonts w:ascii="Arial" w:eastAsia="Arial" w:hAnsi="Arial" w:cs="Arial"/>
                <w:sz w:val="20"/>
                <w:szCs w:val="19"/>
              </w:rPr>
              <w:t xml:space="preserve"> </w:t>
            </w:r>
            <w:r w:rsidRPr="00BE2946">
              <w:rPr>
                <w:rFonts w:ascii="Arial" w:eastAsia="Arial" w:hAnsi="Arial" w:cs="Arial"/>
                <w:sz w:val="20"/>
                <w:szCs w:val="19"/>
              </w:rPr>
              <w:t>Center.</w:t>
            </w:r>
          </w:p>
          <w:p w14:paraId="3725B999" w14:textId="004A2987" w:rsidR="00954075" w:rsidRPr="00BE294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Repacking</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preparation</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sz w:val="20"/>
                <w:szCs w:val="19"/>
              </w:rPr>
              <w:t>FFPs</w:t>
            </w:r>
            <w:r w:rsidR="009266CC" w:rsidRPr="00BE2946">
              <w:rPr>
                <w:rFonts w:ascii="Arial" w:eastAsia="Arial" w:hAnsi="Arial" w:cs="Arial"/>
                <w:sz w:val="20"/>
                <w:szCs w:val="19"/>
              </w:rPr>
              <w:t xml:space="preserve"> </w:t>
            </w:r>
            <w:r w:rsidRPr="00BE2946">
              <w:rPr>
                <w:rFonts w:ascii="Arial" w:eastAsia="Arial" w:hAnsi="Arial" w:cs="Arial"/>
                <w:sz w:val="20"/>
                <w:szCs w:val="19"/>
              </w:rPr>
              <w:t>are</w:t>
            </w:r>
            <w:r w:rsidR="009266CC" w:rsidRPr="00BE2946">
              <w:rPr>
                <w:rFonts w:ascii="Arial" w:eastAsia="Arial" w:hAnsi="Arial" w:cs="Arial"/>
                <w:sz w:val="20"/>
                <w:szCs w:val="19"/>
              </w:rPr>
              <w:t xml:space="preserve"> </w:t>
            </w:r>
            <w:r w:rsidRPr="00BE2946">
              <w:rPr>
                <w:rFonts w:ascii="Arial" w:eastAsia="Arial" w:hAnsi="Arial" w:cs="Arial"/>
                <w:sz w:val="20"/>
                <w:szCs w:val="19"/>
              </w:rPr>
              <w:t>simultaneously</w:t>
            </w:r>
            <w:r w:rsidR="009266CC" w:rsidRPr="00BE2946">
              <w:rPr>
                <w:rFonts w:ascii="Arial" w:eastAsia="Arial" w:hAnsi="Arial" w:cs="Arial"/>
                <w:sz w:val="20"/>
                <w:szCs w:val="19"/>
              </w:rPr>
              <w:t xml:space="preserve"> </w:t>
            </w:r>
            <w:r w:rsidRPr="00BE2946">
              <w:rPr>
                <w:rFonts w:ascii="Arial" w:eastAsia="Arial" w:hAnsi="Arial" w:cs="Arial"/>
                <w:sz w:val="20"/>
                <w:szCs w:val="19"/>
              </w:rPr>
              <w:t>done</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still</w:t>
            </w:r>
            <w:r w:rsidR="009266CC" w:rsidRPr="00BE2946">
              <w:rPr>
                <w:rFonts w:ascii="Arial" w:eastAsia="Arial" w:hAnsi="Arial" w:cs="Arial"/>
                <w:sz w:val="20"/>
                <w:szCs w:val="19"/>
              </w:rPr>
              <w:t xml:space="preserve"> </w:t>
            </w:r>
            <w:r w:rsidRPr="00BE2946">
              <w:rPr>
                <w:rFonts w:ascii="Arial" w:eastAsia="Arial" w:hAnsi="Arial" w:cs="Arial"/>
                <w:sz w:val="20"/>
                <w:szCs w:val="19"/>
              </w:rPr>
              <w:t>in</w:t>
            </w:r>
            <w:r w:rsidR="009266CC" w:rsidRPr="00BE2946">
              <w:rPr>
                <w:rFonts w:ascii="Arial" w:eastAsia="Arial" w:hAnsi="Arial" w:cs="Arial"/>
                <w:sz w:val="20"/>
                <w:szCs w:val="19"/>
              </w:rPr>
              <w:t xml:space="preserve"> </w:t>
            </w:r>
            <w:r w:rsidRPr="00BE2946">
              <w:rPr>
                <w:rFonts w:ascii="Arial" w:eastAsia="Arial" w:hAnsi="Arial" w:cs="Arial"/>
                <w:sz w:val="20"/>
                <w:szCs w:val="19"/>
              </w:rPr>
              <w:t>progress</w:t>
            </w:r>
            <w:r w:rsidR="009266CC" w:rsidRPr="00BE2946">
              <w:rPr>
                <w:rFonts w:ascii="Arial" w:eastAsia="Arial" w:hAnsi="Arial" w:cs="Arial"/>
                <w:sz w:val="20"/>
                <w:szCs w:val="19"/>
              </w:rPr>
              <w:t xml:space="preserve"> </w:t>
            </w:r>
            <w:r w:rsidRPr="00BE2946">
              <w:rPr>
                <w:rFonts w:ascii="Arial" w:eastAsia="Arial" w:hAnsi="Arial" w:cs="Arial"/>
                <w:sz w:val="20"/>
                <w:szCs w:val="19"/>
              </w:rPr>
              <w:t>for</w:t>
            </w:r>
            <w:r w:rsidR="009266CC" w:rsidRPr="00BE2946">
              <w:rPr>
                <w:rFonts w:ascii="Arial" w:eastAsia="Arial" w:hAnsi="Arial" w:cs="Arial"/>
                <w:sz w:val="20"/>
                <w:szCs w:val="19"/>
              </w:rPr>
              <w:t xml:space="preserve"> </w:t>
            </w:r>
            <w:r w:rsidRPr="00BE2946">
              <w:rPr>
                <w:rFonts w:ascii="Arial" w:eastAsia="Arial" w:hAnsi="Arial" w:cs="Arial"/>
                <w:sz w:val="20"/>
                <w:szCs w:val="19"/>
              </w:rPr>
              <w:t>both</w:t>
            </w:r>
            <w:r w:rsidR="009266CC" w:rsidRPr="00BE2946">
              <w:rPr>
                <w:rFonts w:ascii="Arial" w:eastAsia="Arial" w:hAnsi="Arial" w:cs="Arial"/>
                <w:sz w:val="20"/>
                <w:szCs w:val="19"/>
              </w:rPr>
              <w:t xml:space="preserve"> </w:t>
            </w:r>
            <w:r w:rsidRPr="00BE2946">
              <w:rPr>
                <w:rFonts w:ascii="Arial" w:eastAsia="Arial" w:hAnsi="Arial" w:cs="Arial"/>
                <w:sz w:val="20"/>
                <w:szCs w:val="19"/>
              </w:rPr>
              <w:t>the</w:t>
            </w:r>
            <w:r w:rsidR="009266CC" w:rsidRPr="00BE2946">
              <w:rPr>
                <w:rFonts w:ascii="Arial" w:eastAsia="Arial" w:hAnsi="Arial" w:cs="Arial"/>
                <w:sz w:val="20"/>
                <w:szCs w:val="19"/>
              </w:rPr>
              <w:t xml:space="preserve"> </w:t>
            </w:r>
            <w:r w:rsidRPr="00BE2946">
              <w:rPr>
                <w:rFonts w:ascii="Arial" w:eastAsia="Arial" w:hAnsi="Arial" w:cs="Arial"/>
                <w:sz w:val="20"/>
                <w:szCs w:val="19"/>
              </w:rPr>
              <w:t>Cagayan</w:t>
            </w:r>
            <w:r w:rsidR="009266CC" w:rsidRPr="00BE2946">
              <w:rPr>
                <w:rFonts w:ascii="Arial" w:eastAsia="Arial" w:hAnsi="Arial" w:cs="Arial"/>
                <w:sz w:val="20"/>
                <w:szCs w:val="19"/>
              </w:rPr>
              <w:t xml:space="preserve"> </w:t>
            </w:r>
            <w:r w:rsidRPr="00BE2946">
              <w:rPr>
                <w:rFonts w:ascii="Arial" w:eastAsia="Arial" w:hAnsi="Arial" w:cs="Arial"/>
                <w:sz w:val="20"/>
                <w:szCs w:val="19"/>
              </w:rPr>
              <w:t>de</w:t>
            </w:r>
            <w:r w:rsidR="009266CC" w:rsidRPr="00BE2946">
              <w:rPr>
                <w:rFonts w:ascii="Arial" w:eastAsia="Arial" w:hAnsi="Arial" w:cs="Arial"/>
                <w:sz w:val="20"/>
                <w:szCs w:val="19"/>
              </w:rPr>
              <w:t xml:space="preserve"> </w:t>
            </w:r>
            <w:r w:rsidRPr="00BE2946">
              <w:rPr>
                <w:rFonts w:ascii="Arial" w:eastAsia="Arial" w:hAnsi="Arial" w:cs="Arial"/>
                <w:sz w:val="20"/>
                <w:szCs w:val="19"/>
              </w:rPr>
              <w:t>Oro</w:t>
            </w:r>
            <w:r w:rsidR="009266CC" w:rsidRPr="00BE2946">
              <w:rPr>
                <w:rFonts w:ascii="Arial" w:eastAsia="Arial" w:hAnsi="Arial" w:cs="Arial"/>
                <w:sz w:val="20"/>
                <w:szCs w:val="19"/>
              </w:rPr>
              <w:t xml:space="preserve"> </w:t>
            </w:r>
            <w:r w:rsidRPr="00BE2946">
              <w:rPr>
                <w:rFonts w:ascii="Arial" w:eastAsia="Arial" w:hAnsi="Arial" w:cs="Arial"/>
                <w:sz w:val="20"/>
                <w:szCs w:val="19"/>
              </w:rPr>
              <w:t>Regional</w:t>
            </w:r>
            <w:r w:rsidR="009266CC" w:rsidRPr="00BE2946">
              <w:rPr>
                <w:rFonts w:ascii="Arial" w:eastAsia="Arial" w:hAnsi="Arial" w:cs="Arial"/>
                <w:sz w:val="20"/>
                <w:szCs w:val="19"/>
              </w:rPr>
              <w:t xml:space="preserve"> </w:t>
            </w:r>
            <w:r w:rsidRPr="00BE2946">
              <w:rPr>
                <w:rFonts w:ascii="Arial" w:eastAsia="Arial" w:hAnsi="Arial" w:cs="Arial"/>
                <w:sz w:val="20"/>
                <w:szCs w:val="19"/>
              </w:rPr>
              <w:t>Warehouse</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Dalipuga,</w:t>
            </w:r>
            <w:r w:rsidR="009266CC" w:rsidRPr="00BE2946">
              <w:rPr>
                <w:rFonts w:ascii="Arial" w:eastAsia="Arial" w:hAnsi="Arial" w:cs="Arial"/>
                <w:sz w:val="20"/>
                <w:szCs w:val="19"/>
              </w:rPr>
              <w:t xml:space="preserve"> </w:t>
            </w:r>
            <w:r w:rsidRPr="00BE2946">
              <w:rPr>
                <w:rFonts w:ascii="Arial" w:eastAsia="Arial" w:hAnsi="Arial" w:cs="Arial"/>
                <w:sz w:val="20"/>
                <w:szCs w:val="19"/>
              </w:rPr>
              <w:t>Iligan</w:t>
            </w:r>
            <w:r w:rsidR="009266CC" w:rsidRPr="00BE2946">
              <w:rPr>
                <w:rFonts w:ascii="Arial" w:eastAsia="Arial" w:hAnsi="Arial" w:cs="Arial"/>
                <w:sz w:val="20"/>
                <w:szCs w:val="19"/>
              </w:rPr>
              <w:t xml:space="preserve"> </w:t>
            </w:r>
            <w:r w:rsidRPr="00BE2946">
              <w:rPr>
                <w:rFonts w:ascii="Arial" w:eastAsia="Arial" w:hAnsi="Arial" w:cs="Arial"/>
                <w:sz w:val="20"/>
                <w:szCs w:val="19"/>
              </w:rPr>
              <w:t>City</w:t>
            </w:r>
            <w:r w:rsidR="009266CC" w:rsidRPr="00BE2946">
              <w:rPr>
                <w:rFonts w:ascii="Arial" w:eastAsia="Arial" w:hAnsi="Arial" w:cs="Arial"/>
                <w:sz w:val="20"/>
                <w:szCs w:val="19"/>
              </w:rPr>
              <w:t xml:space="preserve"> </w:t>
            </w:r>
            <w:r w:rsidRPr="00BE2946">
              <w:rPr>
                <w:rFonts w:ascii="Arial" w:eastAsia="Arial" w:hAnsi="Arial" w:cs="Arial"/>
                <w:sz w:val="20"/>
                <w:szCs w:val="19"/>
              </w:rPr>
              <w:t>Warehouse.</w:t>
            </w:r>
          </w:p>
          <w:p w14:paraId="3040D7CA" w14:textId="7FE84D0B" w:rsidR="00210923" w:rsidRPr="00BE2946"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w:t>
            </w:r>
            <w:r w:rsidR="009266CC" w:rsidRPr="00BE2946">
              <w:rPr>
                <w:rFonts w:ascii="Arial" w:eastAsia="Arial" w:hAnsi="Arial" w:cs="Arial"/>
                <w:sz w:val="20"/>
                <w:szCs w:val="19"/>
              </w:rPr>
              <w:t xml:space="preserve"> </w:t>
            </w:r>
            <w:r w:rsidRPr="00BE2946">
              <w:rPr>
                <w:rFonts w:ascii="Arial" w:eastAsia="Arial" w:hAnsi="Arial" w:cs="Arial"/>
                <w:sz w:val="20"/>
                <w:szCs w:val="19"/>
              </w:rPr>
              <w:t>X</w:t>
            </w:r>
            <w:r w:rsidR="009266CC" w:rsidRPr="00BE2946">
              <w:rPr>
                <w:rFonts w:ascii="Arial" w:eastAsia="Arial" w:hAnsi="Arial" w:cs="Arial"/>
                <w:sz w:val="20"/>
                <w:szCs w:val="19"/>
              </w:rPr>
              <w:t xml:space="preserve"> </w:t>
            </w:r>
            <w:r w:rsidRPr="00BE2946">
              <w:rPr>
                <w:rFonts w:ascii="Arial" w:eastAsia="Arial" w:hAnsi="Arial" w:cs="Arial"/>
                <w:sz w:val="20"/>
                <w:szCs w:val="19"/>
              </w:rPr>
              <w:t>Staff</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in</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coordination</w:t>
            </w:r>
            <w:r w:rsidR="009266CC" w:rsidRPr="00BE2946">
              <w:rPr>
                <w:rFonts w:ascii="Arial" w:eastAsia="Arial" w:hAnsi="Arial" w:cs="Arial"/>
                <w:sz w:val="20"/>
                <w:szCs w:val="19"/>
              </w:rPr>
              <w:t xml:space="preserve"> </w:t>
            </w:r>
            <w:r w:rsidRPr="00BE2946">
              <w:rPr>
                <w:rFonts w:ascii="Arial" w:eastAsia="Arial" w:hAnsi="Arial" w:cs="Arial"/>
                <w:sz w:val="20"/>
                <w:szCs w:val="19"/>
              </w:rPr>
              <w:t>with</w:t>
            </w:r>
            <w:r w:rsidR="009266CC" w:rsidRPr="00BE2946">
              <w:rPr>
                <w:rFonts w:ascii="Arial" w:eastAsia="Arial" w:hAnsi="Arial" w:cs="Arial"/>
                <w:sz w:val="20"/>
                <w:szCs w:val="19"/>
              </w:rPr>
              <w:t xml:space="preserve"> </w:t>
            </w:r>
            <w:r w:rsidRPr="00BE2946">
              <w:rPr>
                <w:rFonts w:ascii="Arial" w:eastAsia="Arial" w:hAnsi="Arial" w:cs="Arial"/>
                <w:sz w:val="20"/>
                <w:szCs w:val="19"/>
              </w:rPr>
              <w:t>OCD</w:t>
            </w:r>
            <w:r w:rsidR="009266CC" w:rsidRPr="00BE2946">
              <w:rPr>
                <w:rFonts w:ascii="Arial" w:eastAsia="Arial" w:hAnsi="Arial" w:cs="Arial"/>
                <w:sz w:val="20"/>
                <w:szCs w:val="19"/>
              </w:rPr>
              <w:t xml:space="preserve"> </w:t>
            </w:r>
            <w:r w:rsidRPr="00BE2946">
              <w:rPr>
                <w:rFonts w:ascii="Arial" w:eastAsia="Arial" w:hAnsi="Arial" w:cs="Arial"/>
                <w:sz w:val="20"/>
                <w:szCs w:val="19"/>
              </w:rPr>
              <w:t>and</w:t>
            </w:r>
            <w:r w:rsidR="009266CC" w:rsidRPr="00BE2946">
              <w:rPr>
                <w:rFonts w:ascii="Arial" w:eastAsia="Arial" w:hAnsi="Arial" w:cs="Arial"/>
                <w:sz w:val="20"/>
                <w:szCs w:val="19"/>
              </w:rPr>
              <w:t xml:space="preserve"> </w:t>
            </w:r>
            <w:r w:rsidRPr="00BE2946">
              <w:rPr>
                <w:rFonts w:ascii="Arial" w:eastAsia="Arial" w:hAnsi="Arial" w:cs="Arial"/>
                <w:sz w:val="20"/>
                <w:szCs w:val="19"/>
              </w:rPr>
              <w:t>DOH</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were</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augmented</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to</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help</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facilitate</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the</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Locally</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Stranded</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Individuals</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in</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the</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designated</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isolation</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area</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in</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the</w:t>
            </w:r>
            <w:r w:rsidR="009266CC" w:rsidRPr="00BE2946">
              <w:rPr>
                <w:rFonts w:ascii="Arial" w:eastAsia="Arial" w:hAnsi="Arial" w:cs="Arial"/>
                <w:sz w:val="20"/>
                <w:szCs w:val="19"/>
              </w:rPr>
              <w:t xml:space="preserve"> </w:t>
            </w:r>
            <w:r w:rsidR="00C16C8D" w:rsidRPr="00BE2946">
              <w:rPr>
                <w:rFonts w:ascii="Arial" w:eastAsia="Arial" w:hAnsi="Arial" w:cs="Arial"/>
                <w:sz w:val="20"/>
                <w:szCs w:val="19"/>
              </w:rPr>
              <w:t>city.</w:t>
            </w:r>
          </w:p>
          <w:p w14:paraId="79D476AF" w14:textId="77777777" w:rsidR="002B757D" w:rsidRPr="00BE2946"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BE294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E2946">
              <w:rPr>
                <w:rFonts w:ascii="Arial" w:eastAsia="Arial" w:hAnsi="Arial" w:cs="Arial"/>
                <w:b/>
                <w:bCs/>
                <w:sz w:val="20"/>
                <w:szCs w:val="19"/>
              </w:rPr>
              <w:t>Social</w:t>
            </w:r>
            <w:r w:rsidR="009266CC" w:rsidRPr="00BE2946">
              <w:rPr>
                <w:rFonts w:ascii="Arial" w:eastAsia="Arial" w:hAnsi="Arial" w:cs="Arial"/>
                <w:b/>
                <w:bCs/>
                <w:sz w:val="20"/>
                <w:szCs w:val="19"/>
              </w:rPr>
              <w:t xml:space="preserve"> </w:t>
            </w:r>
            <w:r w:rsidRPr="00BE2946">
              <w:rPr>
                <w:rFonts w:ascii="Arial" w:eastAsia="Arial" w:hAnsi="Arial" w:cs="Arial"/>
                <w:b/>
                <w:bCs/>
                <w:sz w:val="20"/>
                <w:szCs w:val="19"/>
              </w:rPr>
              <w:t>Amelioration</w:t>
            </w:r>
            <w:r w:rsidR="009266CC" w:rsidRPr="00BE2946">
              <w:rPr>
                <w:rFonts w:ascii="Arial" w:eastAsia="Arial" w:hAnsi="Arial" w:cs="Arial"/>
                <w:b/>
                <w:bCs/>
                <w:sz w:val="20"/>
                <w:szCs w:val="19"/>
              </w:rPr>
              <w:t xml:space="preserve"> </w:t>
            </w:r>
            <w:r w:rsidRPr="00BE2946">
              <w:rPr>
                <w:rFonts w:ascii="Arial" w:eastAsia="Arial" w:hAnsi="Arial" w:cs="Arial"/>
                <w:b/>
                <w:bCs/>
                <w:sz w:val="20"/>
                <w:szCs w:val="19"/>
              </w:rPr>
              <w:t>Program</w:t>
            </w:r>
            <w:r w:rsidR="009266CC" w:rsidRPr="00BE2946">
              <w:rPr>
                <w:rFonts w:ascii="Arial" w:eastAsia="Arial" w:hAnsi="Arial" w:cs="Arial"/>
                <w:b/>
                <w:bCs/>
                <w:sz w:val="20"/>
                <w:szCs w:val="19"/>
              </w:rPr>
              <w:t xml:space="preserve"> </w:t>
            </w:r>
            <w:r w:rsidRPr="00BE2946">
              <w:rPr>
                <w:rFonts w:ascii="Arial" w:eastAsia="Arial" w:hAnsi="Arial" w:cs="Arial"/>
                <w:b/>
                <w:bCs/>
                <w:sz w:val="20"/>
                <w:szCs w:val="19"/>
              </w:rPr>
              <w:t>(SAP)</w:t>
            </w:r>
          </w:p>
          <w:p w14:paraId="15D669A2" w14:textId="6D908DD7" w:rsidR="004E029E" w:rsidRPr="00BE2946"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DSWD-FO X has served </w:t>
            </w:r>
            <w:r w:rsidR="00011ABD" w:rsidRPr="00BE2946">
              <w:rPr>
                <w:rFonts w:ascii="Arial" w:eastAsia="Arial" w:hAnsi="Arial" w:cs="Arial"/>
                <w:b/>
                <w:bCs/>
                <w:sz w:val="20"/>
                <w:szCs w:val="19"/>
              </w:rPr>
              <w:t>100</w:t>
            </w:r>
            <w:r w:rsidR="00565A8A" w:rsidRPr="00BE2946">
              <w:rPr>
                <w:rFonts w:ascii="Arial" w:eastAsia="Arial" w:hAnsi="Arial" w:cs="Arial"/>
                <w:b/>
                <w:bCs/>
                <w:sz w:val="20"/>
                <w:szCs w:val="19"/>
              </w:rPr>
              <w:t>,</w:t>
            </w:r>
            <w:r w:rsidR="00011ABD" w:rsidRPr="00BE2946">
              <w:rPr>
                <w:rFonts w:ascii="Arial" w:eastAsia="Arial" w:hAnsi="Arial" w:cs="Arial"/>
                <w:b/>
                <w:bCs/>
                <w:sz w:val="20"/>
                <w:szCs w:val="19"/>
              </w:rPr>
              <w:t>010</w:t>
            </w:r>
            <w:r w:rsidR="00565A8A" w:rsidRPr="00BE2946">
              <w:rPr>
                <w:rFonts w:ascii="Arial" w:eastAsia="Arial" w:hAnsi="Arial" w:cs="Arial"/>
                <w:b/>
                <w:bCs/>
                <w:sz w:val="20"/>
                <w:szCs w:val="19"/>
              </w:rPr>
              <w:t xml:space="preserve"> </w:t>
            </w:r>
            <w:r w:rsidRPr="00BE2946">
              <w:rPr>
                <w:rFonts w:ascii="Arial" w:eastAsia="Arial" w:hAnsi="Arial" w:cs="Arial"/>
                <w:sz w:val="20"/>
                <w:szCs w:val="19"/>
              </w:rPr>
              <w:t>waitlisted</w:t>
            </w:r>
            <w:r w:rsidRPr="00BE2946">
              <w:rPr>
                <w:rFonts w:ascii="Arial" w:eastAsia="Arial" w:hAnsi="Arial" w:cs="Arial"/>
                <w:b/>
                <w:bCs/>
                <w:sz w:val="20"/>
                <w:szCs w:val="19"/>
              </w:rPr>
              <w:t xml:space="preserve"> </w:t>
            </w:r>
            <w:r w:rsidRPr="00BE2946">
              <w:rPr>
                <w:rFonts w:ascii="Arial" w:eastAsia="Arial" w:hAnsi="Arial" w:cs="Arial"/>
                <w:sz w:val="20"/>
                <w:szCs w:val="19"/>
              </w:rPr>
              <w:t xml:space="preserve">beneficiaries amounting to </w:t>
            </w:r>
            <w:r w:rsidRPr="00BE2946">
              <w:rPr>
                <w:rFonts w:ascii="Arial" w:eastAsia="Arial" w:hAnsi="Arial" w:cs="Arial"/>
                <w:b/>
                <w:bCs/>
                <w:sz w:val="20"/>
                <w:szCs w:val="19"/>
              </w:rPr>
              <w:t>₱</w:t>
            </w:r>
            <w:r w:rsidR="00011ABD" w:rsidRPr="00BE2946">
              <w:rPr>
                <w:rFonts w:ascii="Arial" w:eastAsia="Arial" w:hAnsi="Arial" w:cs="Arial"/>
                <w:b/>
                <w:bCs/>
                <w:sz w:val="20"/>
                <w:szCs w:val="19"/>
              </w:rPr>
              <w:t>600</w:t>
            </w:r>
            <w:r w:rsidR="00565A8A" w:rsidRPr="00BE2946">
              <w:rPr>
                <w:rFonts w:ascii="Arial" w:eastAsia="Arial" w:hAnsi="Arial" w:cs="Arial"/>
                <w:b/>
                <w:bCs/>
                <w:sz w:val="20"/>
                <w:szCs w:val="19"/>
              </w:rPr>
              <w:t>,</w:t>
            </w:r>
            <w:r w:rsidR="00011ABD" w:rsidRPr="00BE2946">
              <w:rPr>
                <w:rFonts w:ascii="Arial" w:eastAsia="Arial" w:hAnsi="Arial" w:cs="Arial"/>
                <w:b/>
                <w:bCs/>
                <w:sz w:val="20"/>
                <w:szCs w:val="19"/>
              </w:rPr>
              <w:t>060</w:t>
            </w:r>
            <w:r w:rsidR="00565A8A" w:rsidRPr="00BE2946">
              <w:rPr>
                <w:rFonts w:ascii="Arial" w:eastAsia="Arial" w:hAnsi="Arial" w:cs="Arial"/>
                <w:b/>
                <w:bCs/>
                <w:sz w:val="20"/>
                <w:szCs w:val="19"/>
              </w:rPr>
              <w:t xml:space="preserve">,000.00 </w:t>
            </w:r>
            <w:r w:rsidR="001E239B" w:rsidRPr="00BE2946">
              <w:rPr>
                <w:rFonts w:ascii="Arial" w:eastAsia="Arial" w:hAnsi="Arial" w:cs="Arial"/>
                <w:sz w:val="20"/>
                <w:szCs w:val="19"/>
              </w:rPr>
              <w:t xml:space="preserve">as of </w:t>
            </w:r>
            <w:r w:rsidR="00011ABD" w:rsidRPr="00BE2946">
              <w:rPr>
                <w:rFonts w:ascii="Arial" w:eastAsia="Arial" w:hAnsi="Arial" w:cs="Arial"/>
                <w:sz w:val="20"/>
                <w:szCs w:val="19"/>
              </w:rPr>
              <w:t>10</w:t>
            </w:r>
            <w:r w:rsidR="001E239B" w:rsidRPr="00BE2946">
              <w:rPr>
                <w:rFonts w:ascii="Arial" w:eastAsia="Arial" w:hAnsi="Arial" w:cs="Arial"/>
                <w:sz w:val="20"/>
                <w:szCs w:val="19"/>
              </w:rPr>
              <w:t xml:space="preserve"> August</w:t>
            </w:r>
            <w:r w:rsidR="00F901DA" w:rsidRPr="00BE2946">
              <w:rPr>
                <w:rFonts w:ascii="Arial" w:eastAsia="Arial" w:hAnsi="Arial" w:cs="Arial"/>
                <w:sz w:val="20"/>
                <w:szCs w:val="19"/>
              </w:rPr>
              <w:t xml:space="preserve"> 2020, </w:t>
            </w:r>
            <w:r w:rsidR="00E654E5" w:rsidRPr="00BE2946">
              <w:rPr>
                <w:rFonts w:ascii="Arial" w:eastAsia="Arial" w:hAnsi="Arial" w:cs="Arial"/>
                <w:sz w:val="20"/>
                <w:szCs w:val="19"/>
              </w:rPr>
              <w:t>12NN</w:t>
            </w:r>
            <w:r w:rsidRPr="00BE2946">
              <w:rPr>
                <w:rFonts w:ascii="Arial" w:eastAsia="Arial" w:hAnsi="Arial" w:cs="Arial"/>
                <w:sz w:val="20"/>
                <w:szCs w:val="19"/>
              </w:rPr>
              <w:t>.</w:t>
            </w:r>
          </w:p>
          <w:p w14:paraId="503A5847" w14:textId="5C48E422" w:rsidR="00B704B0" w:rsidRPr="00BE2946"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Continu</w:t>
            </w:r>
            <w:r w:rsidR="00DF70F8" w:rsidRPr="00BE2946">
              <w:rPr>
                <w:rFonts w:ascii="Arial" w:eastAsia="Arial" w:hAnsi="Arial" w:cs="Arial"/>
                <w:sz w:val="20"/>
                <w:szCs w:val="19"/>
              </w:rPr>
              <w:t>ous</w:t>
            </w:r>
            <w:r w:rsidRPr="00BE2946">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00DBF28E" w:rsidR="003F77F2" w:rsidRPr="00CF0C2B" w:rsidRDefault="0014257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lastRenderedPageBreak/>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32F8F5" w:rsidR="009702AE" w:rsidRPr="00EF0390" w:rsidRDefault="002E4178"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F0390">
              <w:rPr>
                <w:rFonts w:ascii="Arial" w:eastAsia="Arial" w:hAnsi="Arial" w:cs="Arial"/>
                <w:sz w:val="20"/>
                <w:szCs w:val="19"/>
              </w:rPr>
              <w:t>10</w:t>
            </w:r>
            <w:r w:rsidR="00F901DA" w:rsidRPr="00EF0390">
              <w:rPr>
                <w:rFonts w:ascii="Arial" w:eastAsia="Arial" w:hAnsi="Arial" w:cs="Arial"/>
                <w:sz w:val="20"/>
                <w:szCs w:val="19"/>
              </w:rPr>
              <w:t xml:space="preserve"> August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16F6F2B8" w:rsidR="00042E92" w:rsidRPr="00EF0390" w:rsidRDefault="00F901DA" w:rsidP="002E4178">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2E4178" w:rsidRPr="00EF0390">
              <w:rPr>
                <w:rFonts w:ascii="Arial" w:eastAsia="Arial" w:hAnsi="Arial" w:cs="Arial"/>
                <w:b/>
                <w:sz w:val="20"/>
                <w:szCs w:val="19"/>
              </w:rPr>
              <w:t xml:space="preserve">4,836 </w:t>
            </w:r>
            <w:r w:rsidRPr="00EF0390">
              <w:rPr>
                <w:rFonts w:ascii="Arial" w:eastAsia="Arial" w:hAnsi="Arial" w:cs="Arial"/>
                <w:b/>
                <w:sz w:val="20"/>
                <w:szCs w:val="19"/>
              </w:rPr>
              <w:t>FFPs</w:t>
            </w:r>
            <w:r w:rsidRPr="00EF0390">
              <w:rPr>
                <w:rFonts w:ascii="Arial" w:eastAsia="Arial" w:hAnsi="Arial" w:cs="Arial"/>
                <w:sz w:val="20"/>
                <w:szCs w:val="19"/>
              </w:rPr>
              <w:t xml:space="preserve"> amounting to </w:t>
            </w:r>
            <w:r w:rsidRPr="00EF0390">
              <w:rPr>
                <w:rFonts w:ascii="Arial" w:eastAsia="Arial" w:hAnsi="Arial" w:cs="Arial"/>
                <w:b/>
                <w:sz w:val="20"/>
                <w:szCs w:val="19"/>
              </w:rPr>
              <w:t>₱</w:t>
            </w:r>
            <w:r w:rsidR="002E4178" w:rsidRPr="00EF0390">
              <w:rPr>
                <w:rFonts w:ascii="Arial" w:eastAsia="Arial" w:hAnsi="Arial" w:cs="Arial"/>
                <w:b/>
                <w:sz w:val="20"/>
                <w:szCs w:val="19"/>
              </w:rPr>
              <w:t xml:space="preserve">1,260,045.18 </w:t>
            </w:r>
            <w:r w:rsidRPr="00EF0390">
              <w:rPr>
                <w:rFonts w:ascii="Arial" w:eastAsia="Arial" w:hAnsi="Arial" w:cs="Arial"/>
                <w:sz w:val="20"/>
                <w:szCs w:val="19"/>
              </w:rPr>
              <w:t xml:space="preserve">are released as augmentation assistance to </w:t>
            </w:r>
            <w:r w:rsidRPr="00EF0390">
              <w:rPr>
                <w:rFonts w:ascii="Arial" w:eastAsia="Arial" w:hAnsi="Arial" w:cs="Arial"/>
                <w:b/>
                <w:sz w:val="20"/>
                <w:szCs w:val="19"/>
              </w:rPr>
              <w:t xml:space="preserve">LSIs/ROFs </w:t>
            </w:r>
            <w:r w:rsidR="00042E92" w:rsidRPr="00EF0390">
              <w:rPr>
                <w:rFonts w:ascii="Arial" w:eastAsia="Arial" w:hAnsi="Arial" w:cs="Arial"/>
                <w:sz w:val="20"/>
                <w:szCs w:val="19"/>
              </w:rPr>
              <w:t xml:space="preserve">on 31 July – </w:t>
            </w:r>
            <w:r w:rsidR="002E4178" w:rsidRPr="00EF0390">
              <w:rPr>
                <w:rFonts w:ascii="Arial" w:eastAsia="Arial" w:hAnsi="Arial" w:cs="Arial"/>
                <w:sz w:val="20"/>
                <w:szCs w:val="19"/>
              </w:rPr>
              <w:t>10</w:t>
            </w:r>
            <w:r w:rsidRPr="00EF0390">
              <w:rPr>
                <w:rFonts w:ascii="Arial" w:eastAsia="Arial" w:hAnsi="Arial" w:cs="Arial"/>
                <w:sz w:val="20"/>
                <w:szCs w:val="19"/>
              </w:rPr>
              <w:t xml:space="preserve"> </w:t>
            </w:r>
            <w:r w:rsidR="00042E92" w:rsidRPr="00EF0390">
              <w:rPr>
                <w:rFonts w:ascii="Arial" w:eastAsia="Arial" w:hAnsi="Arial" w:cs="Arial"/>
                <w:sz w:val="20"/>
                <w:szCs w:val="19"/>
              </w:rPr>
              <w:t xml:space="preserve">August </w:t>
            </w:r>
            <w:r w:rsidRPr="00EF0390">
              <w:rPr>
                <w:rFonts w:ascii="Arial" w:eastAsia="Arial" w:hAnsi="Arial" w:cs="Arial"/>
                <w:sz w:val="20"/>
                <w:szCs w:val="19"/>
              </w:rPr>
              <w:t>2020.</w:t>
            </w:r>
          </w:p>
          <w:p w14:paraId="2FF09CED" w14:textId="4D6696C4" w:rsidR="00B80096" w:rsidRPr="00EF0390" w:rsidRDefault="00B80096" w:rsidP="002E4178">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A total of</w:t>
            </w:r>
            <w:r w:rsidR="002E4178" w:rsidRPr="00EF0390">
              <w:rPr>
                <w:rFonts w:ascii="Arial" w:eastAsia="Arial" w:hAnsi="Arial" w:cs="Arial"/>
                <w:b/>
                <w:sz w:val="20"/>
                <w:szCs w:val="19"/>
              </w:rPr>
              <w:t xml:space="preserve"> ₱2,129,638.11 </w:t>
            </w:r>
            <w:r w:rsidRPr="00EF0390">
              <w:rPr>
                <w:rFonts w:ascii="Arial" w:eastAsia="Arial" w:hAnsi="Arial" w:cs="Arial"/>
                <w:sz w:val="20"/>
                <w:szCs w:val="19"/>
              </w:rPr>
              <w:t xml:space="preserve">were already provided to </w:t>
            </w:r>
            <w:r w:rsidRPr="00EF0390">
              <w:rPr>
                <w:rFonts w:ascii="Arial" w:eastAsia="Arial" w:hAnsi="Arial" w:cs="Arial"/>
                <w:b/>
                <w:sz w:val="20"/>
                <w:szCs w:val="19"/>
              </w:rPr>
              <w:t xml:space="preserve">LSIs, ROFs, RIATFs </w:t>
            </w:r>
            <w:r w:rsidRPr="00EF0390">
              <w:rPr>
                <w:rFonts w:ascii="Arial" w:eastAsia="Arial" w:hAnsi="Arial" w:cs="Arial"/>
                <w:sz w:val="20"/>
                <w:szCs w:val="19"/>
              </w:rPr>
              <w:t xml:space="preserve">and </w:t>
            </w:r>
            <w:r w:rsidRPr="00EF0390">
              <w:rPr>
                <w:rFonts w:ascii="Arial" w:eastAsia="Arial" w:hAnsi="Arial" w:cs="Arial"/>
                <w:b/>
                <w:sz w:val="20"/>
                <w:szCs w:val="19"/>
              </w:rPr>
              <w:t>Walk-in LSI Clients.</w:t>
            </w:r>
            <w:r w:rsidRPr="00EF0390">
              <w:rPr>
                <w:rFonts w:ascii="Arial" w:eastAsia="Arial" w:hAnsi="Arial" w:cs="Arial"/>
                <w:sz w:val="20"/>
                <w:szCs w:val="19"/>
              </w:rPr>
              <w:t xml:space="preserve"> This assistance includes the provision of Meals, Food Packs, Cash Assistance, Transportation Assistance and Food Assistance.</w:t>
            </w:r>
          </w:p>
          <w:p w14:paraId="09A12D32" w14:textId="3C302BE0" w:rsidR="00042E92" w:rsidRPr="00EF0390" w:rsidRDefault="00042E92"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DSWD-FO Caraga provided meals and FFPs to </w:t>
            </w:r>
            <w:r w:rsidR="002E4178" w:rsidRPr="00EF0390">
              <w:rPr>
                <w:rFonts w:ascii="Arial" w:eastAsia="Arial" w:hAnsi="Arial" w:cs="Arial"/>
                <w:sz w:val="20"/>
                <w:szCs w:val="19"/>
              </w:rPr>
              <w:t>16</w:t>
            </w:r>
            <w:r w:rsidRPr="00EF0390">
              <w:rPr>
                <w:rFonts w:ascii="Arial" w:eastAsia="Arial" w:hAnsi="Arial" w:cs="Arial"/>
                <w:sz w:val="20"/>
                <w:szCs w:val="19"/>
              </w:rPr>
              <w:t xml:space="preserve"> LSIs </w:t>
            </w:r>
            <w:r w:rsidR="00671FAD" w:rsidRPr="00EF0390">
              <w:rPr>
                <w:rFonts w:ascii="Arial" w:eastAsia="Arial" w:hAnsi="Arial" w:cs="Arial"/>
                <w:sz w:val="20"/>
                <w:szCs w:val="19"/>
              </w:rPr>
              <w:t xml:space="preserve">and 6 RIATFs </w:t>
            </w:r>
            <w:r w:rsidRPr="00EF0390">
              <w:rPr>
                <w:rFonts w:ascii="Arial" w:eastAsia="Arial" w:hAnsi="Arial" w:cs="Arial"/>
                <w:sz w:val="20"/>
                <w:szCs w:val="19"/>
              </w:rPr>
              <w:t>amounting to ₱</w:t>
            </w:r>
            <w:r w:rsidR="00671FAD" w:rsidRPr="00EF0390">
              <w:rPr>
                <w:rFonts w:ascii="Arial" w:eastAsia="Arial" w:hAnsi="Arial" w:cs="Arial"/>
                <w:sz w:val="20"/>
                <w:szCs w:val="19"/>
              </w:rPr>
              <w:t>7,648.8 on 10</w:t>
            </w:r>
            <w:r w:rsidRPr="00EF0390">
              <w:rPr>
                <w:rFonts w:ascii="Arial" w:eastAsia="Arial" w:hAnsi="Arial" w:cs="Arial"/>
                <w:sz w:val="20"/>
                <w:szCs w:val="19"/>
              </w:rPr>
              <w:t xml:space="preserve"> August 2020.</w:t>
            </w:r>
          </w:p>
          <w:p w14:paraId="1F0FFFE0" w14:textId="02A9858E" w:rsidR="00671FAD" w:rsidRPr="00EF0390" w:rsidRDefault="00671FAD"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DSWD FO Caraga facilitated the loading of 3,500 FFPs amounting to ₱1,196,930.00 requested by the LGU of San Miguel, Surigao del Sur.</w:t>
            </w:r>
          </w:p>
          <w:p w14:paraId="44E638C4" w14:textId="6AE873D6"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A total of 3,985 Hygiene Kits amounting to ₱6,610,616.88 were already released to the NCIP which were distributed to their provincial offices.</w:t>
            </w:r>
          </w:p>
          <w:p w14:paraId="06888445" w14:textId="77196BA8" w:rsidR="00B50800" w:rsidRPr="00EF0390" w:rsidRDefault="00B50800" w:rsidP="0085409B">
            <w:pPr>
              <w:widowControl/>
              <w:spacing w:after="0" w:line="240" w:lineRule="auto"/>
              <w:jc w:val="both"/>
              <w:rPr>
                <w:rFonts w:ascii="Arial" w:eastAsia="Arial" w:hAnsi="Arial" w:cs="Arial"/>
                <w:sz w:val="20"/>
                <w:szCs w:val="19"/>
              </w:rPr>
            </w:pPr>
          </w:p>
          <w:p w14:paraId="38BEABC7" w14:textId="4A7C7C35" w:rsidR="009702AE" w:rsidRPr="00EF0390" w:rsidRDefault="003E4C18" w:rsidP="007C7B9C">
            <w:pPr>
              <w:widowControl/>
              <w:spacing w:after="0" w:line="240" w:lineRule="auto"/>
              <w:contextualSpacing/>
              <w:jc w:val="both"/>
              <w:rPr>
                <w:rFonts w:ascii="Arial" w:eastAsia="Arial" w:hAnsi="Arial" w:cs="Arial"/>
                <w:b/>
                <w:sz w:val="20"/>
                <w:szCs w:val="19"/>
              </w:rPr>
            </w:pPr>
            <w:r w:rsidRPr="00EF0390">
              <w:rPr>
                <w:rFonts w:ascii="Arial" w:eastAsia="Arial" w:hAnsi="Arial" w:cs="Arial"/>
                <w:b/>
                <w:sz w:val="20"/>
                <w:szCs w:val="19"/>
              </w:rPr>
              <w:t>Social</w:t>
            </w:r>
            <w:r w:rsidR="009266CC" w:rsidRPr="00EF0390">
              <w:rPr>
                <w:rFonts w:ascii="Arial" w:eastAsia="Arial" w:hAnsi="Arial" w:cs="Arial"/>
                <w:b/>
                <w:sz w:val="20"/>
                <w:szCs w:val="19"/>
              </w:rPr>
              <w:t xml:space="preserve"> </w:t>
            </w:r>
            <w:r w:rsidRPr="00EF0390">
              <w:rPr>
                <w:rFonts w:ascii="Arial" w:eastAsia="Arial" w:hAnsi="Arial" w:cs="Arial"/>
                <w:b/>
                <w:sz w:val="20"/>
                <w:szCs w:val="19"/>
              </w:rPr>
              <w:t>Amelioration</w:t>
            </w:r>
            <w:r w:rsidR="009266CC" w:rsidRPr="00EF0390">
              <w:rPr>
                <w:rFonts w:ascii="Arial" w:eastAsia="Arial" w:hAnsi="Arial" w:cs="Arial"/>
                <w:b/>
                <w:sz w:val="20"/>
                <w:szCs w:val="19"/>
              </w:rPr>
              <w:t xml:space="preserve"> </w:t>
            </w:r>
            <w:r w:rsidRPr="00EF0390">
              <w:rPr>
                <w:rFonts w:ascii="Arial" w:eastAsia="Arial" w:hAnsi="Arial" w:cs="Arial"/>
                <w:b/>
                <w:sz w:val="20"/>
                <w:szCs w:val="19"/>
              </w:rPr>
              <w:t>Program</w:t>
            </w:r>
            <w:r w:rsidR="009266CC" w:rsidRPr="00EF0390">
              <w:rPr>
                <w:rFonts w:ascii="Arial" w:eastAsia="Arial" w:hAnsi="Arial" w:cs="Arial"/>
                <w:b/>
                <w:sz w:val="20"/>
                <w:szCs w:val="19"/>
              </w:rPr>
              <w:t xml:space="preserve"> </w:t>
            </w:r>
            <w:r w:rsidRPr="00EF0390">
              <w:rPr>
                <w:rFonts w:ascii="Arial" w:eastAsia="Arial" w:hAnsi="Arial" w:cs="Arial"/>
                <w:b/>
                <w:sz w:val="20"/>
                <w:szCs w:val="19"/>
              </w:rPr>
              <w:t>(SAP)</w:t>
            </w:r>
          </w:p>
          <w:p w14:paraId="05D0D46D" w14:textId="734A6285" w:rsidR="009702AE" w:rsidRPr="00EF0390"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date,</w:t>
            </w:r>
            <w:r w:rsidR="00042E92" w:rsidRPr="00EF0390">
              <w:rPr>
                <w:rFonts w:ascii="Arial" w:eastAsia="Arial" w:hAnsi="Arial" w:cs="Arial"/>
                <w:sz w:val="20"/>
                <w:szCs w:val="19"/>
              </w:rPr>
              <w:t xml:space="preserve"> </w:t>
            </w:r>
            <w:r w:rsidR="00042E92" w:rsidRPr="00EF0390">
              <w:rPr>
                <w:rFonts w:ascii="Arial" w:eastAsia="Arial" w:hAnsi="Arial" w:cs="Arial"/>
                <w:b/>
                <w:sz w:val="20"/>
                <w:szCs w:val="19"/>
              </w:rPr>
              <w:t>290</w:t>
            </w:r>
            <w:r w:rsidRPr="00EF0390">
              <w:rPr>
                <w:rFonts w:ascii="Arial" w:eastAsia="Arial" w:hAnsi="Arial" w:cs="Arial"/>
                <w:b/>
                <w:sz w:val="20"/>
                <w:szCs w:val="19"/>
              </w:rPr>
              <w:t>,</w:t>
            </w:r>
            <w:r w:rsidR="00042E92" w:rsidRPr="00EF0390">
              <w:rPr>
                <w:rFonts w:ascii="Arial" w:eastAsia="Arial" w:hAnsi="Arial" w:cs="Arial"/>
                <w:b/>
                <w:sz w:val="20"/>
                <w:szCs w:val="19"/>
              </w:rPr>
              <w:t>934</w:t>
            </w:r>
            <w:r w:rsidR="009266CC" w:rsidRPr="00EF0390">
              <w:rPr>
                <w:rFonts w:ascii="Arial" w:eastAsia="Arial" w:hAnsi="Arial" w:cs="Arial"/>
                <w:b/>
                <w:sz w:val="20"/>
                <w:szCs w:val="19"/>
              </w:rPr>
              <w:t xml:space="preserve"> </w:t>
            </w:r>
            <w:r w:rsidRPr="00EF0390">
              <w:rPr>
                <w:rFonts w:ascii="Arial" w:eastAsia="Arial" w:hAnsi="Arial" w:cs="Arial"/>
                <w:b/>
                <w:sz w:val="20"/>
                <w:szCs w:val="19"/>
              </w:rPr>
              <w:t>Non-4Ps</w:t>
            </w:r>
            <w:r w:rsidR="009266CC" w:rsidRPr="00EF0390">
              <w:rPr>
                <w:rFonts w:ascii="Arial" w:eastAsia="Arial" w:hAnsi="Arial" w:cs="Arial"/>
                <w:b/>
                <w:sz w:val="20"/>
                <w:szCs w:val="19"/>
              </w:rPr>
              <w:t xml:space="preserve"> </w:t>
            </w:r>
            <w:r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b/>
                <w:sz w:val="20"/>
                <w:szCs w:val="19"/>
              </w:rPr>
              <w:t>₱</w:t>
            </w:r>
            <w:r w:rsidR="00AE0E89" w:rsidRPr="00EF0390">
              <w:rPr>
                <w:rFonts w:ascii="Arial" w:eastAsia="Arial" w:hAnsi="Arial" w:cs="Arial"/>
                <w:b/>
                <w:sz w:val="20"/>
                <w:szCs w:val="19"/>
              </w:rPr>
              <w:t>1,</w:t>
            </w:r>
            <w:r w:rsidR="00042E92" w:rsidRPr="00EF0390">
              <w:rPr>
                <w:rFonts w:ascii="Arial" w:eastAsia="Arial" w:hAnsi="Arial" w:cs="Arial"/>
                <w:b/>
                <w:sz w:val="20"/>
                <w:szCs w:val="19"/>
              </w:rPr>
              <w:t>454</w:t>
            </w:r>
            <w:r w:rsidR="00AE0E89" w:rsidRPr="00EF0390">
              <w:rPr>
                <w:rFonts w:ascii="Arial" w:eastAsia="Arial" w:hAnsi="Arial" w:cs="Arial"/>
                <w:b/>
                <w:sz w:val="20"/>
                <w:szCs w:val="19"/>
              </w:rPr>
              <w:t>,</w:t>
            </w:r>
            <w:r w:rsidR="00042E92" w:rsidRPr="00EF0390">
              <w:rPr>
                <w:rFonts w:ascii="Arial" w:eastAsia="Arial" w:hAnsi="Arial" w:cs="Arial"/>
                <w:b/>
                <w:sz w:val="20"/>
                <w:szCs w:val="19"/>
              </w:rPr>
              <w:t>670</w:t>
            </w:r>
            <w:r w:rsidR="00AE0E89" w:rsidRPr="00EF0390">
              <w:rPr>
                <w:rFonts w:ascii="Arial" w:eastAsia="Arial" w:hAnsi="Arial" w:cs="Arial"/>
                <w:b/>
                <w:sz w:val="20"/>
                <w:szCs w:val="19"/>
              </w:rPr>
              <w:t>,000.00.</w:t>
            </w:r>
          </w:p>
          <w:p w14:paraId="539BA321" w14:textId="6557BE57" w:rsidR="00AE0E89" w:rsidRPr="00EF0390"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b/>
                <w:sz w:val="20"/>
                <w:szCs w:val="19"/>
              </w:rPr>
              <w:t>189,867</w:t>
            </w:r>
            <w:r w:rsidR="009266CC" w:rsidRPr="00EF0390">
              <w:rPr>
                <w:rFonts w:ascii="Arial" w:eastAsia="Arial" w:hAnsi="Arial" w:cs="Arial"/>
                <w:sz w:val="20"/>
                <w:szCs w:val="19"/>
              </w:rPr>
              <w:t xml:space="preserve"> </w:t>
            </w:r>
            <w:r w:rsidRPr="00EF0390">
              <w:rPr>
                <w:rFonts w:ascii="Arial" w:eastAsia="Arial" w:hAnsi="Arial" w:cs="Arial"/>
                <w:b/>
                <w:sz w:val="20"/>
                <w:szCs w:val="19"/>
              </w:rPr>
              <w:t>4Ps</w:t>
            </w:r>
            <w:r w:rsidR="009266CC" w:rsidRPr="00EF0390">
              <w:rPr>
                <w:rFonts w:ascii="Arial" w:eastAsia="Arial" w:hAnsi="Arial" w:cs="Arial"/>
                <w:b/>
                <w:sz w:val="20"/>
                <w:szCs w:val="19"/>
              </w:rPr>
              <w:t xml:space="preserve"> </w:t>
            </w:r>
            <w:r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₱687,911,850.00;</w:t>
            </w:r>
            <w:r w:rsidR="009266CC" w:rsidRPr="00EF0390">
              <w:rPr>
                <w:rFonts w:ascii="Arial" w:eastAsia="Arial" w:hAnsi="Arial" w:cs="Arial"/>
                <w:sz w:val="20"/>
                <w:szCs w:val="19"/>
              </w:rPr>
              <w:t xml:space="preserve"> </w:t>
            </w:r>
            <w:r w:rsidRPr="00EF0390">
              <w:rPr>
                <w:rFonts w:ascii="Arial" w:eastAsia="Arial" w:hAnsi="Arial" w:cs="Arial"/>
                <w:sz w:val="20"/>
                <w:szCs w:val="19"/>
              </w:rPr>
              <w:t>out</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4Ps</w:t>
            </w:r>
            <w:r w:rsidR="009266CC" w:rsidRPr="00EF0390">
              <w:rPr>
                <w:rFonts w:ascii="Arial" w:eastAsia="Arial" w:hAnsi="Arial" w:cs="Arial"/>
                <w:sz w:val="20"/>
                <w:szCs w:val="19"/>
              </w:rPr>
              <w:t xml:space="preserve"> </w:t>
            </w:r>
            <w:r w:rsidRPr="00EF0390">
              <w:rPr>
                <w:rFonts w:ascii="Arial" w:eastAsia="Arial" w:hAnsi="Arial" w:cs="Arial"/>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180,673</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thru</w:t>
            </w:r>
            <w:r w:rsidR="009266CC" w:rsidRPr="00EF0390">
              <w:rPr>
                <w:rFonts w:ascii="Arial" w:eastAsia="Arial" w:hAnsi="Arial" w:cs="Arial"/>
                <w:sz w:val="20"/>
                <w:szCs w:val="19"/>
              </w:rPr>
              <w:t xml:space="preserve"> </w:t>
            </w:r>
            <w:r w:rsidRPr="00EF0390">
              <w:rPr>
                <w:rFonts w:ascii="Arial" w:eastAsia="Arial" w:hAnsi="Arial" w:cs="Arial"/>
                <w:sz w:val="20"/>
                <w:szCs w:val="19"/>
              </w:rPr>
              <w:t>cash-cards;</w:t>
            </w:r>
            <w:r w:rsidR="009266CC" w:rsidRPr="00EF0390">
              <w:rPr>
                <w:rFonts w:ascii="Arial" w:eastAsia="Arial" w:hAnsi="Arial" w:cs="Arial"/>
                <w:sz w:val="20"/>
                <w:szCs w:val="19"/>
              </w:rPr>
              <w:t xml:space="preserve"> </w:t>
            </w:r>
            <w:r w:rsidRPr="00EF0390">
              <w:rPr>
                <w:rFonts w:ascii="Arial" w:eastAsia="Arial" w:hAnsi="Arial" w:cs="Arial"/>
                <w:sz w:val="20"/>
                <w:szCs w:val="19"/>
              </w:rPr>
              <w:t>7,796</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thru</w:t>
            </w:r>
            <w:r w:rsidR="009266CC" w:rsidRPr="00EF0390">
              <w:rPr>
                <w:rFonts w:ascii="Arial" w:eastAsia="Arial" w:hAnsi="Arial" w:cs="Arial"/>
                <w:sz w:val="20"/>
                <w:szCs w:val="19"/>
              </w:rPr>
              <w:t xml:space="preserve"> </w:t>
            </w:r>
            <w:r w:rsidRPr="00EF0390">
              <w:rPr>
                <w:rFonts w:ascii="Arial" w:eastAsia="Arial" w:hAnsi="Arial" w:cs="Arial"/>
                <w:sz w:val="20"/>
                <w:szCs w:val="19"/>
              </w:rPr>
              <w:t>DSWD</w:t>
            </w:r>
            <w:r w:rsidR="009266CC" w:rsidRPr="00EF0390">
              <w:rPr>
                <w:rFonts w:ascii="Arial" w:eastAsia="Arial" w:hAnsi="Arial" w:cs="Arial"/>
                <w:sz w:val="20"/>
                <w:szCs w:val="19"/>
              </w:rPr>
              <w:t xml:space="preserve"> </w:t>
            </w:r>
            <w:r w:rsidRPr="00EF0390">
              <w:rPr>
                <w:rFonts w:ascii="Arial" w:eastAsia="Arial" w:hAnsi="Arial" w:cs="Arial"/>
                <w:sz w:val="20"/>
                <w:szCs w:val="19"/>
              </w:rPr>
              <w:t>SDO</w:t>
            </w:r>
            <w:r w:rsidR="009266CC" w:rsidRPr="00EF0390">
              <w:rPr>
                <w:rFonts w:ascii="Arial" w:eastAsia="Arial" w:hAnsi="Arial" w:cs="Arial"/>
                <w:sz w:val="20"/>
                <w:szCs w:val="19"/>
              </w:rPr>
              <w:t xml:space="preserve"> </w:t>
            </w:r>
            <w:r w:rsidRPr="00EF0390">
              <w:rPr>
                <w:rFonts w:ascii="Arial" w:eastAsia="Arial" w:hAnsi="Arial" w:cs="Arial"/>
                <w:sz w:val="20"/>
                <w:szCs w:val="19"/>
              </w:rPr>
              <w:t>payout</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B50800" w:rsidRPr="00EF0390">
              <w:rPr>
                <w:rFonts w:ascii="Arial" w:eastAsia="Arial" w:hAnsi="Arial" w:cs="Arial"/>
                <w:sz w:val="20"/>
                <w:szCs w:val="19"/>
              </w:rPr>
              <w:t xml:space="preserve">7,796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by</w:t>
            </w:r>
            <w:r w:rsidR="009266CC" w:rsidRPr="00EF0390">
              <w:rPr>
                <w:rFonts w:ascii="Arial" w:eastAsia="Arial" w:hAnsi="Arial" w:cs="Arial"/>
                <w:sz w:val="20"/>
                <w:szCs w:val="19"/>
              </w:rPr>
              <w:t xml:space="preserve"> </w:t>
            </w:r>
            <w:r w:rsidRPr="00EF0390">
              <w:rPr>
                <w:rFonts w:ascii="Arial" w:eastAsia="Arial" w:hAnsi="Arial" w:cs="Arial"/>
                <w:sz w:val="20"/>
                <w:szCs w:val="19"/>
              </w:rPr>
              <w:t>LGU/DOLE</w:t>
            </w:r>
            <w:r w:rsidR="009266CC" w:rsidRPr="00EF0390">
              <w:rPr>
                <w:rFonts w:ascii="Arial" w:eastAsia="Arial" w:hAnsi="Arial" w:cs="Arial"/>
                <w:sz w:val="20"/>
                <w:szCs w:val="19"/>
              </w:rPr>
              <w:t xml:space="preserve"> </w:t>
            </w:r>
            <w:r w:rsidRPr="00EF0390">
              <w:rPr>
                <w:rFonts w:ascii="Arial" w:eastAsia="Arial" w:hAnsi="Arial" w:cs="Arial"/>
                <w:sz w:val="20"/>
                <w:szCs w:val="19"/>
              </w:rPr>
              <w:t>TUPAD</w:t>
            </w:r>
            <w:r w:rsidRPr="00EF0390">
              <w:rPr>
                <w:rFonts w:ascii="Arial" w:eastAsia="Arial" w:hAnsi="Arial" w:cs="Arial"/>
                <w:b/>
                <w:sz w:val="20"/>
                <w:szCs w:val="19"/>
              </w:rPr>
              <w:t>.</w:t>
            </w:r>
          </w:p>
          <w:p w14:paraId="722E0251" w14:textId="6CBE027A"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The Central Office approved 69,401 families for final payroll amounting to ₱345,152,200.00.</w:t>
            </w:r>
          </w:p>
          <w:p w14:paraId="43C5864C" w14:textId="10BDBF29"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SARO for the final payroll of left-out families amounting to ₱207,296,000</w:t>
            </w:r>
            <w:r w:rsidR="00042E92" w:rsidRPr="00EF0390">
              <w:rPr>
                <w:rFonts w:ascii="Arial" w:eastAsia="Arial" w:hAnsi="Arial" w:cs="Arial"/>
                <w:sz w:val="20"/>
                <w:szCs w:val="19"/>
              </w:rPr>
              <w:t>.00 was downloaded last 24</w:t>
            </w:r>
            <w:r w:rsidRPr="00EF0390">
              <w:rPr>
                <w:rFonts w:ascii="Arial" w:eastAsia="Arial" w:hAnsi="Arial" w:cs="Arial"/>
                <w:sz w:val="20"/>
                <w:szCs w:val="19"/>
              </w:rPr>
              <w:t xml:space="preserve"> </w:t>
            </w:r>
            <w:r w:rsidR="00042E92" w:rsidRPr="00EF0390">
              <w:rPr>
                <w:rFonts w:ascii="Arial" w:eastAsia="Arial" w:hAnsi="Arial" w:cs="Arial"/>
                <w:sz w:val="20"/>
                <w:szCs w:val="19"/>
              </w:rPr>
              <w:t xml:space="preserve">July </w:t>
            </w:r>
            <w:r w:rsidRPr="00EF0390">
              <w:rPr>
                <w:rFonts w:ascii="Arial" w:eastAsia="Arial" w:hAnsi="Arial" w:cs="Arial"/>
                <w:sz w:val="20"/>
                <w:szCs w:val="19"/>
              </w:rPr>
              <w:t>2020.</w:t>
            </w:r>
          </w:p>
          <w:p w14:paraId="1C82A123" w14:textId="03238231" w:rsidR="00B80096" w:rsidRPr="00EF0390" w:rsidRDefault="00671FAD"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58</w:t>
            </w:r>
            <w:r w:rsidR="00B80096" w:rsidRPr="00EF0390">
              <w:rPr>
                <w:rFonts w:ascii="Arial" w:eastAsia="Arial" w:hAnsi="Arial" w:cs="Arial"/>
                <w:sz w:val="20"/>
                <w:szCs w:val="19"/>
              </w:rPr>
              <w:t xml:space="preserve"> LGUs </w:t>
            </w:r>
            <w:r w:rsidRPr="00EF0390">
              <w:rPr>
                <w:rFonts w:ascii="Arial" w:eastAsia="Arial" w:hAnsi="Arial" w:cs="Arial"/>
                <w:sz w:val="20"/>
                <w:szCs w:val="19"/>
              </w:rPr>
              <w:t>have already conducted payout; 36</w:t>
            </w:r>
            <w:r w:rsidR="00B80096" w:rsidRPr="00EF0390">
              <w:rPr>
                <w:rFonts w:ascii="Arial" w:eastAsia="Arial" w:hAnsi="Arial" w:cs="Arial"/>
                <w:sz w:val="20"/>
                <w:szCs w:val="19"/>
              </w:rPr>
              <w:t xml:space="preserve"> of which are conducted under SDO mode of payment and </w:t>
            </w:r>
            <w:r w:rsidRPr="00EF0390">
              <w:rPr>
                <w:rFonts w:ascii="Arial" w:eastAsia="Arial" w:hAnsi="Arial" w:cs="Arial"/>
                <w:sz w:val="20"/>
                <w:szCs w:val="19"/>
              </w:rPr>
              <w:t>22</w:t>
            </w:r>
            <w:r w:rsidR="00B80096" w:rsidRPr="00EF0390">
              <w:rPr>
                <w:rFonts w:ascii="Arial" w:eastAsia="Arial" w:hAnsi="Arial" w:cs="Arial"/>
                <w:sz w:val="20"/>
                <w:szCs w:val="19"/>
              </w:rPr>
              <w:t xml:space="preserve"> under Final Service Providers thru STARPAY.</w:t>
            </w:r>
          </w:p>
          <w:p w14:paraId="3CAD2536" w14:textId="090DA2BA" w:rsidR="009702AE" w:rsidRPr="00EF0390" w:rsidRDefault="00B80096"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671FAD" w:rsidRPr="00EF0390">
              <w:rPr>
                <w:rFonts w:ascii="Arial" w:eastAsia="Arial" w:hAnsi="Arial" w:cs="Arial"/>
                <w:sz w:val="20"/>
                <w:szCs w:val="19"/>
              </w:rPr>
              <w:t xml:space="preserve">51,059 </w:t>
            </w:r>
            <w:r w:rsidRPr="00EF0390">
              <w:rPr>
                <w:rFonts w:ascii="Arial" w:eastAsia="Arial" w:hAnsi="Arial" w:cs="Arial"/>
                <w:sz w:val="20"/>
                <w:szCs w:val="19"/>
              </w:rPr>
              <w:t>left-out families were already served amounting to ₱</w:t>
            </w:r>
            <w:r w:rsidR="00671FAD" w:rsidRPr="00EF0390">
              <w:rPr>
                <w:rFonts w:ascii="Arial" w:eastAsia="Arial" w:hAnsi="Arial" w:cs="Arial"/>
                <w:sz w:val="20"/>
                <w:szCs w:val="19"/>
              </w:rPr>
              <w:t>253,861,400.00.</w:t>
            </w:r>
          </w:p>
        </w:tc>
      </w:tr>
    </w:tbl>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08CC8AAF" w:rsidR="006F3B70" w:rsidRPr="00496EB6" w:rsidRDefault="00BE2946"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w:t>
      </w:r>
      <w:r w:rsidR="00EF0390">
        <w:rPr>
          <w:rFonts w:ascii="Arial" w:eastAsia="Arial" w:hAnsi="Arial" w:cs="Arial"/>
          <w:b/>
          <w:sz w:val="20"/>
          <w:szCs w:val="20"/>
        </w:rPr>
        <w:t>IEL B. FERRARIZ</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EF0390">
        <w:rPr>
          <w:rFonts w:ascii="Arial" w:eastAsia="Arial" w:hAnsi="Arial" w:cs="Arial"/>
          <w:b/>
          <w:sz w:val="20"/>
          <w:szCs w:val="20"/>
        </w:rPr>
        <w:t>RODEL V. CABADDU</w:t>
      </w:r>
    </w:p>
    <w:p w14:paraId="30D90B2E" w14:textId="235179F7" w:rsidR="00EE4BBF" w:rsidRDefault="00EF0390"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r w:rsidR="00BE2946">
        <w:rPr>
          <w:rFonts w:ascii="Arial" w:eastAsia="Arial" w:hAnsi="Arial" w:cs="Arial"/>
          <w:b/>
          <w:sz w:val="20"/>
          <w:szCs w:val="20"/>
        </w:rPr>
        <w:t xml:space="preserve"> </w:t>
      </w:r>
    </w:p>
    <w:p w14:paraId="6C74D8B0" w14:textId="40E98E0F" w:rsidR="009C5BC5" w:rsidRPr="00203E9D" w:rsidRDefault="00B316F9" w:rsidP="00AF587A">
      <w:pPr>
        <w:widowControl/>
        <w:tabs>
          <w:tab w:val="left" w:pos="1935"/>
        </w:tabs>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56CF96D5">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0C3FD6AC" w:rsidR="00210923" w:rsidRPr="00210923" w:rsidRDefault="00210923" w:rsidP="00210923">
      <w:pPr>
        <w:rPr>
          <w:rFonts w:ascii="Arial" w:eastAsia="Arial" w:hAnsi="Arial" w:cs="Arial"/>
          <w:sz w:val="28"/>
          <w:szCs w:val="28"/>
        </w:rPr>
      </w:pPr>
    </w:p>
    <w:p w14:paraId="4DC75A08" w14:textId="0A9CF089" w:rsidR="00210923" w:rsidRPr="00210923" w:rsidRDefault="00210923" w:rsidP="00210923">
      <w:pPr>
        <w:rPr>
          <w:rFonts w:ascii="Arial" w:eastAsia="Arial" w:hAnsi="Arial" w:cs="Arial"/>
          <w:sz w:val="28"/>
          <w:szCs w:val="28"/>
        </w:rPr>
      </w:pPr>
    </w:p>
    <w:p w14:paraId="6A9BD034" w14:textId="1474A2A6" w:rsidR="00210923" w:rsidRPr="00210923" w:rsidRDefault="00210923" w:rsidP="00210923">
      <w:pPr>
        <w:rPr>
          <w:rFonts w:ascii="Arial" w:eastAsia="Arial" w:hAnsi="Arial" w:cs="Arial"/>
          <w:sz w:val="28"/>
          <w:szCs w:val="28"/>
        </w:rPr>
      </w:pPr>
    </w:p>
    <w:p w14:paraId="709BA7F2" w14:textId="6ED6FC44" w:rsidR="00210923" w:rsidRPr="00210923" w:rsidRDefault="00210923" w:rsidP="00210923">
      <w:pPr>
        <w:rPr>
          <w:rFonts w:ascii="Arial" w:eastAsia="Arial" w:hAnsi="Arial" w:cs="Arial"/>
          <w:sz w:val="28"/>
          <w:szCs w:val="28"/>
        </w:rPr>
      </w:pPr>
    </w:p>
    <w:p w14:paraId="37A1B9E4" w14:textId="655413C5" w:rsidR="00210923" w:rsidRPr="00210923" w:rsidRDefault="00210923" w:rsidP="00210923">
      <w:pPr>
        <w:rPr>
          <w:rFonts w:ascii="Arial" w:eastAsia="Arial" w:hAnsi="Arial" w:cs="Arial"/>
          <w:sz w:val="28"/>
          <w:szCs w:val="28"/>
        </w:rPr>
      </w:pPr>
    </w:p>
    <w:p w14:paraId="0E59DE34" w14:textId="3E86E585" w:rsidR="00210923" w:rsidRPr="00210923" w:rsidRDefault="00210923" w:rsidP="00210923">
      <w:pPr>
        <w:rPr>
          <w:rFonts w:ascii="Arial" w:eastAsia="Arial" w:hAnsi="Arial" w:cs="Arial"/>
          <w:sz w:val="28"/>
          <w:szCs w:val="28"/>
        </w:rPr>
      </w:pPr>
    </w:p>
    <w:p w14:paraId="3E313F3D" w14:textId="394B0B3B" w:rsidR="00210923" w:rsidRPr="00210923" w:rsidRDefault="00210923" w:rsidP="00210923">
      <w:pPr>
        <w:rPr>
          <w:rFonts w:ascii="Arial" w:eastAsia="Arial" w:hAnsi="Arial" w:cs="Arial"/>
          <w:sz w:val="28"/>
          <w:szCs w:val="28"/>
        </w:rPr>
      </w:pPr>
    </w:p>
    <w:p w14:paraId="2015936B" w14:textId="0EFA9D2B" w:rsidR="00210923" w:rsidRDefault="00925407"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3FF89BE8" wp14:editId="341A7F76">
            <wp:simplePos x="0" y="0"/>
            <wp:positionH relativeFrom="column">
              <wp:posOffset>382270</wp:posOffset>
            </wp:positionH>
            <wp:positionV relativeFrom="paragraph">
              <wp:posOffset>315595</wp:posOffset>
            </wp:positionV>
            <wp:extent cx="5444490" cy="40830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44490" cy="4083050"/>
                    </a:xfrm>
                    <a:prstGeom prst="rect">
                      <a:avLst/>
                    </a:prstGeom>
                  </pic:spPr>
                </pic:pic>
              </a:graphicData>
            </a:graphic>
            <wp14:sizeRelH relativeFrom="page">
              <wp14:pctWidth>0</wp14:pctWidth>
            </wp14:sizeRelH>
            <wp14:sizeRelV relativeFrom="page">
              <wp14:pctHeight>0</wp14:pctHeight>
            </wp14:sizeRelV>
          </wp:anchor>
        </w:drawing>
      </w:r>
    </w:p>
    <w:p w14:paraId="6E1476C4" w14:textId="0BCFCE0F" w:rsidR="00A476A9" w:rsidRDefault="00A476A9">
      <w:pPr>
        <w:widowControl/>
        <w:spacing w:after="160" w:line="259" w:lineRule="auto"/>
        <w:rPr>
          <w:rFonts w:ascii="Arial" w:eastAsia="Arial" w:hAnsi="Arial" w:cs="Arial"/>
          <w:sz w:val="28"/>
          <w:szCs w:val="28"/>
        </w:rPr>
      </w:pPr>
    </w:p>
    <w:p w14:paraId="7947953F" w14:textId="752A4DCB" w:rsidR="00210923" w:rsidRDefault="00210923" w:rsidP="00210923">
      <w:pPr>
        <w:rPr>
          <w:rFonts w:ascii="Arial" w:eastAsia="Arial" w:hAnsi="Arial" w:cs="Arial"/>
          <w:sz w:val="28"/>
          <w:szCs w:val="28"/>
        </w:rPr>
      </w:pPr>
    </w:p>
    <w:p w14:paraId="23F612A8" w14:textId="6ABDBA81"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0BA8D589" w14:textId="63572E05" w:rsidR="009210FC" w:rsidRDefault="009210FC"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0528" behindDoc="0" locked="0" layoutInCell="1" allowOverlap="1" wp14:anchorId="0534167C" wp14:editId="63E60B56">
            <wp:simplePos x="0" y="0"/>
            <wp:positionH relativeFrom="column">
              <wp:posOffset>440055</wp:posOffset>
            </wp:positionH>
            <wp:positionV relativeFrom="paragraph">
              <wp:posOffset>52070</wp:posOffset>
            </wp:positionV>
            <wp:extent cx="5416550" cy="40625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416550" cy="4062551"/>
                    </a:xfrm>
                    <a:prstGeom prst="rect">
                      <a:avLst/>
                    </a:prstGeom>
                  </pic:spPr>
                </pic:pic>
              </a:graphicData>
            </a:graphic>
            <wp14:sizeRelH relativeFrom="page">
              <wp14:pctWidth>0</wp14:pctWidth>
            </wp14:sizeRelH>
            <wp14:sizeRelV relativeFrom="page">
              <wp14:pctHeight>0</wp14:pctHeight>
            </wp14:sizeRelV>
          </wp:anchor>
        </w:drawing>
      </w:r>
    </w:p>
    <w:p w14:paraId="7329EB30" w14:textId="0221BCDD" w:rsidR="00754211" w:rsidRDefault="00754211">
      <w:pPr>
        <w:widowControl/>
        <w:spacing w:after="160" w:line="259" w:lineRule="auto"/>
        <w:rPr>
          <w:rFonts w:ascii="Arial" w:eastAsia="Arial" w:hAnsi="Arial" w:cs="Arial"/>
          <w:sz w:val="28"/>
          <w:szCs w:val="28"/>
        </w:rPr>
      </w:pPr>
    </w:p>
    <w:sectPr w:rsidR="0075421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0FADB" w14:textId="77777777" w:rsidR="008F2B99" w:rsidRDefault="008F2B99">
      <w:pPr>
        <w:spacing w:after="0" w:line="240" w:lineRule="auto"/>
      </w:pPr>
      <w:r>
        <w:separator/>
      </w:r>
    </w:p>
  </w:endnote>
  <w:endnote w:type="continuationSeparator" w:id="0">
    <w:p w14:paraId="560F204A" w14:textId="77777777" w:rsidR="008F2B99" w:rsidRDefault="008F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2E4178" w:rsidRDefault="002E41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2E4178" w:rsidRDefault="002E4178">
    <w:pPr>
      <w:pBdr>
        <w:bottom w:val="single" w:sz="6" w:space="1" w:color="000000"/>
      </w:pBdr>
      <w:tabs>
        <w:tab w:val="left" w:pos="2371"/>
        <w:tab w:val="center" w:pos="5233"/>
      </w:tabs>
      <w:spacing w:after="0" w:line="240" w:lineRule="auto"/>
      <w:jc w:val="right"/>
      <w:rPr>
        <w:sz w:val="16"/>
        <w:szCs w:val="16"/>
      </w:rPr>
    </w:pPr>
  </w:p>
  <w:p w14:paraId="7DE3E999" w14:textId="46C84930" w:rsidR="002E4178" w:rsidRDefault="002E417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E45E1">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E45E1">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#27</w:t>
    </w:r>
    <w:r w:rsidR="00A34858">
      <w:rPr>
        <w:rFonts w:ascii="Arial" w:eastAsia="Arial" w:hAnsi="Arial" w:cs="Arial"/>
        <w:sz w:val="14"/>
        <w:szCs w:val="14"/>
      </w:rPr>
      <w:t>2</w:t>
    </w:r>
    <w:r>
      <w:rPr>
        <w:rFonts w:ascii="Arial" w:eastAsia="Arial" w:hAnsi="Arial" w:cs="Arial"/>
        <w:sz w:val="14"/>
        <w:szCs w:val="14"/>
      </w:rPr>
      <w:t xml:space="preserve"> on the Coronavirus Disease (COVID19) as of 11 August 2020, 6</w:t>
    </w:r>
    <w:r w:rsidR="00A34858">
      <w:rPr>
        <w:rFonts w:ascii="Arial" w:eastAsia="Arial" w:hAnsi="Arial" w:cs="Arial"/>
        <w:sz w:val="14"/>
        <w:szCs w:val="14"/>
      </w:rPr>
      <w:t>P</w:t>
    </w:r>
    <w:r>
      <w:rPr>
        <w:rFonts w:ascii="Arial" w:eastAsia="Arial" w:hAnsi="Arial" w:cs="Arial"/>
        <w:sz w:val="14"/>
        <w:szCs w:val="14"/>
      </w:rPr>
      <w:t>M</w:t>
    </w:r>
  </w:p>
  <w:p w14:paraId="2B859230" w14:textId="77777777" w:rsidR="002E4178" w:rsidRDefault="002E41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2E4178" w:rsidRDefault="002E41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FA05" w14:textId="77777777" w:rsidR="008F2B99" w:rsidRDefault="008F2B99">
      <w:pPr>
        <w:spacing w:after="0" w:line="240" w:lineRule="auto"/>
      </w:pPr>
      <w:r>
        <w:separator/>
      </w:r>
    </w:p>
  </w:footnote>
  <w:footnote w:type="continuationSeparator" w:id="0">
    <w:p w14:paraId="38456EC6" w14:textId="77777777" w:rsidR="008F2B99" w:rsidRDefault="008F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2E4178" w:rsidRDefault="002E41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2E4178" w:rsidRDefault="002E41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E4178" w:rsidRDefault="002E4178">
    <w:pPr>
      <w:pBdr>
        <w:bottom w:val="single" w:sz="6" w:space="1" w:color="000000"/>
      </w:pBdr>
      <w:tabs>
        <w:tab w:val="center" w:pos="4680"/>
        <w:tab w:val="right" w:pos="9360"/>
      </w:tabs>
      <w:spacing w:after="0" w:line="240" w:lineRule="auto"/>
      <w:jc w:val="center"/>
      <w:rPr>
        <w:sz w:val="10"/>
      </w:rPr>
    </w:pPr>
  </w:p>
  <w:p w14:paraId="3A0C3660" w14:textId="77777777" w:rsidR="002E4178" w:rsidRDefault="002E41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2E4178" w:rsidRDefault="002E41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57C79"/>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19C"/>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09D"/>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346"/>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BC0"/>
    <w:rsid w:val="00562418"/>
    <w:rsid w:val="005626A9"/>
    <w:rsid w:val="00562B35"/>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2CBC"/>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87A"/>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DE1EA2-74EA-4B57-8525-926F7112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16387</Words>
  <Characters>93412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2020-08-11T08:24:00Z</dcterms:created>
  <dcterms:modified xsi:type="dcterms:W3CDTF">2020-08-11T08:24:00Z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