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5A1B7C3D" w:rsidR="003D796E" w:rsidRDefault="003D09A9" w:rsidP="003C3E11">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3C3E11">
        <w:rPr>
          <w:rFonts w:ascii="Arial" w:eastAsia="Arial" w:hAnsi="Arial" w:cs="Arial"/>
          <w:b/>
          <w:sz w:val="32"/>
          <w:szCs w:val="24"/>
        </w:rPr>
        <w:t xml:space="preserve">2 </w:t>
      </w:r>
      <w:r w:rsidRPr="00BE43F9">
        <w:rPr>
          <w:rFonts w:ascii="Arial" w:eastAsia="Arial" w:hAnsi="Arial" w:cs="Arial"/>
          <w:b/>
          <w:sz w:val="32"/>
          <w:szCs w:val="24"/>
        </w:rPr>
        <w:t>on</w:t>
      </w:r>
      <w:r w:rsidR="003D796E">
        <w:rPr>
          <w:rFonts w:ascii="Arial" w:eastAsia="Arial" w:hAnsi="Arial" w:cs="Arial"/>
          <w:b/>
          <w:sz w:val="32"/>
          <w:szCs w:val="24"/>
        </w:rPr>
        <w:t xml:space="preserve"> </w:t>
      </w:r>
      <w:r w:rsidR="003C3E11">
        <w:rPr>
          <w:rFonts w:ascii="Arial" w:eastAsia="Arial" w:hAnsi="Arial" w:cs="Arial"/>
          <w:b/>
          <w:sz w:val="32"/>
          <w:szCs w:val="24"/>
        </w:rPr>
        <w:t>Typhoon</w:t>
      </w:r>
      <w:r w:rsidR="0060627A">
        <w:rPr>
          <w:rFonts w:ascii="Arial" w:eastAsia="Arial" w:hAnsi="Arial" w:cs="Arial"/>
          <w:b/>
          <w:sz w:val="32"/>
          <w:szCs w:val="24"/>
        </w:rPr>
        <w:t xml:space="preserve"> </w:t>
      </w:r>
      <w:r w:rsidR="008B7D09">
        <w:rPr>
          <w:rFonts w:ascii="Arial" w:eastAsia="Arial" w:hAnsi="Arial" w:cs="Arial"/>
          <w:b/>
          <w:sz w:val="32"/>
          <w:szCs w:val="24"/>
        </w:rPr>
        <w:t>“</w:t>
      </w:r>
      <w:r w:rsidR="003C3E11">
        <w:rPr>
          <w:rFonts w:ascii="Arial" w:eastAsia="Arial" w:hAnsi="Arial" w:cs="Arial"/>
          <w:b/>
          <w:sz w:val="32"/>
          <w:szCs w:val="24"/>
        </w:rPr>
        <w:t>Rolly”</w:t>
      </w:r>
    </w:p>
    <w:p w14:paraId="4FA354BB" w14:textId="07E90654"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3C3E11">
        <w:rPr>
          <w:rFonts w:ascii="Arial" w:eastAsia="Arial" w:hAnsi="Arial" w:cs="Arial"/>
          <w:sz w:val="24"/>
          <w:szCs w:val="24"/>
        </w:rPr>
        <w:t>30</w:t>
      </w:r>
      <w:r w:rsidR="00515F7A">
        <w:rPr>
          <w:rFonts w:ascii="Arial" w:eastAsia="Arial" w:hAnsi="Arial" w:cs="Arial"/>
          <w:sz w:val="24"/>
          <w:szCs w:val="24"/>
        </w:rPr>
        <w:t xml:space="preserve"> </w:t>
      </w:r>
      <w:r w:rsidR="008B7D09">
        <w:rPr>
          <w:rFonts w:ascii="Arial" w:eastAsia="Arial" w:hAnsi="Arial" w:cs="Arial"/>
          <w:sz w:val="24"/>
          <w:szCs w:val="24"/>
        </w:rPr>
        <w:t xml:space="preserve">October </w:t>
      </w:r>
      <w:r w:rsidR="009864A8">
        <w:rPr>
          <w:rFonts w:ascii="Arial" w:eastAsia="Arial" w:hAnsi="Arial" w:cs="Arial"/>
          <w:sz w:val="24"/>
          <w:szCs w:val="24"/>
        </w:rPr>
        <w:t>2020</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7412EE">
        <w:rPr>
          <w:rFonts w:ascii="Arial" w:eastAsia="Arial" w:hAnsi="Arial" w:cs="Arial"/>
          <w:sz w:val="24"/>
          <w:szCs w:val="24"/>
        </w:rPr>
        <w:t>PM</w:t>
      </w:r>
    </w:p>
    <w:p w14:paraId="47F66CEA" w14:textId="234BBE43" w:rsidR="00CA5761" w:rsidRPr="00BE43F9" w:rsidRDefault="00D0418C"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r>
        <w:rPr>
          <w:rFonts w:ascii="Arial" w:hAnsi="Arial" w:cs="Arial"/>
          <w:noProof/>
          <w:shd w:val="clear" w:color="auto" w:fill="FFFFFF"/>
          <w:lang w:val="en-PH" w:eastAsia="en-PH"/>
        </w:rPr>
        <w:drawing>
          <wp:anchor distT="0" distB="0" distL="114300" distR="114300" simplePos="0" relativeHeight="251658240" behindDoc="0" locked="0" layoutInCell="1" allowOverlap="1" wp14:anchorId="1F1DD160" wp14:editId="7623C24B">
            <wp:simplePos x="0" y="0"/>
            <wp:positionH relativeFrom="margin">
              <wp:posOffset>5125085</wp:posOffset>
            </wp:positionH>
            <wp:positionV relativeFrom="paragraph">
              <wp:posOffset>118110</wp:posOffset>
            </wp:positionV>
            <wp:extent cx="4634230" cy="35807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4230" cy="3580765"/>
                    </a:xfrm>
                    <a:prstGeom prst="rect">
                      <a:avLst/>
                    </a:prstGeom>
                  </pic:spPr>
                </pic:pic>
              </a:graphicData>
            </a:graphic>
            <wp14:sizeRelH relativeFrom="page">
              <wp14:pctWidth>0</wp14:pctWidth>
            </wp14:sizeRelH>
            <wp14:sizeRelV relativeFrom="page">
              <wp14:pctHeight>0</wp14:pctHeight>
            </wp14:sizeRelV>
          </wp:anchor>
        </w:drawing>
      </w:r>
    </w:p>
    <w:p w14:paraId="53BD24D3" w14:textId="65AC6FD9" w:rsidR="00B932C1" w:rsidRDefault="00114D5E" w:rsidP="00843A49">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1A3A8800" w14:textId="77777777" w:rsidR="005131AF" w:rsidRPr="00CE6345" w:rsidRDefault="005131AF" w:rsidP="00843A49">
      <w:pPr>
        <w:pStyle w:val="NormalWeb"/>
        <w:spacing w:beforeAutospacing="0" w:afterAutospacing="0" w:line="240" w:lineRule="auto"/>
        <w:contextualSpacing/>
        <w:jc w:val="both"/>
        <w:rPr>
          <w:rFonts w:ascii="Arial" w:hAnsi="Arial" w:cs="Arial"/>
          <w:b/>
          <w:color w:val="002060"/>
          <w:sz w:val="28"/>
        </w:rPr>
      </w:pPr>
    </w:p>
    <w:p w14:paraId="652FE100" w14:textId="427DF6AC" w:rsidR="00FB38B4" w:rsidRPr="009A6F40" w:rsidRDefault="009A6F40" w:rsidP="00D0418C">
      <w:pPr>
        <w:pStyle w:val="NoSpacing1"/>
        <w:contextualSpacing/>
        <w:jc w:val="both"/>
        <w:rPr>
          <w:rFonts w:ascii="Arial" w:eastAsia="Calibri" w:hAnsi="Arial" w:cs="Arial"/>
          <w:bCs/>
          <w:sz w:val="24"/>
          <w:szCs w:val="24"/>
          <w:lang w:val="en-PH" w:eastAsia="en-PH"/>
        </w:rPr>
      </w:pPr>
      <w:r w:rsidRPr="009A6F40">
        <w:rPr>
          <w:rFonts w:ascii="Arial" w:eastAsia="Calibri" w:hAnsi="Arial" w:cs="Arial"/>
          <w:bCs/>
          <w:sz w:val="24"/>
          <w:szCs w:val="24"/>
          <w:lang w:val="en-PH" w:eastAsia="en-PH"/>
        </w:rPr>
        <w:t>Issued at 05:00 pm</w:t>
      </w:r>
      <w:r w:rsidR="003C3E11" w:rsidRPr="009A6F40">
        <w:rPr>
          <w:rFonts w:ascii="Arial" w:eastAsia="Calibri" w:hAnsi="Arial" w:cs="Arial"/>
          <w:bCs/>
          <w:sz w:val="24"/>
          <w:szCs w:val="24"/>
          <w:lang w:val="en-PH" w:eastAsia="en-PH"/>
        </w:rPr>
        <w:t xml:space="preserve">, 30 October 2020, </w:t>
      </w:r>
      <w:r w:rsidRPr="009A6F40">
        <w:rPr>
          <w:rFonts w:ascii="Arial" w:eastAsia="Calibri" w:hAnsi="Arial" w:cs="Arial"/>
          <w:bCs/>
          <w:sz w:val="24"/>
          <w:szCs w:val="24"/>
          <w:lang w:val="en-PH" w:eastAsia="en-PH"/>
        </w:rPr>
        <w:t>TYPHOON "ROLLY" INTENSIFIES FURTHER AS IT MOVES WESTWARD OVER THE PHILIPPINE SEA.</w:t>
      </w:r>
    </w:p>
    <w:p w14:paraId="7ADD8068" w14:textId="77777777" w:rsidR="00D0418C" w:rsidRPr="009A6F40" w:rsidRDefault="00D0418C" w:rsidP="00D0418C">
      <w:pPr>
        <w:pStyle w:val="NoSpacing1"/>
        <w:contextualSpacing/>
        <w:jc w:val="both"/>
        <w:rPr>
          <w:rFonts w:ascii="Arial" w:eastAsia="Calibri" w:hAnsi="Arial" w:cs="Arial"/>
          <w:bCs/>
          <w:sz w:val="24"/>
          <w:szCs w:val="24"/>
          <w:lang w:val="en-PH" w:eastAsia="en-PH"/>
        </w:rPr>
      </w:pPr>
    </w:p>
    <w:p w14:paraId="4748EBB8" w14:textId="77777777" w:rsidR="009A6F40" w:rsidRPr="009A6F40" w:rsidRDefault="009A6F40" w:rsidP="009A6F40">
      <w:pPr>
        <w:pStyle w:val="ListParagraph"/>
        <w:numPr>
          <w:ilvl w:val="0"/>
          <w:numId w:val="3"/>
        </w:numPr>
        <w:ind w:left="284" w:hanging="284"/>
        <w:jc w:val="both"/>
        <w:rPr>
          <w:rFonts w:ascii="Arial" w:hAnsi="Arial" w:cs="Arial"/>
          <w:bCs/>
          <w:color w:val="auto"/>
          <w:sz w:val="24"/>
          <w:szCs w:val="24"/>
        </w:rPr>
      </w:pPr>
      <w:r w:rsidRPr="009A6F40">
        <w:rPr>
          <w:rFonts w:ascii="Arial" w:hAnsi="Arial" w:cs="Arial"/>
          <w:bCs/>
          <w:color w:val="auto"/>
          <w:sz w:val="24"/>
          <w:szCs w:val="24"/>
        </w:rPr>
        <w:t>Track: "ROLLY" is forecast to move west-southwestward this afternoon until tomorrow evening. Afterwards, the typhoon will turn west-northwestward as it moves over the sea off the coast of Bicol Region towards the eastern coast of Aurora-Quezon area. On the forecast track, the center of the eye of "ROLLY" is likely to make landfall over the Aurora-Quezon area on Sunday evening or Monday early morning.</w:t>
      </w:r>
    </w:p>
    <w:p w14:paraId="726CB9B0" w14:textId="77777777" w:rsidR="009A6F40" w:rsidRPr="009A6F40" w:rsidRDefault="009A6F40" w:rsidP="009A6F40">
      <w:pPr>
        <w:pStyle w:val="ListParagraph"/>
        <w:numPr>
          <w:ilvl w:val="0"/>
          <w:numId w:val="3"/>
        </w:numPr>
        <w:ind w:left="284" w:hanging="284"/>
        <w:jc w:val="both"/>
        <w:rPr>
          <w:rFonts w:ascii="Arial" w:hAnsi="Arial" w:cs="Arial"/>
          <w:bCs/>
          <w:color w:val="auto"/>
          <w:sz w:val="24"/>
          <w:szCs w:val="24"/>
        </w:rPr>
      </w:pPr>
      <w:r w:rsidRPr="009A6F40">
        <w:rPr>
          <w:rFonts w:ascii="Arial" w:hAnsi="Arial" w:cs="Arial"/>
          <w:bCs/>
          <w:color w:val="auto"/>
          <w:sz w:val="24"/>
          <w:szCs w:val="24"/>
        </w:rPr>
        <w:t>Intensity: The typhoon is forecast to continuously intensify over the Philippine Sea and is likely to make landfall at intensity of 175-195 km/h.</w:t>
      </w:r>
    </w:p>
    <w:p w14:paraId="62240D63" w14:textId="77777777" w:rsidR="009A6F40" w:rsidRPr="009A6F40" w:rsidRDefault="009A6F40" w:rsidP="009A6F40">
      <w:pPr>
        <w:pStyle w:val="ListParagraph"/>
        <w:numPr>
          <w:ilvl w:val="0"/>
          <w:numId w:val="3"/>
        </w:numPr>
        <w:ind w:left="284" w:hanging="284"/>
        <w:jc w:val="both"/>
        <w:rPr>
          <w:rFonts w:ascii="Arial" w:hAnsi="Arial" w:cs="Arial"/>
          <w:bCs/>
          <w:color w:val="auto"/>
          <w:sz w:val="24"/>
          <w:szCs w:val="24"/>
        </w:rPr>
      </w:pPr>
      <w:r w:rsidRPr="009A6F40">
        <w:rPr>
          <w:rFonts w:ascii="Arial" w:hAnsi="Arial" w:cs="Arial"/>
          <w:bCs/>
          <w:color w:val="auto"/>
          <w:sz w:val="24"/>
          <w:szCs w:val="24"/>
        </w:rPr>
        <w:t>Rainfall: Today through tomorrow morning, the trough of the typhoon and the northeasterly surface windflow will bring light to moderate with at times heavy rains over Bicol Region, Eastern and Central Visayas, Caraga, Northern Mindanao, Zamboanga Peninsula, Batanes, Cagayan, Isabela. The typhoon will likely bring heavy to intense rains over Northern and Central Luzon and Bicol Region, especially those areas along the track of "ROLLY", beginning tomorrow or Sunday.</w:t>
      </w:r>
    </w:p>
    <w:p w14:paraId="00C2142E" w14:textId="77777777" w:rsidR="009A6F40" w:rsidRPr="009A6F40" w:rsidRDefault="009A6F40" w:rsidP="009A6F40">
      <w:pPr>
        <w:pStyle w:val="ListParagraph"/>
        <w:numPr>
          <w:ilvl w:val="0"/>
          <w:numId w:val="3"/>
        </w:numPr>
        <w:ind w:left="284" w:hanging="284"/>
        <w:jc w:val="both"/>
        <w:rPr>
          <w:rFonts w:ascii="Arial" w:hAnsi="Arial" w:cs="Arial"/>
          <w:bCs/>
          <w:color w:val="auto"/>
          <w:sz w:val="24"/>
          <w:szCs w:val="24"/>
        </w:rPr>
      </w:pPr>
      <w:r w:rsidRPr="009A6F40">
        <w:rPr>
          <w:rFonts w:ascii="Arial" w:hAnsi="Arial" w:cs="Arial"/>
          <w:bCs/>
          <w:color w:val="auto"/>
          <w:sz w:val="24"/>
          <w:szCs w:val="24"/>
        </w:rPr>
        <w:t>Strong winds: Strong breeze to near gale conditions will be experienced in areas under Tropical Cyclone Wind Signal (TCWS) #1 within 36 hours of the raising of the wind signal. TCWS #1 may be raised over the northern portion of Northern Samar and the rest of Bicol Region in the next bulletin. Given that it is likely for this typhoon to continue intensifying prior to landfall, the highest possible TCWS that will be raised throughout the passage of this typhoon will be TCWS #4 (associated with destructive to very destructive typhoon-force winds).</w:t>
      </w:r>
    </w:p>
    <w:p w14:paraId="70ACC082" w14:textId="1E5011A8" w:rsidR="009A6F40" w:rsidRPr="009A6F40" w:rsidRDefault="009A6F40" w:rsidP="009A6F40">
      <w:pPr>
        <w:pStyle w:val="ListParagraph"/>
        <w:numPr>
          <w:ilvl w:val="0"/>
          <w:numId w:val="3"/>
        </w:numPr>
        <w:ind w:left="284" w:hanging="284"/>
        <w:jc w:val="both"/>
        <w:rPr>
          <w:rFonts w:ascii="Arial" w:hAnsi="Arial" w:cs="Arial"/>
          <w:bCs/>
          <w:color w:val="auto"/>
          <w:sz w:val="24"/>
          <w:szCs w:val="24"/>
        </w:rPr>
      </w:pPr>
      <w:r w:rsidRPr="009A6F40">
        <w:rPr>
          <w:rFonts w:ascii="Arial" w:hAnsi="Arial" w:cs="Arial"/>
          <w:bCs/>
          <w:color w:val="auto"/>
          <w:sz w:val="24"/>
          <w:szCs w:val="24"/>
        </w:rPr>
        <w:t>Storm surge: A storm surge of up to 2.0 m may be experienced over the coastal areas of Aurora, Quezon, Marinduque, Bicol Region, and Northern Samar.</w:t>
      </w:r>
    </w:p>
    <w:p w14:paraId="2F42C579" w14:textId="77777777" w:rsidR="009A6F40" w:rsidRPr="009A6F40" w:rsidRDefault="009A6F40" w:rsidP="009A6F40">
      <w:pPr>
        <w:jc w:val="both"/>
        <w:rPr>
          <w:rFonts w:ascii="Arial" w:hAnsi="Arial" w:cs="Arial"/>
          <w:bCs/>
          <w:color w:val="auto"/>
          <w:sz w:val="24"/>
          <w:szCs w:val="24"/>
        </w:rPr>
      </w:pPr>
      <w:r w:rsidRPr="009A6F40">
        <w:rPr>
          <w:rFonts w:ascii="Arial" w:hAnsi="Arial" w:cs="Arial"/>
          <w:bCs/>
          <w:color w:val="auto"/>
          <w:sz w:val="24"/>
          <w:szCs w:val="24"/>
        </w:rPr>
        <w:lastRenderedPageBreak/>
        <w:t>At 4:00 PM today, the eye of Typhoon "ROLLY" was located based on all available data at 980 km East of Casiguran, Aurora (16.2 °N, 131.3 °E )</w:t>
      </w:r>
    </w:p>
    <w:p w14:paraId="6FA7F528" w14:textId="6603060E" w:rsidR="001E7A8D" w:rsidRPr="003C3E11" w:rsidRDefault="00944BA6" w:rsidP="003C3E11">
      <w:pPr>
        <w:jc w:val="right"/>
        <w:rPr>
          <w:rFonts w:ascii="Arial" w:hAnsi="Arial" w:cs="Arial"/>
          <w:bCs/>
          <w:color w:val="auto"/>
          <w:sz w:val="24"/>
          <w:szCs w:val="24"/>
        </w:rPr>
      </w:pPr>
      <w:r w:rsidRPr="003C3E11">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3C3E11">
        <w:rPr>
          <w:rFonts w:ascii="Arial" w:hAnsi="Arial" w:cs="Arial"/>
          <w:i/>
          <w:color w:val="0070C0"/>
          <w:sz w:val="16"/>
          <w:szCs w:val="24"/>
        </w:rPr>
        <w:fldChar w:fldCharType="begin"/>
      </w:r>
      <w:r w:rsidRPr="003C3E11">
        <w:rPr>
          <w:rFonts w:ascii="Arial" w:hAnsi="Arial" w:cs="Arial"/>
          <w:i/>
          <w:color w:val="0070C0"/>
          <w:sz w:val="16"/>
          <w:szCs w:val="24"/>
        </w:rPr>
        <w:instrText>HYPERLINK "http://bagong.pagasa.dost.gov.ph/tropical-cyclone/severe-weather-bulletin"</w:instrText>
      </w:r>
      <w:r w:rsidRPr="003C3E11">
        <w:rPr>
          <w:rFonts w:ascii="Arial" w:hAnsi="Arial" w:cs="Arial"/>
          <w:i/>
          <w:color w:val="0070C0"/>
          <w:sz w:val="16"/>
          <w:szCs w:val="24"/>
        </w:rPr>
        <w:fldChar w:fldCharType="separate"/>
      </w:r>
      <w:r w:rsidRPr="003C3E11">
        <w:rPr>
          <w:rStyle w:val="Hyperlink"/>
          <w:rFonts w:ascii="Arial" w:hAnsi="Arial" w:cs="Arial"/>
          <w:i/>
          <w:color w:val="0070C0"/>
          <w:sz w:val="16"/>
          <w:szCs w:val="24"/>
          <w:u w:val="none"/>
        </w:rPr>
        <w:t>DOST-PAGASA Sever</w:t>
      </w:r>
      <w:r w:rsidRPr="003C3E11">
        <w:rPr>
          <w:rFonts w:ascii="Arial" w:hAnsi="Arial" w:cs="Arial"/>
          <w:i/>
          <w:color w:val="0070C0"/>
          <w:sz w:val="16"/>
          <w:szCs w:val="24"/>
        </w:rPr>
        <w:fldChar w:fldCharType="end"/>
      </w:r>
      <w:r w:rsidRPr="003C3E11">
        <w:rPr>
          <w:rFonts w:ascii="Arial" w:hAnsi="Arial" w:cs="Arial"/>
          <w:i/>
          <w:color w:val="0070C0"/>
          <w:sz w:val="16"/>
          <w:szCs w:val="24"/>
        </w:rPr>
        <w:t>e Weather Bulletin</w:t>
      </w:r>
    </w:p>
    <w:p w14:paraId="1975050E" w14:textId="70DAF519" w:rsidR="001E7A8D" w:rsidRDefault="00944BA6" w:rsidP="00843A49">
      <w:pPr>
        <w:pStyle w:val="NoSpacing1"/>
        <w:contextualSpacing/>
        <w:jc w:val="right"/>
        <w:rPr>
          <w:rFonts w:ascii="Arial" w:hAnsi="Arial" w:cs="Arial"/>
          <w:i/>
          <w:color w:val="0070C0"/>
          <w:sz w:val="16"/>
          <w:szCs w:val="24"/>
        </w:rPr>
      </w:pPr>
      <w:r w:rsidRPr="00151EA5">
        <w:rPr>
          <w:rFonts w:ascii="Arial" w:eastAsia="Arial" w:hAnsi="Arial" w:cs="Arial"/>
          <w:b/>
          <w:noProof/>
          <w:color w:val="002060"/>
          <w:sz w:val="28"/>
          <w:szCs w:val="24"/>
          <w:lang w:val="en-PH" w:eastAsia="en-PH"/>
        </w:rPr>
        <mc:AlternateContent>
          <mc:Choice Requires="wps">
            <w:drawing>
              <wp:anchor distT="0" distB="0" distL="114300" distR="114300" simplePos="0" relativeHeight="251662336" behindDoc="0" locked="0" layoutInCell="1" allowOverlap="1" wp14:anchorId="598F6981" wp14:editId="7824DB5A">
                <wp:simplePos x="0" y="0"/>
                <wp:positionH relativeFrom="column">
                  <wp:posOffset>1162685</wp:posOffset>
                </wp:positionH>
                <wp:positionV relativeFrom="paragraph">
                  <wp:posOffset>0</wp:posOffset>
                </wp:positionV>
                <wp:extent cx="7524750" cy="3714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14:paraId="1ABF4893" w14:textId="77777777" w:rsidR="00944BA6" w:rsidRPr="005675AA" w:rsidRDefault="00944BA6" w:rsidP="00944BA6">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98F6981" id="_x0000_t202" coordsize="21600,21600" o:spt="202" path="m,l,21600r21600,l21600,xe">
                <v:stroke joinstyle="miter"/>
                <v:path gradientshapeok="t" o:connecttype="rect"/>
              </v:shapetype>
              <v:shape id="Text Box 2" o:spid="_x0000_s1026" type="#_x0000_t202" style="position:absolute;left:0;text-align:left;margin-left:91.55pt;margin-top:0;width:59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" filled="f" stroked="f">
                <v:textbox>
                  <w:txbxContent>
                    <w:p w14:paraId="1ABF4893" w14:textId="77777777" w:rsidR="00944BA6" w:rsidRPr="005675AA" w:rsidRDefault="00944BA6" w:rsidP="00944BA6">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v:textbox>
                <w10:wrap type="square"/>
              </v:shape>
            </w:pict>
          </mc:Fallback>
        </mc:AlternateContent>
      </w:r>
    </w:p>
    <w:p w14:paraId="1BEC2C74" w14:textId="1EEF5F7B" w:rsidR="009A2349" w:rsidRPr="00620E67" w:rsidRDefault="009A6F40">
      <w:pPr>
        <w:rPr>
          <w:rFonts w:ascii="Arial" w:hAnsi="Arial" w:cs="Arial"/>
          <w:i/>
          <w:color w:val="0070C0"/>
          <w:sz w:val="16"/>
          <w:szCs w:val="24"/>
        </w:rPr>
      </w:pPr>
      <w:r>
        <w:rPr>
          <w:rFonts w:ascii="Arial" w:hAnsi="Arial" w:cs="Arial"/>
          <w:i/>
          <w:noProof/>
          <w:color w:val="0070C0"/>
          <w:sz w:val="16"/>
          <w:szCs w:val="24"/>
        </w:rPr>
        <w:drawing>
          <wp:anchor distT="0" distB="0" distL="114300" distR="114300" simplePos="0" relativeHeight="251663360" behindDoc="0" locked="0" layoutInCell="1" allowOverlap="1" wp14:anchorId="483D95DF" wp14:editId="76AB3E6C">
            <wp:simplePos x="0" y="0"/>
            <wp:positionH relativeFrom="margin">
              <wp:posOffset>690245</wp:posOffset>
            </wp:positionH>
            <wp:positionV relativeFrom="paragraph">
              <wp:posOffset>258445</wp:posOffset>
            </wp:positionV>
            <wp:extent cx="8321040" cy="4680585"/>
            <wp:effectExtent l="0" t="0" r="381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8321040" cy="4680585"/>
                    </a:xfrm>
                    <a:prstGeom prst="rect">
                      <a:avLst/>
                    </a:prstGeom>
                  </pic:spPr>
                </pic:pic>
              </a:graphicData>
            </a:graphic>
            <wp14:sizeRelH relativeFrom="page">
              <wp14:pctWidth>0</wp14:pctWidth>
            </wp14:sizeRelH>
            <wp14:sizeRelV relativeFrom="page">
              <wp14:pctHeight>0</wp14:pctHeight>
            </wp14:sizeRelV>
          </wp:anchor>
        </w:drawing>
      </w:r>
    </w:p>
    <w:p w14:paraId="4E7216C9" w14:textId="6D883F40" w:rsidR="009A2349" w:rsidRDefault="009A2349">
      <w:pPr>
        <w:rPr>
          <w:rFonts w:ascii="Arial" w:hAnsi="Arial" w:cs="Arial"/>
          <w:bCs/>
          <w:i/>
          <w:color w:val="0070C0"/>
          <w:sz w:val="16"/>
          <w:szCs w:val="24"/>
        </w:rPr>
      </w:pPr>
    </w:p>
    <w:p w14:paraId="09E10327" w14:textId="77777777" w:rsidR="009A2349" w:rsidRDefault="009A2349">
      <w:pPr>
        <w:rPr>
          <w:rFonts w:ascii="Arial" w:hAnsi="Arial" w:cs="Arial"/>
          <w:bCs/>
          <w:i/>
          <w:color w:val="0070C0"/>
          <w:sz w:val="16"/>
          <w:szCs w:val="24"/>
        </w:rPr>
      </w:pPr>
    </w:p>
    <w:p w14:paraId="18429263" w14:textId="77777777" w:rsidR="009A2349" w:rsidRDefault="009A2349">
      <w:pPr>
        <w:rPr>
          <w:rFonts w:ascii="Arial" w:hAnsi="Arial" w:cs="Arial"/>
          <w:bCs/>
          <w:i/>
          <w:color w:val="0070C0"/>
          <w:sz w:val="16"/>
          <w:szCs w:val="24"/>
        </w:rPr>
      </w:pPr>
    </w:p>
    <w:p w14:paraId="4CF6A1AD" w14:textId="77777777" w:rsidR="009A2349" w:rsidRDefault="009A2349" w:rsidP="009A2349">
      <w:pPr>
        <w:jc w:val="right"/>
        <w:rPr>
          <w:rFonts w:ascii="Arial" w:hAnsi="Arial" w:cs="Arial"/>
          <w:bCs/>
          <w:i/>
          <w:color w:val="0070C0"/>
          <w:sz w:val="16"/>
          <w:szCs w:val="24"/>
        </w:rPr>
      </w:pPr>
    </w:p>
    <w:p w14:paraId="2CA54F27" w14:textId="77777777" w:rsidR="009A2349" w:rsidRDefault="009A2349" w:rsidP="009A2349">
      <w:pPr>
        <w:jc w:val="right"/>
        <w:rPr>
          <w:rFonts w:ascii="Arial" w:hAnsi="Arial" w:cs="Arial"/>
          <w:bCs/>
          <w:i/>
          <w:color w:val="0070C0"/>
          <w:sz w:val="16"/>
          <w:szCs w:val="24"/>
        </w:rPr>
      </w:pPr>
    </w:p>
    <w:p w14:paraId="5CDA54D2" w14:textId="77777777" w:rsidR="009A2349" w:rsidRDefault="009A2349" w:rsidP="009A2349">
      <w:pPr>
        <w:jc w:val="right"/>
        <w:rPr>
          <w:rFonts w:ascii="Arial" w:hAnsi="Arial" w:cs="Arial"/>
          <w:bCs/>
          <w:i/>
          <w:color w:val="0070C0"/>
          <w:sz w:val="16"/>
          <w:szCs w:val="24"/>
        </w:rPr>
      </w:pPr>
    </w:p>
    <w:p w14:paraId="3EF4EB55" w14:textId="77777777" w:rsidR="009A2349" w:rsidRDefault="009A2349" w:rsidP="009A2349">
      <w:pPr>
        <w:jc w:val="right"/>
        <w:rPr>
          <w:rFonts w:ascii="Arial" w:hAnsi="Arial" w:cs="Arial"/>
          <w:bCs/>
          <w:i/>
          <w:color w:val="0070C0"/>
          <w:sz w:val="16"/>
          <w:szCs w:val="24"/>
        </w:rPr>
      </w:pPr>
    </w:p>
    <w:p w14:paraId="54F4FD0F" w14:textId="77777777" w:rsidR="009A2349" w:rsidRDefault="009A2349" w:rsidP="009A2349">
      <w:pPr>
        <w:jc w:val="right"/>
        <w:rPr>
          <w:rFonts w:ascii="Arial" w:hAnsi="Arial" w:cs="Arial"/>
          <w:bCs/>
          <w:i/>
          <w:color w:val="0070C0"/>
          <w:sz w:val="16"/>
          <w:szCs w:val="24"/>
        </w:rPr>
      </w:pPr>
    </w:p>
    <w:p w14:paraId="559D18D7" w14:textId="77777777" w:rsidR="009A2349" w:rsidRDefault="009A2349" w:rsidP="009A2349">
      <w:pPr>
        <w:jc w:val="right"/>
        <w:rPr>
          <w:rFonts w:ascii="Arial" w:hAnsi="Arial" w:cs="Arial"/>
          <w:bCs/>
          <w:i/>
          <w:color w:val="0070C0"/>
          <w:sz w:val="16"/>
          <w:szCs w:val="24"/>
        </w:rPr>
      </w:pPr>
    </w:p>
    <w:p w14:paraId="06CEDBA2" w14:textId="77777777" w:rsidR="009A2349" w:rsidRDefault="009A2349" w:rsidP="009A2349">
      <w:pPr>
        <w:jc w:val="right"/>
        <w:rPr>
          <w:rFonts w:ascii="Arial" w:hAnsi="Arial" w:cs="Arial"/>
          <w:bCs/>
          <w:i/>
          <w:color w:val="0070C0"/>
          <w:sz w:val="16"/>
          <w:szCs w:val="24"/>
        </w:rPr>
      </w:pPr>
    </w:p>
    <w:p w14:paraId="48CC7C11" w14:textId="77777777" w:rsidR="009A2349" w:rsidRDefault="009A2349" w:rsidP="009A2349">
      <w:pPr>
        <w:jc w:val="right"/>
        <w:rPr>
          <w:rFonts w:ascii="Arial" w:hAnsi="Arial" w:cs="Arial"/>
          <w:bCs/>
          <w:i/>
          <w:color w:val="0070C0"/>
          <w:sz w:val="16"/>
          <w:szCs w:val="24"/>
        </w:rPr>
      </w:pPr>
    </w:p>
    <w:p w14:paraId="67C06413" w14:textId="77777777" w:rsidR="009A2349" w:rsidRDefault="009A2349" w:rsidP="009A2349">
      <w:pPr>
        <w:jc w:val="right"/>
        <w:rPr>
          <w:rFonts w:ascii="Arial" w:hAnsi="Arial" w:cs="Arial"/>
          <w:bCs/>
          <w:i/>
          <w:color w:val="0070C0"/>
          <w:sz w:val="16"/>
          <w:szCs w:val="24"/>
        </w:rPr>
      </w:pPr>
    </w:p>
    <w:p w14:paraId="5ACC2D2E" w14:textId="77777777" w:rsidR="009A2349" w:rsidRDefault="009A2349" w:rsidP="009A2349">
      <w:pPr>
        <w:jc w:val="right"/>
        <w:rPr>
          <w:rFonts w:ascii="Arial" w:hAnsi="Arial" w:cs="Arial"/>
          <w:bCs/>
          <w:i/>
          <w:color w:val="0070C0"/>
          <w:sz w:val="16"/>
          <w:szCs w:val="24"/>
        </w:rPr>
      </w:pPr>
    </w:p>
    <w:p w14:paraId="65EE1659" w14:textId="77777777" w:rsidR="009A2349" w:rsidRDefault="009A2349" w:rsidP="009A2349">
      <w:pPr>
        <w:jc w:val="right"/>
        <w:rPr>
          <w:rFonts w:ascii="Arial" w:hAnsi="Arial" w:cs="Arial"/>
          <w:bCs/>
          <w:i/>
          <w:color w:val="0070C0"/>
          <w:sz w:val="16"/>
          <w:szCs w:val="24"/>
        </w:rPr>
      </w:pPr>
    </w:p>
    <w:p w14:paraId="79DC4FF6" w14:textId="77777777" w:rsidR="009A2349" w:rsidRDefault="009A2349" w:rsidP="009A2349">
      <w:pPr>
        <w:jc w:val="right"/>
        <w:rPr>
          <w:rFonts w:ascii="Arial" w:hAnsi="Arial" w:cs="Arial"/>
          <w:bCs/>
          <w:i/>
          <w:color w:val="0070C0"/>
          <w:sz w:val="16"/>
          <w:szCs w:val="24"/>
        </w:rPr>
      </w:pPr>
    </w:p>
    <w:p w14:paraId="13F48555" w14:textId="77777777" w:rsidR="009A2349" w:rsidRDefault="009A2349" w:rsidP="009A2349">
      <w:pPr>
        <w:jc w:val="right"/>
        <w:rPr>
          <w:rFonts w:ascii="Arial" w:hAnsi="Arial" w:cs="Arial"/>
          <w:bCs/>
          <w:i/>
          <w:color w:val="0070C0"/>
          <w:sz w:val="16"/>
          <w:szCs w:val="24"/>
        </w:rPr>
      </w:pPr>
    </w:p>
    <w:p w14:paraId="26ABD630" w14:textId="77777777" w:rsidR="009A2349" w:rsidRDefault="009A2349" w:rsidP="009A2349">
      <w:pPr>
        <w:jc w:val="right"/>
        <w:rPr>
          <w:rFonts w:ascii="Arial" w:hAnsi="Arial" w:cs="Arial"/>
          <w:bCs/>
          <w:i/>
          <w:color w:val="0070C0"/>
          <w:sz w:val="16"/>
          <w:szCs w:val="24"/>
        </w:rPr>
      </w:pPr>
    </w:p>
    <w:p w14:paraId="0924AE75" w14:textId="77777777" w:rsidR="00693C20" w:rsidRDefault="00693C20" w:rsidP="00693C20">
      <w:pPr>
        <w:jc w:val="right"/>
        <w:rPr>
          <w:rFonts w:ascii="Arial" w:hAnsi="Arial" w:cs="Arial"/>
          <w:bCs/>
          <w:i/>
          <w:color w:val="0070C0"/>
          <w:sz w:val="16"/>
          <w:szCs w:val="24"/>
        </w:rPr>
      </w:pPr>
    </w:p>
    <w:p w14:paraId="2D147F98" w14:textId="2727464C" w:rsidR="00D0418C" w:rsidRDefault="009A6F40" w:rsidP="00693C20">
      <w:pPr>
        <w:jc w:val="right"/>
        <w:rPr>
          <w:rFonts w:ascii="Arial" w:hAnsi="Arial" w:cs="Arial"/>
          <w:bCs/>
          <w:i/>
          <w:color w:val="0070C0"/>
          <w:sz w:val="16"/>
          <w:szCs w:val="24"/>
        </w:rPr>
      </w:pPr>
      <w:r>
        <w:rPr>
          <w:rFonts w:ascii="Arial" w:hAnsi="Arial" w:cs="Arial"/>
          <w:bCs/>
          <w:i/>
          <w:noProof/>
          <w:color w:val="0070C0"/>
          <w:sz w:val="16"/>
          <w:szCs w:val="24"/>
        </w:rPr>
        <w:lastRenderedPageBreak/>
        <w:drawing>
          <wp:anchor distT="0" distB="0" distL="114300" distR="114300" simplePos="0" relativeHeight="251664384" behindDoc="0" locked="0" layoutInCell="1" allowOverlap="1" wp14:anchorId="722E1BFA" wp14:editId="1A40CDFD">
            <wp:simplePos x="0" y="0"/>
            <wp:positionH relativeFrom="column">
              <wp:posOffset>743585</wp:posOffset>
            </wp:positionH>
            <wp:positionV relativeFrom="paragraph">
              <wp:posOffset>74930</wp:posOffset>
            </wp:positionV>
            <wp:extent cx="8321040" cy="4679950"/>
            <wp:effectExtent l="0" t="0" r="381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3.JPG"/>
                    <pic:cNvPicPr/>
                  </pic:nvPicPr>
                  <pic:blipFill>
                    <a:blip r:embed="rId10">
                      <a:extLst>
                        <a:ext uri="{28A0092B-C50C-407E-A947-70E740481C1C}">
                          <a14:useLocalDpi xmlns:a14="http://schemas.microsoft.com/office/drawing/2010/main" val="0"/>
                        </a:ext>
                      </a:extLst>
                    </a:blip>
                    <a:stretch>
                      <a:fillRect/>
                    </a:stretch>
                  </pic:blipFill>
                  <pic:spPr>
                    <a:xfrm>
                      <a:off x="0" y="0"/>
                      <a:ext cx="8321040" cy="4679950"/>
                    </a:xfrm>
                    <a:prstGeom prst="rect">
                      <a:avLst/>
                    </a:prstGeom>
                  </pic:spPr>
                </pic:pic>
              </a:graphicData>
            </a:graphic>
            <wp14:sizeRelH relativeFrom="page">
              <wp14:pctWidth>0</wp14:pctWidth>
            </wp14:sizeRelH>
            <wp14:sizeRelV relativeFrom="page">
              <wp14:pctHeight>0</wp14:pctHeight>
            </wp14:sizeRelV>
          </wp:anchor>
        </w:drawing>
      </w:r>
    </w:p>
    <w:p w14:paraId="2F769EF5" w14:textId="76D6BD40" w:rsidR="00ED620B" w:rsidRDefault="00ED620B" w:rsidP="00ED620B">
      <w:pPr>
        <w:rPr>
          <w:rFonts w:ascii="Arial" w:hAnsi="Arial" w:cs="Arial"/>
          <w:bCs/>
          <w:i/>
          <w:color w:val="0070C0"/>
          <w:sz w:val="16"/>
          <w:szCs w:val="24"/>
        </w:rPr>
      </w:pPr>
    </w:p>
    <w:p w14:paraId="0B2B8CE3" w14:textId="1E9B4CA7" w:rsidR="00ED620B" w:rsidRDefault="00ED620B" w:rsidP="00ED620B">
      <w:pPr>
        <w:rPr>
          <w:rFonts w:ascii="Arial" w:hAnsi="Arial" w:cs="Arial"/>
          <w:bCs/>
          <w:i/>
          <w:color w:val="0070C0"/>
          <w:sz w:val="16"/>
          <w:szCs w:val="24"/>
        </w:rPr>
      </w:pPr>
    </w:p>
    <w:p w14:paraId="1F9830B6" w14:textId="77777777" w:rsidR="00ED620B" w:rsidRDefault="00ED620B" w:rsidP="00D0418C">
      <w:pPr>
        <w:ind w:left="10080" w:firstLine="720"/>
        <w:jc w:val="center"/>
        <w:rPr>
          <w:rFonts w:ascii="Arial" w:hAnsi="Arial" w:cs="Arial"/>
          <w:bCs/>
          <w:i/>
          <w:color w:val="0070C0"/>
          <w:sz w:val="16"/>
          <w:szCs w:val="24"/>
        </w:rPr>
      </w:pPr>
    </w:p>
    <w:p w14:paraId="0BCC0AAD" w14:textId="77777777" w:rsidR="009A6F40" w:rsidRDefault="009A6F40" w:rsidP="00D0418C">
      <w:pPr>
        <w:ind w:left="10080" w:firstLine="720"/>
        <w:jc w:val="center"/>
        <w:rPr>
          <w:rFonts w:ascii="Arial" w:hAnsi="Arial" w:cs="Arial"/>
          <w:bCs/>
          <w:i/>
          <w:color w:val="0070C0"/>
          <w:sz w:val="16"/>
          <w:szCs w:val="24"/>
        </w:rPr>
      </w:pPr>
    </w:p>
    <w:p w14:paraId="057C1B43" w14:textId="77777777" w:rsidR="009A6F40" w:rsidRDefault="009A6F40" w:rsidP="00D0418C">
      <w:pPr>
        <w:ind w:left="10080" w:firstLine="720"/>
        <w:jc w:val="center"/>
        <w:rPr>
          <w:rFonts w:ascii="Arial" w:hAnsi="Arial" w:cs="Arial"/>
          <w:bCs/>
          <w:i/>
          <w:color w:val="0070C0"/>
          <w:sz w:val="16"/>
          <w:szCs w:val="24"/>
        </w:rPr>
      </w:pPr>
    </w:p>
    <w:p w14:paraId="15DDC9B2" w14:textId="77777777" w:rsidR="009A6F40" w:rsidRDefault="009A6F40" w:rsidP="00D0418C">
      <w:pPr>
        <w:ind w:left="10080" w:firstLine="720"/>
        <w:jc w:val="center"/>
        <w:rPr>
          <w:rFonts w:ascii="Arial" w:hAnsi="Arial" w:cs="Arial"/>
          <w:bCs/>
          <w:i/>
          <w:color w:val="0070C0"/>
          <w:sz w:val="16"/>
          <w:szCs w:val="24"/>
        </w:rPr>
      </w:pPr>
    </w:p>
    <w:p w14:paraId="2B804181" w14:textId="77777777" w:rsidR="009A6F40" w:rsidRDefault="009A6F40" w:rsidP="00D0418C">
      <w:pPr>
        <w:ind w:left="10080" w:firstLine="720"/>
        <w:jc w:val="center"/>
        <w:rPr>
          <w:rFonts w:ascii="Arial" w:hAnsi="Arial" w:cs="Arial"/>
          <w:bCs/>
          <w:i/>
          <w:color w:val="0070C0"/>
          <w:sz w:val="16"/>
          <w:szCs w:val="24"/>
        </w:rPr>
      </w:pPr>
    </w:p>
    <w:p w14:paraId="3FF2B3CB" w14:textId="77777777" w:rsidR="009A6F40" w:rsidRDefault="009A6F40" w:rsidP="00D0418C">
      <w:pPr>
        <w:ind w:left="10080" w:firstLine="720"/>
        <w:jc w:val="center"/>
        <w:rPr>
          <w:rFonts w:ascii="Arial" w:hAnsi="Arial" w:cs="Arial"/>
          <w:bCs/>
          <w:i/>
          <w:color w:val="0070C0"/>
          <w:sz w:val="16"/>
          <w:szCs w:val="24"/>
        </w:rPr>
      </w:pPr>
    </w:p>
    <w:p w14:paraId="1E4C4A1B" w14:textId="77777777" w:rsidR="009A6F40" w:rsidRDefault="009A6F40" w:rsidP="00D0418C">
      <w:pPr>
        <w:ind w:left="10080" w:firstLine="720"/>
        <w:jc w:val="center"/>
        <w:rPr>
          <w:rFonts w:ascii="Arial" w:hAnsi="Arial" w:cs="Arial"/>
          <w:bCs/>
          <w:i/>
          <w:color w:val="0070C0"/>
          <w:sz w:val="16"/>
          <w:szCs w:val="24"/>
        </w:rPr>
      </w:pPr>
    </w:p>
    <w:p w14:paraId="2F80D7D5" w14:textId="77777777" w:rsidR="009A6F40" w:rsidRDefault="009A6F40" w:rsidP="00D0418C">
      <w:pPr>
        <w:ind w:left="10080" w:firstLine="720"/>
        <w:jc w:val="center"/>
        <w:rPr>
          <w:rFonts w:ascii="Arial" w:hAnsi="Arial" w:cs="Arial"/>
          <w:bCs/>
          <w:i/>
          <w:color w:val="0070C0"/>
          <w:sz w:val="16"/>
          <w:szCs w:val="24"/>
        </w:rPr>
      </w:pPr>
    </w:p>
    <w:p w14:paraId="50439AC2" w14:textId="77777777" w:rsidR="009A6F40" w:rsidRDefault="009A6F40" w:rsidP="00D0418C">
      <w:pPr>
        <w:ind w:left="10080" w:firstLine="720"/>
        <w:jc w:val="center"/>
        <w:rPr>
          <w:rFonts w:ascii="Arial" w:hAnsi="Arial" w:cs="Arial"/>
          <w:bCs/>
          <w:i/>
          <w:color w:val="0070C0"/>
          <w:sz w:val="16"/>
          <w:szCs w:val="24"/>
        </w:rPr>
      </w:pPr>
    </w:p>
    <w:p w14:paraId="1E564D88" w14:textId="77777777" w:rsidR="009A6F40" w:rsidRDefault="009A6F40" w:rsidP="00D0418C">
      <w:pPr>
        <w:ind w:left="10080" w:firstLine="720"/>
        <w:jc w:val="center"/>
        <w:rPr>
          <w:rFonts w:ascii="Arial" w:hAnsi="Arial" w:cs="Arial"/>
          <w:bCs/>
          <w:i/>
          <w:color w:val="0070C0"/>
          <w:sz w:val="16"/>
          <w:szCs w:val="24"/>
        </w:rPr>
      </w:pPr>
    </w:p>
    <w:p w14:paraId="45B6E9C9" w14:textId="77777777" w:rsidR="009A6F40" w:rsidRDefault="009A6F40" w:rsidP="00D0418C">
      <w:pPr>
        <w:ind w:left="10080" w:firstLine="720"/>
        <w:jc w:val="center"/>
        <w:rPr>
          <w:rFonts w:ascii="Arial" w:hAnsi="Arial" w:cs="Arial"/>
          <w:bCs/>
          <w:i/>
          <w:color w:val="0070C0"/>
          <w:sz w:val="16"/>
          <w:szCs w:val="24"/>
        </w:rPr>
      </w:pPr>
    </w:p>
    <w:p w14:paraId="62F79EEE" w14:textId="77777777" w:rsidR="009A6F40" w:rsidRDefault="009A6F40" w:rsidP="00D0418C">
      <w:pPr>
        <w:ind w:left="10080" w:firstLine="720"/>
        <w:jc w:val="center"/>
        <w:rPr>
          <w:rFonts w:ascii="Arial" w:hAnsi="Arial" w:cs="Arial"/>
          <w:bCs/>
          <w:i/>
          <w:color w:val="0070C0"/>
          <w:sz w:val="16"/>
          <w:szCs w:val="24"/>
        </w:rPr>
      </w:pPr>
    </w:p>
    <w:p w14:paraId="55AC9C49" w14:textId="77777777" w:rsidR="009A6F40" w:rsidRDefault="009A6F40" w:rsidP="00D0418C">
      <w:pPr>
        <w:ind w:left="10080" w:firstLine="720"/>
        <w:jc w:val="center"/>
        <w:rPr>
          <w:rFonts w:ascii="Arial" w:hAnsi="Arial" w:cs="Arial"/>
          <w:bCs/>
          <w:i/>
          <w:color w:val="0070C0"/>
          <w:sz w:val="16"/>
          <w:szCs w:val="24"/>
        </w:rPr>
      </w:pPr>
    </w:p>
    <w:p w14:paraId="5895193C" w14:textId="77777777" w:rsidR="009A6F40" w:rsidRDefault="009A6F40" w:rsidP="00D0418C">
      <w:pPr>
        <w:ind w:left="10080" w:firstLine="720"/>
        <w:jc w:val="center"/>
        <w:rPr>
          <w:rFonts w:ascii="Arial" w:hAnsi="Arial" w:cs="Arial"/>
          <w:bCs/>
          <w:i/>
          <w:color w:val="0070C0"/>
          <w:sz w:val="16"/>
          <w:szCs w:val="24"/>
        </w:rPr>
      </w:pPr>
    </w:p>
    <w:p w14:paraId="39F526BD" w14:textId="77777777" w:rsidR="009A6F40" w:rsidRDefault="009A6F40" w:rsidP="00D0418C">
      <w:pPr>
        <w:ind w:left="10080" w:firstLine="720"/>
        <w:jc w:val="center"/>
        <w:rPr>
          <w:rFonts w:ascii="Arial" w:hAnsi="Arial" w:cs="Arial"/>
          <w:bCs/>
          <w:i/>
          <w:color w:val="0070C0"/>
          <w:sz w:val="16"/>
          <w:szCs w:val="24"/>
        </w:rPr>
      </w:pPr>
    </w:p>
    <w:p w14:paraId="69AA7EAE" w14:textId="77777777" w:rsidR="009A6F40" w:rsidRDefault="009A6F40" w:rsidP="00D0418C">
      <w:pPr>
        <w:ind w:left="10080" w:firstLine="720"/>
        <w:jc w:val="center"/>
        <w:rPr>
          <w:rFonts w:ascii="Arial" w:hAnsi="Arial" w:cs="Arial"/>
          <w:bCs/>
          <w:i/>
          <w:color w:val="0070C0"/>
          <w:sz w:val="16"/>
          <w:szCs w:val="24"/>
        </w:rPr>
      </w:pPr>
    </w:p>
    <w:p w14:paraId="3AD14EFF" w14:textId="4F040E6E" w:rsidR="00944BA6" w:rsidRDefault="009A2349" w:rsidP="00D0418C">
      <w:pPr>
        <w:ind w:left="10080" w:firstLine="720"/>
        <w:jc w:val="center"/>
        <w:rPr>
          <w:rFonts w:ascii="Arial" w:eastAsia="SimSun" w:hAnsi="Arial" w:cs="Arial"/>
          <w:i/>
          <w:color w:val="0070C0"/>
          <w:sz w:val="16"/>
          <w:szCs w:val="24"/>
          <w:lang w:val="en-US" w:eastAsia="en-US"/>
        </w:rPr>
      </w:pPr>
      <w:bookmarkStart w:id="6" w:name="_GoBack"/>
      <w:bookmarkEnd w:id="6"/>
      <w:r w:rsidRPr="009C5CCE">
        <w:rPr>
          <w:rFonts w:ascii="Arial" w:hAnsi="Arial" w:cs="Arial"/>
          <w:bCs/>
          <w:i/>
          <w:color w:val="0070C0"/>
          <w:sz w:val="16"/>
          <w:szCs w:val="24"/>
        </w:rPr>
        <w:t xml:space="preserve">Source: </w:t>
      </w:r>
      <w:r>
        <w:rPr>
          <w:rFonts w:ascii="Arial" w:hAnsi="Arial" w:cs="Arial"/>
          <w:i/>
          <w:color w:val="0070C0"/>
          <w:sz w:val="16"/>
          <w:szCs w:val="24"/>
        </w:rPr>
        <w:t>DRMB-DROMIC GIS Specialists</w:t>
      </w:r>
    </w:p>
    <w:p w14:paraId="57384D86" w14:textId="77777777" w:rsidR="009A6F40" w:rsidRDefault="009A6F40" w:rsidP="00B9565E">
      <w:pPr>
        <w:rPr>
          <w:rFonts w:ascii="Arial" w:eastAsia="Arial" w:hAnsi="Arial" w:cs="Arial"/>
          <w:b/>
          <w:color w:val="002060"/>
          <w:sz w:val="28"/>
          <w:szCs w:val="28"/>
        </w:rPr>
      </w:pPr>
    </w:p>
    <w:p w14:paraId="77368881" w14:textId="18C4F6AF" w:rsidR="00B9565E" w:rsidRPr="00665154" w:rsidRDefault="00B9565E" w:rsidP="00B9565E">
      <w:pPr>
        <w:rPr>
          <w:rFonts w:ascii="Arial" w:eastAsia="Arial" w:hAnsi="Arial" w:cs="Arial"/>
          <w:b/>
          <w:color w:val="002060"/>
          <w:sz w:val="28"/>
          <w:szCs w:val="28"/>
        </w:rPr>
      </w:pPr>
      <w:r w:rsidRPr="00665154">
        <w:rPr>
          <w:rFonts w:ascii="Arial" w:eastAsia="Arial" w:hAnsi="Arial" w:cs="Arial"/>
          <w:b/>
          <w:color w:val="002060"/>
          <w:sz w:val="28"/>
          <w:szCs w:val="28"/>
        </w:rPr>
        <w:lastRenderedPageBreak/>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21FB068" w14:textId="77777777" w:rsidR="00B9565E" w:rsidRPr="006217D0" w:rsidRDefault="00B9565E" w:rsidP="00B9565E">
      <w:pPr>
        <w:spacing w:after="0" w:line="240" w:lineRule="auto"/>
        <w:contextualSpacing/>
        <w:jc w:val="both"/>
        <w:rPr>
          <w:rFonts w:ascii="Arial" w:eastAsia="Arial" w:hAnsi="Arial" w:cs="Arial"/>
          <w:sz w:val="24"/>
          <w:szCs w:val="24"/>
        </w:rPr>
      </w:pPr>
      <w:r w:rsidRPr="006217D0">
        <w:rPr>
          <w:rFonts w:ascii="Arial" w:eastAsia="Arial" w:hAnsi="Arial" w:cs="Arial"/>
          <w:sz w:val="24"/>
          <w:szCs w:val="24"/>
        </w:rPr>
        <w:t xml:space="preserve">The DSWD Central Office (CO), Field Offices (FOs), and National Resource Operations Center (NROC) have stockpiles and standby funds amounting to </w:t>
      </w:r>
      <w:r w:rsidRPr="008B7D09">
        <w:rPr>
          <w:rFonts w:ascii="Arial" w:eastAsia="Arial" w:hAnsi="Arial" w:cs="Arial"/>
          <w:b/>
          <w:color w:val="0070C0"/>
          <w:sz w:val="24"/>
          <w:szCs w:val="24"/>
        </w:rPr>
        <w:t>₱</w:t>
      </w:r>
      <w:r w:rsidRPr="00994E6E">
        <w:rPr>
          <w:rFonts w:ascii="Arial" w:eastAsia="Arial" w:hAnsi="Arial" w:cs="Arial"/>
          <w:b/>
          <w:bCs/>
          <w:color w:val="0070C0"/>
          <w:sz w:val="24"/>
          <w:szCs w:val="24"/>
        </w:rPr>
        <w:t>879,862,791.17</w:t>
      </w:r>
      <w:r>
        <w:rPr>
          <w:rFonts w:ascii="Arial" w:eastAsia="Arial" w:hAnsi="Arial" w:cs="Arial"/>
          <w:b/>
          <w:bCs/>
          <w:color w:val="0070C0"/>
          <w:sz w:val="24"/>
          <w:szCs w:val="24"/>
        </w:rPr>
        <w:t xml:space="preserve"> </w:t>
      </w:r>
      <w:r w:rsidRPr="006217D0">
        <w:rPr>
          <w:rFonts w:ascii="Arial" w:eastAsia="Arial" w:hAnsi="Arial" w:cs="Arial"/>
          <w:sz w:val="24"/>
          <w:szCs w:val="24"/>
        </w:rPr>
        <w:t>with breakdown as follows (see Table 1):</w:t>
      </w:r>
    </w:p>
    <w:p w14:paraId="14BF3CDB" w14:textId="77777777" w:rsidR="00B9565E" w:rsidRPr="006217D0" w:rsidRDefault="00B9565E" w:rsidP="00B9565E">
      <w:pPr>
        <w:spacing w:after="0" w:line="240" w:lineRule="auto"/>
        <w:contextualSpacing/>
        <w:jc w:val="both"/>
        <w:rPr>
          <w:rFonts w:ascii="Arial" w:eastAsia="Arial" w:hAnsi="Arial" w:cs="Arial"/>
          <w:sz w:val="24"/>
          <w:szCs w:val="24"/>
        </w:rPr>
      </w:pPr>
    </w:p>
    <w:p w14:paraId="078E6472" w14:textId="77777777" w:rsidR="00B9565E" w:rsidRPr="006217D0" w:rsidRDefault="00B9565E" w:rsidP="00B9565E">
      <w:pPr>
        <w:numPr>
          <w:ilvl w:val="0"/>
          <w:numId w:val="4"/>
        </w:numP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Standby Funds</w:t>
      </w:r>
    </w:p>
    <w:p w14:paraId="7CB02D72" w14:textId="77777777" w:rsidR="00B9565E" w:rsidRPr="00634F41" w:rsidRDefault="00B9565E" w:rsidP="00B9565E">
      <w:pPr>
        <w:spacing w:after="0" w:line="240" w:lineRule="auto"/>
        <w:ind w:left="360"/>
        <w:contextualSpacing/>
        <w:jc w:val="both"/>
        <w:rPr>
          <w:rFonts w:ascii="Arial" w:eastAsia="Arial" w:hAnsi="Arial" w:cs="Arial"/>
          <w:sz w:val="24"/>
          <w:szCs w:val="24"/>
        </w:rPr>
      </w:pPr>
      <w:r w:rsidRPr="00634F41">
        <w:rPr>
          <w:rFonts w:ascii="Arial" w:eastAsia="Arial" w:hAnsi="Arial" w:cs="Arial"/>
          <w:sz w:val="24"/>
          <w:szCs w:val="24"/>
        </w:rPr>
        <w:t xml:space="preserve">A total of </w:t>
      </w:r>
      <w:r w:rsidRPr="00DF620E">
        <w:rPr>
          <w:rFonts w:ascii="Arial" w:eastAsia="Arial" w:hAnsi="Arial" w:cs="Arial"/>
          <w:b/>
          <w:color w:val="0070C0"/>
          <w:sz w:val="24"/>
          <w:szCs w:val="24"/>
        </w:rPr>
        <w:t>₱</w:t>
      </w:r>
      <w:r w:rsidRPr="00994E6E">
        <w:rPr>
          <w:rFonts w:ascii="Arial" w:eastAsia="Arial" w:hAnsi="Arial" w:cs="Arial"/>
          <w:b/>
          <w:bCs/>
          <w:color w:val="0070C0"/>
          <w:sz w:val="24"/>
          <w:szCs w:val="24"/>
        </w:rPr>
        <w:t>301,902,360.71</w:t>
      </w:r>
      <w:r>
        <w:rPr>
          <w:rFonts w:ascii="Arial" w:eastAsia="Arial" w:hAnsi="Arial" w:cs="Arial"/>
          <w:b/>
          <w:bCs/>
          <w:color w:val="0070C0"/>
          <w:sz w:val="24"/>
          <w:szCs w:val="24"/>
        </w:rPr>
        <w:t xml:space="preserve"> </w:t>
      </w:r>
      <w:r w:rsidRPr="00DF620E">
        <w:rPr>
          <w:rFonts w:ascii="Arial" w:eastAsia="Arial" w:hAnsi="Arial" w:cs="Arial"/>
          <w:b/>
          <w:color w:val="0070C0"/>
          <w:sz w:val="24"/>
          <w:szCs w:val="24"/>
        </w:rPr>
        <w:t>standby funds</w:t>
      </w:r>
      <w:r w:rsidRPr="00DF620E">
        <w:rPr>
          <w:rFonts w:ascii="Arial" w:eastAsia="Arial" w:hAnsi="Arial" w:cs="Arial"/>
          <w:color w:val="0070C0"/>
          <w:sz w:val="24"/>
          <w:szCs w:val="24"/>
        </w:rPr>
        <w:t xml:space="preserve"> </w:t>
      </w:r>
      <w:r w:rsidRPr="00634F41">
        <w:rPr>
          <w:rFonts w:ascii="Arial" w:eastAsia="Arial" w:hAnsi="Arial" w:cs="Arial"/>
          <w:sz w:val="24"/>
          <w:szCs w:val="24"/>
        </w:rPr>
        <w:t xml:space="preserve">in the CO and FOs. Of the said amount, </w:t>
      </w:r>
      <w:r w:rsidRPr="00634F41">
        <w:rPr>
          <w:rFonts w:ascii="Arial" w:eastAsia="Arial" w:hAnsi="Arial" w:cs="Arial"/>
          <w:b/>
          <w:sz w:val="24"/>
          <w:szCs w:val="24"/>
        </w:rPr>
        <w:t xml:space="preserve">₱263,367,817.19 </w:t>
      </w:r>
      <w:r w:rsidRPr="00634F41">
        <w:rPr>
          <w:rFonts w:ascii="Arial" w:eastAsia="Arial" w:hAnsi="Arial" w:cs="Arial"/>
          <w:sz w:val="24"/>
          <w:szCs w:val="24"/>
        </w:rPr>
        <w:t xml:space="preserve">is the available </w:t>
      </w:r>
      <w:r w:rsidRPr="00634F41">
        <w:rPr>
          <w:rFonts w:ascii="Arial" w:eastAsia="Arial" w:hAnsi="Arial" w:cs="Arial"/>
          <w:b/>
          <w:sz w:val="24"/>
          <w:szCs w:val="24"/>
        </w:rPr>
        <w:t>Quick Response Fund (QRF)</w:t>
      </w:r>
      <w:r w:rsidRPr="00634F41">
        <w:rPr>
          <w:rFonts w:ascii="Arial" w:eastAsia="Arial" w:hAnsi="Arial" w:cs="Arial"/>
          <w:sz w:val="24"/>
          <w:szCs w:val="24"/>
        </w:rPr>
        <w:t xml:space="preserve"> in the CO.</w:t>
      </w:r>
    </w:p>
    <w:p w14:paraId="0DCC6BEC" w14:textId="77777777" w:rsidR="00B9565E" w:rsidRPr="006217D0" w:rsidRDefault="00B9565E" w:rsidP="00B9565E">
      <w:pPr>
        <w:spacing w:after="0" w:line="240" w:lineRule="auto"/>
        <w:ind w:left="360"/>
        <w:contextualSpacing/>
        <w:jc w:val="both"/>
        <w:rPr>
          <w:rFonts w:ascii="Arial" w:eastAsia="Arial" w:hAnsi="Arial" w:cs="Arial"/>
          <w:b/>
          <w:sz w:val="24"/>
          <w:szCs w:val="24"/>
        </w:rPr>
      </w:pPr>
    </w:p>
    <w:p w14:paraId="7654F9CC" w14:textId="77777777" w:rsidR="00B9565E" w:rsidRPr="006217D0" w:rsidRDefault="00B9565E" w:rsidP="00B9565E">
      <w:pPr>
        <w:numPr>
          <w:ilvl w:val="0"/>
          <w:numId w:val="4"/>
        </w:numPr>
        <w:spacing w:after="0" w:line="240" w:lineRule="auto"/>
        <w:ind w:left="360"/>
        <w:contextualSpacing/>
        <w:rPr>
          <w:rFonts w:ascii="Arial" w:eastAsia="Arial" w:hAnsi="Arial" w:cs="Arial"/>
          <w:b/>
          <w:sz w:val="24"/>
          <w:szCs w:val="24"/>
        </w:rPr>
      </w:pPr>
      <w:r w:rsidRPr="006217D0">
        <w:rPr>
          <w:rFonts w:ascii="Arial" w:eastAsia="Arial" w:hAnsi="Arial" w:cs="Arial"/>
          <w:b/>
          <w:sz w:val="24"/>
          <w:szCs w:val="24"/>
        </w:rPr>
        <w:t>Stockpiles</w:t>
      </w:r>
    </w:p>
    <w:p w14:paraId="350008BC" w14:textId="77777777" w:rsidR="00B9565E" w:rsidRPr="00FA07B1" w:rsidRDefault="00B9565E" w:rsidP="00B9565E">
      <w:pPr>
        <w:spacing w:after="0" w:line="240" w:lineRule="auto"/>
        <w:ind w:left="360"/>
        <w:contextualSpacing/>
        <w:jc w:val="both"/>
        <w:rPr>
          <w:rFonts w:ascii="Arial" w:eastAsia="Arial" w:hAnsi="Arial" w:cs="Arial"/>
          <w:b/>
          <w:sz w:val="24"/>
          <w:szCs w:val="24"/>
        </w:rPr>
      </w:pPr>
      <w:r w:rsidRPr="006217D0">
        <w:rPr>
          <w:rFonts w:ascii="Arial" w:eastAsia="Arial" w:hAnsi="Arial" w:cs="Arial"/>
          <w:sz w:val="24"/>
          <w:szCs w:val="24"/>
        </w:rPr>
        <w:t xml:space="preserve">A total of </w:t>
      </w:r>
      <w:r w:rsidRPr="00994E6E">
        <w:rPr>
          <w:rFonts w:ascii="Arial" w:eastAsia="Arial" w:hAnsi="Arial" w:cs="Arial"/>
          <w:b/>
          <w:bCs/>
          <w:color w:val="0070C0"/>
          <w:sz w:val="24"/>
          <w:szCs w:val="24"/>
        </w:rPr>
        <w:t>252,114</w:t>
      </w:r>
      <w:r>
        <w:rPr>
          <w:rFonts w:ascii="Arial" w:eastAsia="Arial" w:hAnsi="Arial" w:cs="Arial"/>
          <w:b/>
          <w:bCs/>
          <w:color w:val="0070C0"/>
          <w:sz w:val="24"/>
          <w:szCs w:val="24"/>
        </w:rPr>
        <w:t xml:space="preserve"> </w:t>
      </w:r>
      <w:r w:rsidRPr="008B7D09">
        <w:rPr>
          <w:rFonts w:ascii="Arial" w:eastAsia="Arial" w:hAnsi="Arial" w:cs="Arial"/>
          <w:b/>
          <w:color w:val="0070C0"/>
          <w:sz w:val="24"/>
          <w:szCs w:val="24"/>
        </w:rPr>
        <w:t>family food packs (FFPs)</w:t>
      </w:r>
      <w:r w:rsidRPr="008B7D09">
        <w:rPr>
          <w:rFonts w:ascii="Arial" w:eastAsia="Arial" w:hAnsi="Arial" w:cs="Arial"/>
          <w:color w:val="0070C0"/>
          <w:sz w:val="24"/>
          <w:szCs w:val="24"/>
        </w:rPr>
        <w:t xml:space="preserve"> </w:t>
      </w:r>
      <w:r w:rsidRPr="006217D0">
        <w:rPr>
          <w:rFonts w:ascii="Arial" w:eastAsia="Arial" w:hAnsi="Arial" w:cs="Arial"/>
          <w:sz w:val="24"/>
          <w:szCs w:val="24"/>
        </w:rPr>
        <w:t xml:space="preserve">amounting to </w:t>
      </w:r>
      <w:r w:rsidRPr="00FA07B1">
        <w:rPr>
          <w:rFonts w:ascii="Arial" w:eastAsia="Arial" w:hAnsi="Arial" w:cs="Arial"/>
          <w:b/>
          <w:color w:val="0070C0"/>
          <w:sz w:val="24"/>
          <w:szCs w:val="24"/>
        </w:rPr>
        <w:t>₱</w:t>
      </w:r>
      <w:r w:rsidRPr="00994E6E">
        <w:rPr>
          <w:rFonts w:ascii="Arial" w:eastAsia="Arial" w:hAnsi="Arial" w:cs="Arial"/>
          <w:b/>
          <w:bCs/>
          <w:color w:val="0070C0"/>
          <w:sz w:val="24"/>
          <w:szCs w:val="24"/>
        </w:rPr>
        <w:t>112,300,467.89</w:t>
      </w:r>
      <w:r w:rsidRPr="00634F41">
        <w:rPr>
          <w:rFonts w:ascii="Arial" w:eastAsia="Arial" w:hAnsi="Arial" w:cs="Arial"/>
          <w:b/>
          <w:bCs/>
          <w:color w:val="0070C0"/>
          <w:sz w:val="24"/>
          <w:szCs w:val="24"/>
        </w:rPr>
        <w:t>,</w:t>
      </w:r>
      <w:r w:rsidRPr="00FA07B1">
        <w:rPr>
          <w:rFonts w:ascii="Arial" w:eastAsia="Arial" w:hAnsi="Arial" w:cs="Arial"/>
          <w:b/>
          <w:color w:val="0070C0"/>
          <w:sz w:val="24"/>
          <w:szCs w:val="24"/>
        </w:rPr>
        <w:t xml:space="preserve"> </w:t>
      </w:r>
      <w:r w:rsidRPr="007C151F">
        <w:rPr>
          <w:rFonts w:ascii="Arial" w:eastAsia="Arial" w:hAnsi="Arial" w:cs="Arial"/>
          <w:b/>
          <w:color w:val="0070C0"/>
          <w:sz w:val="24"/>
          <w:szCs w:val="24"/>
        </w:rPr>
        <w:t xml:space="preserve">other food items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7C151F">
        <w:rPr>
          <w:rFonts w:ascii="Arial" w:eastAsia="Arial" w:hAnsi="Arial" w:cs="Arial"/>
          <w:b/>
          <w:color w:val="0070C0"/>
          <w:sz w:val="24"/>
          <w:szCs w:val="24"/>
        </w:rPr>
        <w:t>₱</w:t>
      </w:r>
      <w:r w:rsidRPr="00994E6E">
        <w:rPr>
          <w:rFonts w:ascii="Arial" w:eastAsia="Arial" w:hAnsi="Arial" w:cs="Arial"/>
          <w:b/>
          <w:color w:val="0070C0"/>
          <w:sz w:val="24"/>
          <w:szCs w:val="24"/>
        </w:rPr>
        <w:t>185,703,434.20</w:t>
      </w:r>
      <w:r>
        <w:rPr>
          <w:rFonts w:ascii="Arial" w:eastAsia="Arial" w:hAnsi="Arial" w:cs="Arial"/>
          <w:b/>
          <w:color w:val="0070C0"/>
          <w:sz w:val="24"/>
          <w:szCs w:val="24"/>
        </w:rPr>
        <w:t xml:space="preserve"> </w:t>
      </w:r>
      <w:r w:rsidRPr="00FA07B1">
        <w:rPr>
          <w:rFonts w:ascii="Arial" w:eastAsia="Arial" w:hAnsi="Arial" w:cs="Arial"/>
          <w:sz w:val="24"/>
          <w:szCs w:val="24"/>
        </w:rPr>
        <w:t xml:space="preserve">and </w:t>
      </w:r>
      <w:r w:rsidRPr="00032164">
        <w:rPr>
          <w:rFonts w:ascii="Arial" w:eastAsia="Arial" w:hAnsi="Arial" w:cs="Arial"/>
          <w:b/>
          <w:color w:val="0070C0"/>
          <w:sz w:val="24"/>
          <w:szCs w:val="24"/>
        </w:rPr>
        <w:t xml:space="preserve">non-food items (FNIs) </w:t>
      </w:r>
      <w:r w:rsidRPr="00FA07B1">
        <w:rPr>
          <w:rFonts w:ascii="Arial" w:eastAsia="Arial" w:hAnsi="Arial" w:cs="Arial"/>
          <w:sz w:val="24"/>
          <w:szCs w:val="24"/>
        </w:rPr>
        <w:t>amounting to</w:t>
      </w:r>
      <w:r w:rsidRPr="00FA07B1">
        <w:rPr>
          <w:rFonts w:ascii="Arial" w:eastAsia="Arial" w:hAnsi="Arial" w:cs="Arial"/>
          <w:b/>
          <w:sz w:val="24"/>
          <w:szCs w:val="24"/>
        </w:rPr>
        <w:t xml:space="preserve"> </w:t>
      </w:r>
      <w:r w:rsidRPr="00032164">
        <w:rPr>
          <w:rFonts w:ascii="Arial" w:eastAsia="Arial" w:hAnsi="Arial" w:cs="Arial"/>
          <w:b/>
          <w:color w:val="0070C0"/>
          <w:sz w:val="24"/>
          <w:szCs w:val="24"/>
        </w:rPr>
        <w:t>₱</w:t>
      </w:r>
      <w:r w:rsidRPr="00994E6E">
        <w:rPr>
          <w:rFonts w:ascii="Arial" w:eastAsia="Arial" w:hAnsi="Arial" w:cs="Arial"/>
          <w:b/>
          <w:color w:val="0070C0"/>
          <w:sz w:val="24"/>
          <w:szCs w:val="24"/>
        </w:rPr>
        <w:t>279,956,528.38</w:t>
      </w:r>
      <w:r>
        <w:rPr>
          <w:rFonts w:ascii="Arial" w:eastAsia="Arial" w:hAnsi="Arial" w:cs="Arial"/>
          <w:b/>
          <w:color w:val="0070C0"/>
          <w:sz w:val="24"/>
          <w:szCs w:val="24"/>
        </w:rPr>
        <w:t xml:space="preserve"> </w:t>
      </w:r>
      <w:r w:rsidRPr="00FA07B1">
        <w:rPr>
          <w:rFonts w:ascii="Arial" w:eastAsia="Arial" w:hAnsi="Arial" w:cs="Arial"/>
          <w:sz w:val="24"/>
          <w:szCs w:val="24"/>
        </w:rPr>
        <w:t>are available.</w:t>
      </w:r>
      <w:r>
        <w:rPr>
          <w:rFonts w:ascii="Arial" w:eastAsia="Arial" w:hAnsi="Arial" w:cs="Arial"/>
          <w:b/>
          <w:sz w:val="24"/>
          <w:szCs w:val="24"/>
        </w:rPr>
        <w:t xml:space="preserve"> </w:t>
      </w:r>
    </w:p>
    <w:p w14:paraId="5D5BF76D" w14:textId="77777777" w:rsidR="00B9565E" w:rsidRPr="004F322E" w:rsidRDefault="00B9565E" w:rsidP="00B9565E">
      <w:pPr>
        <w:spacing w:after="0" w:line="240" w:lineRule="auto"/>
        <w:ind w:left="360"/>
        <w:contextualSpacing/>
        <w:jc w:val="both"/>
        <w:rPr>
          <w:rFonts w:ascii="Arial" w:eastAsia="Arial" w:hAnsi="Arial" w:cs="Arial"/>
          <w:b/>
          <w:i/>
          <w:sz w:val="20"/>
          <w:szCs w:val="20"/>
        </w:rPr>
      </w:pPr>
    </w:p>
    <w:p w14:paraId="2C2FF65A" w14:textId="77777777" w:rsidR="00B9565E" w:rsidRPr="004F322E" w:rsidRDefault="00B9565E" w:rsidP="00B9565E">
      <w:pP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Pr>
          <w:rFonts w:ascii="Arial" w:eastAsia="Arial" w:hAnsi="Arial" w:cs="Arial"/>
          <w:b/>
          <w:i/>
          <w:sz w:val="20"/>
          <w:szCs w:val="20"/>
        </w:rPr>
        <w:t xml:space="preserve"> 1</w:t>
      </w:r>
      <w:r w:rsidRPr="004F322E">
        <w:rPr>
          <w:rFonts w:ascii="Arial" w:eastAsia="Arial" w:hAnsi="Arial" w:cs="Arial"/>
          <w:b/>
          <w:i/>
          <w:sz w:val="20"/>
          <w:szCs w:val="20"/>
        </w:rPr>
        <w:t>. Available Standby Funds and Stockpiles</w:t>
      </w:r>
    </w:p>
    <w:tbl>
      <w:tblPr>
        <w:tblW w:w="4879" w:type="pct"/>
        <w:tblInd w:w="276" w:type="dxa"/>
        <w:tblCellMar>
          <w:left w:w="0" w:type="dxa"/>
          <w:right w:w="0" w:type="dxa"/>
        </w:tblCellMar>
        <w:tblLook w:val="04A0" w:firstRow="1" w:lastRow="0" w:firstColumn="1" w:lastColumn="0" w:noHBand="0" w:noVBand="1"/>
      </w:tblPr>
      <w:tblGrid>
        <w:gridCol w:w="2189"/>
        <w:gridCol w:w="2145"/>
        <w:gridCol w:w="1294"/>
        <w:gridCol w:w="2124"/>
        <w:gridCol w:w="2241"/>
        <w:gridCol w:w="2082"/>
        <w:gridCol w:w="2903"/>
      </w:tblGrid>
      <w:tr w:rsidR="00B9565E" w:rsidRPr="00994E6E" w14:paraId="0D3FAF93" w14:textId="77777777" w:rsidTr="00DC4E18">
        <w:trPr>
          <w:trHeight w:val="20"/>
          <w:tblHeader/>
        </w:trPr>
        <w:tc>
          <w:tcPr>
            <w:tcW w:w="731"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70AA7CC"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Region / Office</w:t>
            </w:r>
          </w:p>
        </w:tc>
        <w:tc>
          <w:tcPr>
            <w:tcW w:w="716"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ED4136C"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i/>
                <w:iCs/>
                <w:sz w:val="20"/>
                <w:szCs w:val="20"/>
              </w:rPr>
            </w:pPr>
            <w:r w:rsidRPr="00994E6E">
              <w:rPr>
                <w:rFonts w:ascii="Arial Narrow" w:eastAsia="Times New Roman" w:hAnsi="Arial Narrow"/>
                <w:b/>
                <w:bCs/>
                <w:i/>
                <w:iCs/>
                <w:sz w:val="20"/>
                <w:szCs w:val="20"/>
              </w:rPr>
              <w:t>Standby Funds</w:t>
            </w:r>
          </w:p>
        </w:tc>
        <w:tc>
          <w:tcPr>
            <w:tcW w:w="1141"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8FA2007"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i/>
                <w:iCs/>
                <w:sz w:val="20"/>
                <w:szCs w:val="20"/>
              </w:rPr>
            </w:pPr>
            <w:r w:rsidRPr="00994E6E">
              <w:rPr>
                <w:rFonts w:ascii="Arial Narrow" w:eastAsia="Times New Roman" w:hAnsi="Arial Narrow"/>
                <w:b/>
                <w:bCs/>
                <w:i/>
                <w:iCs/>
                <w:sz w:val="20"/>
                <w:szCs w:val="20"/>
              </w:rPr>
              <w:t>FAMILY FOOD PACKS</w:t>
            </w:r>
          </w:p>
        </w:tc>
        <w:tc>
          <w:tcPr>
            <w:tcW w:w="748"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EAB87E2"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Other Food Items</w:t>
            </w:r>
          </w:p>
        </w:tc>
        <w:tc>
          <w:tcPr>
            <w:tcW w:w="695"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588ACB0"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Non-Food Relief Items</w:t>
            </w:r>
          </w:p>
        </w:tc>
        <w:tc>
          <w:tcPr>
            <w:tcW w:w="969"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755AFA2"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Total Standby Funds &amp; Stockpile</w:t>
            </w:r>
          </w:p>
        </w:tc>
      </w:tr>
      <w:tr w:rsidR="00B9565E" w:rsidRPr="00994E6E" w14:paraId="2E517F9A" w14:textId="77777777" w:rsidTr="00DC4E18">
        <w:trPr>
          <w:trHeight w:val="20"/>
          <w:tblHeader/>
        </w:trPr>
        <w:tc>
          <w:tcPr>
            <w:tcW w:w="731" w:type="pct"/>
            <w:vMerge/>
            <w:tcBorders>
              <w:top w:val="single" w:sz="6" w:space="0" w:color="000000"/>
              <w:left w:val="single" w:sz="6" w:space="0" w:color="000000"/>
              <w:bottom w:val="single" w:sz="6" w:space="0" w:color="000000"/>
              <w:right w:val="single" w:sz="6" w:space="0" w:color="000000"/>
            </w:tcBorders>
            <w:vAlign w:val="center"/>
            <w:hideMark/>
          </w:tcPr>
          <w:p w14:paraId="5F3F4615" w14:textId="77777777" w:rsidR="00B9565E" w:rsidRPr="00994E6E" w:rsidRDefault="00B9565E" w:rsidP="00DC4E18">
            <w:pPr>
              <w:widowControl/>
              <w:spacing w:after="0" w:line="240" w:lineRule="auto"/>
              <w:ind w:right="57"/>
              <w:contextualSpacing/>
              <w:rPr>
                <w:rFonts w:ascii="Arial Narrow" w:eastAsia="Times New Roman" w:hAnsi="Arial Narrow"/>
                <w:b/>
                <w:bCs/>
                <w:sz w:val="20"/>
                <w:szCs w:val="20"/>
              </w:rPr>
            </w:pPr>
          </w:p>
        </w:tc>
        <w:tc>
          <w:tcPr>
            <w:tcW w:w="716" w:type="pct"/>
            <w:vMerge/>
            <w:tcBorders>
              <w:top w:val="single" w:sz="6" w:space="0" w:color="000000"/>
              <w:left w:val="single" w:sz="6" w:space="0" w:color="CCCCCC"/>
              <w:bottom w:val="single" w:sz="6" w:space="0" w:color="000000"/>
              <w:right w:val="single" w:sz="6" w:space="0" w:color="000000"/>
            </w:tcBorders>
            <w:vAlign w:val="center"/>
            <w:hideMark/>
          </w:tcPr>
          <w:p w14:paraId="19708FDD" w14:textId="77777777" w:rsidR="00B9565E" w:rsidRPr="00994E6E" w:rsidRDefault="00B9565E" w:rsidP="00DC4E18">
            <w:pPr>
              <w:widowControl/>
              <w:spacing w:after="0" w:line="240" w:lineRule="auto"/>
              <w:ind w:right="57"/>
              <w:contextualSpacing/>
              <w:rPr>
                <w:rFonts w:ascii="Arial Narrow" w:eastAsia="Times New Roman" w:hAnsi="Arial Narrow"/>
                <w:b/>
                <w:bCs/>
                <w:i/>
                <w:iCs/>
                <w:sz w:val="20"/>
                <w:szCs w:val="20"/>
              </w:rPr>
            </w:pPr>
          </w:p>
        </w:tc>
        <w:tc>
          <w:tcPr>
            <w:tcW w:w="43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E4BCAE9"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Quantity</w:t>
            </w:r>
          </w:p>
        </w:tc>
        <w:tc>
          <w:tcPr>
            <w:tcW w:w="70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CB3F3E9"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Total Cost</w:t>
            </w:r>
          </w:p>
        </w:tc>
        <w:tc>
          <w:tcPr>
            <w:tcW w:w="748" w:type="pct"/>
            <w:vMerge/>
            <w:tcBorders>
              <w:top w:val="single" w:sz="6" w:space="0" w:color="000000"/>
              <w:left w:val="single" w:sz="6" w:space="0" w:color="CCCCCC"/>
              <w:bottom w:val="single" w:sz="6" w:space="0" w:color="000000"/>
              <w:right w:val="single" w:sz="6" w:space="0" w:color="000000"/>
            </w:tcBorders>
            <w:vAlign w:val="center"/>
            <w:hideMark/>
          </w:tcPr>
          <w:p w14:paraId="6EA0EC03" w14:textId="77777777" w:rsidR="00B9565E" w:rsidRPr="00994E6E" w:rsidRDefault="00B9565E" w:rsidP="00DC4E18">
            <w:pPr>
              <w:widowControl/>
              <w:spacing w:after="0" w:line="240" w:lineRule="auto"/>
              <w:ind w:right="57"/>
              <w:contextualSpacing/>
              <w:rPr>
                <w:rFonts w:ascii="Arial Narrow" w:eastAsia="Times New Roman" w:hAnsi="Arial Narrow"/>
                <w:b/>
                <w:bCs/>
                <w:sz w:val="20"/>
                <w:szCs w:val="20"/>
              </w:rPr>
            </w:pPr>
          </w:p>
        </w:tc>
        <w:tc>
          <w:tcPr>
            <w:tcW w:w="695" w:type="pct"/>
            <w:vMerge/>
            <w:tcBorders>
              <w:top w:val="single" w:sz="6" w:space="0" w:color="000000"/>
              <w:left w:val="single" w:sz="6" w:space="0" w:color="CCCCCC"/>
              <w:bottom w:val="single" w:sz="6" w:space="0" w:color="000000"/>
              <w:right w:val="single" w:sz="6" w:space="0" w:color="000000"/>
            </w:tcBorders>
            <w:vAlign w:val="center"/>
            <w:hideMark/>
          </w:tcPr>
          <w:p w14:paraId="2E8B1C09" w14:textId="77777777" w:rsidR="00B9565E" w:rsidRPr="00994E6E" w:rsidRDefault="00B9565E" w:rsidP="00DC4E18">
            <w:pPr>
              <w:widowControl/>
              <w:spacing w:after="0" w:line="240" w:lineRule="auto"/>
              <w:ind w:right="57"/>
              <w:contextualSpacing/>
              <w:rPr>
                <w:rFonts w:ascii="Arial Narrow" w:eastAsia="Times New Roman" w:hAnsi="Arial Narrow"/>
                <w:b/>
                <w:bCs/>
                <w:sz w:val="20"/>
                <w:szCs w:val="20"/>
              </w:rPr>
            </w:pPr>
          </w:p>
        </w:tc>
        <w:tc>
          <w:tcPr>
            <w:tcW w:w="969" w:type="pct"/>
            <w:vMerge/>
            <w:tcBorders>
              <w:top w:val="single" w:sz="6" w:space="0" w:color="000000"/>
              <w:left w:val="single" w:sz="6" w:space="0" w:color="CCCCCC"/>
              <w:bottom w:val="single" w:sz="6" w:space="0" w:color="000000"/>
              <w:right w:val="single" w:sz="6" w:space="0" w:color="000000"/>
            </w:tcBorders>
            <w:vAlign w:val="center"/>
            <w:hideMark/>
          </w:tcPr>
          <w:p w14:paraId="29BF634E" w14:textId="77777777" w:rsidR="00B9565E" w:rsidRPr="00994E6E" w:rsidRDefault="00B9565E" w:rsidP="00DC4E18">
            <w:pPr>
              <w:widowControl/>
              <w:spacing w:after="0" w:line="240" w:lineRule="auto"/>
              <w:ind w:right="57"/>
              <w:contextualSpacing/>
              <w:rPr>
                <w:rFonts w:ascii="Arial Narrow" w:eastAsia="Times New Roman" w:hAnsi="Arial Narrow"/>
                <w:b/>
                <w:bCs/>
                <w:sz w:val="20"/>
                <w:szCs w:val="20"/>
              </w:rPr>
            </w:pPr>
          </w:p>
        </w:tc>
      </w:tr>
      <w:tr w:rsidR="00B9565E" w:rsidRPr="00994E6E" w14:paraId="30511FF9" w14:textId="77777777" w:rsidTr="00DC4E18">
        <w:trPr>
          <w:trHeight w:val="20"/>
          <w:tblHeader/>
        </w:trPr>
        <w:tc>
          <w:tcPr>
            <w:tcW w:w="731" w:type="pct"/>
            <w:vMerge/>
            <w:tcBorders>
              <w:top w:val="single" w:sz="6" w:space="0" w:color="000000"/>
              <w:left w:val="single" w:sz="6" w:space="0" w:color="000000"/>
              <w:bottom w:val="single" w:sz="6" w:space="0" w:color="000000"/>
              <w:right w:val="single" w:sz="6" w:space="0" w:color="000000"/>
            </w:tcBorders>
            <w:vAlign w:val="center"/>
            <w:hideMark/>
          </w:tcPr>
          <w:p w14:paraId="07990FBD" w14:textId="77777777" w:rsidR="00B9565E" w:rsidRPr="00994E6E" w:rsidRDefault="00B9565E" w:rsidP="00DC4E18">
            <w:pPr>
              <w:widowControl/>
              <w:spacing w:after="0" w:line="240" w:lineRule="auto"/>
              <w:ind w:right="57"/>
              <w:contextualSpacing/>
              <w:rPr>
                <w:rFonts w:ascii="Arial Narrow" w:eastAsia="Times New Roman" w:hAnsi="Arial Narrow"/>
                <w:b/>
                <w:bCs/>
                <w:sz w:val="20"/>
                <w:szCs w:val="20"/>
              </w:rPr>
            </w:pPr>
          </w:p>
        </w:tc>
        <w:tc>
          <w:tcPr>
            <w:tcW w:w="716"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5FD8281" w14:textId="77777777" w:rsidR="00B9565E" w:rsidRPr="00994E6E" w:rsidRDefault="00B9565E" w:rsidP="00DC4E18">
            <w:pPr>
              <w:widowControl/>
              <w:spacing w:after="0" w:line="240" w:lineRule="auto"/>
              <w:ind w:right="57"/>
              <w:contextualSpacing/>
              <w:jc w:val="right"/>
              <w:rPr>
                <w:rFonts w:ascii="Arial Narrow" w:eastAsia="Times New Roman" w:hAnsi="Arial Narrow"/>
                <w:b/>
                <w:bCs/>
                <w:sz w:val="20"/>
                <w:szCs w:val="20"/>
              </w:rPr>
            </w:pPr>
            <w:r w:rsidRPr="00994E6E">
              <w:rPr>
                <w:rFonts w:ascii="Arial Narrow" w:eastAsia="Times New Roman" w:hAnsi="Arial Narrow"/>
                <w:b/>
                <w:bCs/>
                <w:sz w:val="20"/>
                <w:szCs w:val="20"/>
              </w:rPr>
              <w:t>301,902,360.71</w:t>
            </w:r>
          </w:p>
        </w:tc>
        <w:tc>
          <w:tcPr>
            <w:tcW w:w="432"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9845539" w14:textId="77777777" w:rsidR="00B9565E" w:rsidRPr="00994E6E" w:rsidRDefault="00B9565E" w:rsidP="00DC4E18">
            <w:pPr>
              <w:widowControl/>
              <w:spacing w:after="0" w:line="240" w:lineRule="auto"/>
              <w:ind w:right="57"/>
              <w:contextualSpacing/>
              <w:jc w:val="right"/>
              <w:rPr>
                <w:rFonts w:ascii="Arial Narrow" w:eastAsia="Times New Roman" w:hAnsi="Arial Narrow"/>
                <w:b/>
                <w:bCs/>
                <w:sz w:val="20"/>
                <w:szCs w:val="20"/>
              </w:rPr>
            </w:pPr>
            <w:r w:rsidRPr="00994E6E">
              <w:rPr>
                <w:rFonts w:ascii="Arial Narrow" w:eastAsia="Times New Roman" w:hAnsi="Arial Narrow"/>
                <w:b/>
                <w:bCs/>
                <w:sz w:val="20"/>
                <w:szCs w:val="20"/>
              </w:rPr>
              <w:t>252,114</w:t>
            </w:r>
          </w:p>
        </w:tc>
        <w:tc>
          <w:tcPr>
            <w:tcW w:w="70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4C634B0" w14:textId="77777777" w:rsidR="00B9565E" w:rsidRPr="00994E6E" w:rsidRDefault="00B9565E" w:rsidP="00DC4E18">
            <w:pPr>
              <w:widowControl/>
              <w:spacing w:after="0" w:line="240" w:lineRule="auto"/>
              <w:ind w:right="57"/>
              <w:contextualSpacing/>
              <w:jc w:val="right"/>
              <w:rPr>
                <w:rFonts w:ascii="Arial Narrow" w:eastAsia="Times New Roman" w:hAnsi="Arial Narrow"/>
                <w:b/>
                <w:bCs/>
                <w:sz w:val="20"/>
                <w:szCs w:val="20"/>
              </w:rPr>
            </w:pPr>
            <w:r w:rsidRPr="00994E6E">
              <w:rPr>
                <w:rFonts w:ascii="Arial Narrow" w:eastAsia="Times New Roman" w:hAnsi="Arial Narrow"/>
                <w:b/>
                <w:bCs/>
                <w:sz w:val="20"/>
                <w:szCs w:val="20"/>
              </w:rPr>
              <w:t>112,300,467.89</w:t>
            </w:r>
          </w:p>
        </w:tc>
        <w:tc>
          <w:tcPr>
            <w:tcW w:w="748"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62E01AA1" w14:textId="77777777" w:rsidR="00B9565E" w:rsidRPr="00994E6E" w:rsidRDefault="00B9565E" w:rsidP="00DC4E18">
            <w:pPr>
              <w:widowControl/>
              <w:spacing w:after="0" w:line="240" w:lineRule="auto"/>
              <w:ind w:right="57"/>
              <w:contextualSpacing/>
              <w:jc w:val="right"/>
              <w:rPr>
                <w:rFonts w:ascii="Arial Narrow" w:eastAsia="Times New Roman" w:hAnsi="Arial Narrow"/>
                <w:b/>
                <w:bCs/>
                <w:sz w:val="20"/>
                <w:szCs w:val="20"/>
              </w:rPr>
            </w:pPr>
            <w:r w:rsidRPr="00994E6E">
              <w:rPr>
                <w:rFonts w:ascii="Arial Narrow" w:eastAsia="Times New Roman" w:hAnsi="Arial Narrow"/>
                <w:b/>
                <w:bCs/>
                <w:sz w:val="20"/>
                <w:szCs w:val="20"/>
              </w:rPr>
              <w:t>185,703,434.20</w:t>
            </w:r>
          </w:p>
        </w:tc>
        <w:tc>
          <w:tcPr>
            <w:tcW w:w="695"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A6A7265" w14:textId="77777777" w:rsidR="00B9565E" w:rsidRPr="00994E6E" w:rsidRDefault="00B9565E" w:rsidP="00DC4E18">
            <w:pPr>
              <w:widowControl/>
              <w:spacing w:after="0" w:line="240" w:lineRule="auto"/>
              <w:ind w:right="57"/>
              <w:contextualSpacing/>
              <w:jc w:val="right"/>
              <w:rPr>
                <w:rFonts w:ascii="Arial Narrow" w:eastAsia="Times New Roman" w:hAnsi="Arial Narrow"/>
                <w:b/>
                <w:bCs/>
                <w:sz w:val="20"/>
                <w:szCs w:val="20"/>
              </w:rPr>
            </w:pPr>
            <w:r w:rsidRPr="00994E6E">
              <w:rPr>
                <w:rFonts w:ascii="Arial Narrow" w:eastAsia="Times New Roman" w:hAnsi="Arial Narrow"/>
                <w:b/>
                <w:bCs/>
                <w:sz w:val="20"/>
                <w:szCs w:val="20"/>
              </w:rPr>
              <w:t>279,956,528.38</w:t>
            </w:r>
          </w:p>
        </w:tc>
        <w:tc>
          <w:tcPr>
            <w:tcW w:w="96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0B379B6" w14:textId="77777777" w:rsidR="00B9565E" w:rsidRPr="00994E6E" w:rsidRDefault="00B9565E" w:rsidP="00DC4E18">
            <w:pPr>
              <w:widowControl/>
              <w:spacing w:after="0" w:line="240" w:lineRule="auto"/>
              <w:ind w:right="57"/>
              <w:contextualSpacing/>
              <w:jc w:val="right"/>
              <w:rPr>
                <w:rFonts w:ascii="Arial Narrow" w:eastAsia="Times New Roman" w:hAnsi="Arial Narrow"/>
                <w:b/>
                <w:bCs/>
                <w:sz w:val="20"/>
                <w:szCs w:val="20"/>
              </w:rPr>
            </w:pPr>
            <w:r w:rsidRPr="00994E6E">
              <w:rPr>
                <w:rFonts w:ascii="Arial Narrow" w:eastAsia="Times New Roman" w:hAnsi="Arial Narrow"/>
                <w:b/>
                <w:bCs/>
                <w:sz w:val="20"/>
                <w:szCs w:val="20"/>
              </w:rPr>
              <w:t>879,862,791.17</w:t>
            </w:r>
          </w:p>
        </w:tc>
      </w:tr>
      <w:tr w:rsidR="00B9565E" w:rsidRPr="00994E6E" w14:paraId="425BF8A2" w14:textId="77777777" w:rsidTr="00DC4E18">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4459D1"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Central Office</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366FE8"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263,367,817.19</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6FEDFA"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 </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9495E"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5061CF"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C500B1"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B84C83"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263,367,817.19 </w:t>
            </w:r>
          </w:p>
        </w:tc>
      </w:tr>
      <w:tr w:rsidR="00B9565E" w:rsidRPr="00994E6E" w14:paraId="37D361B2" w14:textId="77777777" w:rsidTr="00DC4E18">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5E3DC9"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NRLMB - NROC</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75272F"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6CDD69"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5,797</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76ECD9"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3,164,115.00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69034C"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18,037,685.22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B03282"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72,110,668.75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8E6C0A"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93,312,468.97 </w:t>
            </w:r>
          </w:p>
        </w:tc>
      </w:tr>
      <w:tr w:rsidR="00B9565E" w:rsidRPr="00994E6E" w14:paraId="6B8A9738" w14:textId="77777777" w:rsidTr="00DC4E18">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57CDFE"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NRLMB - VDRC</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866B6F"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D432DA"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10,247</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AFB182"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4,549,237.63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3999AC"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3,755,227.33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C94655"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2,469,751.20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C0578"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10,774,216.16 </w:t>
            </w:r>
          </w:p>
        </w:tc>
      </w:tr>
      <w:tr w:rsidR="00B9565E" w:rsidRPr="00994E6E" w14:paraId="03AC9F6F" w14:textId="77777777" w:rsidTr="00DC4E18">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D83C40"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8C354D"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3,000,455.20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E57A7B"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1,621</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987A4E"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728,659.32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98CFF7"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2,813,730.00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6EF11A"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30,898,834.96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243907"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37,441,679.48 </w:t>
            </w:r>
          </w:p>
        </w:tc>
      </w:tr>
      <w:tr w:rsidR="00B9565E" w:rsidRPr="00994E6E" w14:paraId="675DA623" w14:textId="77777777" w:rsidTr="00DC4E18">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6D094B"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A3CEA"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3,000,938.79</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CFBF77"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20,158</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F105A2"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10,187,730.36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71E3AE"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2,762,516.01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85D29"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5,510,398.95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5AA44B"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21,461,584.11 </w:t>
            </w:r>
          </w:p>
        </w:tc>
      </w:tr>
      <w:tr w:rsidR="00B9565E" w:rsidRPr="00994E6E" w14:paraId="5500AE9A" w14:textId="77777777" w:rsidTr="00DC4E18">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BB8534"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III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1D25D"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4,205,028.74</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015A6"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7,344</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EB4F4D"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3,053,600.38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4E408D"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3,940,374.21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0F1334"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5,022,278.98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606B48"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16,221,282.31 </w:t>
            </w:r>
          </w:p>
        </w:tc>
      </w:tr>
      <w:tr w:rsidR="00B9565E" w:rsidRPr="00994E6E" w14:paraId="6BCD6A0D" w14:textId="77777777" w:rsidTr="00DC4E18">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37371E"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CALABARZON</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A4653"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78C27B"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7,634</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C9CAD8"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2,643,864.00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7771FF"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5,235,748.48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5D1FF3"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4,069,663.12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9F7EB9"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11,949,275.60 </w:t>
            </w:r>
          </w:p>
        </w:tc>
      </w:tr>
      <w:tr w:rsidR="00B9565E" w:rsidRPr="00994E6E" w14:paraId="1211C315" w14:textId="77777777" w:rsidTr="00DC4E18">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6A75D3"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MIMAROPA</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36F84C"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2,882,244.58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E02A84"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29,724</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CBD88D"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13,375,800.00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3F87D1"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2,061,634.00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4A3AAA"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6,003,498.80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B94826"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24,323,177.38 </w:t>
            </w:r>
          </w:p>
        </w:tc>
      </w:tr>
      <w:tr w:rsidR="00B9565E" w:rsidRPr="00994E6E" w14:paraId="482A31C0" w14:textId="77777777" w:rsidTr="00DC4E18">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75B7F9"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V</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1F9FE7"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462F97"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23,552</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9CA96C"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7,282,080.14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1C478F"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1,053,537.41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F2230D"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26,499,532.90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3764FD"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34,835,150.45 </w:t>
            </w:r>
          </w:p>
        </w:tc>
      </w:tr>
      <w:tr w:rsidR="00B9565E" w:rsidRPr="00994E6E" w14:paraId="5C393005" w14:textId="77777777" w:rsidTr="00DC4E18">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C3658C"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VI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1B7AB0"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3,000,051.68</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E68B6"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33,956</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43DF7D"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12,289,726.94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E1A24B"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67,792,935.77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1BCF98"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5,890,820.31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F7C47A"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88,973,534.70 </w:t>
            </w:r>
          </w:p>
        </w:tc>
      </w:tr>
      <w:tr w:rsidR="00B9565E" w:rsidRPr="00994E6E" w14:paraId="4B107154" w14:textId="77777777" w:rsidTr="00DC4E18">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F41665"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VII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0BEDB7"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3,000,462.71</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AB7B31"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28,086</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A1EE5B"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12,242,129.00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1CD95"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11,101,187.31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8B3A1"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78,797.00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901F61"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26,422,576.02 </w:t>
            </w:r>
          </w:p>
        </w:tc>
      </w:tr>
      <w:tr w:rsidR="00B9565E" w:rsidRPr="00994E6E" w14:paraId="59230533" w14:textId="77777777" w:rsidTr="00DC4E18">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D879FB"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VIII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CC838D"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3,194,543.00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DF8B3F"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15,228</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EDAD42"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8,278,498.04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1C6762"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7,878,269.90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B71376"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19,619,837.45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726F41"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38,971,148.39 </w:t>
            </w:r>
          </w:p>
        </w:tc>
      </w:tr>
      <w:tr w:rsidR="00B9565E" w:rsidRPr="00994E6E" w14:paraId="7AB28D33" w14:textId="77777777" w:rsidTr="00DC4E18">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8B67A5"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IX</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13F0EC"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56,000.00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0E4841"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7,047</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F6BA23"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3,851,115.03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4F7FFF"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15,614,222.16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EE24B8"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8,518,245.45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035A78"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28,039,582.64 </w:t>
            </w:r>
          </w:p>
        </w:tc>
      </w:tr>
      <w:tr w:rsidR="00B9565E" w:rsidRPr="00994E6E" w14:paraId="103477D3" w14:textId="77777777" w:rsidTr="00DC4E18">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DFD50A"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X</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FCAFAE"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3,000,724.42</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EC9841"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25,458</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99BAA0"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13,758,723.50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994AC5"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13,863,632.31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D6155A"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27,960,690.00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FDD07F"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58,583,770.23 </w:t>
            </w:r>
          </w:p>
        </w:tc>
      </w:tr>
      <w:tr w:rsidR="00B9565E" w:rsidRPr="00994E6E" w14:paraId="316966E2" w14:textId="77777777" w:rsidTr="00DC4E18">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E58B68"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XI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21DFA2"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3,000,001.00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8D354C"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4,593</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429095"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1,700,098.95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B17427"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11,530,225.00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C1D5B5"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16,356,885.36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305CEA"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32,587,210.31 </w:t>
            </w:r>
          </w:p>
        </w:tc>
      </w:tr>
      <w:tr w:rsidR="00B9565E" w:rsidRPr="00994E6E" w14:paraId="38AA93A2" w14:textId="77777777" w:rsidTr="00DC4E18">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9CB8D4"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XII</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6B76DB"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1,757,513.85</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BB813C"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1,514</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598DD4"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832,700.00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A2A5E1"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3,289,022.55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C2747F"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10,899,586.54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FBD1C0"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16,778,822.94 </w:t>
            </w:r>
          </w:p>
        </w:tc>
      </w:tr>
      <w:tr w:rsidR="00B9565E" w:rsidRPr="00994E6E" w14:paraId="74B0A88E" w14:textId="77777777" w:rsidTr="00DC4E18">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2EE8260"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CARAGA</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0C4C28"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3,000,740.55</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D2659C"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11,378</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9102A9"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6,005,819.98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200A4E"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6,663,746.83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37FE06"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16,464,806.17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18DBB0"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32,135,113.53 </w:t>
            </w:r>
          </w:p>
        </w:tc>
      </w:tr>
      <w:tr w:rsidR="00B9565E" w:rsidRPr="00994E6E" w14:paraId="290E9D0B" w14:textId="77777777" w:rsidTr="00DC4E18">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3F4393"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lastRenderedPageBreak/>
              <w:t>NCR</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03F22"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2,229,439.00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52E84D"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2,440</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A689A6"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1,340,292.00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FB5736"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6,222,081.20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4D736C"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10,498,500.05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51C566"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20,290,312.25 </w:t>
            </w:r>
          </w:p>
        </w:tc>
      </w:tr>
      <w:tr w:rsidR="00B9565E" w:rsidRPr="00994E6E" w14:paraId="6702572E" w14:textId="77777777" w:rsidTr="00DC4E18">
        <w:trPr>
          <w:trHeight w:val="20"/>
        </w:trPr>
        <w:tc>
          <w:tcPr>
            <w:tcW w:w="731"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AB714F" w14:textId="77777777" w:rsidR="00B9565E" w:rsidRPr="00994E6E" w:rsidRDefault="00B9565E" w:rsidP="00DC4E18">
            <w:pPr>
              <w:widowControl/>
              <w:spacing w:after="0" w:line="240" w:lineRule="auto"/>
              <w:ind w:right="57"/>
              <w:contextualSpacing/>
              <w:jc w:val="center"/>
              <w:rPr>
                <w:rFonts w:ascii="Arial Narrow" w:eastAsia="Times New Roman" w:hAnsi="Arial Narrow"/>
                <w:b/>
                <w:bCs/>
                <w:sz w:val="20"/>
                <w:szCs w:val="20"/>
              </w:rPr>
            </w:pPr>
            <w:r w:rsidRPr="00994E6E">
              <w:rPr>
                <w:rFonts w:ascii="Arial Narrow" w:eastAsia="Times New Roman" w:hAnsi="Arial Narrow"/>
                <w:b/>
                <w:bCs/>
                <w:sz w:val="20"/>
                <w:szCs w:val="20"/>
              </w:rPr>
              <w:t>CAR</w:t>
            </w:r>
          </w:p>
        </w:tc>
        <w:tc>
          <w:tcPr>
            <w:tcW w:w="71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26B406"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3,206,400.00</w:t>
            </w:r>
          </w:p>
        </w:tc>
        <w:tc>
          <w:tcPr>
            <w:tcW w:w="43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5193B"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16,337</w:t>
            </w:r>
          </w:p>
        </w:tc>
        <w:tc>
          <w:tcPr>
            <w:tcW w:w="70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35B81D"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7,016,277.62 </w:t>
            </w:r>
          </w:p>
        </w:tc>
        <w:tc>
          <w:tcPr>
            <w:tcW w:w="74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E4F58B"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2,087,658.51 </w:t>
            </w:r>
          </w:p>
        </w:tc>
        <w:tc>
          <w:tcPr>
            <w:tcW w:w="69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ACBA7F"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11,083,732.39 </w:t>
            </w:r>
          </w:p>
        </w:tc>
        <w:tc>
          <w:tcPr>
            <w:tcW w:w="96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7B94A4" w14:textId="77777777" w:rsidR="00B9565E" w:rsidRPr="00994E6E" w:rsidRDefault="00B9565E" w:rsidP="00DC4E18">
            <w:pPr>
              <w:widowControl/>
              <w:spacing w:after="0" w:line="240" w:lineRule="auto"/>
              <w:ind w:right="57"/>
              <w:contextualSpacing/>
              <w:jc w:val="right"/>
              <w:rPr>
                <w:rFonts w:ascii="Arial Narrow" w:eastAsia="Times New Roman" w:hAnsi="Arial Narrow"/>
                <w:sz w:val="20"/>
                <w:szCs w:val="20"/>
              </w:rPr>
            </w:pPr>
            <w:r w:rsidRPr="00994E6E">
              <w:rPr>
                <w:rFonts w:ascii="Arial Narrow" w:eastAsia="Times New Roman" w:hAnsi="Arial Narrow"/>
                <w:sz w:val="20"/>
                <w:szCs w:val="20"/>
              </w:rPr>
              <w:t xml:space="preserve">23,394,068.52 </w:t>
            </w:r>
          </w:p>
        </w:tc>
      </w:tr>
    </w:tbl>
    <w:p w14:paraId="5FD76670" w14:textId="77777777" w:rsidR="00B9565E" w:rsidRDefault="00B9565E" w:rsidP="00B9565E">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Note: The Inventory Summary is as of 30 October 2020, 4PM.</w:t>
      </w:r>
    </w:p>
    <w:p w14:paraId="6581B1A6" w14:textId="77777777" w:rsidR="00B9565E" w:rsidRPr="00781872" w:rsidRDefault="00B9565E" w:rsidP="00B9565E">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3B891AC7" w14:textId="77777777" w:rsidR="00B9565E" w:rsidRDefault="00B9565E" w:rsidP="00B9565E">
      <w:pPr>
        <w:spacing w:after="0" w:line="240" w:lineRule="auto"/>
        <w:contextualSpacing/>
        <w:rPr>
          <w:rFonts w:ascii="Arial" w:eastAsia="Arial" w:hAnsi="Arial" w:cs="Arial"/>
          <w:b/>
          <w:color w:val="002060"/>
          <w:sz w:val="28"/>
          <w:szCs w:val="28"/>
        </w:rPr>
      </w:pPr>
    </w:p>
    <w:p w14:paraId="027F4932" w14:textId="3BABA958"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7" w:name="_Contact_Information"/>
      <w:bookmarkEnd w:id="7"/>
    </w:p>
    <w:p w14:paraId="56DB8026" w14:textId="77777777"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1981"/>
        <w:gridCol w:w="13374"/>
      </w:tblGrid>
      <w:tr w:rsidR="00376584" w:rsidRPr="00D717CF" w14:paraId="074193E2" w14:textId="77777777" w:rsidTr="00FA07B1">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00C05"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9E9F7"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14:paraId="4035F03A" w14:textId="77777777" w:rsidTr="00FA07B1">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2EEFC" w14:textId="57873BBB" w:rsidR="00376584" w:rsidRPr="00D717CF" w:rsidRDefault="003C3E11" w:rsidP="00151F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30</w:t>
            </w:r>
            <w:r w:rsidR="00FA07B1">
              <w:rPr>
                <w:rFonts w:ascii="Arial" w:eastAsia="Arial" w:hAnsi="Arial" w:cs="Arial"/>
                <w:color w:val="0070C0"/>
                <w:sz w:val="20"/>
                <w:szCs w:val="24"/>
              </w:rPr>
              <w:t xml:space="preserve"> October </w:t>
            </w:r>
            <w:r w:rsidR="00944BA6">
              <w:rPr>
                <w:rFonts w:ascii="Arial" w:eastAsia="Arial" w:hAnsi="Arial" w:cs="Arial"/>
                <w:color w:val="0070C0"/>
                <w:sz w:val="20"/>
                <w:szCs w:val="24"/>
              </w:rPr>
              <w:t>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2727FE" w14:textId="3AD77160" w:rsidR="00891832" w:rsidRPr="00D717CF"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The Disaster Response Management Bureau (DRMB) is closely coordinating with the concerned field offices for significant disaster response updates</w:t>
            </w:r>
          </w:p>
          <w:p w14:paraId="75360B38" w14:textId="77777777" w:rsidR="00BB34DB" w:rsidRDefault="00C15DBE" w:rsidP="00BB34D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All QRT members and emergency equipment are on standby and ready for deployment.</w:t>
            </w:r>
          </w:p>
          <w:p w14:paraId="35595C47" w14:textId="5090522F" w:rsidR="00BB34DB" w:rsidRPr="00BC0FD2" w:rsidRDefault="00BB34DB" w:rsidP="003C3E1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B34DB">
              <w:rPr>
                <w:rFonts w:ascii="Arial" w:eastAsia="Arial" w:hAnsi="Arial" w:cs="Arial"/>
                <w:color w:val="0070C0"/>
                <w:sz w:val="20"/>
                <w:szCs w:val="24"/>
              </w:rPr>
              <w:t xml:space="preserve">DRMB participated in the Online Pre-Disaster Risk Assessment Meeting on </w:t>
            </w:r>
            <w:r w:rsidR="003C3E11">
              <w:rPr>
                <w:rFonts w:ascii="Arial" w:eastAsia="Arial" w:hAnsi="Arial" w:cs="Arial"/>
                <w:color w:val="0070C0"/>
                <w:sz w:val="20"/>
                <w:szCs w:val="24"/>
              </w:rPr>
              <w:t>Typhoon</w:t>
            </w:r>
            <w:r w:rsidR="00FA07B1">
              <w:rPr>
                <w:rFonts w:ascii="Arial" w:eastAsia="Arial" w:hAnsi="Arial" w:cs="Arial"/>
                <w:color w:val="0070C0"/>
                <w:sz w:val="20"/>
                <w:szCs w:val="24"/>
              </w:rPr>
              <w:t xml:space="preserve"> “</w:t>
            </w:r>
            <w:r w:rsidR="003C3E11">
              <w:rPr>
                <w:rFonts w:ascii="Arial" w:eastAsia="Arial" w:hAnsi="Arial" w:cs="Arial"/>
                <w:color w:val="0070C0"/>
                <w:sz w:val="20"/>
                <w:szCs w:val="24"/>
              </w:rPr>
              <w:t>Rolly</w:t>
            </w:r>
            <w:r w:rsidRPr="00BB34DB">
              <w:rPr>
                <w:rFonts w:ascii="Arial" w:eastAsia="Arial" w:hAnsi="Arial" w:cs="Arial"/>
                <w:color w:val="0070C0"/>
                <w:sz w:val="20"/>
                <w:szCs w:val="24"/>
              </w:rPr>
              <w:t xml:space="preserve">” </w:t>
            </w:r>
            <w:r w:rsidR="006217D0">
              <w:rPr>
                <w:rFonts w:ascii="Arial" w:eastAsia="Arial" w:hAnsi="Arial" w:cs="Arial"/>
                <w:color w:val="0070C0"/>
                <w:sz w:val="20"/>
                <w:szCs w:val="24"/>
              </w:rPr>
              <w:t>on</w:t>
            </w:r>
            <w:r w:rsidR="003C3E11">
              <w:rPr>
                <w:rFonts w:ascii="Arial" w:eastAsia="Arial" w:hAnsi="Arial" w:cs="Arial"/>
                <w:color w:val="0070C0"/>
                <w:sz w:val="20"/>
                <w:szCs w:val="24"/>
              </w:rPr>
              <w:t xml:space="preserve"> 30</w:t>
            </w:r>
            <w:r w:rsidR="00FA07B1">
              <w:rPr>
                <w:rFonts w:ascii="Arial" w:eastAsia="Arial" w:hAnsi="Arial" w:cs="Arial"/>
                <w:color w:val="0070C0"/>
                <w:sz w:val="20"/>
                <w:szCs w:val="24"/>
              </w:rPr>
              <w:t xml:space="preserve"> October</w:t>
            </w:r>
            <w:r w:rsidRPr="00BB34DB">
              <w:rPr>
                <w:rFonts w:ascii="Arial" w:eastAsia="Arial" w:hAnsi="Arial" w:cs="Arial"/>
                <w:color w:val="0070C0"/>
                <w:sz w:val="20"/>
                <w:szCs w:val="24"/>
              </w:rPr>
              <w:t xml:space="preserve"> 2020 with other response cluster member agencies. Further meetings shall be conducted on </w:t>
            </w:r>
            <w:r w:rsidR="00BC0FD2">
              <w:rPr>
                <w:rFonts w:ascii="Arial" w:eastAsia="Arial" w:hAnsi="Arial" w:cs="Arial"/>
                <w:color w:val="0070C0"/>
                <w:sz w:val="20"/>
                <w:szCs w:val="24"/>
              </w:rPr>
              <w:t>the implementation of COVID-</w:t>
            </w:r>
            <w:r w:rsidR="00BC0FD2" w:rsidRPr="00BB34DB">
              <w:rPr>
                <w:rFonts w:ascii="Arial" w:eastAsia="Arial" w:hAnsi="Arial" w:cs="Arial"/>
                <w:color w:val="0070C0"/>
                <w:sz w:val="20"/>
                <w:szCs w:val="24"/>
              </w:rPr>
              <w:t>19</w:t>
            </w:r>
            <w:r w:rsidR="00BC0FD2">
              <w:rPr>
                <w:rFonts w:ascii="Arial" w:eastAsia="Arial" w:hAnsi="Arial" w:cs="Arial"/>
                <w:color w:val="0070C0"/>
                <w:sz w:val="20"/>
                <w:szCs w:val="24"/>
              </w:rPr>
              <w:t xml:space="preserve"> protocols during </w:t>
            </w:r>
            <w:r w:rsidR="00FA07B1">
              <w:rPr>
                <w:rFonts w:ascii="Arial" w:eastAsia="Arial" w:hAnsi="Arial" w:cs="Arial"/>
                <w:color w:val="0070C0"/>
                <w:sz w:val="20"/>
                <w:szCs w:val="24"/>
              </w:rPr>
              <w:t xml:space="preserve">the response efforts on </w:t>
            </w:r>
            <w:r w:rsidR="003C3E11">
              <w:rPr>
                <w:rFonts w:ascii="Arial" w:eastAsia="Arial" w:hAnsi="Arial" w:cs="Arial"/>
                <w:color w:val="0070C0"/>
                <w:sz w:val="20"/>
                <w:szCs w:val="24"/>
              </w:rPr>
              <w:t>Typhoon</w:t>
            </w:r>
            <w:r w:rsidR="00FA07B1">
              <w:rPr>
                <w:rFonts w:ascii="Arial" w:eastAsia="Arial" w:hAnsi="Arial" w:cs="Arial"/>
                <w:color w:val="0070C0"/>
                <w:sz w:val="20"/>
                <w:szCs w:val="24"/>
              </w:rPr>
              <w:t xml:space="preserve"> “</w:t>
            </w:r>
            <w:r w:rsidR="003C3E11">
              <w:rPr>
                <w:rFonts w:ascii="Arial" w:eastAsia="Arial" w:hAnsi="Arial" w:cs="Arial"/>
                <w:color w:val="0070C0"/>
                <w:sz w:val="20"/>
                <w:szCs w:val="24"/>
              </w:rPr>
              <w:t>Rolly</w:t>
            </w:r>
            <w:r w:rsidR="00BC0FD2">
              <w:rPr>
                <w:rFonts w:ascii="Arial" w:eastAsia="Arial" w:hAnsi="Arial" w:cs="Arial"/>
                <w:color w:val="0070C0"/>
                <w:sz w:val="20"/>
                <w:szCs w:val="24"/>
              </w:rPr>
              <w:t>”.</w:t>
            </w:r>
          </w:p>
        </w:tc>
      </w:tr>
    </w:tbl>
    <w:p w14:paraId="704DB224" w14:textId="77777777" w:rsidR="002D0802" w:rsidRDefault="002D0802" w:rsidP="00843A49">
      <w:pPr>
        <w:spacing w:after="0" w:line="240" w:lineRule="auto"/>
        <w:contextualSpacing/>
        <w:rPr>
          <w:rFonts w:ascii="Arial" w:eastAsia="Arial" w:hAnsi="Arial" w:cs="Arial"/>
          <w:b/>
          <w:sz w:val="24"/>
          <w:szCs w:val="24"/>
        </w:rPr>
      </w:pPr>
    </w:p>
    <w:p w14:paraId="1A172B65" w14:textId="386128BB" w:rsidR="003648D2" w:rsidRPr="00BE43F9" w:rsidRDefault="003648D2" w:rsidP="003648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 xml:space="preserve">DDSWD-FO NCR </w:t>
      </w:r>
    </w:p>
    <w:tbl>
      <w:tblPr>
        <w:tblW w:w="5000" w:type="pct"/>
        <w:tblLook w:val="0400" w:firstRow="0" w:lastRow="0" w:firstColumn="0" w:lastColumn="0" w:noHBand="0" w:noVBand="1"/>
      </w:tblPr>
      <w:tblGrid>
        <w:gridCol w:w="1981"/>
        <w:gridCol w:w="13374"/>
      </w:tblGrid>
      <w:tr w:rsidR="003648D2" w:rsidRPr="00D717CF" w14:paraId="69A1DF92" w14:textId="77777777" w:rsidTr="00124147">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E87745" w14:textId="77777777" w:rsidR="003648D2" w:rsidRPr="00D717CF" w:rsidRDefault="003648D2" w:rsidP="0012414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3440AC" w14:textId="77777777" w:rsidR="003648D2" w:rsidRPr="00D717CF" w:rsidRDefault="003648D2" w:rsidP="0012414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648D2" w:rsidRPr="00D717CF" w14:paraId="7624EE6F" w14:textId="77777777" w:rsidTr="003648D2">
        <w:trPr>
          <w:trHeight w:val="1113"/>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0AE31F" w14:textId="10F85D0E" w:rsidR="003648D2" w:rsidRPr="003C3E11" w:rsidRDefault="003648D2" w:rsidP="003648D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3C3E11">
              <w:rPr>
                <w:rFonts w:ascii="Arial" w:eastAsia="Arial" w:hAnsi="Arial" w:cs="Arial"/>
                <w:color w:val="auto"/>
                <w:sz w:val="20"/>
                <w:szCs w:val="24"/>
              </w:rPr>
              <w:t>29 October 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CD789" w14:textId="77777777" w:rsidR="003648D2" w:rsidRPr="003C3E11" w:rsidRDefault="003648D2" w:rsidP="003648D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C3E11">
              <w:rPr>
                <w:rFonts w:ascii="Arial" w:eastAsia="Arial" w:hAnsi="Arial" w:cs="Arial"/>
                <w:color w:val="auto"/>
                <w:sz w:val="20"/>
                <w:szCs w:val="24"/>
              </w:rPr>
              <w:t>Continuous provision of Disaster Assistance Family Access Card to requesting LGUs.</w:t>
            </w:r>
          </w:p>
          <w:p w14:paraId="1B95AF00" w14:textId="77777777" w:rsidR="003648D2" w:rsidRPr="003C3E11" w:rsidRDefault="003648D2" w:rsidP="003648D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C3E11">
              <w:rPr>
                <w:rFonts w:ascii="Arial" w:eastAsia="Arial" w:hAnsi="Arial" w:cs="Arial"/>
                <w:color w:val="auto"/>
                <w:sz w:val="20"/>
                <w:szCs w:val="24"/>
              </w:rPr>
              <w:t>The Quick Response Teams of FO-NCR composed of organic staff from the Field Office and Centers and Residential Care Facilities (C/RCFs) is activated and on standby in response to any eventualities. The assignment of said staff is scheduled per day.</w:t>
            </w:r>
          </w:p>
          <w:p w14:paraId="0FEC4522" w14:textId="7DC93012" w:rsidR="003648D2" w:rsidRPr="003C3E11" w:rsidRDefault="003648D2" w:rsidP="003648D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C3E11">
              <w:rPr>
                <w:rFonts w:ascii="Arial" w:eastAsia="Arial" w:hAnsi="Arial" w:cs="Arial"/>
                <w:color w:val="auto"/>
                <w:sz w:val="20"/>
                <w:szCs w:val="24"/>
              </w:rPr>
              <w:t xml:space="preserve">The Disaster Response Management Division Office is established and identified as the emergency operation center for Tropical Storm Rolly. </w:t>
            </w:r>
          </w:p>
        </w:tc>
      </w:tr>
    </w:tbl>
    <w:p w14:paraId="6C51D2F6" w14:textId="77777777" w:rsidR="003648D2" w:rsidRDefault="003648D2"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A53CFE" w14:textId="2169A0FD" w:rsidR="005B74A9" w:rsidRPr="00BE43F9" w:rsidRDefault="005B74A9"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1981"/>
        <w:gridCol w:w="13374"/>
      </w:tblGrid>
      <w:tr w:rsidR="005B74A9" w:rsidRPr="00D717CF" w14:paraId="32A3F3BC" w14:textId="77777777" w:rsidTr="00FA07B1">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19837" w14:textId="77777777" w:rsidR="005B74A9" w:rsidRPr="00D717CF" w:rsidRDefault="005B74A9"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95BCF" w14:textId="77777777" w:rsidR="005B74A9" w:rsidRPr="00D717CF" w:rsidRDefault="005B74A9"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B74A9" w:rsidRPr="00D717CF" w14:paraId="4B0D014B" w14:textId="77777777" w:rsidTr="00FA07B1">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A3D7A" w14:textId="17A08AF3" w:rsidR="005B74A9" w:rsidRPr="003C3E11" w:rsidRDefault="00693C20" w:rsidP="00151F51">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3C3E11">
              <w:rPr>
                <w:rFonts w:ascii="Arial" w:eastAsia="Arial" w:hAnsi="Arial" w:cs="Arial"/>
                <w:color w:val="auto"/>
                <w:sz w:val="20"/>
                <w:szCs w:val="24"/>
              </w:rPr>
              <w:t xml:space="preserve">29 </w:t>
            </w:r>
            <w:r w:rsidR="00FA07B1" w:rsidRPr="003C3E11">
              <w:rPr>
                <w:rFonts w:ascii="Arial" w:eastAsia="Arial" w:hAnsi="Arial" w:cs="Arial"/>
                <w:color w:val="auto"/>
                <w:sz w:val="20"/>
                <w:szCs w:val="24"/>
              </w:rPr>
              <w:t>October 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407330" w14:textId="77777777" w:rsidR="00693C20" w:rsidRPr="003C3E11" w:rsidRDefault="00693C20" w:rsidP="00693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C3E11">
              <w:rPr>
                <w:rFonts w:ascii="Arial" w:eastAsia="Arial" w:hAnsi="Arial" w:cs="Arial"/>
                <w:color w:val="auto"/>
                <w:sz w:val="20"/>
                <w:szCs w:val="24"/>
              </w:rPr>
              <w:t>P/C/M QRTs in Five Provinces are alerted to monitor the daily local weather condition and any disturbances that may occur in their areas.</w:t>
            </w:r>
          </w:p>
          <w:p w14:paraId="0A3E8136" w14:textId="4E8B68CE" w:rsidR="00FA07B1" w:rsidRPr="003C3E11" w:rsidRDefault="00FA07B1" w:rsidP="00693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C3E11">
              <w:rPr>
                <w:rFonts w:ascii="Arial" w:eastAsia="Arial" w:hAnsi="Arial" w:cs="Arial"/>
                <w:color w:val="auto"/>
                <w:sz w:val="20"/>
                <w:szCs w:val="24"/>
              </w:rPr>
              <w:t>24/7 On-call status of the R/P/C/M QRTs together with special projects staff for possible activation of Operation Center.</w:t>
            </w:r>
          </w:p>
          <w:p w14:paraId="75168926" w14:textId="77777777" w:rsidR="00FA07B1" w:rsidRPr="003C3E11" w:rsidRDefault="00FA07B1" w:rsidP="00FA07B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C3E11">
              <w:rPr>
                <w:rFonts w:ascii="Arial" w:eastAsia="Arial" w:hAnsi="Arial" w:cs="Arial"/>
                <w:color w:val="auto"/>
                <w:sz w:val="20"/>
                <w:szCs w:val="24"/>
              </w:rPr>
              <w:t>Standby logistical equipment and workforce through coordination with SWADT Offices and concerned LGUs on the management of stranded passengers, if any, in ports and terminals.</w:t>
            </w:r>
          </w:p>
          <w:p w14:paraId="7C9872F5" w14:textId="77777777" w:rsidR="00FA07B1" w:rsidRPr="003C3E11" w:rsidRDefault="00FA07B1" w:rsidP="00FA07B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C3E11">
              <w:rPr>
                <w:rFonts w:ascii="Arial" w:eastAsia="Arial" w:hAnsi="Arial" w:cs="Arial"/>
                <w:color w:val="auto"/>
                <w:sz w:val="20"/>
                <w:szCs w:val="24"/>
              </w:rPr>
              <w:t>Information and Communication Technology Management Unit (ICTMU) is on standby status to ensure robust communication system.</w:t>
            </w:r>
          </w:p>
          <w:p w14:paraId="7F7F2074" w14:textId="77777777" w:rsidR="005B74A9" w:rsidRPr="003C3E11" w:rsidRDefault="00FA07B1" w:rsidP="00FA07B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C3E11">
              <w:rPr>
                <w:rFonts w:ascii="Arial" w:eastAsia="Arial" w:hAnsi="Arial" w:cs="Arial"/>
                <w:color w:val="auto"/>
                <w:sz w:val="20"/>
                <w:szCs w:val="24"/>
              </w:rPr>
              <w:t>Ensure that there is an on-call truck available for delivery of goods and equipment to areas that will be affected.</w:t>
            </w:r>
          </w:p>
        </w:tc>
      </w:tr>
    </w:tbl>
    <w:p w14:paraId="3523DF19" w14:textId="77777777" w:rsidR="003648D2" w:rsidRDefault="003648D2" w:rsidP="00151F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39F130" w14:textId="613469BE" w:rsidR="00ED620B" w:rsidRPr="00BE43F9" w:rsidRDefault="00ED620B" w:rsidP="00ED62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VI</w:t>
      </w:r>
    </w:p>
    <w:tbl>
      <w:tblPr>
        <w:tblW w:w="5000" w:type="pct"/>
        <w:tblLook w:val="0400" w:firstRow="0" w:lastRow="0" w:firstColumn="0" w:lastColumn="0" w:noHBand="0" w:noVBand="1"/>
      </w:tblPr>
      <w:tblGrid>
        <w:gridCol w:w="1981"/>
        <w:gridCol w:w="13374"/>
      </w:tblGrid>
      <w:tr w:rsidR="00ED620B" w:rsidRPr="00D717CF" w14:paraId="407B720A" w14:textId="77777777" w:rsidTr="00BB5426">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E678BB" w14:textId="77777777" w:rsidR="00ED620B" w:rsidRPr="00D717CF" w:rsidRDefault="00ED620B" w:rsidP="00BB542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B283EA" w14:textId="77777777" w:rsidR="00ED620B" w:rsidRPr="00D717CF" w:rsidRDefault="00ED620B" w:rsidP="00BB542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ED620B" w:rsidRPr="00D717CF" w14:paraId="10BB2461" w14:textId="77777777" w:rsidTr="00ED620B">
        <w:trPr>
          <w:trHeight w:val="307"/>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D2AECA" w14:textId="70FEF1DA" w:rsidR="00ED620B" w:rsidRPr="00ED620B" w:rsidRDefault="00ED620B" w:rsidP="00BB542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0070C0"/>
                <w:sz w:val="20"/>
                <w:szCs w:val="24"/>
              </w:rPr>
            </w:pPr>
            <w:r w:rsidRPr="00ED620B">
              <w:rPr>
                <w:rFonts w:ascii="Arial" w:eastAsia="Arial" w:hAnsi="Arial" w:cs="Arial"/>
                <w:color w:val="0070C0"/>
                <w:sz w:val="20"/>
                <w:szCs w:val="24"/>
              </w:rPr>
              <w:t>30 October 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E8C403" w14:textId="77777777" w:rsidR="00ED620B" w:rsidRDefault="00ED620B" w:rsidP="00BB542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All QRT members are on standby and ready for augmentation if needed, following the new normal protocols of the agency. </w:t>
            </w:r>
          </w:p>
          <w:p w14:paraId="61E807FF" w14:textId="77777777" w:rsidR="00ED620B" w:rsidRDefault="00ED620B" w:rsidP="00BB542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 xml:space="preserve">DSWD-FO VI conducted TA provision to Provincial LGUs and SWAD Offices on DROMIC Reporting. </w:t>
            </w:r>
          </w:p>
          <w:p w14:paraId="4105A5EC" w14:textId="75ED6E81" w:rsidR="00ED620B" w:rsidRPr="00ED620B" w:rsidRDefault="00ED620B" w:rsidP="00BB542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VI issued a total of 150 vests, 50 GO Bags, 50 survival bags and 50 sleeping kits to QRT members in the region and field staff.</w:t>
            </w:r>
          </w:p>
        </w:tc>
      </w:tr>
    </w:tbl>
    <w:p w14:paraId="094D9398" w14:textId="77777777" w:rsidR="00ED620B" w:rsidRDefault="00ED620B" w:rsidP="00151F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AA26F7F" w14:textId="77777777" w:rsidR="00A507BA" w:rsidRDefault="00A507BA" w:rsidP="00151F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9262E4" w14:textId="12B4515F" w:rsidR="00151F51" w:rsidRPr="00BE43F9" w:rsidRDefault="00151F51" w:rsidP="00151F5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W w:w="5000" w:type="pct"/>
        <w:tblLook w:val="0400" w:firstRow="0" w:lastRow="0" w:firstColumn="0" w:lastColumn="0" w:noHBand="0" w:noVBand="1"/>
      </w:tblPr>
      <w:tblGrid>
        <w:gridCol w:w="1981"/>
        <w:gridCol w:w="13374"/>
      </w:tblGrid>
      <w:tr w:rsidR="00151F51" w:rsidRPr="00D717CF" w14:paraId="00EE24D5" w14:textId="77777777" w:rsidTr="00124147">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E8AA94" w14:textId="77777777" w:rsidR="00151F51" w:rsidRPr="00D717CF" w:rsidRDefault="00151F51" w:rsidP="0012414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E4E33A" w14:textId="77777777" w:rsidR="00151F51" w:rsidRPr="00D717CF" w:rsidRDefault="00151F51" w:rsidP="0012414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151F51" w:rsidRPr="00D717CF" w14:paraId="394B7A4C" w14:textId="77777777" w:rsidTr="00124147">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079D20" w14:textId="543CF973" w:rsidR="00151F51" w:rsidRPr="003C3E11" w:rsidRDefault="00151F51" w:rsidP="00151F51">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jc w:val="center"/>
              <w:rPr>
                <w:rFonts w:ascii="Arial" w:eastAsia="Arial" w:hAnsi="Arial" w:cs="Arial"/>
                <w:color w:val="auto"/>
                <w:sz w:val="20"/>
                <w:szCs w:val="24"/>
              </w:rPr>
            </w:pPr>
            <w:r w:rsidRPr="003C3E11">
              <w:rPr>
                <w:rFonts w:ascii="Arial" w:eastAsia="Arial" w:hAnsi="Arial" w:cs="Arial"/>
                <w:color w:val="auto"/>
                <w:sz w:val="20"/>
                <w:szCs w:val="24"/>
              </w:rPr>
              <w:t>29 October 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C6497E" w14:textId="77777777" w:rsidR="00151F51" w:rsidRPr="003C3E11" w:rsidRDefault="00151F51" w:rsidP="00151F5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C3E11">
              <w:rPr>
                <w:rFonts w:ascii="Arial" w:eastAsia="Arial" w:hAnsi="Arial" w:cs="Arial"/>
                <w:color w:val="auto"/>
                <w:sz w:val="20"/>
                <w:szCs w:val="24"/>
              </w:rPr>
              <w:t>Continuous monitoring by the DSWD Regional DROMIC Focal for the latest weather updates from PAGASA and cascading the same for widest dissemination to P/C/MATs.</w:t>
            </w:r>
          </w:p>
          <w:p w14:paraId="648909FB" w14:textId="77777777" w:rsidR="00151F51" w:rsidRPr="003C3E11" w:rsidRDefault="00151F51" w:rsidP="00151F5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C3E11">
              <w:rPr>
                <w:rFonts w:ascii="Arial" w:eastAsia="Arial" w:hAnsi="Arial" w:cs="Arial"/>
                <w:color w:val="auto"/>
                <w:sz w:val="20"/>
                <w:szCs w:val="24"/>
              </w:rPr>
              <w:t>City and Municipal Action Team and SWAD Offices were alerted and already requested to closely coordinate with their local counterparts and their respective LDRRMC. Field staff requested to monitor AOR and provide reports and updates to the Regional DROMIC Focal for any impacts.</w:t>
            </w:r>
          </w:p>
          <w:p w14:paraId="18D11D58" w14:textId="361B462D" w:rsidR="00151F51" w:rsidRPr="003C3E11" w:rsidRDefault="00151F51" w:rsidP="00151F5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C3E11">
              <w:rPr>
                <w:rFonts w:ascii="Arial" w:eastAsia="Arial" w:hAnsi="Arial" w:cs="Arial"/>
                <w:color w:val="auto"/>
                <w:sz w:val="20"/>
                <w:szCs w:val="24"/>
              </w:rPr>
              <w:t>Provincial/City/Municipal Quick Re</w:t>
            </w:r>
            <w:r w:rsidR="00DC1A78">
              <w:rPr>
                <w:rFonts w:ascii="Arial" w:eastAsia="Arial" w:hAnsi="Arial" w:cs="Arial"/>
                <w:color w:val="auto"/>
                <w:sz w:val="20"/>
                <w:szCs w:val="24"/>
              </w:rPr>
              <w:t xml:space="preserve">sponse Team is on standby </w:t>
            </w:r>
            <w:r w:rsidRPr="003C3E11">
              <w:rPr>
                <w:rFonts w:ascii="Arial" w:eastAsia="Arial" w:hAnsi="Arial" w:cs="Arial"/>
                <w:color w:val="auto"/>
                <w:sz w:val="20"/>
                <w:szCs w:val="24"/>
              </w:rPr>
              <w:t>and ready for mobilization for any augmentation support needed from the LGUs.</w:t>
            </w:r>
          </w:p>
          <w:p w14:paraId="50C6D56F" w14:textId="63A0469A" w:rsidR="00151F51" w:rsidRPr="003C3E11" w:rsidRDefault="00151F51" w:rsidP="00151F5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C3E11">
              <w:rPr>
                <w:rFonts w:ascii="Arial" w:eastAsia="Arial" w:hAnsi="Arial" w:cs="Arial"/>
                <w:color w:val="auto"/>
                <w:sz w:val="20"/>
                <w:szCs w:val="24"/>
              </w:rPr>
              <w:t>Regiona</w:t>
            </w:r>
            <w:r w:rsidR="00DC1A78">
              <w:rPr>
                <w:rFonts w:ascii="Arial" w:eastAsia="Arial" w:hAnsi="Arial" w:cs="Arial"/>
                <w:color w:val="auto"/>
                <w:sz w:val="20"/>
                <w:szCs w:val="24"/>
              </w:rPr>
              <w:t>l Disaster Division is in close</w:t>
            </w:r>
            <w:r w:rsidRPr="003C3E11">
              <w:rPr>
                <w:rFonts w:ascii="Arial" w:eastAsia="Arial" w:hAnsi="Arial" w:cs="Arial"/>
                <w:color w:val="auto"/>
                <w:sz w:val="20"/>
                <w:szCs w:val="24"/>
              </w:rPr>
              <w:t xml:space="preserve"> co</w:t>
            </w:r>
            <w:r w:rsidR="00DC1A78">
              <w:rPr>
                <w:rFonts w:ascii="Arial" w:eastAsia="Arial" w:hAnsi="Arial" w:cs="Arial"/>
                <w:color w:val="auto"/>
                <w:sz w:val="20"/>
                <w:szCs w:val="24"/>
              </w:rPr>
              <w:t>ordination with OCD-7 and other</w:t>
            </w:r>
            <w:r w:rsidRPr="003C3E11">
              <w:rPr>
                <w:rFonts w:ascii="Arial" w:eastAsia="Arial" w:hAnsi="Arial" w:cs="Arial"/>
                <w:color w:val="auto"/>
                <w:sz w:val="20"/>
                <w:szCs w:val="24"/>
              </w:rPr>
              <w:t xml:space="preserve"> RDRRMC </w:t>
            </w:r>
            <w:r w:rsidR="00DC1A78" w:rsidRPr="003C3E11">
              <w:rPr>
                <w:rFonts w:ascii="Arial" w:eastAsia="Arial" w:hAnsi="Arial" w:cs="Arial"/>
                <w:color w:val="auto"/>
                <w:sz w:val="20"/>
                <w:szCs w:val="24"/>
              </w:rPr>
              <w:t xml:space="preserve">members </w:t>
            </w:r>
            <w:r w:rsidRPr="003C3E11">
              <w:rPr>
                <w:rFonts w:ascii="Arial" w:eastAsia="Arial" w:hAnsi="Arial" w:cs="Arial"/>
                <w:color w:val="auto"/>
                <w:sz w:val="20"/>
                <w:szCs w:val="24"/>
              </w:rPr>
              <w:t>for any response mobilization activities/strategies.</w:t>
            </w:r>
          </w:p>
          <w:p w14:paraId="1B7381E9" w14:textId="66E6AF19" w:rsidR="00151F51" w:rsidRPr="003C3E11" w:rsidRDefault="00151F51" w:rsidP="00151F5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C3E11">
              <w:rPr>
                <w:rFonts w:ascii="Arial" w:eastAsia="Arial" w:hAnsi="Arial" w:cs="Arial"/>
                <w:color w:val="auto"/>
                <w:sz w:val="20"/>
                <w:szCs w:val="24"/>
              </w:rPr>
              <w:t>Warehouses in the three island provinces are on ready alert.</w:t>
            </w:r>
          </w:p>
        </w:tc>
      </w:tr>
    </w:tbl>
    <w:p w14:paraId="13617FAB" w14:textId="77777777" w:rsidR="00151F51" w:rsidRDefault="00151F51"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D97715E" w14:textId="3AD83477" w:rsidR="004A1497" w:rsidRPr="00BE43F9" w:rsidRDefault="004A1497"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w:t>
      </w:r>
      <w:r w:rsidR="00693C20">
        <w:rPr>
          <w:rFonts w:ascii="Arial" w:eastAsia="Arial" w:hAnsi="Arial" w:cs="Arial"/>
          <w:b/>
          <w:sz w:val="24"/>
          <w:szCs w:val="24"/>
        </w:rPr>
        <w:t>III</w:t>
      </w:r>
    </w:p>
    <w:tbl>
      <w:tblPr>
        <w:tblW w:w="5000" w:type="pct"/>
        <w:tblLook w:val="0400" w:firstRow="0" w:lastRow="0" w:firstColumn="0" w:lastColumn="0" w:noHBand="0" w:noVBand="1"/>
      </w:tblPr>
      <w:tblGrid>
        <w:gridCol w:w="1981"/>
        <w:gridCol w:w="13374"/>
      </w:tblGrid>
      <w:tr w:rsidR="004A1497" w:rsidRPr="00D717CF" w14:paraId="66F8EF26" w14:textId="77777777" w:rsidTr="0084027D">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E50E5F" w14:textId="77777777"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652993" w14:textId="77777777" w:rsidR="004A1497" w:rsidRPr="00D717CF" w:rsidRDefault="004A1497" w:rsidP="00590ED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4A1497" w:rsidRPr="00D717CF" w14:paraId="0C149B49" w14:textId="77777777" w:rsidTr="0084027D">
        <w:trPr>
          <w:trHeight w:val="531"/>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FB83A8" w14:textId="36DEB38E" w:rsidR="004A1497" w:rsidRPr="003C3E11" w:rsidRDefault="00FB38B4" w:rsidP="00FB38B4">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0"/>
                <w:szCs w:val="24"/>
              </w:rPr>
            </w:pPr>
            <w:r w:rsidRPr="003C3E11">
              <w:rPr>
                <w:rFonts w:ascii="Arial" w:eastAsia="Arial" w:hAnsi="Arial" w:cs="Arial"/>
                <w:color w:val="auto"/>
                <w:sz w:val="20"/>
                <w:szCs w:val="24"/>
              </w:rPr>
              <w:t xml:space="preserve">29 </w:t>
            </w:r>
            <w:r w:rsidR="0084027D" w:rsidRPr="003C3E11">
              <w:rPr>
                <w:rFonts w:ascii="Arial" w:eastAsia="Arial" w:hAnsi="Arial" w:cs="Arial"/>
                <w:color w:val="auto"/>
                <w:sz w:val="20"/>
                <w:szCs w:val="24"/>
              </w:rPr>
              <w:t>October 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E3EB52" w14:textId="18238B4E" w:rsidR="00693C20" w:rsidRPr="003C3E11" w:rsidRDefault="00693C20" w:rsidP="00693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C3E11">
              <w:rPr>
                <w:rFonts w:ascii="Arial" w:eastAsia="Arial" w:hAnsi="Arial" w:cs="Arial"/>
                <w:color w:val="auto"/>
                <w:sz w:val="20"/>
                <w:szCs w:val="24"/>
              </w:rPr>
              <w:t xml:space="preserve">Prepositioned </w:t>
            </w:r>
            <w:r w:rsidR="00DC1A78">
              <w:rPr>
                <w:rFonts w:ascii="Arial" w:eastAsia="Arial" w:hAnsi="Arial" w:cs="Arial"/>
                <w:color w:val="auto"/>
                <w:sz w:val="20"/>
                <w:szCs w:val="24"/>
              </w:rPr>
              <w:t>FFPs</w:t>
            </w:r>
            <w:r w:rsidRPr="003C3E11">
              <w:rPr>
                <w:rFonts w:ascii="Arial" w:eastAsia="Arial" w:hAnsi="Arial" w:cs="Arial"/>
                <w:color w:val="auto"/>
                <w:sz w:val="20"/>
                <w:szCs w:val="24"/>
              </w:rPr>
              <w:t xml:space="preserve"> in Samar Island which can be distributed immediately by the P/C/MATs to </w:t>
            </w:r>
            <w:r w:rsidR="00DC1A78">
              <w:rPr>
                <w:rFonts w:ascii="Arial" w:eastAsia="Arial" w:hAnsi="Arial" w:cs="Arial"/>
                <w:color w:val="auto"/>
                <w:sz w:val="20"/>
                <w:szCs w:val="24"/>
              </w:rPr>
              <w:t>LGUs</w:t>
            </w:r>
            <w:r w:rsidRPr="003C3E11">
              <w:rPr>
                <w:rFonts w:ascii="Arial" w:eastAsia="Arial" w:hAnsi="Arial" w:cs="Arial"/>
                <w:color w:val="auto"/>
                <w:sz w:val="20"/>
                <w:szCs w:val="24"/>
              </w:rPr>
              <w:t xml:space="preserve"> that need augmentation support.</w:t>
            </w:r>
          </w:p>
          <w:p w14:paraId="26C5D0EA" w14:textId="458E9179" w:rsidR="00693C20" w:rsidRPr="003C3E11" w:rsidRDefault="00693C20" w:rsidP="00693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C3E11">
              <w:rPr>
                <w:rFonts w:ascii="Arial" w:eastAsia="Arial" w:hAnsi="Arial" w:cs="Arial"/>
                <w:color w:val="auto"/>
                <w:sz w:val="20"/>
                <w:szCs w:val="24"/>
              </w:rPr>
              <w:t>SWAD Teams and DRMD-PDOs assigned in the provinces are alerted and advised to closely coordinate with P/C/MSWDOs and/or P/C/MDRRMOs and immediately report any eventualities that may arise during the period.</w:t>
            </w:r>
          </w:p>
          <w:p w14:paraId="188AF72B" w14:textId="77777777" w:rsidR="00693C20" w:rsidRPr="003C3E11" w:rsidRDefault="00693C20" w:rsidP="00693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C3E11">
              <w:rPr>
                <w:rFonts w:ascii="Arial" w:eastAsia="Arial" w:hAnsi="Arial" w:cs="Arial"/>
                <w:color w:val="auto"/>
                <w:sz w:val="20"/>
                <w:szCs w:val="24"/>
              </w:rPr>
              <w:t>Quick Response Teams (QRT) and Disaster Response Management Division (DRMD) are alerted in case augmentation of workforce is needed.</w:t>
            </w:r>
          </w:p>
          <w:p w14:paraId="2F602D82" w14:textId="7F2D36A0" w:rsidR="00693C20" w:rsidRPr="003C3E11" w:rsidRDefault="00693C20" w:rsidP="00693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C3E11">
              <w:rPr>
                <w:rFonts w:ascii="Arial" w:eastAsia="Arial" w:hAnsi="Arial" w:cs="Arial"/>
                <w:color w:val="auto"/>
                <w:sz w:val="20"/>
                <w:szCs w:val="24"/>
              </w:rPr>
              <w:t xml:space="preserve">Disaster Response </w:t>
            </w:r>
            <w:r w:rsidR="00DC1A78">
              <w:rPr>
                <w:rFonts w:ascii="Arial" w:eastAsia="Arial" w:hAnsi="Arial" w:cs="Arial"/>
                <w:color w:val="auto"/>
                <w:sz w:val="20"/>
                <w:szCs w:val="24"/>
              </w:rPr>
              <w:t xml:space="preserve">Information Management Section </w:t>
            </w:r>
            <w:r w:rsidRPr="003C3E11">
              <w:rPr>
                <w:rFonts w:ascii="Arial" w:eastAsia="Arial" w:hAnsi="Arial" w:cs="Arial"/>
                <w:color w:val="auto"/>
                <w:sz w:val="20"/>
                <w:szCs w:val="24"/>
              </w:rPr>
              <w:t>is closely coordinating with SWADTs, QRTs and PDOs for any eventualities on the ground.</w:t>
            </w:r>
          </w:p>
          <w:p w14:paraId="50208ED7" w14:textId="53F9231A" w:rsidR="00693C20" w:rsidRPr="003C3E11" w:rsidRDefault="00693C20" w:rsidP="00693C2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3C3E11">
              <w:rPr>
                <w:rFonts w:ascii="Arial" w:eastAsia="Arial" w:hAnsi="Arial" w:cs="Arial"/>
                <w:color w:val="auto"/>
                <w:sz w:val="20"/>
                <w:szCs w:val="24"/>
              </w:rPr>
              <w:t>Regional Resource Operations Section (RROS) are also alerted to ensure the readiness of dispatching the Food and Non-Food commodities whenever needed.</w:t>
            </w:r>
          </w:p>
        </w:tc>
      </w:tr>
    </w:tbl>
    <w:p w14:paraId="0D95F672" w14:textId="77777777" w:rsidR="004A1497" w:rsidRDefault="004A1497" w:rsidP="005B74A9">
      <w:pPr>
        <w:spacing w:after="0" w:line="240" w:lineRule="auto"/>
        <w:contextualSpacing/>
        <w:rPr>
          <w:rFonts w:ascii="Arial" w:eastAsia="Arial" w:hAnsi="Arial" w:cs="Arial"/>
          <w:b/>
          <w:sz w:val="24"/>
          <w:szCs w:val="24"/>
        </w:rPr>
      </w:pPr>
    </w:p>
    <w:p w14:paraId="26AE657F" w14:textId="29793287" w:rsidR="003C3E11" w:rsidRPr="00BE43F9" w:rsidRDefault="003C3E11" w:rsidP="003C3E1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w:t>
      </w:r>
      <w:r>
        <w:rPr>
          <w:rFonts w:ascii="Arial" w:eastAsia="Arial" w:hAnsi="Arial" w:cs="Arial"/>
          <w:b/>
          <w:sz w:val="24"/>
          <w:szCs w:val="24"/>
        </w:rPr>
        <w:t>FO X</w:t>
      </w:r>
    </w:p>
    <w:tbl>
      <w:tblPr>
        <w:tblW w:w="5000" w:type="pct"/>
        <w:tblLook w:val="0400" w:firstRow="0" w:lastRow="0" w:firstColumn="0" w:lastColumn="0" w:noHBand="0" w:noVBand="1"/>
      </w:tblPr>
      <w:tblGrid>
        <w:gridCol w:w="1981"/>
        <w:gridCol w:w="13374"/>
      </w:tblGrid>
      <w:tr w:rsidR="003C3E11" w:rsidRPr="00D717CF" w14:paraId="510126ED" w14:textId="77777777" w:rsidTr="00BB5426">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88DA9" w14:textId="77777777" w:rsidR="003C3E11" w:rsidRPr="00D717CF" w:rsidRDefault="003C3E11" w:rsidP="00BB542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DF3BAD" w14:textId="77777777" w:rsidR="003C3E11" w:rsidRPr="00D717CF" w:rsidRDefault="003C3E11" w:rsidP="00BB542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C3E11" w:rsidRPr="00D717CF" w14:paraId="35D94C3F" w14:textId="77777777" w:rsidTr="00BB5426">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3F2C16" w14:textId="77777777" w:rsidR="003C3E11" w:rsidRPr="00D717CF" w:rsidRDefault="003C3E11" w:rsidP="00BB542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30 October 2020</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2537C5" w14:textId="171F78D6" w:rsidR="003C3E11" w:rsidRPr="00BC0FD2" w:rsidRDefault="003C3E11" w:rsidP="003C3E1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3C3E11">
              <w:rPr>
                <w:rFonts w:ascii="Arial" w:eastAsia="Arial" w:hAnsi="Arial" w:cs="Arial"/>
                <w:color w:val="0070C0"/>
                <w:sz w:val="20"/>
                <w:szCs w:val="24"/>
              </w:rPr>
              <w:t>DSWD FO-X DRMD continuously monitor the weather condition and in constant coordination with the LGUs for possible augmentation and for fu</w:t>
            </w:r>
            <w:r>
              <w:rPr>
                <w:rFonts w:ascii="Arial" w:eastAsia="Arial" w:hAnsi="Arial" w:cs="Arial"/>
                <w:color w:val="0070C0"/>
                <w:sz w:val="20"/>
                <w:szCs w:val="24"/>
              </w:rPr>
              <w:t>rther updates on Typhoon “Rolly</w:t>
            </w:r>
            <w:r w:rsidRPr="003C3E11">
              <w:rPr>
                <w:rFonts w:ascii="Arial" w:eastAsia="Arial" w:hAnsi="Arial" w:cs="Arial"/>
                <w:color w:val="0070C0"/>
                <w:sz w:val="20"/>
                <w:szCs w:val="24"/>
              </w:rPr>
              <w:t>”.</w:t>
            </w:r>
          </w:p>
        </w:tc>
      </w:tr>
    </w:tbl>
    <w:p w14:paraId="633DFEC3" w14:textId="77777777" w:rsidR="00DC1A78" w:rsidRDefault="00DC1A78" w:rsidP="00DC1A78">
      <w:pPr>
        <w:spacing w:after="0" w:line="240" w:lineRule="auto"/>
        <w:contextualSpacing/>
        <w:jc w:val="center"/>
        <w:rPr>
          <w:rFonts w:ascii="Arial" w:eastAsia="Arial" w:hAnsi="Arial" w:cs="Arial"/>
          <w:b/>
          <w:i/>
          <w:sz w:val="20"/>
          <w:szCs w:val="20"/>
        </w:rPr>
      </w:pPr>
    </w:p>
    <w:p w14:paraId="4D1C2C5C" w14:textId="01EC59CF" w:rsidR="00411916" w:rsidRPr="00411916" w:rsidRDefault="00411916" w:rsidP="00DC1A78">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4C30F890" w:rsidR="00155355" w:rsidRPr="00411916" w:rsidRDefault="003D09A9" w:rsidP="00843A49">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3C3E11">
        <w:rPr>
          <w:rFonts w:ascii="Arial" w:eastAsia="Arial" w:hAnsi="Arial" w:cs="Arial"/>
          <w:i/>
          <w:sz w:val="20"/>
          <w:szCs w:val="20"/>
        </w:rPr>
        <w:t>nitoring the effects of Typhoon</w:t>
      </w:r>
      <w:r w:rsidR="002D0802">
        <w:rPr>
          <w:rFonts w:ascii="Arial" w:eastAsia="Arial" w:hAnsi="Arial" w:cs="Arial"/>
          <w:i/>
          <w:sz w:val="20"/>
          <w:szCs w:val="20"/>
        </w:rPr>
        <w:t xml:space="preserve"> </w:t>
      </w:r>
      <w:r w:rsidR="0084027D">
        <w:rPr>
          <w:rFonts w:ascii="Arial" w:eastAsia="Arial" w:hAnsi="Arial" w:cs="Arial"/>
          <w:i/>
          <w:sz w:val="20"/>
          <w:szCs w:val="20"/>
        </w:rPr>
        <w:t>“</w:t>
      </w:r>
      <w:r w:rsidR="003C3E11">
        <w:rPr>
          <w:rFonts w:ascii="Arial" w:eastAsia="Arial" w:hAnsi="Arial" w:cs="Arial"/>
          <w:i/>
          <w:sz w:val="20"/>
          <w:szCs w:val="20"/>
        </w:rPr>
        <w:t>Rolly</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6CB51519" w14:textId="190E81D2" w:rsidR="00373CD6" w:rsidRDefault="00373CD6" w:rsidP="00843A49">
      <w:pPr>
        <w:spacing w:after="0" w:line="240" w:lineRule="auto"/>
        <w:contextualSpacing/>
        <w:rPr>
          <w:rFonts w:ascii="Arial" w:eastAsia="Arial" w:hAnsi="Arial" w:cs="Arial"/>
          <w:sz w:val="24"/>
          <w:szCs w:val="24"/>
        </w:rPr>
      </w:pPr>
    </w:p>
    <w:p w14:paraId="7A5334C6" w14:textId="5BB5E8E9" w:rsidR="006217D0" w:rsidRDefault="004B7668" w:rsidP="00843A49">
      <w:pPr>
        <w:spacing w:after="0" w:line="240" w:lineRule="auto"/>
        <w:contextualSpacing/>
        <w:rPr>
          <w:rFonts w:ascii="Arial" w:eastAsia="Arial" w:hAnsi="Arial" w:cs="Arial"/>
          <w:sz w:val="24"/>
          <w:szCs w:val="24"/>
        </w:rPr>
      </w:pPr>
      <w:r w:rsidRPr="004B7668">
        <w:rPr>
          <w:rFonts w:ascii="Arial" w:eastAsia="Arial" w:hAnsi="Arial" w:cs="Arial"/>
          <w:sz w:val="24"/>
          <w:szCs w:val="24"/>
        </w:rPr>
        <w:lastRenderedPageBreak/>
        <w:t>P</w:t>
      </w:r>
      <w:r w:rsidR="00872B5E">
        <w:rPr>
          <w:rFonts w:ascii="Arial" w:eastAsia="Arial" w:hAnsi="Arial" w:cs="Arial"/>
          <w:sz w:val="24"/>
          <w:szCs w:val="24"/>
        </w:rPr>
        <w:t>repared by</w:t>
      </w:r>
      <w:r w:rsidRPr="004B7668">
        <w:rPr>
          <w:rFonts w:ascii="Arial" w:eastAsia="Arial" w:hAnsi="Arial" w:cs="Arial"/>
          <w:sz w:val="24"/>
          <w:szCs w:val="24"/>
        </w:rPr>
        <w:t>:</w:t>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p>
    <w:p w14:paraId="651C7A40" w14:textId="77777777" w:rsidR="006217D0" w:rsidRPr="004B7668" w:rsidRDefault="006217D0" w:rsidP="00843A49">
      <w:pPr>
        <w:spacing w:after="0" w:line="240" w:lineRule="auto"/>
        <w:contextualSpacing/>
        <w:rPr>
          <w:rFonts w:ascii="Arial" w:eastAsia="Arial" w:hAnsi="Arial" w:cs="Arial"/>
          <w:sz w:val="24"/>
          <w:szCs w:val="24"/>
        </w:rPr>
      </w:pPr>
    </w:p>
    <w:p w14:paraId="108ADFDD" w14:textId="77777777" w:rsidR="004B7668" w:rsidRDefault="001C3257" w:rsidP="00843A49">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r w:rsidR="006217D0">
        <w:rPr>
          <w:rFonts w:ascii="Arial" w:eastAsia="Arial" w:hAnsi="Arial" w:cs="Arial"/>
          <w:b/>
          <w:sz w:val="24"/>
          <w:szCs w:val="24"/>
        </w:rPr>
        <w:tab/>
      </w:r>
      <w:r w:rsidR="006217D0">
        <w:rPr>
          <w:rFonts w:ascii="Arial" w:eastAsia="Arial" w:hAnsi="Arial" w:cs="Arial"/>
          <w:b/>
          <w:sz w:val="24"/>
          <w:szCs w:val="24"/>
        </w:rPr>
        <w:tab/>
      </w:r>
      <w:r w:rsidR="006217D0">
        <w:rPr>
          <w:rFonts w:ascii="Arial" w:eastAsia="Arial" w:hAnsi="Arial" w:cs="Arial"/>
          <w:b/>
          <w:sz w:val="24"/>
          <w:szCs w:val="24"/>
        </w:rPr>
        <w:tab/>
      </w:r>
      <w:r w:rsidR="006217D0">
        <w:rPr>
          <w:rFonts w:ascii="Arial" w:eastAsia="Arial" w:hAnsi="Arial" w:cs="Arial"/>
          <w:b/>
          <w:sz w:val="24"/>
          <w:szCs w:val="24"/>
        </w:rPr>
        <w:tab/>
      </w:r>
    </w:p>
    <w:p w14:paraId="2F978AF3" w14:textId="77777777" w:rsidR="005B74A9" w:rsidRDefault="005B74A9">
      <w:pPr>
        <w:spacing w:after="0" w:line="240" w:lineRule="auto"/>
        <w:contextualSpacing/>
        <w:rPr>
          <w:rFonts w:ascii="Arial" w:eastAsia="Arial" w:hAnsi="Arial" w:cs="Arial"/>
          <w:b/>
          <w:sz w:val="24"/>
          <w:szCs w:val="24"/>
        </w:rPr>
      </w:pPr>
    </w:p>
    <w:p w14:paraId="63BA50E9" w14:textId="77777777" w:rsidR="005B74A9" w:rsidRDefault="0084027D">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7DBEE32B" w14:textId="77777777" w:rsidR="005B74A9" w:rsidRDefault="005B74A9">
      <w:pPr>
        <w:spacing w:after="0" w:line="240" w:lineRule="auto"/>
        <w:contextualSpacing/>
        <w:rPr>
          <w:rFonts w:ascii="Arial" w:eastAsia="Arial" w:hAnsi="Arial" w:cs="Arial"/>
          <w:b/>
          <w:sz w:val="24"/>
          <w:szCs w:val="24"/>
        </w:rPr>
      </w:pPr>
      <w:r w:rsidRPr="00BE43F9">
        <w:rPr>
          <w:rFonts w:ascii="Arial" w:eastAsia="Arial" w:hAnsi="Arial" w:cs="Arial"/>
          <w:sz w:val="24"/>
          <w:szCs w:val="24"/>
        </w:rPr>
        <w:t>Releasing Officer</w:t>
      </w:r>
    </w:p>
    <w:sectPr w:rsidR="005B74A9" w:rsidSect="00A507BA">
      <w:headerReference w:type="default" r:id="rId11"/>
      <w:footerReference w:type="default" r:id="rId12"/>
      <w:pgSz w:w="16839" w:h="11907" w:orient="landscape" w:code="9"/>
      <w:pgMar w:top="851" w:right="737" w:bottom="709"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CA68F" w14:textId="77777777" w:rsidR="00D47FF1" w:rsidRDefault="00D47FF1">
      <w:pPr>
        <w:spacing w:after="0" w:line="240" w:lineRule="auto"/>
      </w:pPr>
      <w:r>
        <w:separator/>
      </w:r>
    </w:p>
  </w:endnote>
  <w:endnote w:type="continuationSeparator" w:id="0">
    <w:p w14:paraId="40C367A6" w14:textId="77777777" w:rsidR="00D47FF1" w:rsidRDefault="00D4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0BF2CB0C" w:rsidR="00192CDE" w:rsidRDefault="00192CDE"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A6F40">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A6F40">
      <w:rPr>
        <w:b/>
        <w:noProof/>
        <w:sz w:val="16"/>
        <w:szCs w:val="16"/>
      </w:rPr>
      <w:t>7</w:t>
    </w:r>
    <w:r>
      <w:rPr>
        <w:b/>
        <w:sz w:val="16"/>
        <w:szCs w:val="16"/>
      </w:rPr>
      <w:fldChar w:fldCharType="end"/>
    </w:r>
    <w:r w:rsidR="00843A49">
      <w:rPr>
        <w:b/>
        <w:sz w:val="16"/>
        <w:szCs w:val="16"/>
      </w:rPr>
      <w:t xml:space="preserve"> </w:t>
    </w:r>
    <w:r>
      <w:rPr>
        <w:sz w:val="16"/>
        <w:szCs w:val="16"/>
      </w:rPr>
      <w:t xml:space="preserve">| </w:t>
    </w:r>
    <w:r w:rsidR="00B10D40" w:rsidRPr="00B10D40">
      <w:rPr>
        <w:rFonts w:ascii="Arial" w:eastAsia="Arial" w:hAnsi="Arial" w:cs="Arial"/>
        <w:sz w:val="16"/>
        <w:szCs w:val="16"/>
      </w:rPr>
      <w:t>DSWD DROMIC P</w:t>
    </w:r>
    <w:r w:rsidR="00B10D40">
      <w:rPr>
        <w:rFonts w:ascii="Arial" w:eastAsia="Arial" w:hAnsi="Arial" w:cs="Arial"/>
        <w:sz w:val="16"/>
        <w:szCs w:val="16"/>
      </w:rPr>
      <w:t>re</w:t>
    </w:r>
    <w:r w:rsidR="003C3E11">
      <w:rPr>
        <w:rFonts w:ascii="Arial" w:eastAsia="Arial" w:hAnsi="Arial" w:cs="Arial"/>
        <w:sz w:val="16"/>
        <w:szCs w:val="16"/>
      </w:rPr>
      <w:t>paredness for Response Report #2</w:t>
    </w:r>
    <w:r w:rsidR="00B10D40">
      <w:rPr>
        <w:rFonts w:ascii="Arial" w:eastAsia="Arial" w:hAnsi="Arial" w:cs="Arial"/>
        <w:sz w:val="16"/>
        <w:szCs w:val="16"/>
      </w:rPr>
      <w:t xml:space="preserve"> on </w:t>
    </w:r>
    <w:r w:rsidR="003C3E11">
      <w:rPr>
        <w:rFonts w:ascii="Arial" w:eastAsia="Arial" w:hAnsi="Arial" w:cs="Arial"/>
        <w:sz w:val="16"/>
        <w:szCs w:val="16"/>
      </w:rPr>
      <w:t xml:space="preserve">Typhoon </w:t>
    </w:r>
    <w:r w:rsidR="0084027D">
      <w:rPr>
        <w:rFonts w:ascii="Arial" w:eastAsia="Arial" w:hAnsi="Arial" w:cs="Arial"/>
        <w:sz w:val="16"/>
        <w:szCs w:val="16"/>
      </w:rPr>
      <w:t>“</w:t>
    </w:r>
    <w:r w:rsidR="003C3E11">
      <w:rPr>
        <w:rFonts w:ascii="Arial" w:eastAsia="Arial" w:hAnsi="Arial" w:cs="Arial"/>
        <w:sz w:val="16"/>
        <w:szCs w:val="16"/>
      </w:rPr>
      <w:t>Rolly</w:t>
    </w:r>
    <w:r w:rsidR="003C23AA">
      <w:rPr>
        <w:rFonts w:ascii="Arial" w:eastAsia="Arial" w:hAnsi="Arial" w:cs="Arial"/>
        <w:sz w:val="16"/>
        <w:szCs w:val="16"/>
      </w:rPr>
      <w:t xml:space="preserve">” </w:t>
    </w:r>
    <w:r w:rsidR="0084027D">
      <w:rPr>
        <w:rFonts w:ascii="Arial" w:eastAsia="Arial" w:hAnsi="Arial" w:cs="Arial"/>
        <w:sz w:val="16"/>
        <w:szCs w:val="16"/>
      </w:rPr>
      <w:t xml:space="preserve">as of </w:t>
    </w:r>
    <w:r w:rsidR="003C3E11">
      <w:rPr>
        <w:rFonts w:ascii="Arial" w:eastAsia="Arial" w:hAnsi="Arial" w:cs="Arial"/>
        <w:sz w:val="16"/>
        <w:szCs w:val="16"/>
      </w:rPr>
      <w:t>30</w:t>
    </w:r>
    <w:r w:rsidR="0084027D">
      <w:rPr>
        <w:rFonts w:ascii="Arial" w:eastAsia="Arial" w:hAnsi="Arial" w:cs="Arial"/>
        <w:sz w:val="16"/>
        <w:szCs w:val="16"/>
      </w:rPr>
      <w:t xml:space="preserve"> October</w:t>
    </w:r>
    <w:r w:rsidR="009864A8">
      <w:rPr>
        <w:rFonts w:ascii="Arial" w:eastAsia="Arial" w:hAnsi="Arial" w:cs="Arial"/>
        <w:sz w:val="16"/>
        <w:szCs w:val="16"/>
      </w:rPr>
      <w:t xml:space="preserve"> 2020</w:t>
    </w:r>
    <w:r w:rsidR="00B10D40" w:rsidRPr="00B10D40">
      <w:rPr>
        <w:rFonts w:ascii="Arial" w:eastAsia="Arial" w:hAnsi="Arial" w:cs="Arial"/>
        <w:sz w:val="16"/>
        <w:szCs w:val="16"/>
      </w:rPr>
      <w:t xml:space="preserve">, </w:t>
    </w:r>
    <w:r w:rsidR="009864A8">
      <w:rPr>
        <w:rFonts w:ascii="Arial" w:eastAsia="Arial" w:hAnsi="Arial" w:cs="Arial"/>
        <w:sz w:val="16"/>
        <w:szCs w:val="16"/>
      </w:rPr>
      <w:t>6</w:t>
    </w:r>
    <w:r w:rsidR="00B10D40"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CBD98" w14:textId="77777777" w:rsidR="00D47FF1" w:rsidRDefault="00D47FF1">
      <w:pPr>
        <w:spacing w:after="0" w:line="240" w:lineRule="auto"/>
      </w:pPr>
      <w:r>
        <w:separator/>
      </w:r>
    </w:p>
  </w:footnote>
  <w:footnote w:type="continuationSeparator" w:id="0">
    <w:p w14:paraId="3F62C457" w14:textId="77777777" w:rsidR="00D47FF1" w:rsidRDefault="00D47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192CDE" w:rsidRDefault="00192CDE"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192CDE" w:rsidRDefault="00192CDE" w:rsidP="00192CDE">
    <w:pPr>
      <w:pBdr>
        <w:bottom w:val="single" w:sz="6" w:space="1" w:color="000000"/>
      </w:pBdr>
      <w:tabs>
        <w:tab w:val="center" w:pos="4680"/>
        <w:tab w:val="right" w:pos="9360"/>
      </w:tabs>
      <w:spacing w:after="0" w:line="240" w:lineRule="auto"/>
      <w:jc w:val="center"/>
    </w:pPr>
  </w:p>
  <w:p w14:paraId="71FE5D90" w14:textId="77777777"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9EF4D52"/>
    <w:multiLevelType w:val="hybridMultilevel"/>
    <w:tmpl w:val="19BA707C"/>
    <w:lvl w:ilvl="0" w:tplc="031CAB0A">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9B43533"/>
    <w:multiLevelType w:val="hybridMultilevel"/>
    <w:tmpl w:val="1AF8088E"/>
    <w:lvl w:ilvl="0" w:tplc="24CABB40">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35A6A56"/>
    <w:multiLevelType w:val="hybridMultilevel"/>
    <w:tmpl w:val="6AC0BED2"/>
    <w:lvl w:ilvl="0" w:tplc="7B00192E">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8"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9" w15:restartNumberingAfterBreak="0">
    <w:nsid w:val="390B1AA5"/>
    <w:multiLevelType w:val="hybridMultilevel"/>
    <w:tmpl w:val="68FA9B7E"/>
    <w:lvl w:ilvl="0" w:tplc="DF74FDEE">
      <w:start w:val="13"/>
      <w:numFmt w:val="bullet"/>
      <w:lvlText w:val=""/>
      <w:lvlJc w:val="left"/>
      <w:pPr>
        <w:ind w:left="654" w:hanging="360"/>
      </w:pPr>
      <w:rPr>
        <w:rFonts w:ascii="Symbol" w:eastAsia="Arial" w:hAnsi="Symbol" w:cs="Arial" w:hint="default"/>
        <w:color w:val="auto"/>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DFF7ABB"/>
    <w:multiLevelType w:val="hybridMultilevel"/>
    <w:tmpl w:val="C67C3EF4"/>
    <w:lvl w:ilvl="0" w:tplc="BC045FE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5"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46F1EC8"/>
    <w:multiLevelType w:val="hybridMultilevel"/>
    <w:tmpl w:val="7474E492"/>
    <w:lvl w:ilvl="0" w:tplc="609CDA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6AD0B8F"/>
    <w:multiLevelType w:val="hybridMultilevel"/>
    <w:tmpl w:val="2B3E30AC"/>
    <w:lvl w:ilvl="0" w:tplc="43A2F944">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6"/>
  </w:num>
  <w:num w:numId="5">
    <w:abstractNumId w:val="15"/>
  </w:num>
  <w:num w:numId="6">
    <w:abstractNumId w:val="0"/>
  </w:num>
  <w:num w:numId="7">
    <w:abstractNumId w:val="5"/>
  </w:num>
  <w:num w:numId="8">
    <w:abstractNumId w:val="10"/>
  </w:num>
  <w:num w:numId="9">
    <w:abstractNumId w:val="3"/>
  </w:num>
  <w:num w:numId="10">
    <w:abstractNumId w:val="12"/>
  </w:num>
  <w:num w:numId="11">
    <w:abstractNumId w:val="9"/>
  </w:num>
  <w:num w:numId="12">
    <w:abstractNumId w:val="7"/>
  </w:num>
  <w:num w:numId="13">
    <w:abstractNumId w:val="11"/>
  </w:num>
  <w:num w:numId="14">
    <w:abstractNumId w:val="4"/>
  </w:num>
  <w:num w:numId="15">
    <w:abstractNumId w:val="16"/>
  </w:num>
  <w:num w:numId="16">
    <w:abstractNumId w:val="2"/>
  </w:num>
  <w:num w:numId="17">
    <w:abstractNumId w:val="17"/>
  </w:num>
  <w:num w:numId="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20ECE"/>
    <w:rsid w:val="000234D2"/>
    <w:rsid w:val="00026080"/>
    <w:rsid w:val="000324F4"/>
    <w:rsid w:val="000359C0"/>
    <w:rsid w:val="000362A4"/>
    <w:rsid w:val="000408C0"/>
    <w:rsid w:val="00044A86"/>
    <w:rsid w:val="00054288"/>
    <w:rsid w:val="000757CD"/>
    <w:rsid w:val="000762A0"/>
    <w:rsid w:val="0008009D"/>
    <w:rsid w:val="000812AC"/>
    <w:rsid w:val="00081BF3"/>
    <w:rsid w:val="00085176"/>
    <w:rsid w:val="00085608"/>
    <w:rsid w:val="000962B5"/>
    <w:rsid w:val="00096653"/>
    <w:rsid w:val="00096FF5"/>
    <w:rsid w:val="00097B1A"/>
    <w:rsid w:val="00097C1F"/>
    <w:rsid w:val="000A1C46"/>
    <w:rsid w:val="000A1CF5"/>
    <w:rsid w:val="000A1FE9"/>
    <w:rsid w:val="000B5875"/>
    <w:rsid w:val="000C196B"/>
    <w:rsid w:val="000C6698"/>
    <w:rsid w:val="000D1A9D"/>
    <w:rsid w:val="000D1F4C"/>
    <w:rsid w:val="000D3D3E"/>
    <w:rsid w:val="000E09D8"/>
    <w:rsid w:val="000E2E93"/>
    <w:rsid w:val="000E381D"/>
    <w:rsid w:val="000F10AC"/>
    <w:rsid w:val="000F1F6C"/>
    <w:rsid w:val="000F3578"/>
    <w:rsid w:val="000F4C6D"/>
    <w:rsid w:val="000F5D46"/>
    <w:rsid w:val="00103A30"/>
    <w:rsid w:val="00110F51"/>
    <w:rsid w:val="00111DA0"/>
    <w:rsid w:val="00114D5E"/>
    <w:rsid w:val="00115337"/>
    <w:rsid w:val="00117E58"/>
    <w:rsid w:val="001227AA"/>
    <w:rsid w:val="00122989"/>
    <w:rsid w:val="00125678"/>
    <w:rsid w:val="00150801"/>
    <w:rsid w:val="00150E80"/>
    <w:rsid w:val="00151EA5"/>
    <w:rsid w:val="00151F51"/>
    <w:rsid w:val="00152CAC"/>
    <w:rsid w:val="00153232"/>
    <w:rsid w:val="00153ED1"/>
    <w:rsid w:val="00155355"/>
    <w:rsid w:val="001606A4"/>
    <w:rsid w:val="001618E9"/>
    <w:rsid w:val="00162223"/>
    <w:rsid w:val="00163E15"/>
    <w:rsid w:val="00165C3D"/>
    <w:rsid w:val="001671D2"/>
    <w:rsid w:val="00171DE9"/>
    <w:rsid w:val="00172BA8"/>
    <w:rsid w:val="00174E88"/>
    <w:rsid w:val="00180315"/>
    <w:rsid w:val="00182E76"/>
    <w:rsid w:val="001836FA"/>
    <w:rsid w:val="0018499D"/>
    <w:rsid w:val="00187CD6"/>
    <w:rsid w:val="001911FC"/>
    <w:rsid w:val="00192CDE"/>
    <w:rsid w:val="00194BAC"/>
    <w:rsid w:val="00196063"/>
    <w:rsid w:val="00197C40"/>
    <w:rsid w:val="001A24E5"/>
    <w:rsid w:val="001A5783"/>
    <w:rsid w:val="001B68C6"/>
    <w:rsid w:val="001B707B"/>
    <w:rsid w:val="001C1FD4"/>
    <w:rsid w:val="001C3257"/>
    <w:rsid w:val="001D01A8"/>
    <w:rsid w:val="001D184D"/>
    <w:rsid w:val="001E08FA"/>
    <w:rsid w:val="001E09E8"/>
    <w:rsid w:val="001E1043"/>
    <w:rsid w:val="001E26B4"/>
    <w:rsid w:val="001E7A8D"/>
    <w:rsid w:val="001F0789"/>
    <w:rsid w:val="0020030B"/>
    <w:rsid w:val="00202201"/>
    <w:rsid w:val="00203164"/>
    <w:rsid w:val="002057CB"/>
    <w:rsid w:val="002063ED"/>
    <w:rsid w:val="00206793"/>
    <w:rsid w:val="00212BF2"/>
    <w:rsid w:val="002147BF"/>
    <w:rsid w:val="002233C1"/>
    <w:rsid w:val="00223D7C"/>
    <w:rsid w:val="00224A0B"/>
    <w:rsid w:val="002338D6"/>
    <w:rsid w:val="00235815"/>
    <w:rsid w:val="0024676B"/>
    <w:rsid w:val="00251556"/>
    <w:rsid w:val="00252A46"/>
    <w:rsid w:val="002541B5"/>
    <w:rsid w:val="002550AB"/>
    <w:rsid w:val="00260AD4"/>
    <w:rsid w:val="00261033"/>
    <w:rsid w:val="00265D5C"/>
    <w:rsid w:val="00265DF5"/>
    <w:rsid w:val="00266F30"/>
    <w:rsid w:val="0027307D"/>
    <w:rsid w:val="00277A70"/>
    <w:rsid w:val="00280BEA"/>
    <w:rsid w:val="00284FBC"/>
    <w:rsid w:val="00287526"/>
    <w:rsid w:val="00292871"/>
    <w:rsid w:val="00293BBD"/>
    <w:rsid w:val="00294E5E"/>
    <w:rsid w:val="00295FEF"/>
    <w:rsid w:val="002A599A"/>
    <w:rsid w:val="002A731A"/>
    <w:rsid w:val="002B045E"/>
    <w:rsid w:val="002B2EC9"/>
    <w:rsid w:val="002C1E7D"/>
    <w:rsid w:val="002C224F"/>
    <w:rsid w:val="002C7253"/>
    <w:rsid w:val="002D0802"/>
    <w:rsid w:val="002D3418"/>
    <w:rsid w:val="002E25AE"/>
    <w:rsid w:val="002F0FA9"/>
    <w:rsid w:val="002F5178"/>
    <w:rsid w:val="002F713F"/>
    <w:rsid w:val="003037EC"/>
    <w:rsid w:val="00304AE8"/>
    <w:rsid w:val="003052AD"/>
    <w:rsid w:val="00305764"/>
    <w:rsid w:val="00314903"/>
    <w:rsid w:val="003152F8"/>
    <w:rsid w:val="00317493"/>
    <w:rsid w:val="00321421"/>
    <w:rsid w:val="003277B9"/>
    <w:rsid w:val="00331650"/>
    <w:rsid w:val="003320AF"/>
    <w:rsid w:val="00341112"/>
    <w:rsid w:val="00342911"/>
    <w:rsid w:val="0034457A"/>
    <w:rsid w:val="00344CEA"/>
    <w:rsid w:val="003478E6"/>
    <w:rsid w:val="00350965"/>
    <w:rsid w:val="00354584"/>
    <w:rsid w:val="00363B7E"/>
    <w:rsid w:val="003648D2"/>
    <w:rsid w:val="00364FB5"/>
    <w:rsid w:val="00366D42"/>
    <w:rsid w:val="00373CD6"/>
    <w:rsid w:val="00376584"/>
    <w:rsid w:val="00377F27"/>
    <w:rsid w:val="00383309"/>
    <w:rsid w:val="00384E5A"/>
    <w:rsid w:val="003870A7"/>
    <w:rsid w:val="0038790C"/>
    <w:rsid w:val="00390877"/>
    <w:rsid w:val="00391318"/>
    <w:rsid w:val="00397271"/>
    <w:rsid w:val="003A009A"/>
    <w:rsid w:val="003A14AC"/>
    <w:rsid w:val="003A21A0"/>
    <w:rsid w:val="003B1652"/>
    <w:rsid w:val="003B46D8"/>
    <w:rsid w:val="003B524C"/>
    <w:rsid w:val="003B6ADE"/>
    <w:rsid w:val="003C0B5E"/>
    <w:rsid w:val="003C0BF5"/>
    <w:rsid w:val="003C23AA"/>
    <w:rsid w:val="003C3E11"/>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9ED"/>
    <w:rsid w:val="00402969"/>
    <w:rsid w:val="004033F8"/>
    <w:rsid w:val="00411916"/>
    <w:rsid w:val="004134A7"/>
    <w:rsid w:val="004230B5"/>
    <w:rsid w:val="00424801"/>
    <w:rsid w:val="00425689"/>
    <w:rsid w:val="0042628C"/>
    <w:rsid w:val="0043209E"/>
    <w:rsid w:val="004334A9"/>
    <w:rsid w:val="0044371B"/>
    <w:rsid w:val="00443CD3"/>
    <w:rsid w:val="004444F8"/>
    <w:rsid w:val="00446AAF"/>
    <w:rsid w:val="00447043"/>
    <w:rsid w:val="0045417C"/>
    <w:rsid w:val="00454E8A"/>
    <w:rsid w:val="00456B0E"/>
    <w:rsid w:val="00460385"/>
    <w:rsid w:val="00460779"/>
    <w:rsid w:val="0046391D"/>
    <w:rsid w:val="00463E99"/>
    <w:rsid w:val="00466C0D"/>
    <w:rsid w:val="004801A8"/>
    <w:rsid w:val="004808D9"/>
    <w:rsid w:val="00485FAA"/>
    <w:rsid w:val="004867BA"/>
    <w:rsid w:val="00490703"/>
    <w:rsid w:val="00495369"/>
    <w:rsid w:val="0049658E"/>
    <w:rsid w:val="004A080D"/>
    <w:rsid w:val="004A1497"/>
    <w:rsid w:val="004A195C"/>
    <w:rsid w:val="004B0036"/>
    <w:rsid w:val="004B6089"/>
    <w:rsid w:val="004B6A6E"/>
    <w:rsid w:val="004B6B6D"/>
    <w:rsid w:val="004B7668"/>
    <w:rsid w:val="004B7D82"/>
    <w:rsid w:val="004C3182"/>
    <w:rsid w:val="004C5385"/>
    <w:rsid w:val="004C55DA"/>
    <w:rsid w:val="004D1392"/>
    <w:rsid w:val="004D6DAD"/>
    <w:rsid w:val="004E2DCF"/>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DEE"/>
    <w:rsid w:val="00551824"/>
    <w:rsid w:val="00557D52"/>
    <w:rsid w:val="005613EE"/>
    <w:rsid w:val="005627D9"/>
    <w:rsid w:val="0056425D"/>
    <w:rsid w:val="005670D1"/>
    <w:rsid w:val="005675AA"/>
    <w:rsid w:val="00574617"/>
    <w:rsid w:val="00580432"/>
    <w:rsid w:val="0058176D"/>
    <w:rsid w:val="00583D8D"/>
    <w:rsid w:val="005871E5"/>
    <w:rsid w:val="0059459E"/>
    <w:rsid w:val="00594DB7"/>
    <w:rsid w:val="005A4EFD"/>
    <w:rsid w:val="005B2CD7"/>
    <w:rsid w:val="005B386A"/>
    <w:rsid w:val="005B4636"/>
    <w:rsid w:val="005B6E12"/>
    <w:rsid w:val="005B74A9"/>
    <w:rsid w:val="005C25C9"/>
    <w:rsid w:val="005C26A2"/>
    <w:rsid w:val="005C7862"/>
    <w:rsid w:val="005C79B3"/>
    <w:rsid w:val="005E78C4"/>
    <w:rsid w:val="005F7E3F"/>
    <w:rsid w:val="0060485F"/>
    <w:rsid w:val="0060627A"/>
    <w:rsid w:val="00606AB1"/>
    <w:rsid w:val="00611D34"/>
    <w:rsid w:val="00617DB8"/>
    <w:rsid w:val="00620E67"/>
    <w:rsid w:val="006217D0"/>
    <w:rsid w:val="00632650"/>
    <w:rsid w:val="006348B0"/>
    <w:rsid w:val="00636A32"/>
    <w:rsid w:val="00637CFE"/>
    <w:rsid w:val="00637F5C"/>
    <w:rsid w:val="00646FEA"/>
    <w:rsid w:val="006513DA"/>
    <w:rsid w:val="00654B25"/>
    <w:rsid w:val="006552C0"/>
    <w:rsid w:val="00660954"/>
    <w:rsid w:val="00660E16"/>
    <w:rsid w:val="00661764"/>
    <w:rsid w:val="00667EC5"/>
    <w:rsid w:val="00672031"/>
    <w:rsid w:val="00676AC7"/>
    <w:rsid w:val="0067706B"/>
    <w:rsid w:val="006808AA"/>
    <w:rsid w:val="00693C20"/>
    <w:rsid w:val="00695C48"/>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2102"/>
    <w:rsid w:val="006E23E1"/>
    <w:rsid w:val="006E6AC7"/>
    <w:rsid w:val="00701F97"/>
    <w:rsid w:val="007029A9"/>
    <w:rsid w:val="00703E20"/>
    <w:rsid w:val="007150A8"/>
    <w:rsid w:val="0072145F"/>
    <w:rsid w:val="00724F05"/>
    <w:rsid w:val="00725D9A"/>
    <w:rsid w:val="0072780E"/>
    <w:rsid w:val="00731BC2"/>
    <w:rsid w:val="007412EE"/>
    <w:rsid w:val="00742851"/>
    <w:rsid w:val="0074516B"/>
    <w:rsid w:val="00752F0C"/>
    <w:rsid w:val="007567CA"/>
    <w:rsid w:val="007650E4"/>
    <w:rsid w:val="00765540"/>
    <w:rsid w:val="00765610"/>
    <w:rsid w:val="00765C75"/>
    <w:rsid w:val="0077257F"/>
    <w:rsid w:val="00773A7E"/>
    <w:rsid w:val="00774B9D"/>
    <w:rsid w:val="00775377"/>
    <w:rsid w:val="00777249"/>
    <w:rsid w:val="00777580"/>
    <w:rsid w:val="007A3320"/>
    <w:rsid w:val="007A3E06"/>
    <w:rsid w:val="007A4353"/>
    <w:rsid w:val="007B1691"/>
    <w:rsid w:val="007B3DBB"/>
    <w:rsid w:val="007B3E6C"/>
    <w:rsid w:val="007B3FFA"/>
    <w:rsid w:val="007C6311"/>
    <w:rsid w:val="007C69A0"/>
    <w:rsid w:val="007D613E"/>
    <w:rsid w:val="007D64BD"/>
    <w:rsid w:val="007D707B"/>
    <w:rsid w:val="007D7DBE"/>
    <w:rsid w:val="007E1ED0"/>
    <w:rsid w:val="007F2FAD"/>
    <w:rsid w:val="00802BDE"/>
    <w:rsid w:val="008034FC"/>
    <w:rsid w:val="00803E68"/>
    <w:rsid w:val="0080446A"/>
    <w:rsid w:val="00810116"/>
    <w:rsid w:val="00810D26"/>
    <w:rsid w:val="00813B96"/>
    <w:rsid w:val="00814CFB"/>
    <w:rsid w:val="00816A95"/>
    <w:rsid w:val="0081704F"/>
    <w:rsid w:val="008175EC"/>
    <w:rsid w:val="00822750"/>
    <w:rsid w:val="0082339E"/>
    <w:rsid w:val="0082465B"/>
    <w:rsid w:val="008256D1"/>
    <w:rsid w:val="0082574B"/>
    <w:rsid w:val="008263D0"/>
    <w:rsid w:val="0082725D"/>
    <w:rsid w:val="00835F91"/>
    <w:rsid w:val="0084002E"/>
    <w:rsid w:val="0084027D"/>
    <w:rsid w:val="008423D5"/>
    <w:rsid w:val="00843A49"/>
    <w:rsid w:val="00854CB5"/>
    <w:rsid w:val="00861293"/>
    <w:rsid w:val="008626A4"/>
    <w:rsid w:val="00863692"/>
    <w:rsid w:val="00870757"/>
    <w:rsid w:val="00872B5E"/>
    <w:rsid w:val="008748D8"/>
    <w:rsid w:val="00876F3E"/>
    <w:rsid w:val="008774FE"/>
    <w:rsid w:val="0087788A"/>
    <w:rsid w:val="00885E31"/>
    <w:rsid w:val="0089011E"/>
    <w:rsid w:val="00891832"/>
    <w:rsid w:val="008B427D"/>
    <w:rsid w:val="008B7D09"/>
    <w:rsid w:val="008C4874"/>
    <w:rsid w:val="008C5231"/>
    <w:rsid w:val="008C5268"/>
    <w:rsid w:val="008C5C42"/>
    <w:rsid w:val="008C7ABB"/>
    <w:rsid w:val="008D1F90"/>
    <w:rsid w:val="008D37AB"/>
    <w:rsid w:val="008D6880"/>
    <w:rsid w:val="008E4DF8"/>
    <w:rsid w:val="008F379C"/>
    <w:rsid w:val="008F5202"/>
    <w:rsid w:val="008F5738"/>
    <w:rsid w:val="008F5D6F"/>
    <w:rsid w:val="0090173D"/>
    <w:rsid w:val="00903158"/>
    <w:rsid w:val="00904E27"/>
    <w:rsid w:val="009063A0"/>
    <w:rsid w:val="0090729C"/>
    <w:rsid w:val="00911CB3"/>
    <w:rsid w:val="0092250B"/>
    <w:rsid w:val="009244C0"/>
    <w:rsid w:val="0093050B"/>
    <w:rsid w:val="00931CF2"/>
    <w:rsid w:val="00932578"/>
    <w:rsid w:val="009326C3"/>
    <w:rsid w:val="00941CF5"/>
    <w:rsid w:val="00944BA6"/>
    <w:rsid w:val="00945FC4"/>
    <w:rsid w:val="00946CB9"/>
    <w:rsid w:val="00954D0D"/>
    <w:rsid w:val="009609FE"/>
    <w:rsid w:val="009650DC"/>
    <w:rsid w:val="00971537"/>
    <w:rsid w:val="009808F1"/>
    <w:rsid w:val="00984253"/>
    <w:rsid w:val="009864A8"/>
    <w:rsid w:val="00986677"/>
    <w:rsid w:val="00990989"/>
    <w:rsid w:val="00990F95"/>
    <w:rsid w:val="009A2349"/>
    <w:rsid w:val="009A5EE2"/>
    <w:rsid w:val="009A5F9E"/>
    <w:rsid w:val="009A6F40"/>
    <w:rsid w:val="009B16FB"/>
    <w:rsid w:val="009B3D59"/>
    <w:rsid w:val="009B63D8"/>
    <w:rsid w:val="009B667B"/>
    <w:rsid w:val="009C5CCE"/>
    <w:rsid w:val="009C7C3C"/>
    <w:rsid w:val="009D15DE"/>
    <w:rsid w:val="009D270D"/>
    <w:rsid w:val="009D509D"/>
    <w:rsid w:val="009D6D91"/>
    <w:rsid w:val="009E27AF"/>
    <w:rsid w:val="009E7037"/>
    <w:rsid w:val="009F0D31"/>
    <w:rsid w:val="009F1782"/>
    <w:rsid w:val="009F3CA7"/>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90C"/>
    <w:rsid w:val="00A507BA"/>
    <w:rsid w:val="00A55D0B"/>
    <w:rsid w:val="00A566DA"/>
    <w:rsid w:val="00A56D1F"/>
    <w:rsid w:val="00A6039A"/>
    <w:rsid w:val="00A6302A"/>
    <w:rsid w:val="00A65587"/>
    <w:rsid w:val="00A65ECB"/>
    <w:rsid w:val="00A66832"/>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15AC"/>
    <w:rsid w:val="00AB4B4D"/>
    <w:rsid w:val="00AB730C"/>
    <w:rsid w:val="00AC20DF"/>
    <w:rsid w:val="00AC54BD"/>
    <w:rsid w:val="00AD04BB"/>
    <w:rsid w:val="00AD0CEC"/>
    <w:rsid w:val="00AD1686"/>
    <w:rsid w:val="00AD7D7C"/>
    <w:rsid w:val="00AE0705"/>
    <w:rsid w:val="00AE2EEB"/>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6314"/>
    <w:rsid w:val="00B505E4"/>
    <w:rsid w:val="00B571E4"/>
    <w:rsid w:val="00B57FB1"/>
    <w:rsid w:val="00B62D76"/>
    <w:rsid w:val="00B6304C"/>
    <w:rsid w:val="00B65A63"/>
    <w:rsid w:val="00B70A42"/>
    <w:rsid w:val="00B74CEE"/>
    <w:rsid w:val="00B77009"/>
    <w:rsid w:val="00B80F74"/>
    <w:rsid w:val="00B83F56"/>
    <w:rsid w:val="00B866CB"/>
    <w:rsid w:val="00B86FAC"/>
    <w:rsid w:val="00B87555"/>
    <w:rsid w:val="00B932C1"/>
    <w:rsid w:val="00B9372F"/>
    <w:rsid w:val="00B951A0"/>
    <w:rsid w:val="00B9565E"/>
    <w:rsid w:val="00BA01A8"/>
    <w:rsid w:val="00BA2169"/>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532B"/>
    <w:rsid w:val="00C67BB2"/>
    <w:rsid w:val="00C75FEC"/>
    <w:rsid w:val="00C768F0"/>
    <w:rsid w:val="00C808CE"/>
    <w:rsid w:val="00C80F6B"/>
    <w:rsid w:val="00C933CD"/>
    <w:rsid w:val="00C939CC"/>
    <w:rsid w:val="00C9767B"/>
    <w:rsid w:val="00CA0BE7"/>
    <w:rsid w:val="00CA2D0F"/>
    <w:rsid w:val="00CA364D"/>
    <w:rsid w:val="00CA4BCD"/>
    <w:rsid w:val="00CA4E4D"/>
    <w:rsid w:val="00CA5761"/>
    <w:rsid w:val="00CB0BED"/>
    <w:rsid w:val="00CB1BC9"/>
    <w:rsid w:val="00CB22FC"/>
    <w:rsid w:val="00CB3DEE"/>
    <w:rsid w:val="00CB50C0"/>
    <w:rsid w:val="00CB6413"/>
    <w:rsid w:val="00CC1693"/>
    <w:rsid w:val="00CD2EC0"/>
    <w:rsid w:val="00CD57FF"/>
    <w:rsid w:val="00CE6345"/>
    <w:rsid w:val="00CE7C6C"/>
    <w:rsid w:val="00CF30C3"/>
    <w:rsid w:val="00CF3767"/>
    <w:rsid w:val="00CF6CA2"/>
    <w:rsid w:val="00CF786F"/>
    <w:rsid w:val="00D018CB"/>
    <w:rsid w:val="00D01F5A"/>
    <w:rsid w:val="00D0418C"/>
    <w:rsid w:val="00D1364E"/>
    <w:rsid w:val="00D164A6"/>
    <w:rsid w:val="00D21849"/>
    <w:rsid w:val="00D22211"/>
    <w:rsid w:val="00D24044"/>
    <w:rsid w:val="00D278C1"/>
    <w:rsid w:val="00D307D8"/>
    <w:rsid w:val="00D325D1"/>
    <w:rsid w:val="00D368FB"/>
    <w:rsid w:val="00D43941"/>
    <w:rsid w:val="00D456AB"/>
    <w:rsid w:val="00D46740"/>
    <w:rsid w:val="00D47FF1"/>
    <w:rsid w:val="00D56765"/>
    <w:rsid w:val="00D636B4"/>
    <w:rsid w:val="00D63FBA"/>
    <w:rsid w:val="00D67FEF"/>
    <w:rsid w:val="00D700D1"/>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1A78"/>
    <w:rsid w:val="00DC45D6"/>
    <w:rsid w:val="00DC7570"/>
    <w:rsid w:val="00DE1846"/>
    <w:rsid w:val="00DE2C1A"/>
    <w:rsid w:val="00DE3688"/>
    <w:rsid w:val="00DE7E84"/>
    <w:rsid w:val="00DE7EC6"/>
    <w:rsid w:val="00DF32D2"/>
    <w:rsid w:val="00DF3FD0"/>
    <w:rsid w:val="00DF434E"/>
    <w:rsid w:val="00DF72A0"/>
    <w:rsid w:val="00E03166"/>
    <w:rsid w:val="00E060F9"/>
    <w:rsid w:val="00E16570"/>
    <w:rsid w:val="00E238AB"/>
    <w:rsid w:val="00E25AF1"/>
    <w:rsid w:val="00E26EC9"/>
    <w:rsid w:val="00E31118"/>
    <w:rsid w:val="00E32DE0"/>
    <w:rsid w:val="00E3593C"/>
    <w:rsid w:val="00E44A97"/>
    <w:rsid w:val="00E477DA"/>
    <w:rsid w:val="00E47B18"/>
    <w:rsid w:val="00E50999"/>
    <w:rsid w:val="00E5517C"/>
    <w:rsid w:val="00E5519C"/>
    <w:rsid w:val="00E56A7A"/>
    <w:rsid w:val="00E64690"/>
    <w:rsid w:val="00E67372"/>
    <w:rsid w:val="00E67F2F"/>
    <w:rsid w:val="00E72E81"/>
    <w:rsid w:val="00E731CF"/>
    <w:rsid w:val="00E8358D"/>
    <w:rsid w:val="00E8443D"/>
    <w:rsid w:val="00E86B1E"/>
    <w:rsid w:val="00E90FE4"/>
    <w:rsid w:val="00E92C74"/>
    <w:rsid w:val="00E936A9"/>
    <w:rsid w:val="00E93808"/>
    <w:rsid w:val="00EA09C6"/>
    <w:rsid w:val="00EA0A6E"/>
    <w:rsid w:val="00EA1D50"/>
    <w:rsid w:val="00EA2336"/>
    <w:rsid w:val="00EA2C7D"/>
    <w:rsid w:val="00EA6B39"/>
    <w:rsid w:val="00EB3223"/>
    <w:rsid w:val="00EB32AD"/>
    <w:rsid w:val="00EB48F7"/>
    <w:rsid w:val="00EB69B8"/>
    <w:rsid w:val="00EC077D"/>
    <w:rsid w:val="00EC123D"/>
    <w:rsid w:val="00EC1B28"/>
    <w:rsid w:val="00EC1E77"/>
    <w:rsid w:val="00EC3360"/>
    <w:rsid w:val="00EC359A"/>
    <w:rsid w:val="00EC69F4"/>
    <w:rsid w:val="00EC7F58"/>
    <w:rsid w:val="00ED018D"/>
    <w:rsid w:val="00ED04BB"/>
    <w:rsid w:val="00ED3A01"/>
    <w:rsid w:val="00ED56CF"/>
    <w:rsid w:val="00ED5E51"/>
    <w:rsid w:val="00ED620B"/>
    <w:rsid w:val="00EE1822"/>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7130"/>
    <w:rsid w:val="00F67B1D"/>
    <w:rsid w:val="00F70DBA"/>
    <w:rsid w:val="00F733D9"/>
    <w:rsid w:val="00F76C24"/>
    <w:rsid w:val="00F82B50"/>
    <w:rsid w:val="00F83AE6"/>
    <w:rsid w:val="00F91779"/>
    <w:rsid w:val="00F92BB4"/>
    <w:rsid w:val="00FA07B1"/>
    <w:rsid w:val="00FA5F29"/>
    <w:rsid w:val="00FA66C5"/>
    <w:rsid w:val="00FA7174"/>
    <w:rsid w:val="00FA71E5"/>
    <w:rsid w:val="00FB2691"/>
    <w:rsid w:val="00FB38B4"/>
    <w:rsid w:val="00FB6498"/>
    <w:rsid w:val="00FC189D"/>
    <w:rsid w:val="00FC192D"/>
    <w:rsid w:val="00FC633C"/>
    <w:rsid w:val="00FD3CA7"/>
    <w:rsid w:val="00FD6311"/>
    <w:rsid w:val="00FD741F"/>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6B94A-3E79-4E5F-80F8-95CEA19C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 Joyce G. Rafanan</cp:lastModifiedBy>
  <cp:revision>2</cp:revision>
  <dcterms:created xsi:type="dcterms:W3CDTF">2020-10-30T09:18:00Z</dcterms:created>
  <dcterms:modified xsi:type="dcterms:W3CDTF">2020-10-30T09:18:00Z</dcterms:modified>
</cp:coreProperties>
</file>