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E390D4" w14:textId="6A71FB23" w:rsidR="00FA27D9" w:rsidRDefault="00557C5F" w:rsidP="00FA27D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4D10AF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A27D9" w:rsidRPr="00FA27D9">
        <w:rPr>
          <w:rFonts w:ascii="Arial" w:eastAsia="Arial" w:hAnsi="Arial" w:cs="Arial"/>
          <w:b/>
          <w:sz w:val="32"/>
          <w:szCs w:val="32"/>
        </w:rPr>
        <w:t xml:space="preserve">Flashflood incident in Zamboanga City, Zamboanga del Sur and </w:t>
      </w:r>
      <w:proofErr w:type="spellStart"/>
      <w:r w:rsidR="00FA27D9" w:rsidRPr="00FA27D9">
        <w:rPr>
          <w:rFonts w:ascii="Arial" w:eastAsia="Arial" w:hAnsi="Arial" w:cs="Arial"/>
          <w:b/>
          <w:sz w:val="32"/>
          <w:szCs w:val="32"/>
        </w:rPr>
        <w:t>Sibuco</w:t>
      </w:r>
      <w:proofErr w:type="spellEnd"/>
      <w:r w:rsidR="00FA27D9" w:rsidRPr="00FA27D9">
        <w:rPr>
          <w:rFonts w:ascii="Arial" w:eastAsia="Arial" w:hAnsi="Arial" w:cs="Arial"/>
          <w:b/>
          <w:sz w:val="32"/>
          <w:szCs w:val="32"/>
        </w:rPr>
        <w:t xml:space="preserve">, </w:t>
      </w:r>
    </w:p>
    <w:p w14:paraId="6AB53E41" w14:textId="77777777" w:rsidR="00FA27D9" w:rsidRDefault="00FA27D9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A27D9">
        <w:rPr>
          <w:rFonts w:ascii="Arial" w:eastAsia="Arial" w:hAnsi="Arial" w:cs="Arial"/>
          <w:b/>
          <w:sz w:val="32"/>
          <w:szCs w:val="32"/>
        </w:rPr>
        <w:t xml:space="preserve">Zamboanga del Norte </w:t>
      </w:r>
    </w:p>
    <w:p w14:paraId="150B165C" w14:textId="35EF3651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513E26">
        <w:rPr>
          <w:rFonts w:ascii="Arial" w:eastAsia="Arial" w:hAnsi="Arial" w:cs="Arial"/>
          <w:sz w:val="24"/>
          <w:szCs w:val="24"/>
        </w:rPr>
        <w:t>1</w:t>
      </w:r>
      <w:r w:rsidR="00FA27D9">
        <w:rPr>
          <w:rFonts w:ascii="Arial" w:eastAsia="Arial" w:hAnsi="Arial" w:cs="Arial"/>
          <w:sz w:val="24"/>
          <w:szCs w:val="24"/>
        </w:rPr>
        <w:t>8</w:t>
      </w:r>
      <w:r w:rsidR="00513E26">
        <w:rPr>
          <w:rFonts w:ascii="Arial" w:eastAsia="Arial" w:hAnsi="Arial" w:cs="Arial"/>
          <w:sz w:val="24"/>
          <w:szCs w:val="24"/>
        </w:rPr>
        <w:t xml:space="preserve"> October 2020, 4PM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548487" w14:textId="52B7D5D4" w:rsidR="00FA27D9" w:rsidRDefault="00C670C1" w:rsidP="00FA27D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en-US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FA27D9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5B1A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FA27D9">
        <w:rPr>
          <w:rFonts w:ascii="Arial" w:eastAsia="Times New Roman" w:hAnsi="Arial" w:cs="Arial"/>
          <w:color w:val="auto"/>
          <w:lang w:eastAsia="en-US"/>
        </w:rPr>
        <w:t>low-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>ly</w:t>
      </w:r>
      <w:r w:rsidR="00FA27D9">
        <w:rPr>
          <w:rFonts w:ascii="Arial" w:eastAsia="Times New Roman" w:hAnsi="Arial" w:cs="Arial"/>
          <w:color w:val="auto"/>
          <w:lang w:eastAsia="en-US"/>
        </w:rPr>
        <w:t>ing Barangays in Zamboanga City, Zamboanga del Sur and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 xml:space="preserve"> </w:t>
      </w:r>
      <w:proofErr w:type="spellStart"/>
      <w:r w:rsidR="00FA27D9" w:rsidRPr="00FA27D9">
        <w:rPr>
          <w:rFonts w:ascii="Arial" w:eastAsia="Times New Roman" w:hAnsi="Arial" w:cs="Arial"/>
          <w:color w:val="auto"/>
          <w:lang w:eastAsia="en-US"/>
        </w:rPr>
        <w:t>Sibuco</w:t>
      </w:r>
      <w:proofErr w:type="spellEnd"/>
      <w:r w:rsidR="00FA27D9">
        <w:rPr>
          <w:rFonts w:ascii="Arial" w:eastAsia="Times New Roman" w:hAnsi="Arial" w:cs="Arial"/>
          <w:color w:val="auto"/>
          <w:lang w:eastAsia="en-US"/>
        </w:rPr>
        <w:t>,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 xml:space="preserve"> Zamboanga del Norte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due </w:t>
      </w:r>
      <w:r w:rsidR="00EA39C0">
        <w:rPr>
          <w:rFonts w:ascii="Arial" w:eastAsia="Times New Roman" w:hAnsi="Arial" w:cs="Arial"/>
          <w:color w:val="auto"/>
          <w:lang w:eastAsia="en-US"/>
        </w:rPr>
        <w:t xml:space="preserve">to continuous heavy rains 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>b</w:t>
      </w:r>
      <w:r w:rsidR="00FA27D9">
        <w:rPr>
          <w:rFonts w:ascii="Arial" w:eastAsia="Times New Roman" w:hAnsi="Arial" w:cs="Arial"/>
          <w:color w:val="auto"/>
          <w:lang w:eastAsia="en-US"/>
        </w:rPr>
        <w:t xml:space="preserve">rought by </w:t>
      </w:r>
      <w:r w:rsidR="00EA39C0">
        <w:rPr>
          <w:rFonts w:ascii="Arial" w:eastAsia="Times New Roman" w:hAnsi="Arial" w:cs="Arial"/>
          <w:color w:val="auto"/>
          <w:lang w:eastAsia="en-US"/>
        </w:rPr>
        <w:t xml:space="preserve">a </w:t>
      </w:r>
      <w:r w:rsidR="00FA27D9">
        <w:rPr>
          <w:rFonts w:ascii="Arial" w:eastAsia="Times New Roman" w:hAnsi="Arial" w:cs="Arial"/>
          <w:color w:val="auto"/>
          <w:lang w:eastAsia="en-US"/>
        </w:rPr>
        <w:t xml:space="preserve">Low Pressure Area and </w:t>
      </w:r>
      <w:r w:rsidR="00FA27D9" w:rsidRPr="00FA27D9">
        <w:rPr>
          <w:rFonts w:ascii="Arial" w:eastAsia="Times New Roman" w:hAnsi="Arial" w:cs="Arial"/>
          <w:color w:val="auto"/>
          <w:lang w:eastAsia="en-US"/>
        </w:rPr>
        <w:t>Southwest Monsoon</w:t>
      </w:r>
      <w:r w:rsidR="00FA27D9">
        <w:rPr>
          <w:rFonts w:ascii="Arial" w:eastAsia="Times New Roman" w:hAnsi="Arial" w:cs="Arial"/>
          <w:color w:val="auto"/>
          <w:lang w:eastAsia="en-US"/>
        </w:rPr>
        <w:t>.</w:t>
      </w:r>
    </w:p>
    <w:p w14:paraId="0C96463D" w14:textId="085963C0" w:rsidR="00F35540" w:rsidRPr="00FA27D9" w:rsidRDefault="00FA27D9" w:rsidP="00FA27D9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  <w:lang w:eastAsia="en-US"/>
        </w:rPr>
      </w:pPr>
      <w:r w:rsidRPr="00FA27D9">
        <w:rPr>
          <w:rFonts w:ascii="Arial" w:eastAsia="Times New Roman" w:hAnsi="Arial" w:cs="Arial"/>
          <w:i/>
          <w:color w:val="auto"/>
          <w:sz w:val="16"/>
          <w:szCs w:val="16"/>
          <w:lang w:eastAsia="en-US"/>
        </w:rPr>
        <w:t xml:space="preserve"> </w:t>
      </w:r>
      <w:r w:rsidR="00AE4967"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E4967"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E915DE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D7B0E36" w:rsidR="00470FE4" w:rsidRPr="00FA27D9" w:rsidRDefault="0023610A" w:rsidP="00FA27D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>048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10,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>244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15B1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A27D9" w:rsidRPr="00FA27D9">
        <w:rPr>
          <w:rFonts w:ascii="Arial" w:eastAsia="Arial" w:hAnsi="Arial" w:cs="Arial"/>
          <w:b/>
          <w:color w:val="0070C0"/>
          <w:sz w:val="24"/>
          <w:szCs w:val="24"/>
        </w:rPr>
        <w:t>Zamboanga City,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 Zamboanga del Sur </w:t>
      </w:r>
      <w:r w:rsidR="00FA27D9" w:rsidRPr="000A5DA7">
        <w:rPr>
          <w:rFonts w:ascii="Arial" w:eastAsia="Arial" w:hAnsi="Arial" w:cs="Arial"/>
          <w:color w:val="auto"/>
          <w:sz w:val="24"/>
          <w:szCs w:val="24"/>
        </w:rPr>
        <w:t>and</w:t>
      </w:r>
      <w:r w:rsid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A27D9">
        <w:rPr>
          <w:rFonts w:ascii="Arial" w:eastAsia="Arial" w:hAnsi="Arial" w:cs="Arial"/>
          <w:b/>
          <w:color w:val="0070C0"/>
          <w:sz w:val="24"/>
          <w:szCs w:val="24"/>
        </w:rPr>
        <w:t>Sibuco</w:t>
      </w:r>
      <w:proofErr w:type="spellEnd"/>
      <w:r w:rsid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FA27D9" w:rsidRPr="00FA27D9">
        <w:rPr>
          <w:rFonts w:ascii="Arial" w:eastAsia="Arial" w:hAnsi="Arial" w:cs="Arial"/>
          <w:b/>
          <w:color w:val="0070C0"/>
          <w:sz w:val="24"/>
          <w:szCs w:val="24"/>
        </w:rPr>
        <w:t xml:space="preserve">Zamboanga del Norte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72"/>
        <w:gridCol w:w="1758"/>
        <w:gridCol w:w="1622"/>
        <w:gridCol w:w="1616"/>
      </w:tblGrid>
      <w:tr w:rsidR="00FA27D9" w:rsidRPr="00FA27D9" w14:paraId="2C1DACA7" w14:textId="77777777" w:rsidTr="00FA27D9">
        <w:trPr>
          <w:trHeight w:val="20"/>
        </w:trPr>
        <w:tc>
          <w:tcPr>
            <w:tcW w:w="23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6148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CBF0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A27D9" w:rsidRPr="00FA27D9" w14:paraId="35E6ABE4" w14:textId="77777777" w:rsidTr="00FA27D9">
        <w:trPr>
          <w:trHeight w:val="20"/>
        </w:trPr>
        <w:tc>
          <w:tcPr>
            <w:tcW w:w="23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1764A6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FCFD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30BB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43FF7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A27D9" w:rsidRPr="00FA27D9" w14:paraId="0EE01F92" w14:textId="77777777" w:rsidTr="00FA27D9">
        <w:trPr>
          <w:trHeight w:val="20"/>
        </w:trPr>
        <w:tc>
          <w:tcPr>
            <w:tcW w:w="2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98B0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C4F62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E4C52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2,048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F14D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10,244 </w:t>
            </w:r>
          </w:p>
        </w:tc>
      </w:tr>
      <w:tr w:rsidR="00FA27D9" w:rsidRPr="00FA27D9" w14:paraId="14CA928F" w14:textId="77777777" w:rsidTr="00FA27D9">
        <w:trPr>
          <w:trHeight w:val="20"/>
        </w:trPr>
        <w:tc>
          <w:tcPr>
            <w:tcW w:w="2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DC9C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2BD4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5814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2,048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4DEF8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10,244 </w:t>
            </w:r>
          </w:p>
        </w:tc>
      </w:tr>
      <w:tr w:rsidR="00FA27D9" w:rsidRPr="00FA27D9" w14:paraId="64974074" w14:textId="77777777" w:rsidTr="00FA27D9">
        <w:trPr>
          <w:trHeight w:val="20"/>
        </w:trPr>
        <w:tc>
          <w:tcPr>
            <w:tcW w:w="2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2FD9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95EA3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8601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939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1B8B2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4,695 </w:t>
            </w:r>
          </w:p>
        </w:tc>
      </w:tr>
      <w:tr w:rsidR="00FA27D9" w:rsidRPr="00FA27D9" w14:paraId="14E814FC" w14:textId="77777777" w:rsidTr="00FA27D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0A066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1F00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3ACF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D020B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939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460F3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4,695 </w:t>
            </w:r>
          </w:p>
        </w:tc>
      </w:tr>
      <w:tr w:rsidR="00FA27D9" w:rsidRPr="00FA27D9" w14:paraId="3C7EA1AD" w14:textId="77777777" w:rsidTr="00FA27D9">
        <w:trPr>
          <w:trHeight w:val="20"/>
        </w:trPr>
        <w:tc>
          <w:tcPr>
            <w:tcW w:w="2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9BEB2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58084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0173B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1,109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7ECA7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5,549 </w:t>
            </w:r>
          </w:p>
        </w:tc>
      </w:tr>
      <w:tr w:rsidR="00FA27D9" w:rsidRPr="00FA27D9" w14:paraId="077BBB9A" w14:textId="77777777" w:rsidTr="00FA27D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D4FF9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1F366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37821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46F4B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1,109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E59E7" w14:textId="77777777" w:rsidR="00FA27D9" w:rsidRPr="00FA27D9" w:rsidRDefault="00FA27D9" w:rsidP="00FA27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5,549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4DBEDAB8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E915DE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430D2CD8" w14:textId="65330133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8D515D7" w:rsidR="003D0AEA" w:rsidRPr="009B28CF" w:rsidRDefault="00E915DE" w:rsidP="000A5DA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0A5DA7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2CAEE2FE" w:rsidR="003D0AEA" w:rsidRPr="009B28CF" w:rsidRDefault="003D0AEA" w:rsidP="00E915D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915DE">
              <w:rPr>
                <w:rFonts w:ascii="Arial" w:eastAsia="Arial" w:hAnsi="Arial" w:cs="Arial"/>
                <w:color w:val="0070C0"/>
                <w:sz w:val="20"/>
                <w:szCs w:val="20"/>
              </w:rPr>
              <w:t>IX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67266893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915DE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58B11A5B" w:rsidR="00A125BA" w:rsidRPr="00A125BA" w:rsidRDefault="000A5DA7" w:rsidP="00E915D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18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A34E" w14:textId="089174BF" w:rsidR="009A22F3" w:rsidRPr="000A5DA7" w:rsidRDefault="00961A58" w:rsidP="000A5DA7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Field Office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IX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>thru its Disaster Response Management Division</w:t>
            </w:r>
            <w:r w:rsidR="008E708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continuously coordinating with </w:t>
            </w:r>
            <w:r w:rsidR="000A5DA7" w:rsidRPr="00961A58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 w:rsidR="000A5DA7">
              <w:rPr>
                <w:rFonts w:ascii="Arial" w:hAnsi="Arial" w:cs="Arial"/>
                <w:color w:val="0070C0"/>
                <w:sz w:val="20"/>
                <w:szCs w:val="20"/>
              </w:rPr>
              <w:t>SWDO</w:t>
            </w:r>
            <w:r w:rsidR="00C639B9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0A5DA7" w:rsidRPr="00961A5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r w:rsidR="000A5DA7">
              <w:rPr>
                <w:rFonts w:ascii="Arial" w:hAnsi="Arial" w:cs="Arial"/>
                <w:color w:val="0070C0"/>
                <w:sz w:val="20"/>
                <w:szCs w:val="20"/>
              </w:rPr>
              <w:t xml:space="preserve">Zamboanga City and </w:t>
            </w:r>
            <w:proofErr w:type="spellStart"/>
            <w:r w:rsidR="000A5DA7">
              <w:rPr>
                <w:rFonts w:ascii="Arial" w:hAnsi="Arial" w:cs="Arial"/>
                <w:color w:val="0070C0"/>
                <w:sz w:val="20"/>
                <w:szCs w:val="20"/>
              </w:rPr>
              <w:t>Sibuco</w:t>
            </w:r>
            <w:proofErr w:type="spellEnd"/>
            <w:r w:rsidR="008E708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61A58">
              <w:rPr>
                <w:rFonts w:ascii="Arial" w:hAnsi="Arial" w:cs="Arial"/>
                <w:color w:val="0070C0"/>
                <w:sz w:val="20"/>
                <w:szCs w:val="20"/>
              </w:rPr>
              <w:t>regarding the status of the displaced families and an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y augmentation support needed.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3A88FC5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915D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AA6087" w14:textId="77777777" w:rsidR="008E7083" w:rsidRDefault="008E7083" w:rsidP="000A5D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011245" w14:textId="2A412161" w:rsidR="000A5DA7" w:rsidRDefault="000A5DA7" w:rsidP="000A5D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087B58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sz w:val="24"/>
          <w:szCs w:val="24"/>
        </w:rPr>
        <w:t>:</w:t>
      </w:r>
    </w:p>
    <w:p w14:paraId="71D59711" w14:textId="6AC23F08" w:rsidR="00470FE4" w:rsidRPr="00087B58" w:rsidRDefault="000A5DA7" w:rsidP="000A5D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A5DA7"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CLARRIE MAE A. CASTILLO</w:t>
      </w:r>
    </w:p>
    <w:sectPr w:rsidR="00470FE4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B0C0" w14:textId="77777777" w:rsidR="00AF4520" w:rsidRDefault="00AF4520">
      <w:pPr>
        <w:spacing w:after="0" w:line="240" w:lineRule="auto"/>
      </w:pPr>
      <w:r>
        <w:separator/>
      </w:r>
    </w:p>
  </w:endnote>
  <w:endnote w:type="continuationSeparator" w:id="0">
    <w:p w14:paraId="36630209" w14:textId="77777777" w:rsidR="00AF4520" w:rsidRDefault="00AF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Pr="00FA27D9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4"/>
        <w:szCs w:val="16"/>
      </w:rPr>
    </w:pPr>
  </w:p>
  <w:p w14:paraId="4EA2E055" w14:textId="4819B701" w:rsidR="00470FE4" w:rsidRPr="00FA27D9" w:rsidRDefault="00FC54C7" w:rsidP="00FA27D9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6"/>
      </w:rPr>
    </w:pPr>
    <w:r w:rsidRPr="00FA27D9">
      <w:rPr>
        <w:rFonts w:ascii="Arial" w:hAnsi="Arial" w:cs="Arial"/>
        <w:sz w:val="12"/>
        <w:szCs w:val="16"/>
      </w:rPr>
      <w:t xml:space="preserve">Page </w:t>
    </w:r>
    <w:r w:rsidRPr="00FA27D9">
      <w:rPr>
        <w:rFonts w:ascii="Arial" w:hAnsi="Arial" w:cs="Arial"/>
        <w:b/>
        <w:sz w:val="12"/>
        <w:szCs w:val="16"/>
      </w:rPr>
      <w:fldChar w:fldCharType="begin"/>
    </w:r>
    <w:r w:rsidRPr="00FA27D9">
      <w:rPr>
        <w:rFonts w:ascii="Arial" w:hAnsi="Arial" w:cs="Arial"/>
        <w:b/>
        <w:sz w:val="12"/>
        <w:szCs w:val="16"/>
      </w:rPr>
      <w:instrText>PAGE</w:instrText>
    </w:r>
    <w:r w:rsidRPr="00FA27D9">
      <w:rPr>
        <w:rFonts w:ascii="Arial" w:hAnsi="Arial" w:cs="Arial"/>
        <w:b/>
        <w:sz w:val="12"/>
        <w:szCs w:val="16"/>
      </w:rPr>
      <w:fldChar w:fldCharType="separate"/>
    </w:r>
    <w:r w:rsidR="008E7083">
      <w:rPr>
        <w:rFonts w:ascii="Arial" w:hAnsi="Arial" w:cs="Arial"/>
        <w:b/>
        <w:noProof/>
        <w:sz w:val="12"/>
        <w:szCs w:val="16"/>
      </w:rPr>
      <w:t>1</w:t>
    </w:r>
    <w:r w:rsidRPr="00FA27D9">
      <w:rPr>
        <w:rFonts w:ascii="Arial" w:hAnsi="Arial" w:cs="Arial"/>
        <w:b/>
        <w:sz w:val="12"/>
        <w:szCs w:val="16"/>
      </w:rPr>
      <w:fldChar w:fldCharType="end"/>
    </w:r>
    <w:r w:rsidRPr="00FA27D9">
      <w:rPr>
        <w:rFonts w:ascii="Arial" w:hAnsi="Arial" w:cs="Arial"/>
        <w:sz w:val="12"/>
        <w:szCs w:val="16"/>
      </w:rPr>
      <w:t xml:space="preserve"> of </w:t>
    </w:r>
    <w:r w:rsidRPr="00FA27D9">
      <w:rPr>
        <w:rFonts w:ascii="Arial" w:hAnsi="Arial" w:cs="Arial"/>
        <w:b/>
        <w:sz w:val="12"/>
        <w:szCs w:val="16"/>
      </w:rPr>
      <w:fldChar w:fldCharType="begin"/>
    </w:r>
    <w:r w:rsidRPr="00FA27D9">
      <w:rPr>
        <w:rFonts w:ascii="Arial" w:hAnsi="Arial" w:cs="Arial"/>
        <w:b/>
        <w:sz w:val="12"/>
        <w:szCs w:val="16"/>
      </w:rPr>
      <w:instrText>NUMPAGES</w:instrText>
    </w:r>
    <w:r w:rsidRPr="00FA27D9">
      <w:rPr>
        <w:rFonts w:ascii="Arial" w:hAnsi="Arial" w:cs="Arial"/>
        <w:b/>
        <w:sz w:val="12"/>
        <w:szCs w:val="16"/>
      </w:rPr>
      <w:fldChar w:fldCharType="separate"/>
    </w:r>
    <w:r w:rsidR="008E7083">
      <w:rPr>
        <w:rFonts w:ascii="Arial" w:hAnsi="Arial" w:cs="Arial"/>
        <w:b/>
        <w:noProof/>
        <w:sz w:val="12"/>
        <w:szCs w:val="16"/>
      </w:rPr>
      <w:t>1</w:t>
    </w:r>
    <w:r w:rsidRPr="00FA27D9">
      <w:rPr>
        <w:rFonts w:ascii="Arial" w:hAnsi="Arial" w:cs="Arial"/>
        <w:b/>
        <w:sz w:val="12"/>
        <w:szCs w:val="16"/>
      </w:rPr>
      <w:fldChar w:fldCharType="end"/>
    </w:r>
    <w:r w:rsidR="000C01AD" w:rsidRPr="00FA27D9">
      <w:rPr>
        <w:rFonts w:ascii="Arial" w:hAnsi="Arial" w:cs="Arial"/>
        <w:b/>
        <w:sz w:val="12"/>
        <w:szCs w:val="16"/>
      </w:rPr>
      <w:t xml:space="preserve"> </w:t>
    </w:r>
    <w:r w:rsidRPr="00FA27D9">
      <w:rPr>
        <w:rFonts w:ascii="Arial" w:hAnsi="Arial" w:cs="Arial"/>
        <w:sz w:val="12"/>
        <w:szCs w:val="16"/>
      </w:rPr>
      <w:t>|</w:t>
    </w:r>
    <w:r w:rsidR="003712FF" w:rsidRPr="00FA27D9">
      <w:rPr>
        <w:rFonts w:ascii="Arial" w:hAnsi="Arial" w:cs="Arial"/>
        <w:sz w:val="12"/>
        <w:szCs w:val="16"/>
      </w:rPr>
      <w:t xml:space="preserve"> </w:t>
    </w:r>
    <w:r w:rsidR="00FA27D9" w:rsidRPr="00FA27D9">
      <w:rPr>
        <w:rFonts w:ascii="Arial" w:hAnsi="Arial" w:cs="Arial"/>
        <w:sz w:val="12"/>
        <w:szCs w:val="16"/>
      </w:rPr>
      <w:t xml:space="preserve">DSWD DROMIC Report #1 on the Flashflood incident in Zamboanga City, Zamboanga del Sur and </w:t>
    </w:r>
    <w:proofErr w:type="spellStart"/>
    <w:r w:rsidR="00FA27D9" w:rsidRPr="00FA27D9">
      <w:rPr>
        <w:rFonts w:ascii="Arial" w:hAnsi="Arial" w:cs="Arial"/>
        <w:sz w:val="12"/>
        <w:szCs w:val="16"/>
      </w:rPr>
      <w:t>Sibuco</w:t>
    </w:r>
    <w:proofErr w:type="spellEnd"/>
    <w:r w:rsidR="00FA27D9" w:rsidRPr="00FA27D9">
      <w:rPr>
        <w:rFonts w:ascii="Arial" w:hAnsi="Arial" w:cs="Arial"/>
        <w:sz w:val="12"/>
        <w:szCs w:val="16"/>
      </w:rPr>
      <w:t>, Zamboanga del Norte as of 18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411C" w14:textId="77777777" w:rsidR="00AF4520" w:rsidRDefault="00AF4520">
      <w:pPr>
        <w:spacing w:after="0" w:line="240" w:lineRule="auto"/>
      </w:pPr>
      <w:r>
        <w:separator/>
      </w:r>
    </w:p>
  </w:footnote>
  <w:footnote w:type="continuationSeparator" w:id="0">
    <w:p w14:paraId="4B0506EF" w14:textId="77777777" w:rsidR="00AF4520" w:rsidRDefault="00AF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5DA7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13E26"/>
    <w:rsid w:val="00527243"/>
    <w:rsid w:val="005318D3"/>
    <w:rsid w:val="00533CE9"/>
    <w:rsid w:val="00557C5F"/>
    <w:rsid w:val="00564C55"/>
    <w:rsid w:val="005734ED"/>
    <w:rsid w:val="00584FCB"/>
    <w:rsid w:val="005930E9"/>
    <w:rsid w:val="005A3463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4EE5"/>
    <w:rsid w:val="00875F87"/>
    <w:rsid w:val="00890200"/>
    <w:rsid w:val="008B44A7"/>
    <w:rsid w:val="008C4054"/>
    <w:rsid w:val="008D156C"/>
    <w:rsid w:val="008D47B8"/>
    <w:rsid w:val="008E7083"/>
    <w:rsid w:val="009120BA"/>
    <w:rsid w:val="00915B1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61A58"/>
    <w:rsid w:val="009743A1"/>
    <w:rsid w:val="00975608"/>
    <w:rsid w:val="00983E8D"/>
    <w:rsid w:val="009A22F3"/>
    <w:rsid w:val="009B28CF"/>
    <w:rsid w:val="009B30DF"/>
    <w:rsid w:val="009B3E46"/>
    <w:rsid w:val="009D3941"/>
    <w:rsid w:val="009E0993"/>
    <w:rsid w:val="009E6BC3"/>
    <w:rsid w:val="009E72D8"/>
    <w:rsid w:val="009F0B7A"/>
    <w:rsid w:val="00A03776"/>
    <w:rsid w:val="00A04B18"/>
    <w:rsid w:val="00A07CC1"/>
    <w:rsid w:val="00A125BA"/>
    <w:rsid w:val="00A1434B"/>
    <w:rsid w:val="00A216DC"/>
    <w:rsid w:val="00A22603"/>
    <w:rsid w:val="00A255B3"/>
    <w:rsid w:val="00A32E45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520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B74F7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39B9"/>
    <w:rsid w:val="00C670C1"/>
    <w:rsid w:val="00C71101"/>
    <w:rsid w:val="00C760D1"/>
    <w:rsid w:val="00C819D0"/>
    <w:rsid w:val="00C84F5F"/>
    <w:rsid w:val="00C865F8"/>
    <w:rsid w:val="00C92D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A7658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5DE"/>
    <w:rsid w:val="00E916DE"/>
    <w:rsid w:val="00E94313"/>
    <w:rsid w:val="00E94B7D"/>
    <w:rsid w:val="00EA39C0"/>
    <w:rsid w:val="00EA44E3"/>
    <w:rsid w:val="00EB153B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A0456"/>
    <w:rsid w:val="00FA27D9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EB71-3FB1-4C07-91D9-10D78CA1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4</cp:revision>
  <dcterms:created xsi:type="dcterms:W3CDTF">2020-10-18T04:23:00Z</dcterms:created>
  <dcterms:modified xsi:type="dcterms:W3CDTF">2020-10-18T04:42:00Z</dcterms:modified>
</cp:coreProperties>
</file>