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A0CD876" w14:textId="2CBBDC12" w:rsidR="002D7CD0" w:rsidRDefault="00172936" w:rsidP="002D7CD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DSWD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DROMIC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Report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CB218A">
        <w:rPr>
          <w:rFonts w:ascii="Arial" w:eastAsia="Arial" w:hAnsi="Arial" w:cs="Arial"/>
          <w:b/>
          <w:sz w:val="32"/>
          <w:szCs w:val="24"/>
        </w:rPr>
        <w:t>#</w:t>
      </w:r>
      <w:r w:rsidR="00E16FE7">
        <w:rPr>
          <w:rFonts w:ascii="Arial" w:eastAsia="Arial" w:hAnsi="Arial" w:cs="Arial"/>
          <w:b/>
          <w:sz w:val="32"/>
          <w:szCs w:val="24"/>
        </w:rPr>
        <w:t>2</w:t>
      </w:r>
      <w:r w:rsidR="00CB218A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on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the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79D8ECEC" w14:textId="77777777" w:rsidR="002D7CD0" w:rsidRDefault="002D7CD0" w:rsidP="002D7CD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2D7CD0">
        <w:rPr>
          <w:rFonts w:ascii="Arial" w:eastAsia="Arial" w:hAnsi="Arial" w:cs="Arial"/>
          <w:b/>
          <w:sz w:val="32"/>
          <w:szCs w:val="24"/>
        </w:rPr>
        <w:t>Effects of African Swine Fever</w:t>
      </w:r>
    </w:p>
    <w:p w14:paraId="12061392" w14:textId="26C458F0" w:rsidR="00C14D9B" w:rsidRDefault="00172936" w:rsidP="002D7CD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D3BCE">
        <w:rPr>
          <w:rFonts w:ascii="Arial" w:eastAsia="Arial" w:hAnsi="Arial" w:cs="Arial"/>
          <w:sz w:val="24"/>
          <w:szCs w:val="24"/>
        </w:rPr>
        <w:t>as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of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364E6D">
        <w:rPr>
          <w:rFonts w:ascii="Arial" w:eastAsia="Arial" w:hAnsi="Arial" w:cs="Arial"/>
          <w:sz w:val="24"/>
          <w:szCs w:val="24"/>
        </w:rPr>
        <w:t>09</w:t>
      </w:r>
      <w:r w:rsidR="00A70AB5">
        <w:rPr>
          <w:rFonts w:ascii="Arial" w:eastAsia="Arial" w:hAnsi="Arial" w:cs="Arial"/>
          <w:sz w:val="24"/>
          <w:szCs w:val="24"/>
        </w:rPr>
        <w:t xml:space="preserve"> </w:t>
      </w:r>
      <w:r w:rsidR="00E16FE7">
        <w:rPr>
          <w:rFonts w:ascii="Arial" w:eastAsia="Arial" w:hAnsi="Arial" w:cs="Arial"/>
          <w:sz w:val="24"/>
          <w:szCs w:val="24"/>
        </w:rPr>
        <w:t>Novem</w:t>
      </w:r>
      <w:r w:rsidR="00A70AB5">
        <w:rPr>
          <w:rFonts w:ascii="Arial" w:eastAsia="Arial" w:hAnsi="Arial" w:cs="Arial"/>
          <w:sz w:val="24"/>
          <w:szCs w:val="24"/>
        </w:rPr>
        <w:t>ber 2020, 4PM</w:t>
      </w:r>
    </w:p>
    <w:p w14:paraId="0E298901" w14:textId="77777777" w:rsidR="002B4E98" w:rsidRPr="007D3BCE" w:rsidRDefault="002B4E98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79B158" w14:textId="77777777" w:rsidR="00172936" w:rsidRPr="007D3BCE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D3BC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59956FD5" w14:textId="77777777" w:rsidR="00172936" w:rsidRPr="007D3BCE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4F029AD" w14:textId="6B48157E" w:rsidR="002D7CD0" w:rsidRDefault="00A70AB5" w:rsidP="00B3374A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On </w:t>
      </w:r>
      <w:r w:rsidR="002D7CD0">
        <w:rPr>
          <w:rFonts w:ascii="Arial" w:eastAsia="Arial" w:hAnsi="Arial" w:cs="Arial"/>
          <w:color w:val="auto"/>
          <w:sz w:val="24"/>
          <w:szCs w:val="24"/>
        </w:rPr>
        <w:t>12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D7CD0">
        <w:rPr>
          <w:rFonts w:ascii="Arial" w:eastAsia="Arial" w:hAnsi="Arial" w:cs="Arial"/>
          <w:color w:val="auto"/>
          <w:sz w:val="24"/>
          <w:szCs w:val="24"/>
        </w:rPr>
        <w:t>August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2020, </w:t>
      </w:r>
      <w:r w:rsidR="002D7CD0">
        <w:rPr>
          <w:rFonts w:ascii="Arial" w:eastAsia="Arial" w:hAnsi="Arial" w:cs="Arial"/>
          <w:color w:val="auto"/>
          <w:sz w:val="24"/>
          <w:szCs w:val="24"/>
        </w:rPr>
        <w:t>the first confirmed case o</w:t>
      </w:r>
      <w:r w:rsidR="002D7CD0" w:rsidRPr="002D7CD0">
        <w:rPr>
          <w:rFonts w:ascii="Arial" w:eastAsia="Arial" w:hAnsi="Arial" w:cs="Arial"/>
          <w:color w:val="auto"/>
          <w:sz w:val="24"/>
          <w:szCs w:val="24"/>
        </w:rPr>
        <w:t>f African Swine Fever (ASF)</w:t>
      </w:r>
      <w:r w:rsidR="002D7CD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F304D">
        <w:rPr>
          <w:rFonts w:ascii="Arial" w:eastAsia="Arial" w:hAnsi="Arial" w:cs="Arial"/>
          <w:color w:val="auto"/>
          <w:sz w:val="24"/>
          <w:szCs w:val="24"/>
        </w:rPr>
        <w:t xml:space="preserve">was </w:t>
      </w:r>
      <w:r w:rsidR="002D7CD0">
        <w:rPr>
          <w:rFonts w:ascii="Arial" w:eastAsia="Arial" w:hAnsi="Arial" w:cs="Arial"/>
          <w:color w:val="auto"/>
          <w:sz w:val="24"/>
          <w:szCs w:val="24"/>
        </w:rPr>
        <w:t xml:space="preserve">recorded in the </w:t>
      </w:r>
      <w:r w:rsidR="00C654B8">
        <w:rPr>
          <w:rFonts w:ascii="Arial" w:eastAsia="Arial" w:hAnsi="Arial" w:cs="Arial"/>
          <w:color w:val="auto"/>
          <w:sz w:val="24"/>
          <w:szCs w:val="24"/>
        </w:rPr>
        <w:t xml:space="preserve">Provinces of </w:t>
      </w:r>
      <w:proofErr w:type="spellStart"/>
      <w:r w:rsidR="002D7CD0">
        <w:rPr>
          <w:rFonts w:ascii="Arial" w:eastAsia="Arial" w:hAnsi="Arial" w:cs="Arial"/>
          <w:color w:val="auto"/>
          <w:sz w:val="24"/>
          <w:szCs w:val="24"/>
        </w:rPr>
        <w:t>Ilocos</w:t>
      </w:r>
      <w:proofErr w:type="spellEnd"/>
      <w:r w:rsidR="002D7CD0">
        <w:rPr>
          <w:rFonts w:ascii="Arial" w:eastAsia="Arial" w:hAnsi="Arial" w:cs="Arial"/>
          <w:color w:val="auto"/>
          <w:sz w:val="24"/>
          <w:szCs w:val="24"/>
        </w:rPr>
        <w:t xml:space="preserve"> Sur</w:t>
      </w:r>
      <w:r w:rsidR="009170CD">
        <w:rPr>
          <w:rFonts w:ascii="Arial" w:eastAsia="Arial" w:hAnsi="Arial" w:cs="Arial"/>
          <w:color w:val="auto"/>
          <w:sz w:val="24"/>
          <w:szCs w:val="24"/>
        </w:rPr>
        <w:t xml:space="preserve"> and</w:t>
      </w:r>
      <w:r w:rsidR="00C654B8">
        <w:rPr>
          <w:rFonts w:ascii="Arial" w:eastAsia="Arial" w:hAnsi="Arial" w:cs="Arial"/>
          <w:color w:val="auto"/>
          <w:sz w:val="24"/>
          <w:szCs w:val="24"/>
        </w:rPr>
        <w:t xml:space="preserve"> Pangasinan. </w:t>
      </w:r>
    </w:p>
    <w:p w14:paraId="1C7BAFE3" w14:textId="77777777" w:rsidR="00F344EA" w:rsidRPr="00731F4B" w:rsidRDefault="00F344EA" w:rsidP="00F344E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5017495E" w14:textId="77777777" w:rsidR="00364068" w:rsidRDefault="00364068" w:rsidP="001F41B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286673F1" w14:textId="77777777" w:rsidR="00D06BA7" w:rsidRPr="00CE0026" w:rsidRDefault="00D06BA7" w:rsidP="001F41B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14:paraId="7D7AA164" w14:textId="77777777" w:rsidR="00172936" w:rsidRPr="00D06BA7" w:rsidRDefault="00172936" w:rsidP="001F41B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648E660C" w14:textId="6C5810A8" w:rsidR="00172936" w:rsidRPr="007D3BCE" w:rsidRDefault="00B71302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251752">
        <w:rPr>
          <w:rFonts w:ascii="Arial" w:eastAsia="Arial" w:hAnsi="Arial" w:cs="Arial"/>
          <w:b/>
          <w:color w:val="0070C0"/>
          <w:sz w:val="24"/>
          <w:szCs w:val="24"/>
        </w:rPr>
        <w:t>1,483</w:t>
      </w:r>
      <w:r w:rsidR="007D3BC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51752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2D7CD0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251752">
        <w:rPr>
          <w:rFonts w:ascii="Arial" w:eastAsia="Arial" w:hAnsi="Arial" w:cs="Arial"/>
          <w:b/>
          <w:color w:val="0070C0"/>
          <w:sz w:val="24"/>
          <w:szCs w:val="24"/>
        </w:rPr>
        <w:t>789</w:t>
      </w:r>
      <w:r w:rsidR="00D06BA7" w:rsidRPr="00D06BA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by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the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D7CD0" w:rsidRPr="002D7CD0">
        <w:rPr>
          <w:rFonts w:ascii="Arial" w:eastAsia="Arial" w:hAnsi="Arial" w:cs="Arial"/>
          <w:color w:val="auto"/>
          <w:sz w:val="24"/>
          <w:szCs w:val="24"/>
        </w:rPr>
        <w:t>Effects of African Swine Fever</w:t>
      </w:r>
      <w:r w:rsidR="002D7CD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6BA7">
        <w:rPr>
          <w:rFonts w:ascii="Arial" w:eastAsia="Arial" w:hAnsi="Arial" w:cs="Arial"/>
          <w:color w:val="auto"/>
          <w:sz w:val="24"/>
          <w:szCs w:val="24"/>
        </w:rPr>
        <w:t>in</w:t>
      </w:r>
      <w:r w:rsidR="002D7CD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51752">
        <w:rPr>
          <w:rFonts w:ascii="Arial" w:eastAsia="Arial" w:hAnsi="Arial" w:cs="Arial"/>
          <w:b/>
          <w:color w:val="0070C0"/>
          <w:sz w:val="24"/>
          <w:szCs w:val="24"/>
        </w:rPr>
        <w:t>55</w:t>
      </w:r>
      <w:r w:rsidR="00D06BA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3374A" w:rsidRPr="00B3374A">
        <w:rPr>
          <w:rFonts w:ascii="Arial" w:eastAsia="Arial" w:hAnsi="Arial" w:cs="Arial"/>
          <w:b/>
          <w:color w:val="0070C0"/>
          <w:sz w:val="24"/>
          <w:szCs w:val="24"/>
        </w:rPr>
        <w:t>B</w:t>
      </w:r>
      <w:r w:rsidR="002D7CD0">
        <w:rPr>
          <w:rFonts w:ascii="Arial" w:eastAsia="Arial" w:hAnsi="Arial" w:cs="Arial"/>
          <w:b/>
          <w:color w:val="0070C0"/>
          <w:sz w:val="24"/>
          <w:szCs w:val="24"/>
        </w:rPr>
        <w:t>a</w:t>
      </w:r>
      <w:r w:rsidR="00B3374A" w:rsidRPr="00B3374A">
        <w:rPr>
          <w:rFonts w:ascii="Arial" w:eastAsia="Arial" w:hAnsi="Arial" w:cs="Arial"/>
          <w:b/>
          <w:color w:val="0070C0"/>
          <w:sz w:val="24"/>
          <w:szCs w:val="24"/>
        </w:rPr>
        <w:t>r</w:t>
      </w:r>
      <w:r w:rsidR="002D7CD0">
        <w:rPr>
          <w:rFonts w:ascii="Arial" w:eastAsia="Arial" w:hAnsi="Arial" w:cs="Arial"/>
          <w:b/>
          <w:color w:val="0070C0"/>
          <w:sz w:val="24"/>
          <w:szCs w:val="24"/>
        </w:rPr>
        <w:t>angays</w:t>
      </w:r>
      <w:r w:rsidR="00B3374A" w:rsidRPr="00B3374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D7CD0" w:rsidRPr="002D7CD0">
        <w:rPr>
          <w:rFonts w:ascii="Arial" w:eastAsia="Arial" w:hAnsi="Arial" w:cs="Arial"/>
          <w:color w:val="auto"/>
          <w:sz w:val="24"/>
          <w:szCs w:val="24"/>
        </w:rPr>
        <w:t>in</w:t>
      </w:r>
      <w:r w:rsidR="002D7CD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proofErr w:type="spellStart"/>
      <w:r w:rsidR="002D7CD0" w:rsidRPr="002D7CD0">
        <w:rPr>
          <w:rFonts w:ascii="Arial" w:eastAsia="Arial" w:hAnsi="Arial" w:cs="Arial"/>
          <w:b/>
          <w:color w:val="0070C0"/>
          <w:sz w:val="24"/>
          <w:szCs w:val="24"/>
        </w:rPr>
        <w:t>Ilocos</w:t>
      </w:r>
      <w:proofErr w:type="spellEnd"/>
      <w:r w:rsidR="002D7CD0" w:rsidRPr="002D7CD0">
        <w:rPr>
          <w:rFonts w:ascii="Arial" w:eastAsia="Arial" w:hAnsi="Arial" w:cs="Arial"/>
          <w:b/>
          <w:color w:val="0070C0"/>
          <w:sz w:val="24"/>
          <w:szCs w:val="24"/>
        </w:rPr>
        <w:t xml:space="preserve"> Sur</w:t>
      </w:r>
      <w:r w:rsidR="0025175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51752" w:rsidRPr="00251752">
        <w:rPr>
          <w:rFonts w:ascii="Arial" w:eastAsia="Arial" w:hAnsi="Arial" w:cs="Arial"/>
          <w:bCs/>
          <w:color w:val="auto"/>
          <w:sz w:val="24"/>
          <w:szCs w:val="24"/>
        </w:rPr>
        <w:t>and</w:t>
      </w:r>
      <w:r w:rsidR="00251752">
        <w:rPr>
          <w:rFonts w:ascii="Arial" w:eastAsia="Arial" w:hAnsi="Arial" w:cs="Arial"/>
          <w:b/>
          <w:color w:val="0070C0"/>
          <w:sz w:val="24"/>
          <w:szCs w:val="24"/>
        </w:rPr>
        <w:t xml:space="preserve"> Pangasinan</w:t>
      </w:r>
      <w:r w:rsidR="00B3374A" w:rsidRPr="00B3374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45EDC9C7" w14:textId="77777777" w:rsidR="00CE0026" w:rsidRDefault="00CE0026" w:rsidP="001F41B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4E62B4F4" w14:textId="77777777" w:rsidR="00D06BA7" w:rsidRPr="00D06BA7" w:rsidRDefault="00172936" w:rsidP="001F41B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3BCE">
        <w:rPr>
          <w:rFonts w:ascii="Arial" w:eastAsia="Arial" w:hAnsi="Arial" w:cs="Arial"/>
          <w:b/>
          <w:i/>
          <w:sz w:val="20"/>
          <w:szCs w:val="24"/>
        </w:rPr>
        <w:t>Table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1.</w:t>
      </w:r>
      <w:r w:rsidR="003A0633">
        <w:rPr>
          <w:rFonts w:ascii="Arial" w:eastAsia="Arial" w:hAnsi="Arial" w:cs="Arial"/>
          <w:b/>
          <w:i/>
          <w:sz w:val="20"/>
          <w:szCs w:val="24"/>
        </w:rPr>
        <w:t xml:space="preserve"> Number of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Families</w:t>
      </w:r>
      <w:r w:rsidR="001F41B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/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4"/>
        <w:gridCol w:w="4327"/>
        <w:gridCol w:w="1606"/>
        <w:gridCol w:w="1495"/>
        <w:gridCol w:w="1495"/>
      </w:tblGrid>
      <w:tr w:rsidR="00E16FE7" w:rsidRPr="00E16FE7" w14:paraId="0DA13BFF" w14:textId="77777777" w:rsidTr="00E16FE7">
        <w:trPr>
          <w:trHeight w:val="20"/>
        </w:trPr>
        <w:tc>
          <w:tcPr>
            <w:tcW w:w="25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72A055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6F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7DA7F5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6F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E16FE7" w:rsidRPr="00E16FE7" w14:paraId="09493D72" w14:textId="77777777" w:rsidTr="00E16FE7">
        <w:trPr>
          <w:trHeight w:val="20"/>
        </w:trPr>
        <w:tc>
          <w:tcPr>
            <w:tcW w:w="25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775EBAD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DF30DA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6F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A61EF57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6F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A27B5C4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6F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16FE7" w:rsidRPr="00E16FE7" w14:paraId="00B2D7BA" w14:textId="77777777" w:rsidTr="00E16FE7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373255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6F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92E5A8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6F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55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8144C2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6F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1,483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37A184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6F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7,789 </w:t>
            </w:r>
          </w:p>
        </w:tc>
      </w:tr>
      <w:tr w:rsidR="00E16FE7" w:rsidRPr="00E16FE7" w14:paraId="1024A50C" w14:textId="77777777" w:rsidTr="00E16FE7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0AA86D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6F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EC3DBA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6F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55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0915F6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6F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1,483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9C4EEA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6F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7,789 </w:t>
            </w:r>
          </w:p>
        </w:tc>
      </w:tr>
      <w:tr w:rsidR="00E16FE7" w:rsidRPr="00E16FE7" w14:paraId="23C57A9C" w14:textId="77777777" w:rsidTr="00E16FE7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DC837D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6F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E16F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AD5336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6F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43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5E21AD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6F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1,483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3EA26B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6F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7,462 </w:t>
            </w:r>
          </w:p>
        </w:tc>
      </w:tr>
      <w:tr w:rsidR="00E16FE7" w:rsidRPr="00E16FE7" w14:paraId="2F627EB0" w14:textId="77777777" w:rsidTr="00E16FE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D7415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6F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B396C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6F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6BE60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6F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43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2300F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6F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1,483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A785A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6F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7,462 </w:t>
            </w:r>
          </w:p>
        </w:tc>
      </w:tr>
      <w:tr w:rsidR="00E16FE7" w:rsidRPr="00E16FE7" w14:paraId="6B64FDDB" w14:textId="77777777" w:rsidTr="00E16FE7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A2EC38" w14:textId="3E7A0ABA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6F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  <w:r w:rsidR="002517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4D08B8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6F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12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5455BB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6F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69CD70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6F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327 </w:t>
            </w:r>
          </w:p>
        </w:tc>
      </w:tr>
      <w:tr w:rsidR="00E16FE7" w:rsidRPr="00E16FE7" w14:paraId="06FFAE80" w14:textId="77777777" w:rsidTr="00E16FE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BA1BD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F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887C8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6F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DDF5E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6F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6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EFF93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6F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F8FEF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6F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255 </w:t>
            </w:r>
          </w:p>
        </w:tc>
      </w:tr>
      <w:tr w:rsidR="00E16FE7" w:rsidRPr="00E16FE7" w14:paraId="2641511D" w14:textId="77777777" w:rsidTr="00E16FE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62072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F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774E1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6F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BAFCF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6F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2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46A66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6F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2887F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6F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19 </w:t>
            </w:r>
          </w:p>
        </w:tc>
      </w:tr>
      <w:tr w:rsidR="00E16FE7" w:rsidRPr="00E16FE7" w14:paraId="270FCBF8" w14:textId="77777777" w:rsidTr="00E16FE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19F3A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F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637CF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6F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7BB77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6F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2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FB811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6F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55D7D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6F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12 </w:t>
            </w:r>
          </w:p>
        </w:tc>
      </w:tr>
      <w:tr w:rsidR="00E16FE7" w:rsidRPr="00E16FE7" w14:paraId="7EAB89AB" w14:textId="77777777" w:rsidTr="00E16FE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0A7D0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F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28B50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6F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7511B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6F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1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F58DE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6F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1113E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6F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20 </w:t>
            </w:r>
          </w:p>
        </w:tc>
      </w:tr>
      <w:tr w:rsidR="00E16FE7" w:rsidRPr="00E16FE7" w14:paraId="65B2243E" w14:textId="77777777" w:rsidTr="00E16FE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D65DA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F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91213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6F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70704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6F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1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5136D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6F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6F072" w14:textId="77777777" w:rsidR="00E16FE7" w:rsidRPr="00E16FE7" w:rsidRDefault="00E16FE7" w:rsidP="00E16F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6F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21 </w:t>
            </w:r>
          </w:p>
        </w:tc>
      </w:tr>
    </w:tbl>
    <w:p w14:paraId="558AF91B" w14:textId="74E5B51D" w:rsidR="00CB218A" w:rsidRDefault="00CE0026" w:rsidP="001F41BE">
      <w:pPr>
        <w:pStyle w:val="m-1030232524421998442gmail-nospacing1"/>
        <w:shd w:val="clear" w:color="auto" w:fill="FFFFFF"/>
        <w:spacing w:before="0" w:beforeAutospacing="0" w:after="0" w:afterAutospacing="0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Note: On</w:t>
      </w:r>
      <w:r w:rsidR="00767EF9">
        <w:rPr>
          <w:rFonts w:ascii="Arial" w:hAnsi="Arial" w:cs="Arial"/>
          <w:i/>
          <w:iCs/>
          <w:color w:val="222222"/>
          <w:sz w:val="16"/>
          <w:szCs w:val="16"/>
        </w:rPr>
        <w:t>going assessment and validation being conducted.</w:t>
      </w:r>
    </w:p>
    <w:p w14:paraId="2B6219BD" w14:textId="77EDEB94" w:rsidR="00E16FE7" w:rsidRDefault="00E16FE7" w:rsidP="001F41BE">
      <w:pPr>
        <w:pStyle w:val="m-1030232524421998442gmail-nospacing1"/>
        <w:shd w:val="clear" w:color="auto" w:fill="FFFFFF"/>
        <w:spacing w:before="0" w:beforeAutospacing="0" w:after="0" w:afterAutospacing="0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*Number of affected persons were only reflected in the Province of Pangasinan since they </w:t>
      </w:r>
      <w:r w:rsidR="00251752">
        <w:rPr>
          <w:rFonts w:ascii="Arial" w:hAnsi="Arial" w:cs="Arial"/>
          <w:i/>
          <w:iCs/>
          <w:color w:val="222222"/>
          <w:sz w:val="16"/>
          <w:szCs w:val="16"/>
        </w:rPr>
        <w:t>were individually counted as farmers/hog raisers.</w:t>
      </w:r>
    </w:p>
    <w:p w14:paraId="4F835DCB" w14:textId="77777777" w:rsidR="00767EF9" w:rsidRPr="00731F4B" w:rsidRDefault="00D11E6C" w:rsidP="001F41B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7D3BCE"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767EF9" w:rsidRPr="00731F4B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7D3BCE"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D7CD0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7DB21E8B" w14:textId="77777777" w:rsidR="00EA5401" w:rsidRPr="00F966FB" w:rsidRDefault="00EA5401" w:rsidP="004E50E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54AA69E" w14:textId="77777777" w:rsidR="00EA5401" w:rsidRPr="00D06BA7" w:rsidRDefault="004E50E2" w:rsidP="00EA5401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0BE6D970" w14:textId="12F8702D" w:rsidR="004E50E2" w:rsidRPr="00F344EA" w:rsidRDefault="00F344EA" w:rsidP="00EA540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4"/>
          <w:shd w:val="clear" w:color="auto" w:fill="FFFFFF"/>
        </w:rPr>
      </w:pPr>
      <w:r w:rsidRPr="00F344EA">
        <w:rPr>
          <w:rFonts w:ascii="Arial" w:hAnsi="Arial" w:cs="Arial"/>
          <w:sz w:val="24"/>
          <w:shd w:val="clear" w:color="auto" w:fill="FFFFFF"/>
        </w:rPr>
        <w:t>A total of </w:t>
      </w:r>
      <w:r w:rsidRPr="00F344EA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251752" w:rsidRPr="0025175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943,330.00</w:t>
      </w:r>
      <w:r w:rsidRPr="00F344EA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 </w:t>
      </w:r>
      <w:r w:rsidRPr="00F344EA">
        <w:rPr>
          <w:rFonts w:ascii="Arial" w:hAnsi="Arial" w:cs="Arial"/>
          <w:sz w:val="24"/>
          <w:shd w:val="clear" w:color="auto" w:fill="FFFFFF"/>
        </w:rPr>
        <w:t>worth of assistance was provided to the affected families; of which </w:t>
      </w:r>
      <w:r w:rsidRPr="00F344EA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251752" w:rsidRPr="0025175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756,330.00</w:t>
      </w:r>
      <w:r w:rsidRPr="00F344EA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Pr="00F344EA">
        <w:rPr>
          <w:rFonts w:ascii="Arial" w:hAnsi="Arial" w:cs="Arial"/>
          <w:sz w:val="24"/>
          <w:shd w:val="clear" w:color="auto" w:fill="FFFFFF"/>
        </w:rPr>
        <w:t>was provided by </w:t>
      </w:r>
      <w:r w:rsidRPr="00F344EA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DSWD</w:t>
      </w:r>
      <w:r w:rsidRPr="00F344EA">
        <w:rPr>
          <w:rFonts w:ascii="Arial" w:hAnsi="Arial" w:cs="Arial"/>
          <w:sz w:val="24"/>
          <w:shd w:val="clear" w:color="auto" w:fill="FFFFFF"/>
        </w:rPr>
        <w:t> and </w:t>
      </w:r>
      <w:r w:rsidRPr="00251752">
        <w:rPr>
          <w:rFonts w:ascii="Arial" w:hAnsi="Arial" w:cs="Arial"/>
          <w:b/>
          <w:bCs/>
          <w:color w:val="auto"/>
          <w:sz w:val="24"/>
          <w:shd w:val="clear" w:color="auto" w:fill="FFFFFF"/>
        </w:rPr>
        <w:t>₱187,000.00 </w:t>
      </w:r>
      <w:r w:rsidRPr="00251752">
        <w:rPr>
          <w:rFonts w:ascii="Arial" w:hAnsi="Arial" w:cs="Arial"/>
          <w:color w:val="auto"/>
          <w:sz w:val="24"/>
          <w:shd w:val="clear" w:color="auto" w:fill="FFFFFF"/>
        </w:rPr>
        <w:t>from </w:t>
      </w:r>
      <w:r w:rsidRPr="00251752">
        <w:rPr>
          <w:rFonts w:ascii="Arial" w:hAnsi="Arial" w:cs="Arial"/>
          <w:b/>
          <w:bCs/>
          <w:color w:val="auto"/>
          <w:sz w:val="24"/>
          <w:shd w:val="clear" w:color="auto" w:fill="FFFFFF"/>
        </w:rPr>
        <w:t>LGU</w:t>
      </w:r>
      <w:r w:rsidRPr="00251752">
        <w:rPr>
          <w:rFonts w:ascii="Arial" w:hAnsi="Arial" w:cs="Arial"/>
          <w:color w:val="auto"/>
          <w:sz w:val="24"/>
          <w:shd w:val="clear" w:color="auto" w:fill="FFFFFF"/>
        </w:rPr>
        <w:t> </w:t>
      </w:r>
      <w:r w:rsidRPr="00F344EA">
        <w:rPr>
          <w:rFonts w:ascii="Arial" w:hAnsi="Arial" w:cs="Arial"/>
          <w:sz w:val="24"/>
          <w:shd w:val="clear" w:color="auto" w:fill="FFFFFF"/>
        </w:rPr>
        <w:t xml:space="preserve">(see Table </w:t>
      </w:r>
      <w:r>
        <w:rPr>
          <w:rFonts w:ascii="Arial" w:hAnsi="Arial" w:cs="Arial"/>
          <w:sz w:val="24"/>
          <w:shd w:val="clear" w:color="auto" w:fill="FFFFFF"/>
        </w:rPr>
        <w:t>2</w:t>
      </w:r>
      <w:r w:rsidRPr="00F344EA">
        <w:rPr>
          <w:rFonts w:ascii="Arial" w:hAnsi="Arial" w:cs="Arial"/>
          <w:sz w:val="24"/>
          <w:shd w:val="clear" w:color="auto" w:fill="FFFFFF"/>
        </w:rPr>
        <w:t xml:space="preserve">). </w:t>
      </w:r>
    </w:p>
    <w:p w14:paraId="32304F97" w14:textId="77777777" w:rsidR="00F344EA" w:rsidRDefault="00F344EA" w:rsidP="00EA540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</w:rPr>
      </w:pPr>
    </w:p>
    <w:p w14:paraId="026A2CA6" w14:textId="77777777" w:rsidR="00EA5401" w:rsidRDefault="004E50E2" w:rsidP="00EA540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</w:t>
      </w:r>
      <w:r w:rsidR="00F344E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. Cost of Assistance Provided to Affected Families / Persons</w:t>
      </w:r>
    </w:p>
    <w:tbl>
      <w:tblPr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83"/>
        <w:gridCol w:w="2410"/>
        <w:gridCol w:w="1276"/>
        <w:gridCol w:w="1275"/>
        <w:gridCol w:w="993"/>
        <w:gridCol w:w="1134"/>
        <w:gridCol w:w="1837"/>
      </w:tblGrid>
      <w:tr w:rsidR="00251752" w:rsidRPr="00251752" w14:paraId="185A7A3C" w14:textId="77777777" w:rsidTr="00251752">
        <w:trPr>
          <w:trHeight w:val="20"/>
        </w:trPr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D772D96" w14:textId="77777777" w:rsidR="00251752" w:rsidRPr="00251752" w:rsidRDefault="00251752" w:rsidP="002517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17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01CB50C" w14:textId="77777777" w:rsidR="00251752" w:rsidRPr="00251752" w:rsidRDefault="00251752" w:rsidP="002517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17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251752" w:rsidRPr="00251752" w14:paraId="7C596EC1" w14:textId="77777777" w:rsidTr="00251752">
        <w:trPr>
          <w:trHeight w:val="20"/>
        </w:trPr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C6BC748" w14:textId="77777777" w:rsidR="00251752" w:rsidRPr="00251752" w:rsidRDefault="00251752" w:rsidP="002517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C8E387" w14:textId="77777777" w:rsidR="00251752" w:rsidRPr="00251752" w:rsidRDefault="00251752" w:rsidP="002517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17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ECDB218" w14:textId="77777777" w:rsidR="00251752" w:rsidRPr="00251752" w:rsidRDefault="00251752" w:rsidP="002517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17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362CE4" w14:textId="77777777" w:rsidR="00251752" w:rsidRPr="00251752" w:rsidRDefault="00251752" w:rsidP="002517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17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D650F6D" w14:textId="77777777" w:rsidR="00251752" w:rsidRPr="00251752" w:rsidRDefault="00251752" w:rsidP="002517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17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90DB851" w14:textId="77777777" w:rsidR="00251752" w:rsidRPr="00251752" w:rsidRDefault="00251752" w:rsidP="002517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17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51752" w:rsidRPr="00251752" w14:paraId="61EBA2F6" w14:textId="77777777" w:rsidTr="00251752">
        <w:trPr>
          <w:trHeight w:val="20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F12FB5" w14:textId="77777777" w:rsidR="00251752" w:rsidRPr="00251752" w:rsidRDefault="00251752" w:rsidP="002517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17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BFFD02" w14:textId="563EE2EE" w:rsidR="00251752" w:rsidRPr="00251752" w:rsidRDefault="00251752" w:rsidP="002517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17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756,330.00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5A0FCB" w14:textId="7456C6FA" w:rsidR="00251752" w:rsidRPr="00251752" w:rsidRDefault="00251752" w:rsidP="002517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17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187,000.00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1C9EF6" w14:textId="213AAD9A" w:rsidR="00251752" w:rsidRPr="00251752" w:rsidRDefault="00251752" w:rsidP="002517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17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0B1065" w14:textId="5943012F" w:rsidR="00251752" w:rsidRPr="00251752" w:rsidRDefault="00251752" w:rsidP="002517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17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80C20B" w14:textId="5482DAE9" w:rsidR="00251752" w:rsidRPr="00251752" w:rsidRDefault="00251752" w:rsidP="002517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17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943,330.00 </w:t>
            </w:r>
          </w:p>
        </w:tc>
      </w:tr>
      <w:tr w:rsidR="00251752" w:rsidRPr="00251752" w14:paraId="4C93E9F6" w14:textId="77777777" w:rsidTr="00251752">
        <w:trPr>
          <w:trHeight w:val="20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D79DDF" w14:textId="77777777" w:rsidR="00251752" w:rsidRPr="00251752" w:rsidRDefault="00251752" w:rsidP="002517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17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D03A13" w14:textId="0E89D613" w:rsidR="00251752" w:rsidRPr="00251752" w:rsidRDefault="00251752" w:rsidP="002517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17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756,330.00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509802" w14:textId="5D9589A6" w:rsidR="00251752" w:rsidRPr="00251752" w:rsidRDefault="00251752" w:rsidP="002517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17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187,000.00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E46BE7" w14:textId="536C5BAC" w:rsidR="00251752" w:rsidRPr="00251752" w:rsidRDefault="00251752" w:rsidP="002517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17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0C5B66" w14:textId="7FF08611" w:rsidR="00251752" w:rsidRPr="00251752" w:rsidRDefault="00251752" w:rsidP="002517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17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1B5A22" w14:textId="4E3BAAC1" w:rsidR="00251752" w:rsidRPr="00251752" w:rsidRDefault="00251752" w:rsidP="002517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17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943,330.00 </w:t>
            </w:r>
          </w:p>
        </w:tc>
      </w:tr>
      <w:tr w:rsidR="00251752" w:rsidRPr="00251752" w14:paraId="2E4564D6" w14:textId="77777777" w:rsidTr="00251752">
        <w:trPr>
          <w:trHeight w:val="20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836575" w14:textId="77777777" w:rsidR="00251752" w:rsidRPr="00251752" w:rsidRDefault="00251752" w:rsidP="002517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517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2517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D82EFF" w14:textId="036DB63A" w:rsidR="00251752" w:rsidRPr="00251752" w:rsidRDefault="00251752" w:rsidP="002517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17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756,330.00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8F98EB" w14:textId="75E4F1E5" w:rsidR="00251752" w:rsidRPr="00251752" w:rsidRDefault="00251752" w:rsidP="002517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17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187,000.00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EA569F" w14:textId="139A3CD5" w:rsidR="00251752" w:rsidRPr="00251752" w:rsidRDefault="00251752" w:rsidP="002517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17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09F724" w14:textId="59575A69" w:rsidR="00251752" w:rsidRPr="00251752" w:rsidRDefault="00251752" w:rsidP="002517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17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5AF0B4" w14:textId="514B8353" w:rsidR="00251752" w:rsidRPr="00251752" w:rsidRDefault="00251752" w:rsidP="002517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17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943,330.00 </w:t>
            </w:r>
          </w:p>
        </w:tc>
      </w:tr>
      <w:tr w:rsidR="00251752" w:rsidRPr="00251752" w14:paraId="6ACC317E" w14:textId="77777777" w:rsidTr="00251752">
        <w:trPr>
          <w:trHeight w:val="2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A2C40" w14:textId="77777777" w:rsidR="00251752" w:rsidRPr="00251752" w:rsidRDefault="00251752" w:rsidP="002517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5175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06A2B" w14:textId="77777777" w:rsidR="00251752" w:rsidRPr="00251752" w:rsidRDefault="00251752" w:rsidP="002517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5175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5C212" w14:textId="7BEABD31" w:rsidR="00251752" w:rsidRPr="00251752" w:rsidRDefault="00251752" w:rsidP="002517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5175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756,330.00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30D31" w14:textId="3E4B8C99" w:rsidR="00251752" w:rsidRPr="00251752" w:rsidRDefault="00251752" w:rsidP="002517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5175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187,000.00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E1D25" w14:textId="738B9771" w:rsidR="00251752" w:rsidRPr="00251752" w:rsidRDefault="00251752" w:rsidP="002517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5175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0D028" w14:textId="168BCEAA" w:rsidR="00251752" w:rsidRPr="00251752" w:rsidRDefault="00251752" w:rsidP="002517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5175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E85D2" w14:textId="1A55DA36" w:rsidR="00251752" w:rsidRPr="00251752" w:rsidRDefault="00251752" w:rsidP="002517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5175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943,330.00 </w:t>
            </w:r>
          </w:p>
        </w:tc>
      </w:tr>
    </w:tbl>
    <w:p w14:paraId="4391FD44" w14:textId="77777777" w:rsidR="001F41BE" w:rsidRDefault="00F344EA" w:rsidP="00F344E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52ADEE26" w14:textId="77777777" w:rsidR="00F344EA" w:rsidRPr="00F344EA" w:rsidRDefault="00F344EA" w:rsidP="00F344E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595F67A" w14:textId="77777777" w:rsidR="00B713AB" w:rsidRPr="007D3BCE" w:rsidRDefault="00B713AB" w:rsidP="00B713AB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7D3BCE">
        <w:rPr>
          <w:rFonts w:ascii="Arial" w:eastAsia="Arial" w:hAnsi="Arial" w:cs="Arial"/>
          <w:color w:val="002060"/>
          <w:sz w:val="28"/>
          <w:szCs w:val="24"/>
        </w:rPr>
        <w:t>SITUATIONAL REPORT</w:t>
      </w:r>
    </w:p>
    <w:p w14:paraId="151D9BE3" w14:textId="77777777" w:rsidR="00B713AB" w:rsidRPr="009D6EF4" w:rsidRDefault="00B713AB" w:rsidP="00B713AB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2BF206CB" w14:textId="77777777" w:rsidR="00B713AB" w:rsidRPr="00CE0026" w:rsidRDefault="00B713AB" w:rsidP="00B713AB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Pr="00646B85">
        <w:rPr>
          <w:rFonts w:ascii="Arial" w:eastAsia="Arial" w:hAnsi="Arial" w:cs="Arial"/>
          <w:b/>
          <w:color w:val="auto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76"/>
        <w:gridCol w:w="7643"/>
      </w:tblGrid>
      <w:tr w:rsidR="00B713AB" w:rsidRPr="007D3BCE" w14:paraId="455E05FA" w14:textId="77777777" w:rsidTr="00251752">
        <w:trPr>
          <w:trHeight w:val="20"/>
        </w:trPr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B5D7A" w14:textId="77777777" w:rsidR="00B713AB" w:rsidRPr="007D3BCE" w:rsidRDefault="00B713AB" w:rsidP="008F2B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E1952" w14:textId="77777777" w:rsidR="00B713AB" w:rsidRPr="007D3BCE" w:rsidRDefault="00B713AB" w:rsidP="008F2B0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713AB" w:rsidRPr="007D3BCE" w14:paraId="507155AD" w14:textId="77777777" w:rsidTr="00251752">
        <w:trPr>
          <w:trHeight w:val="20"/>
        </w:trPr>
        <w:tc>
          <w:tcPr>
            <w:tcW w:w="10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82196" w14:textId="57A71BA1" w:rsidR="00B713AB" w:rsidRPr="00780980" w:rsidRDefault="00251752" w:rsidP="00F344EA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09</w:t>
            </w:r>
            <w:r w:rsidR="0082220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Novem</w:t>
            </w:r>
            <w:r w:rsidR="00822203">
              <w:rPr>
                <w:rFonts w:ascii="Arial" w:eastAsia="Arial" w:hAnsi="Arial" w:cs="Arial"/>
                <w:color w:val="0070C0"/>
                <w:sz w:val="20"/>
                <w:szCs w:val="24"/>
              </w:rPr>
              <w:t>ber</w:t>
            </w:r>
            <w:r w:rsidR="00B713AB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 w:rsidR="007A08DD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9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D4233" w14:textId="77777777" w:rsidR="00B713AB" w:rsidRPr="00780980" w:rsidRDefault="00B713AB" w:rsidP="00F344EA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DSWD-DRMB is continuously monitoring and coordinating with DSWD-FO </w:t>
            </w:r>
            <w:r w:rsidR="00F344EA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disaster response operation updates.</w:t>
            </w:r>
          </w:p>
        </w:tc>
      </w:tr>
    </w:tbl>
    <w:p w14:paraId="26F09BB3" w14:textId="77777777" w:rsidR="00B713AB" w:rsidRDefault="00B713AB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7791F14C" w14:textId="77777777" w:rsidR="00D11E6C" w:rsidRPr="00646B85" w:rsidRDefault="00D11E6C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46B85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7D3BCE" w:rsidRPr="0064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74637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76"/>
        <w:gridCol w:w="7643"/>
      </w:tblGrid>
      <w:tr w:rsidR="00D11E6C" w:rsidRPr="007D3BCE" w14:paraId="67C14A37" w14:textId="77777777" w:rsidTr="00251752">
        <w:trPr>
          <w:trHeight w:val="20"/>
        </w:trPr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2F78E" w14:textId="77777777"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lastRenderedPageBreak/>
              <w:t>DATE</w:t>
            </w:r>
          </w:p>
        </w:tc>
        <w:tc>
          <w:tcPr>
            <w:tcW w:w="39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FE1AD" w14:textId="77777777"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14:paraId="61DB39BE" w14:textId="77777777" w:rsidTr="00251752">
        <w:trPr>
          <w:trHeight w:val="20"/>
        </w:trPr>
        <w:tc>
          <w:tcPr>
            <w:tcW w:w="10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90BCD" w14:textId="58CF3141" w:rsidR="00D11E6C" w:rsidRPr="00DB69CB" w:rsidRDefault="00251752" w:rsidP="007A08D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09 November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9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6B6EC" w14:textId="3DBB4121" w:rsidR="00DD4CA0" w:rsidRDefault="00780980" w:rsidP="00F344EA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2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F344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 provided a total of </w:t>
            </w:r>
            <w:r w:rsidR="00251752">
              <w:rPr>
                <w:rFonts w:ascii="Arial" w:eastAsia="Arial" w:hAnsi="Arial" w:cs="Arial"/>
                <w:color w:val="0070C0"/>
                <w:sz w:val="20"/>
                <w:szCs w:val="24"/>
              </w:rPr>
              <w:t>1,483</w:t>
            </w:r>
            <w:r w:rsidR="00F344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FFPs to the affected hog raisers in </w:t>
            </w:r>
            <w:proofErr w:type="spellStart"/>
            <w:r w:rsidR="00F344EA">
              <w:rPr>
                <w:rFonts w:ascii="Arial" w:eastAsia="Arial" w:hAnsi="Arial" w:cs="Arial"/>
                <w:color w:val="0070C0"/>
                <w:sz w:val="20"/>
                <w:szCs w:val="24"/>
              </w:rPr>
              <w:t>Tagudin</w:t>
            </w:r>
            <w:proofErr w:type="spellEnd"/>
            <w:r w:rsidR="00F344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</w:t>
            </w:r>
            <w:proofErr w:type="spellStart"/>
            <w:r w:rsidR="00F344EA">
              <w:rPr>
                <w:rFonts w:ascii="Arial" w:eastAsia="Arial" w:hAnsi="Arial" w:cs="Arial"/>
                <w:color w:val="0070C0"/>
                <w:sz w:val="20"/>
                <w:szCs w:val="24"/>
              </w:rPr>
              <w:t>Ilocos</w:t>
            </w:r>
            <w:proofErr w:type="spellEnd"/>
            <w:r w:rsidR="00F344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Sur</w:t>
            </w:r>
          </w:p>
          <w:p w14:paraId="77B47AE2" w14:textId="77777777" w:rsidR="00F344EA" w:rsidRPr="00DD4CA0" w:rsidRDefault="00F344EA" w:rsidP="00F344EA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2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I thru the Disaster Response Management Division is closely monitoring the areas being affected by the ASF in coordination with DA P/C/MDRRMC and P/C/MSWDOs.</w:t>
            </w:r>
          </w:p>
        </w:tc>
      </w:tr>
    </w:tbl>
    <w:p w14:paraId="324321CA" w14:textId="77777777" w:rsidR="00D12D94" w:rsidRPr="007D3BCE" w:rsidRDefault="00D12D94" w:rsidP="001F41B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0" w:name="_3znysh7" w:colFirst="0" w:colLast="0"/>
      <w:bookmarkEnd w:id="0"/>
    </w:p>
    <w:p w14:paraId="54740E36" w14:textId="77777777" w:rsidR="00767EF9" w:rsidRPr="00E06242" w:rsidRDefault="00D12D94" w:rsidP="007A08DD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*****</w:t>
      </w:r>
    </w:p>
    <w:p w14:paraId="03520091" w14:textId="77777777" w:rsidR="00D62363" w:rsidRPr="00CE0026" w:rsidRDefault="00D12D94" w:rsidP="001F41BE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Operations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Monitoring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Information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Center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(DROMIC)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of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DSWD-DRMB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continues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to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closely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coordinate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with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DSWD-F</w:t>
      </w:r>
      <w:r w:rsid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O </w:t>
      </w:r>
      <w:r w:rsidR="00F344EA">
        <w:rPr>
          <w:rFonts w:ascii="Arial" w:hAnsi="Arial" w:cs="Arial"/>
          <w:i/>
          <w:iCs/>
          <w:sz w:val="20"/>
          <w:szCs w:val="24"/>
          <w:shd w:val="clear" w:color="auto" w:fill="FFFFFF"/>
        </w:rPr>
        <w:t>I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for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significant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updates.</w:t>
      </w:r>
    </w:p>
    <w:p w14:paraId="7BEC7112" w14:textId="77777777" w:rsidR="00D62363" w:rsidRDefault="00D62363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38BABACD" w14:textId="77777777" w:rsidR="00767EF9" w:rsidRDefault="00767EF9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6E9D0D3B" w14:textId="77777777" w:rsidR="00F344EA" w:rsidRDefault="00F344EA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>Prepared by:</w:t>
      </w:r>
    </w:p>
    <w:p w14:paraId="1A118A92" w14:textId="77777777" w:rsidR="00275D1B" w:rsidRDefault="00275D1B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2DFDB983" w14:textId="77777777" w:rsidR="00F344EA" w:rsidRPr="00F344EA" w:rsidRDefault="00F344EA" w:rsidP="001F41B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>MARIEL B. FERRARIZ</w:t>
      </w:r>
    </w:p>
    <w:p w14:paraId="79C2B273" w14:textId="77777777" w:rsidR="005630AC" w:rsidRDefault="005630AC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3D44DA24" w14:textId="77777777" w:rsidR="00F344EA" w:rsidRPr="00D62363" w:rsidRDefault="00F344EA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1571745E" w14:textId="77777777" w:rsidR="00F344EA" w:rsidRPr="007D3BCE" w:rsidRDefault="00F344EA" w:rsidP="001F41B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>RODEL V. CABADDU</w:t>
      </w:r>
    </w:p>
    <w:p w14:paraId="3C89F318" w14:textId="77777777" w:rsidR="00D12D94" w:rsidRPr="007D3BCE" w:rsidRDefault="00D12D94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Releasing</w:t>
      </w:r>
      <w:r w:rsidR="007D3BCE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Officer</w:t>
      </w:r>
    </w:p>
    <w:sectPr w:rsidR="00D12D94" w:rsidRPr="007D3BCE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B8E4F" w14:textId="77777777" w:rsidR="00A06EC0" w:rsidRDefault="00A06EC0">
      <w:pPr>
        <w:spacing w:after="0" w:line="240" w:lineRule="auto"/>
      </w:pPr>
      <w:r>
        <w:separator/>
      </w:r>
    </w:p>
  </w:endnote>
  <w:endnote w:type="continuationSeparator" w:id="0">
    <w:p w14:paraId="4BABF826" w14:textId="77777777" w:rsidR="00A06EC0" w:rsidRDefault="00A0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23F1E" w14:textId="77777777"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2CEC100E" w14:textId="5C4E3A5D" w:rsidR="00192CDE" w:rsidRPr="00D12D94" w:rsidRDefault="00192CDE" w:rsidP="002D7CD0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074637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074637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| </w:t>
    </w:r>
    <w:r w:rsidR="002D7CD0">
      <w:rPr>
        <w:rFonts w:ascii="Arial" w:eastAsia="Arial" w:hAnsi="Arial" w:cs="Arial"/>
        <w:sz w:val="14"/>
        <w:szCs w:val="16"/>
      </w:rPr>
      <w:t>DSWD DROMIC Report #</w:t>
    </w:r>
    <w:r w:rsidR="00E16FE7">
      <w:rPr>
        <w:rFonts w:ascii="Arial" w:eastAsia="Arial" w:hAnsi="Arial" w:cs="Arial"/>
        <w:sz w:val="14"/>
        <w:szCs w:val="16"/>
      </w:rPr>
      <w:t>2</w:t>
    </w:r>
    <w:r w:rsidR="002D7CD0">
      <w:rPr>
        <w:rFonts w:ascii="Arial" w:eastAsia="Arial" w:hAnsi="Arial" w:cs="Arial"/>
        <w:sz w:val="14"/>
        <w:szCs w:val="16"/>
      </w:rPr>
      <w:t xml:space="preserve"> on the Effects of African Swine Fever </w:t>
    </w:r>
    <w:r w:rsidR="002D7CD0" w:rsidRPr="002D7CD0">
      <w:rPr>
        <w:rFonts w:ascii="Arial" w:eastAsia="Arial" w:hAnsi="Arial" w:cs="Arial"/>
        <w:sz w:val="14"/>
        <w:szCs w:val="16"/>
      </w:rPr>
      <w:t xml:space="preserve">as of </w:t>
    </w:r>
    <w:r w:rsidR="00364E6D">
      <w:rPr>
        <w:rFonts w:ascii="Arial" w:eastAsia="Arial" w:hAnsi="Arial" w:cs="Arial"/>
        <w:sz w:val="14"/>
        <w:szCs w:val="16"/>
      </w:rPr>
      <w:t>09</w:t>
    </w:r>
    <w:r w:rsidR="002D7CD0" w:rsidRPr="002D7CD0">
      <w:rPr>
        <w:rFonts w:ascii="Arial" w:eastAsia="Arial" w:hAnsi="Arial" w:cs="Arial"/>
        <w:sz w:val="14"/>
        <w:szCs w:val="16"/>
      </w:rPr>
      <w:t xml:space="preserve"> </w:t>
    </w:r>
    <w:r w:rsidR="00E16FE7">
      <w:rPr>
        <w:rFonts w:ascii="Arial" w:eastAsia="Arial" w:hAnsi="Arial" w:cs="Arial"/>
        <w:sz w:val="14"/>
        <w:szCs w:val="16"/>
      </w:rPr>
      <w:t>Novem</w:t>
    </w:r>
    <w:r w:rsidR="002D7CD0" w:rsidRPr="002D7CD0">
      <w:rPr>
        <w:rFonts w:ascii="Arial" w:eastAsia="Arial" w:hAnsi="Arial" w:cs="Arial"/>
        <w:sz w:val="14"/>
        <w:szCs w:val="16"/>
      </w:rPr>
      <w:t>ber 2020, 4PM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CB703" w14:textId="77777777" w:rsidR="00A06EC0" w:rsidRDefault="00A06EC0">
      <w:pPr>
        <w:spacing w:after="0" w:line="240" w:lineRule="auto"/>
      </w:pPr>
      <w:r>
        <w:separator/>
      </w:r>
    </w:p>
  </w:footnote>
  <w:footnote w:type="continuationSeparator" w:id="0">
    <w:p w14:paraId="2E32731B" w14:textId="77777777" w:rsidR="00A06EC0" w:rsidRDefault="00A0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E6499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B72683A" wp14:editId="4F15669D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62A7B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30E844F" wp14:editId="5EF6740F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0A895EA" w14:textId="77777777"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E8BF4B1" w14:textId="77777777"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0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754AB7"/>
    <w:multiLevelType w:val="multilevel"/>
    <w:tmpl w:val="58E6DD18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6" w15:restartNumberingAfterBreak="0">
    <w:nsid w:val="3AAA3BF7"/>
    <w:multiLevelType w:val="hybridMultilevel"/>
    <w:tmpl w:val="21AC2A1A"/>
    <w:lvl w:ilvl="0" w:tplc="D50EF8BE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7E0E15"/>
    <w:multiLevelType w:val="hybridMultilevel"/>
    <w:tmpl w:val="DE7256C8"/>
    <w:lvl w:ilvl="0" w:tplc="E1E0E03A">
      <w:start w:val="1"/>
      <w:numFmt w:val="bullet"/>
      <w:lvlText w:val=""/>
      <w:lvlJc w:val="left"/>
      <w:pPr>
        <w:ind w:left="1040" w:hanging="360"/>
      </w:pPr>
      <w:rPr>
        <w:rFonts w:ascii="Wingdings" w:eastAsiaTheme="minorHAnsi" w:hAnsi="Wingdings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2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9B0C6A"/>
    <w:multiLevelType w:val="hybridMultilevel"/>
    <w:tmpl w:val="82BCD216"/>
    <w:lvl w:ilvl="0" w:tplc="ADBA6614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6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0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1"/>
  </w:num>
  <w:num w:numId="2">
    <w:abstractNumId w:val="29"/>
  </w:num>
  <w:num w:numId="3">
    <w:abstractNumId w:val="9"/>
  </w:num>
  <w:num w:numId="4">
    <w:abstractNumId w:val="8"/>
  </w:num>
  <w:num w:numId="5">
    <w:abstractNumId w:val="22"/>
  </w:num>
  <w:num w:numId="6">
    <w:abstractNumId w:val="37"/>
  </w:num>
  <w:num w:numId="7">
    <w:abstractNumId w:val="38"/>
  </w:num>
  <w:num w:numId="8">
    <w:abstractNumId w:val="23"/>
  </w:num>
  <w:num w:numId="9">
    <w:abstractNumId w:val="35"/>
  </w:num>
  <w:num w:numId="10">
    <w:abstractNumId w:val="16"/>
  </w:num>
  <w:num w:numId="11">
    <w:abstractNumId w:val="36"/>
  </w:num>
  <w:num w:numId="12">
    <w:abstractNumId w:val="20"/>
  </w:num>
  <w:num w:numId="13">
    <w:abstractNumId w:val="6"/>
  </w:num>
  <w:num w:numId="14">
    <w:abstractNumId w:val="0"/>
  </w:num>
  <w:num w:numId="15">
    <w:abstractNumId w:val="30"/>
  </w:num>
  <w:num w:numId="16">
    <w:abstractNumId w:val="2"/>
  </w:num>
  <w:num w:numId="17">
    <w:abstractNumId w:val="10"/>
  </w:num>
  <w:num w:numId="18">
    <w:abstractNumId w:val="28"/>
  </w:num>
  <w:num w:numId="19">
    <w:abstractNumId w:val="14"/>
  </w:num>
  <w:num w:numId="20">
    <w:abstractNumId w:val="27"/>
  </w:num>
  <w:num w:numId="21">
    <w:abstractNumId w:val="13"/>
  </w:num>
  <w:num w:numId="22">
    <w:abstractNumId w:val="17"/>
  </w:num>
  <w:num w:numId="23">
    <w:abstractNumId w:val="39"/>
  </w:num>
  <w:num w:numId="24">
    <w:abstractNumId w:val="19"/>
  </w:num>
  <w:num w:numId="25">
    <w:abstractNumId w:val="33"/>
  </w:num>
  <w:num w:numId="26">
    <w:abstractNumId w:val="1"/>
  </w:num>
  <w:num w:numId="27">
    <w:abstractNumId w:val="40"/>
  </w:num>
  <w:num w:numId="28">
    <w:abstractNumId w:val="3"/>
  </w:num>
  <w:num w:numId="29">
    <w:abstractNumId w:val="5"/>
  </w:num>
  <w:num w:numId="30">
    <w:abstractNumId w:val="11"/>
  </w:num>
  <w:num w:numId="31">
    <w:abstractNumId w:val="24"/>
  </w:num>
  <w:num w:numId="32">
    <w:abstractNumId w:val="21"/>
  </w:num>
  <w:num w:numId="33">
    <w:abstractNumId w:val="32"/>
  </w:num>
  <w:num w:numId="34">
    <w:abstractNumId w:val="25"/>
  </w:num>
  <w:num w:numId="35">
    <w:abstractNumId w:val="15"/>
  </w:num>
  <w:num w:numId="36">
    <w:abstractNumId w:val="18"/>
  </w:num>
  <w:num w:numId="37">
    <w:abstractNumId w:val="12"/>
  </w:num>
  <w:num w:numId="38">
    <w:abstractNumId w:val="7"/>
  </w:num>
  <w:num w:numId="39">
    <w:abstractNumId w:val="4"/>
  </w:num>
  <w:num w:numId="40">
    <w:abstractNumId w:val="26"/>
  </w:num>
  <w:num w:numId="41">
    <w:abstractNumId w:val="34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329A8"/>
    <w:rsid w:val="000402E0"/>
    <w:rsid w:val="000408C0"/>
    <w:rsid w:val="00044A86"/>
    <w:rsid w:val="0004588D"/>
    <w:rsid w:val="00062D99"/>
    <w:rsid w:val="00062E07"/>
    <w:rsid w:val="00074637"/>
    <w:rsid w:val="000749CB"/>
    <w:rsid w:val="000762A0"/>
    <w:rsid w:val="000812AC"/>
    <w:rsid w:val="00085176"/>
    <w:rsid w:val="000874AA"/>
    <w:rsid w:val="000962B5"/>
    <w:rsid w:val="00096FF5"/>
    <w:rsid w:val="00097C1F"/>
    <w:rsid w:val="000A1C46"/>
    <w:rsid w:val="000A2541"/>
    <w:rsid w:val="000C196B"/>
    <w:rsid w:val="000C6698"/>
    <w:rsid w:val="000D1A9D"/>
    <w:rsid w:val="000E09D8"/>
    <w:rsid w:val="000E381D"/>
    <w:rsid w:val="000F10AC"/>
    <w:rsid w:val="000F1F6C"/>
    <w:rsid w:val="000F3578"/>
    <w:rsid w:val="00107D4B"/>
    <w:rsid w:val="001122A4"/>
    <w:rsid w:val="00114D5E"/>
    <w:rsid w:val="00122989"/>
    <w:rsid w:val="00122B2A"/>
    <w:rsid w:val="00125678"/>
    <w:rsid w:val="00134708"/>
    <w:rsid w:val="00142C00"/>
    <w:rsid w:val="00146474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D01A8"/>
    <w:rsid w:val="001E08FA"/>
    <w:rsid w:val="001E1043"/>
    <w:rsid w:val="001E26B4"/>
    <w:rsid w:val="001E2761"/>
    <w:rsid w:val="001E71F4"/>
    <w:rsid w:val="001F41BE"/>
    <w:rsid w:val="0020030B"/>
    <w:rsid w:val="002147BF"/>
    <w:rsid w:val="002233C1"/>
    <w:rsid w:val="00224A0B"/>
    <w:rsid w:val="002338D6"/>
    <w:rsid w:val="00235815"/>
    <w:rsid w:val="0024676B"/>
    <w:rsid w:val="002475CE"/>
    <w:rsid w:val="00251752"/>
    <w:rsid w:val="00252A46"/>
    <w:rsid w:val="002541B5"/>
    <w:rsid w:val="002550AB"/>
    <w:rsid w:val="00261033"/>
    <w:rsid w:val="00261654"/>
    <w:rsid w:val="00265D5C"/>
    <w:rsid w:val="00265DF5"/>
    <w:rsid w:val="0027307D"/>
    <w:rsid w:val="00275D1B"/>
    <w:rsid w:val="00280BEA"/>
    <w:rsid w:val="002848F8"/>
    <w:rsid w:val="00284FBC"/>
    <w:rsid w:val="00287526"/>
    <w:rsid w:val="00292871"/>
    <w:rsid w:val="00293BBD"/>
    <w:rsid w:val="00294E5E"/>
    <w:rsid w:val="00295FEF"/>
    <w:rsid w:val="002A731A"/>
    <w:rsid w:val="002B4E98"/>
    <w:rsid w:val="002B5D91"/>
    <w:rsid w:val="002C1E7D"/>
    <w:rsid w:val="002D3418"/>
    <w:rsid w:val="002D7CD0"/>
    <w:rsid w:val="002F0FA9"/>
    <w:rsid w:val="002F5178"/>
    <w:rsid w:val="002F713F"/>
    <w:rsid w:val="00305764"/>
    <w:rsid w:val="003152F8"/>
    <w:rsid w:val="00317493"/>
    <w:rsid w:val="003277B9"/>
    <w:rsid w:val="00331650"/>
    <w:rsid w:val="00341112"/>
    <w:rsid w:val="003478E6"/>
    <w:rsid w:val="00364068"/>
    <w:rsid w:val="00364E6D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A0633"/>
    <w:rsid w:val="003B1652"/>
    <w:rsid w:val="003B46D8"/>
    <w:rsid w:val="003B524C"/>
    <w:rsid w:val="003B6ADE"/>
    <w:rsid w:val="003C707B"/>
    <w:rsid w:val="003C7DE1"/>
    <w:rsid w:val="003D09A9"/>
    <w:rsid w:val="003D357A"/>
    <w:rsid w:val="003D4AAB"/>
    <w:rsid w:val="003D4DF7"/>
    <w:rsid w:val="003D7888"/>
    <w:rsid w:val="003E27EE"/>
    <w:rsid w:val="003F0D46"/>
    <w:rsid w:val="00402969"/>
    <w:rsid w:val="004033F8"/>
    <w:rsid w:val="004134A7"/>
    <w:rsid w:val="00421C8C"/>
    <w:rsid w:val="00425689"/>
    <w:rsid w:val="0042628C"/>
    <w:rsid w:val="004334A9"/>
    <w:rsid w:val="00441C44"/>
    <w:rsid w:val="004428A9"/>
    <w:rsid w:val="00444D06"/>
    <w:rsid w:val="00446AAF"/>
    <w:rsid w:val="00447043"/>
    <w:rsid w:val="0045417C"/>
    <w:rsid w:val="00456B0E"/>
    <w:rsid w:val="00460779"/>
    <w:rsid w:val="0046391D"/>
    <w:rsid w:val="004709ED"/>
    <w:rsid w:val="004801A8"/>
    <w:rsid w:val="00485FAA"/>
    <w:rsid w:val="004867BA"/>
    <w:rsid w:val="00490703"/>
    <w:rsid w:val="00495369"/>
    <w:rsid w:val="00497B7C"/>
    <w:rsid w:val="004A195C"/>
    <w:rsid w:val="004B0036"/>
    <w:rsid w:val="004B1CE5"/>
    <w:rsid w:val="004B6A6E"/>
    <w:rsid w:val="004B6B6D"/>
    <w:rsid w:val="004C55DA"/>
    <w:rsid w:val="004D05DD"/>
    <w:rsid w:val="004D1392"/>
    <w:rsid w:val="004D350B"/>
    <w:rsid w:val="004E2DCF"/>
    <w:rsid w:val="004E50E2"/>
    <w:rsid w:val="004F26DD"/>
    <w:rsid w:val="004F27B7"/>
    <w:rsid w:val="004F68F5"/>
    <w:rsid w:val="005073A3"/>
    <w:rsid w:val="005101BD"/>
    <w:rsid w:val="0051518E"/>
    <w:rsid w:val="00524A25"/>
    <w:rsid w:val="00543A35"/>
    <w:rsid w:val="00543D61"/>
    <w:rsid w:val="00544DE0"/>
    <w:rsid w:val="00546DEE"/>
    <w:rsid w:val="00557D52"/>
    <w:rsid w:val="005630AC"/>
    <w:rsid w:val="0056425D"/>
    <w:rsid w:val="00576E7A"/>
    <w:rsid w:val="00580432"/>
    <w:rsid w:val="005807F5"/>
    <w:rsid w:val="00583D8D"/>
    <w:rsid w:val="00586A76"/>
    <w:rsid w:val="0059459E"/>
    <w:rsid w:val="00594DB7"/>
    <w:rsid w:val="00596665"/>
    <w:rsid w:val="005A4EFD"/>
    <w:rsid w:val="005C25C9"/>
    <w:rsid w:val="005C26A2"/>
    <w:rsid w:val="005C7862"/>
    <w:rsid w:val="005C7FF3"/>
    <w:rsid w:val="005E25D5"/>
    <w:rsid w:val="00600038"/>
    <w:rsid w:val="0060485F"/>
    <w:rsid w:val="00606AB1"/>
    <w:rsid w:val="00611D34"/>
    <w:rsid w:val="00632650"/>
    <w:rsid w:val="006348B0"/>
    <w:rsid w:val="00636A32"/>
    <w:rsid w:val="00637CFE"/>
    <w:rsid w:val="0064405D"/>
    <w:rsid w:val="00646B85"/>
    <w:rsid w:val="00646FEA"/>
    <w:rsid w:val="0065281F"/>
    <w:rsid w:val="006552C0"/>
    <w:rsid w:val="00660954"/>
    <w:rsid w:val="00661764"/>
    <w:rsid w:val="00667EC5"/>
    <w:rsid w:val="00672031"/>
    <w:rsid w:val="00676AC7"/>
    <w:rsid w:val="00695D36"/>
    <w:rsid w:val="0069611E"/>
    <w:rsid w:val="00696FAF"/>
    <w:rsid w:val="006A0D27"/>
    <w:rsid w:val="006A0F3D"/>
    <w:rsid w:val="006A73E5"/>
    <w:rsid w:val="006B6490"/>
    <w:rsid w:val="006C2CB0"/>
    <w:rsid w:val="006C3732"/>
    <w:rsid w:val="006D3DFA"/>
    <w:rsid w:val="006D67C6"/>
    <w:rsid w:val="006D684F"/>
    <w:rsid w:val="006E08CA"/>
    <w:rsid w:val="006E23E1"/>
    <w:rsid w:val="006E6AC7"/>
    <w:rsid w:val="006F4943"/>
    <w:rsid w:val="00701F97"/>
    <w:rsid w:val="007025CB"/>
    <w:rsid w:val="007029A9"/>
    <w:rsid w:val="00703E20"/>
    <w:rsid w:val="00724F05"/>
    <w:rsid w:val="00725D9A"/>
    <w:rsid w:val="00731F4B"/>
    <w:rsid w:val="00742851"/>
    <w:rsid w:val="0074516B"/>
    <w:rsid w:val="007464D1"/>
    <w:rsid w:val="00751D85"/>
    <w:rsid w:val="00752F0C"/>
    <w:rsid w:val="007650E4"/>
    <w:rsid w:val="00767EF9"/>
    <w:rsid w:val="00771D00"/>
    <w:rsid w:val="00777580"/>
    <w:rsid w:val="00780980"/>
    <w:rsid w:val="007A08DD"/>
    <w:rsid w:val="007B1691"/>
    <w:rsid w:val="007B3DBB"/>
    <w:rsid w:val="007B3E6C"/>
    <w:rsid w:val="007C04F3"/>
    <w:rsid w:val="007C6311"/>
    <w:rsid w:val="007C69A0"/>
    <w:rsid w:val="007D0AE7"/>
    <w:rsid w:val="007D3BCE"/>
    <w:rsid w:val="007D613E"/>
    <w:rsid w:val="007D707B"/>
    <w:rsid w:val="007D7DBE"/>
    <w:rsid w:val="007E1ED0"/>
    <w:rsid w:val="007E6811"/>
    <w:rsid w:val="007F2FAD"/>
    <w:rsid w:val="00802BDE"/>
    <w:rsid w:val="0080446A"/>
    <w:rsid w:val="00810D26"/>
    <w:rsid w:val="00813B96"/>
    <w:rsid w:val="00815933"/>
    <w:rsid w:val="0081704F"/>
    <w:rsid w:val="008175EC"/>
    <w:rsid w:val="00822203"/>
    <w:rsid w:val="00822750"/>
    <w:rsid w:val="0082339E"/>
    <w:rsid w:val="0082465B"/>
    <w:rsid w:val="0082574B"/>
    <w:rsid w:val="008263D0"/>
    <w:rsid w:val="0082725D"/>
    <w:rsid w:val="00854CB5"/>
    <w:rsid w:val="008626A4"/>
    <w:rsid w:val="00863692"/>
    <w:rsid w:val="00870757"/>
    <w:rsid w:val="00872D0D"/>
    <w:rsid w:val="008748D8"/>
    <w:rsid w:val="00876F3E"/>
    <w:rsid w:val="0087788A"/>
    <w:rsid w:val="00885E31"/>
    <w:rsid w:val="008A76F7"/>
    <w:rsid w:val="008C4874"/>
    <w:rsid w:val="008C5231"/>
    <w:rsid w:val="008E4DF8"/>
    <w:rsid w:val="008F379C"/>
    <w:rsid w:val="008F5202"/>
    <w:rsid w:val="008F5738"/>
    <w:rsid w:val="008F5D6F"/>
    <w:rsid w:val="0090173D"/>
    <w:rsid w:val="00903158"/>
    <w:rsid w:val="009170CD"/>
    <w:rsid w:val="009244C0"/>
    <w:rsid w:val="009301CD"/>
    <w:rsid w:val="0093050B"/>
    <w:rsid w:val="00931CF2"/>
    <w:rsid w:val="00932578"/>
    <w:rsid w:val="00935204"/>
    <w:rsid w:val="00941CF5"/>
    <w:rsid w:val="00945FC4"/>
    <w:rsid w:val="00954D0D"/>
    <w:rsid w:val="009808F1"/>
    <w:rsid w:val="00984253"/>
    <w:rsid w:val="00990989"/>
    <w:rsid w:val="00995722"/>
    <w:rsid w:val="009A5F9E"/>
    <w:rsid w:val="009B16FB"/>
    <w:rsid w:val="009B3D59"/>
    <w:rsid w:val="009B792B"/>
    <w:rsid w:val="009C61DF"/>
    <w:rsid w:val="009C7C3C"/>
    <w:rsid w:val="009D6EF4"/>
    <w:rsid w:val="009E27AF"/>
    <w:rsid w:val="009F0D31"/>
    <w:rsid w:val="009F1782"/>
    <w:rsid w:val="009F6373"/>
    <w:rsid w:val="00A06740"/>
    <w:rsid w:val="00A06EC0"/>
    <w:rsid w:val="00A10651"/>
    <w:rsid w:val="00A14AF1"/>
    <w:rsid w:val="00A173EE"/>
    <w:rsid w:val="00A177FC"/>
    <w:rsid w:val="00A254E0"/>
    <w:rsid w:val="00A26DFC"/>
    <w:rsid w:val="00A329E3"/>
    <w:rsid w:val="00A35FC5"/>
    <w:rsid w:val="00A360D4"/>
    <w:rsid w:val="00A3643A"/>
    <w:rsid w:val="00A440A6"/>
    <w:rsid w:val="00A55D0B"/>
    <w:rsid w:val="00A566DA"/>
    <w:rsid w:val="00A56D1F"/>
    <w:rsid w:val="00A6302A"/>
    <w:rsid w:val="00A70AB5"/>
    <w:rsid w:val="00A73F06"/>
    <w:rsid w:val="00A7681C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A799C"/>
    <w:rsid w:val="00AB1012"/>
    <w:rsid w:val="00AB4B4D"/>
    <w:rsid w:val="00AB730C"/>
    <w:rsid w:val="00AC54BD"/>
    <w:rsid w:val="00AD0CEC"/>
    <w:rsid w:val="00AD1686"/>
    <w:rsid w:val="00AD768B"/>
    <w:rsid w:val="00AE2EEB"/>
    <w:rsid w:val="00AF1029"/>
    <w:rsid w:val="00AF264B"/>
    <w:rsid w:val="00AF2DE5"/>
    <w:rsid w:val="00B0423A"/>
    <w:rsid w:val="00B10486"/>
    <w:rsid w:val="00B109AC"/>
    <w:rsid w:val="00B1591C"/>
    <w:rsid w:val="00B17164"/>
    <w:rsid w:val="00B238F1"/>
    <w:rsid w:val="00B27212"/>
    <w:rsid w:val="00B3019F"/>
    <w:rsid w:val="00B305EF"/>
    <w:rsid w:val="00B3374A"/>
    <w:rsid w:val="00B34276"/>
    <w:rsid w:val="00B34D3A"/>
    <w:rsid w:val="00B35A11"/>
    <w:rsid w:val="00B571E4"/>
    <w:rsid w:val="00B62D76"/>
    <w:rsid w:val="00B6304C"/>
    <w:rsid w:val="00B70A42"/>
    <w:rsid w:val="00B71302"/>
    <w:rsid w:val="00B713AB"/>
    <w:rsid w:val="00B74CEE"/>
    <w:rsid w:val="00B77009"/>
    <w:rsid w:val="00B866CB"/>
    <w:rsid w:val="00B932C1"/>
    <w:rsid w:val="00B9372F"/>
    <w:rsid w:val="00B951A0"/>
    <w:rsid w:val="00BA01A8"/>
    <w:rsid w:val="00BB574D"/>
    <w:rsid w:val="00BB7943"/>
    <w:rsid w:val="00BB7E09"/>
    <w:rsid w:val="00BC124B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14D9B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54B8"/>
    <w:rsid w:val="00C67BB2"/>
    <w:rsid w:val="00C768F0"/>
    <w:rsid w:val="00C939CC"/>
    <w:rsid w:val="00C9409C"/>
    <w:rsid w:val="00CA2D0F"/>
    <w:rsid w:val="00CA4BCD"/>
    <w:rsid w:val="00CA4E4D"/>
    <w:rsid w:val="00CA5761"/>
    <w:rsid w:val="00CB1BC9"/>
    <w:rsid w:val="00CB218A"/>
    <w:rsid w:val="00CB22FC"/>
    <w:rsid w:val="00CB414F"/>
    <w:rsid w:val="00CC53C8"/>
    <w:rsid w:val="00CD2EC0"/>
    <w:rsid w:val="00CE0026"/>
    <w:rsid w:val="00CE7C6C"/>
    <w:rsid w:val="00CF30C3"/>
    <w:rsid w:val="00CF6CA2"/>
    <w:rsid w:val="00CF786F"/>
    <w:rsid w:val="00D018CB"/>
    <w:rsid w:val="00D01F5A"/>
    <w:rsid w:val="00D06BA7"/>
    <w:rsid w:val="00D11E6C"/>
    <w:rsid w:val="00D12D94"/>
    <w:rsid w:val="00D278C1"/>
    <w:rsid w:val="00D307D8"/>
    <w:rsid w:val="00D312E0"/>
    <w:rsid w:val="00D325D1"/>
    <w:rsid w:val="00D43941"/>
    <w:rsid w:val="00D62363"/>
    <w:rsid w:val="00D63FBA"/>
    <w:rsid w:val="00D74F3D"/>
    <w:rsid w:val="00D8053B"/>
    <w:rsid w:val="00D93477"/>
    <w:rsid w:val="00D93FEC"/>
    <w:rsid w:val="00DA0433"/>
    <w:rsid w:val="00DA1FDD"/>
    <w:rsid w:val="00DA4074"/>
    <w:rsid w:val="00DA74CF"/>
    <w:rsid w:val="00DB69CB"/>
    <w:rsid w:val="00DC0B44"/>
    <w:rsid w:val="00DC45D6"/>
    <w:rsid w:val="00DD4CA0"/>
    <w:rsid w:val="00DE1846"/>
    <w:rsid w:val="00DE2C1A"/>
    <w:rsid w:val="00DE3688"/>
    <w:rsid w:val="00DF304D"/>
    <w:rsid w:val="00DF32D2"/>
    <w:rsid w:val="00DF3FD0"/>
    <w:rsid w:val="00DF434E"/>
    <w:rsid w:val="00E060F9"/>
    <w:rsid w:val="00E06242"/>
    <w:rsid w:val="00E16FE7"/>
    <w:rsid w:val="00E238AB"/>
    <w:rsid w:val="00E25AF1"/>
    <w:rsid w:val="00E32AE2"/>
    <w:rsid w:val="00E32DE0"/>
    <w:rsid w:val="00E44A97"/>
    <w:rsid w:val="00E47B18"/>
    <w:rsid w:val="00E50999"/>
    <w:rsid w:val="00E51CD2"/>
    <w:rsid w:val="00E53A3A"/>
    <w:rsid w:val="00E5517C"/>
    <w:rsid w:val="00E57116"/>
    <w:rsid w:val="00E67372"/>
    <w:rsid w:val="00E67F2F"/>
    <w:rsid w:val="00E72E81"/>
    <w:rsid w:val="00E8358D"/>
    <w:rsid w:val="00E8443D"/>
    <w:rsid w:val="00E84F3D"/>
    <w:rsid w:val="00E86B1E"/>
    <w:rsid w:val="00E90FE4"/>
    <w:rsid w:val="00EA0A6E"/>
    <w:rsid w:val="00EA1D50"/>
    <w:rsid w:val="00EA2336"/>
    <w:rsid w:val="00EA5401"/>
    <w:rsid w:val="00EA6B39"/>
    <w:rsid w:val="00EB3223"/>
    <w:rsid w:val="00EB32AD"/>
    <w:rsid w:val="00EB48F7"/>
    <w:rsid w:val="00EB6CF9"/>
    <w:rsid w:val="00EC077D"/>
    <w:rsid w:val="00EC1B28"/>
    <w:rsid w:val="00EC1C75"/>
    <w:rsid w:val="00EC359A"/>
    <w:rsid w:val="00EC7F58"/>
    <w:rsid w:val="00ED018D"/>
    <w:rsid w:val="00ED3A01"/>
    <w:rsid w:val="00ED56CF"/>
    <w:rsid w:val="00EF2DCC"/>
    <w:rsid w:val="00EF3E07"/>
    <w:rsid w:val="00F0291A"/>
    <w:rsid w:val="00F0378F"/>
    <w:rsid w:val="00F10727"/>
    <w:rsid w:val="00F119B5"/>
    <w:rsid w:val="00F152FF"/>
    <w:rsid w:val="00F1590E"/>
    <w:rsid w:val="00F22E7D"/>
    <w:rsid w:val="00F22F9C"/>
    <w:rsid w:val="00F26583"/>
    <w:rsid w:val="00F344EA"/>
    <w:rsid w:val="00F34CE0"/>
    <w:rsid w:val="00F34EA4"/>
    <w:rsid w:val="00F35454"/>
    <w:rsid w:val="00F4079B"/>
    <w:rsid w:val="00F426A4"/>
    <w:rsid w:val="00F42732"/>
    <w:rsid w:val="00F444E9"/>
    <w:rsid w:val="00F55241"/>
    <w:rsid w:val="00F561FC"/>
    <w:rsid w:val="00F57F14"/>
    <w:rsid w:val="00F611D2"/>
    <w:rsid w:val="00F613F1"/>
    <w:rsid w:val="00F67B1D"/>
    <w:rsid w:val="00F70DBA"/>
    <w:rsid w:val="00F733D9"/>
    <w:rsid w:val="00F91779"/>
    <w:rsid w:val="00F966FB"/>
    <w:rsid w:val="00FA71E5"/>
    <w:rsid w:val="00FB218F"/>
    <w:rsid w:val="00FB6498"/>
    <w:rsid w:val="00FC192D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616F8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EA5401"/>
  </w:style>
  <w:style w:type="character" w:styleId="CommentReference">
    <w:name w:val="annotation reference"/>
    <w:basedOn w:val="DefaultParagraphFont"/>
    <w:uiPriority w:val="99"/>
    <w:semiHidden/>
    <w:unhideWhenUsed/>
    <w:rsid w:val="00EA5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4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3177C-E490-4891-8A38-E3EB7D90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 Ferrariz</dc:creator>
  <cp:lastModifiedBy>Mariel B. Ferrariz</cp:lastModifiedBy>
  <cp:revision>5</cp:revision>
  <dcterms:created xsi:type="dcterms:W3CDTF">2020-11-09T02:03:00Z</dcterms:created>
  <dcterms:modified xsi:type="dcterms:W3CDTF">2020-11-09T07:51:00Z</dcterms:modified>
</cp:coreProperties>
</file>