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26B057" w14:textId="7EBA8B43" w:rsidR="007464D1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CB218A">
        <w:rPr>
          <w:rFonts w:ascii="Arial" w:eastAsia="Arial" w:hAnsi="Arial" w:cs="Arial"/>
          <w:b/>
          <w:sz w:val="32"/>
          <w:szCs w:val="24"/>
        </w:rPr>
        <w:t>#</w:t>
      </w:r>
      <w:r w:rsidR="00FD3A02">
        <w:rPr>
          <w:rFonts w:ascii="Arial" w:eastAsia="Arial" w:hAnsi="Arial" w:cs="Arial"/>
          <w:b/>
          <w:sz w:val="32"/>
          <w:szCs w:val="24"/>
        </w:rPr>
        <w:t>2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="00082B32">
        <w:rPr>
          <w:rFonts w:ascii="Arial" w:eastAsia="Arial" w:hAnsi="Arial" w:cs="Arial"/>
          <w:b/>
          <w:sz w:val="32"/>
          <w:szCs w:val="24"/>
        </w:rPr>
        <w:t>Fire Incident</w:t>
      </w:r>
    </w:p>
    <w:p w14:paraId="3547AE22" w14:textId="76423DA6" w:rsidR="00172936" w:rsidRPr="007D3BCE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A70AB5">
        <w:rPr>
          <w:rFonts w:ascii="Arial" w:eastAsia="Arial" w:hAnsi="Arial" w:cs="Arial"/>
          <w:b/>
          <w:sz w:val="32"/>
          <w:szCs w:val="24"/>
        </w:rPr>
        <w:t>Brgy</w:t>
      </w:r>
      <w:r w:rsidR="00082B32">
        <w:rPr>
          <w:rFonts w:ascii="Arial" w:eastAsia="Arial" w:hAnsi="Arial" w:cs="Arial"/>
          <w:b/>
          <w:sz w:val="32"/>
          <w:szCs w:val="24"/>
        </w:rPr>
        <w:t>s</w:t>
      </w:r>
      <w:proofErr w:type="spellEnd"/>
      <w:r w:rsidR="00082B32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082B32">
        <w:rPr>
          <w:rFonts w:ascii="Arial" w:eastAsia="Arial" w:hAnsi="Arial" w:cs="Arial"/>
          <w:b/>
          <w:sz w:val="32"/>
          <w:szCs w:val="24"/>
        </w:rPr>
        <w:t>Labogon</w:t>
      </w:r>
      <w:proofErr w:type="spellEnd"/>
      <w:r w:rsidR="00082B32">
        <w:rPr>
          <w:rFonts w:ascii="Arial" w:eastAsia="Arial" w:hAnsi="Arial" w:cs="Arial"/>
          <w:b/>
          <w:sz w:val="32"/>
          <w:szCs w:val="24"/>
        </w:rPr>
        <w:t xml:space="preserve"> and </w:t>
      </w:r>
      <w:proofErr w:type="spellStart"/>
      <w:r w:rsidR="00082B32">
        <w:rPr>
          <w:rFonts w:ascii="Arial" w:eastAsia="Arial" w:hAnsi="Arial" w:cs="Arial"/>
          <w:b/>
          <w:sz w:val="32"/>
          <w:szCs w:val="24"/>
        </w:rPr>
        <w:t>Paknaan</w:t>
      </w:r>
      <w:proofErr w:type="spellEnd"/>
      <w:r w:rsidR="00082B32">
        <w:rPr>
          <w:rFonts w:ascii="Arial" w:eastAsia="Arial" w:hAnsi="Arial" w:cs="Arial"/>
          <w:b/>
          <w:sz w:val="32"/>
          <w:szCs w:val="24"/>
        </w:rPr>
        <w:t>, Mandaue City, Cebu</w:t>
      </w:r>
    </w:p>
    <w:p w14:paraId="19F00E7E" w14:textId="4EC7396E" w:rsidR="00C14D9B" w:rsidRDefault="00172936" w:rsidP="001F41B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sz w:val="24"/>
          <w:szCs w:val="24"/>
        </w:rPr>
        <w:t>as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FD3A02">
        <w:rPr>
          <w:rFonts w:ascii="Arial" w:eastAsia="Arial" w:hAnsi="Arial" w:cs="Arial"/>
          <w:sz w:val="24"/>
          <w:szCs w:val="24"/>
        </w:rPr>
        <w:t>27</w:t>
      </w:r>
      <w:r w:rsidR="00A70AB5">
        <w:rPr>
          <w:rFonts w:ascii="Arial" w:eastAsia="Arial" w:hAnsi="Arial" w:cs="Arial"/>
          <w:sz w:val="24"/>
          <w:szCs w:val="24"/>
        </w:rPr>
        <w:t xml:space="preserve"> October 2020, </w:t>
      </w:r>
      <w:r w:rsidR="00F90CA2">
        <w:rPr>
          <w:rFonts w:ascii="Arial" w:eastAsia="Arial" w:hAnsi="Arial" w:cs="Arial"/>
          <w:sz w:val="24"/>
          <w:szCs w:val="24"/>
        </w:rPr>
        <w:t>6</w:t>
      </w:r>
      <w:r w:rsidR="00A70AB5">
        <w:rPr>
          <w:rFonts w:ascii="Arial" w:eastAsia="Arial" w:hAnsi="Arial" w:cs="Arial"/>
          <w:sz w:val="24"/>
          <w:szCs w:val="24"/>
        </w:rPr>
        <w:t>PM</w:t>
      </w:r>
    </w:p>
    <w:p w14:paraId="2968BDD5" w14:textId="77777777"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24767DA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867D701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92D5E3" w14:textId="7EC3F5F7" w:rsidR="00F90CA2" w:rsidRPr="00082B32" w:rsidRDefault="00A70AB5" w:rsidP="00082B3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On </w:t>
      </w:r>
      <w:r w:rsidR="00082B32">
        <w:rPr>
          <w:rFonts w:ascii="Arial" w:eastAsia="Arial" w:hAnsi="Arial" w:cs="Arial"/>
          <w:color w:val="auto"/>
          <w:sz w:val="24"/>
          <w:szCs w:val="24"/>
        </w:rPr>
        <w:t>09 October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2020</w:t>
      </w:r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 at 6:01 PM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a fire incident occurred in </w:t>
      </w:r>
      <w:r w:rsidR="00082B32" w:rsidRPr="00082B32">
        <w:rPr>
          <w:rFonts w:ascii="Arial" w:eastAsia="Arial" w:hAnsi="Arial" w:cs="Arial"/>
          <w:color w:val="auto"/>
          <w:sz w:val="24"/>
          <w:szCs w:val="24"/>
        </w:rPr>
        <w:t xml:space="preserve">Sitio </w:t>
      </w:r>
      <w:proofErr w:type="spellStart"/>
      <w:r w:rsidR="00082B32" w:rsidRPr="00082B32">
        <w:rPr>
          <w:rFonts w:ascii="Arial" w:eastAsia="Arial" w:hAnsi="Arial" w:cs="Arial"/>
          <w:color w:val="auto"/>
          <w:sz w:val="24"/>
          <w:szCs w:val="24"/>
        </w:rPr>
        <w:t>Kimwa</w:t>
      </w:r>
      <w:proofErr w:type="spellEnd"/>
      <w:r w:rsidR="00082B32" w:rsidRPr="00082B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082B32" w:rsidRPr="00082B32">
        <w:rPr>
          <w:rFonts w:ascii="Arial" w:eastAsia="Arial" w:hAnsi="Arial" w:cs="Arial"/>
          <w:color w:val="auto"/>
          <w:sz w:val="24"/>
          <w:szCs w:val="24"/>
        </w:rPr>
        <w:t>Latasan</w:t>
      </w:r>
      <w:proofErr w:type="spellEnd"/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proofErr w:type="spellStart"/>
      <w:r w:rsidR="00082B32">
        <w:rPr>
          <w:rFonts w:ascii="Arial" w:eastAsia="Arial" w:hAnsi="Arial" w:cs="Arial"/>
          <w:color w:val="auto"/>
          <w:sz w:val="24"/>
          <w:szCs w:val="24"/>
        </w:rPr>
        <w:t>Brgy</w:t>
      </w:r>
      <w:proofErr w:type="spellEnd"/>
      <w:r w:rsidR="00082B32">
        <w:rPr>
          <w:rFonts w:ascii="Arial" w:eastAsia="Arial" w:hAnsi="Arial" w:cs="Arial"/>
          <w:color w:val="auto"/>
          <w:sz w:val="24"/>
          <w:szCs w:val="24"/>
        </w:rPr>
        <w:t>.</w:t>
      </w:r>
      <w:r w:rsidR="00082B32" w:rsidRPr="00082B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082B32" w:rsidRPr="00082B32">
        <w:rPr>
          <w:rFonts w:ascii="Arial" w:eastAsia="Arial" w:hAnsi="Arial" w:cs="Arial"/>
          <w:color w:val="auto"/>
          <w:sz w:val="24"/>
          <w:szCs w:val="24"/>
        </w:rPr>
        <w:t>Labogon</w:t>
      </w:r>
      <w:proofErr w:type="spellEnd"/>
      <w:r w:rsidR="00082B32" w:rsidRPr="00082B32">
        <w:rPr>
          <w:rFonts w:ascii="Arial" w:eastAsia="Arial" w:hAnsi="Arial" w:cs="Arial"/>
          <w:color w:val="auto"/>
          <w:sz w:val="24"/>
          <w:szCs w:val="24"/>
        </w:rPr>
        <w:t>, Mandaue</w:t>
      </w:r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 City affecting houses located in the adjacent Zone Patatas in </w:t>
      </w:r>
      <w:proofErr w:type="spellStart"/>
      <w:r w:rsidR="00082B32">
        <w:rPr>
          <w:rFonts w:ascii="Arial" w:eastAsia="Arial" w:hAnsi="Arial" w:cs="Arial"/>
          <w:color w:val="auto"/>
          <w:sz w:val="24"/>
          <w:szCs w:val="24"/>
        </w:rPr>
        <w:t>Brgy</w:t>
      </w:r>
      <w:proofErr w:type="spellEnd"/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. </w:t>
      </w:r>
      <w:proofErr w:type="spellStart"/>
      <w:r w:rsidR="00082B32">
        <w:rPr>
          <w:rFonts w:ascii="Arial" w:eastAsia="Arial" w:hAnsi="Arial" w:cs="Arial"/>
          <w:color w:val="auto"/>
          <w:sz w:val="24"/>
          <w:szCs w:val="24"/>
        </w:rPr>
        <w:t>Paknaan</w:t>
      </w:r>
      <w:proofErr w:type="spellEnd"/>
      <w:r w:rsidR="00082B32">
        <w:rPr>
          <w:rFonts w:ascii="Arial" w:eastAsia="Arial" w:hAnsi="Arial" w:cs="Arial"/>
          <w:color w:val="auto"/>
          <w:sz w:val="24"/>
          <w:szCs w:val="24"/>
        </w:rPr>
        <w:t>. The incident was declared fire out at 6: 59 PM.</w:t>
      </w:r>
    </w:p>
    <w:p w14:paraId="7689E7F3" w14:textId="0EBBF2C1" w:rsidR="00D06BA7" w:rsidRPr="00F90CA2" w:rsidRDefault="00CE0026" w:rsidP="00F90CA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67EF9" w:rsidRPr="00731F4B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82B32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4A8BEDB" w14:textId="77777777" w:rsidR="00F90CA2" w:rsidRDefault="00F90CA2" w:rsidP="00F90CA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3943E54" w14:textId="75A1A0F5" w:rsidR="0017293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0927E978" w14:textId="6FE5AF0A" w:rsidR="00172936" w:rsidRPr="00F90CA2" w:rsidRDefault="00B71302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90CA2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A72CAD" w:rsidRPr="00B75C0A">
        <w:rPr>
          <w:rFonts w:ascii="Arial" w:eastAsia="Arial" w:hAnsi="Arial" w:cs="Arial"/>
          <w:b/>
          <w:color w:val="0070C0"/>
          <w:sz w:val="24"/>
          <w:szCs w:val="24"/>
        </w:rPr>
        <w:t>73</w:t>
      </w:r>
      <w:r w:rsidR="007D3BCE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B75C0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 w:rsidRPr="00B75C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75C0A" w:rsidRPr="00B75C0A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FD3A02">
        <w:rPr>
          <w:rFonts w:ascii="Arial" w:eastAsia="Arial" w:hAnsi="Arial" w:cs="Arial"/>
          <w:b/>
          <w:color w:val="0070C0"/>
          <w:sz w:val="24"/>
          <w:szCs w:val="24"/>
        </w:rPr>
        <w:t>83</w:t>
      </w:r>
      <w:r w:rsidR="00D06BA7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B75C0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 w:rsidRPr="00B75C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 w:rsidRPr="00F90CA2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B75C0A" w:rsidRPr="00B75C0A">
        <w:rPr>
          <w:rFonts w:ascii="Arial" w:eastAsia="Arial" w:hAnsi="Arial" w:cs="Arial"/>
          <w:b/>
          <w:bCs/>
          <w:color w:val="0070C0"/>
          <w:sz w:val="24"/>
          <w:szCs w:val="24"/>
        </w:rPr>
        <w:t>2</w:t>
      </w:r>
      <w:r w:rsidR="00B75C0A" w:rsidRPr="00B75C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90A3B">
        <w:rPr>
          <w:rFonts w:ascii="Arial" w:eastAsia="Arial" w:hAnsi="Arial" w:cs="Arial"/>
          <w:b/>
          <w:color w:val="0070C0"/>
          <w:sz w:val="24"/>
          <w:szCs w:val="24"/>
        </w:rPr>
        <w:t>b</w:t>
      </w:r>
      <w:r w:rsidR="00B75C0A" w:rsidRPr="00B75C0A">
        <w:rPr>
          <w:rFonts w:ascii="Arial" w:eastAsia="Arial" w:hAnsi="Arial" w:cs="Arial"/>
          <w:b/>
          <w:color w:val="0070C0"/>
          <w:sz w:val="24"/>
          <w:szCs w:val="24"/>
        </w:rPr>
        <w:t>arangays</w:t>
      </w:r>
      <w:r w:rsidR="00B75C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75C0A" w:rsidRPr="00B75C0A">
        <w:rPr>
          <w:rFonts w:ascii="Arial" w:eastAsia="Arial" w:hAnsi="Arial" w:cs="Arial"/>
          <w:bCs/>
          <w:color w:val="auto"/>
          <w:sz w:val="24"/>
          <w:szCs w:val="24"/>
        </w:rPr>
        <w:t>in</w:t>
      </w:r>
      <w:r w:rsidR="00B75C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75C0A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Mandaue City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5B3468F9" w14:textId="77777777" w:rsidR="00CE0026" w:rsidRDefault="00CE0026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04AC0422" w14:textId="77777777" w:rsidR="00D06BA7" w:rsidRPr="00D06BA7" w:rsidRDefault="00172936" w:rsidP="001F41B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3A0633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F41B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99" w:type="pct"/>
        <w:tblInd w:w="421" w:type="dxa"/>
        <w:tblLook w:val="04A0" w:firstRow="1" w:lastRow="0" w:firstColumn="1" w:lastColumn="0" w:noHBand="0" w:noVBand="1"/>
      </w:tblPr>
      <w:tblGrid>
        <w:gridCol w:w="330"/>
        <w:gridCol w:w="4490"/>
        <w:gridCol w:w="1540"/>
        <w:gridCol w:w="1440"/>
        <w:gridCol w:w="1442"/>
      </w:tblGrid>
      <w:tr w:rsidR="00A72CAD" w:rsidRPr="00082B32" w14:paraId="1CC856C6" w14:textId="77777777" w:rsidTr="00FD3A02">
        <w:trPr>
          <w:trHeight w:val="53"/>
        </w:trPr>
        <w:tc>
          <w:tcPr>
            <w:tcW w:w="26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F196FC" w14:textId="77777777" w:rsidR="00A72CAD" w:rsidRPr="00082B32" w:rsidRDefault="00A72CAD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3A4079" w14:textId="77777777" w:rsidR="00A72CAD" w:rsidRPr="00082B32" w:rsidRDefault="00A72CAD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82B32" w:rsidRPr="00082B32" w14:paraId="4FCC2C59" w14:textId="77777777" w:rsidTr="00FD3A02">
        <w:trPr>
          <w:trHeight w:val="53"/>
        </w:trPr>
        <w:tc>
          <w:tcPr>
            <w:tcW w:w="26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BEEE6C" w14:textId="77777777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CD8392" w14:textId="77777777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F3D45D1" w14:textId="77777777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CAC2B3C" w14:textId="77777777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82B32" w:rsidRPr="00082B32" w14:paraId="73EAFE5E" w14:textId="77777777" w:rsidTr="00FD3A02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97065D" w14:textId="77777777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DBE4E5" w14:textId="79877C11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E8E720" w14:textId="2D0D1CEA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F7B0D5" w14:textId="6F70CD6F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  <w:r w:rsidR="00FD3A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D3A02" w:rsidRPr="00082B32" w14:paraId="71C0BA56" w14:textId="77777777" w:rsidTr="00FD3A02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2D59F5" w14:textId="77777777" w:rsidR="00FD3A02" w:rsidRPr="00082B32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E0BE94" w14:textId="64679D4D" w:rsidR="00FD3A02" w:rsidRPr="00082B32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FC24E7" w14:textId="6035B864" w:rsidR="00FD3A02" w:rsidRPr="00082B32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20BCEA" w14:textId="403A8F33" w:rsidR="00FD3A02" w:rsidRPr="00082B32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D3A02" w:rsidRPr="00082B32" w14:paraId="4B9DB940" w14:textId="77777777" w:rsidTr="00FD3A02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9754C" w14:textId="77777777" w:rsidR="00FD3A02" w:rsidRPr="00082B32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D5A86C" w14:textId="39D49611" w:rsidR="00FD3A02" w:rsidRPr="00082B32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AAF978" w14:textId="051E73DE" w:rsidR="00FD3A02" w:rsidRPr="00082B32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31604F" w14:textId="2C101686" w:rsidR="00FD3A02" w:rsidRPr="00082B32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D3A02" w:rsidRPr="00082B32" w14:paraId="65DEE0DB" w14:textId="77777777" w:rsidTr="00FD3A02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8A2B7" w14:textId="77777777" w:rsidR="00FD3A02" w:rsidRPr="00082B32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737D9" w14:textId="77777777" w:rsidR="00FD3A02" w:rsidRPr="00082B32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652ED" w14:textId="7FF8C243" w:rsidR="00FD3A02" w:rsidRPr="00082B32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838CB" w14:textId="1CF3DE00" w:rsidR="00FD3A02" w:rsidRPr="00082B32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7B6C2" w14:textId="6FA5E2A6" w:rsidR="00FD3A02" w:rsidRPr="00082B32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D3A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283 </w:t>
            </w:r>
            <w:r w:rsidRPr="00082B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D28AC3A" w14:textId="33ADE167" w:rsidR="00CB218A" w:rsidRDefault="00CE0026" w:rsidP="00FD3A02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Note: </w:t>
      </w:r>
      <w:r w:rsidR="00FD3A02">
        <w:rPr>
          <w:rFonts w:ascii="Arial" w:hAnsi="Arial" w:cs="Arial"/>
          <w:i/>
          <w:iCs/>
          <w:color w:val="222222"/>
          <w:sz w:val="16"/>
          <w:szCs w:val="16"/>
        </w:rPr>
        <w:t>The decrease in the number of affected persons is based on the validated report submitted by DSWD-FO VII. Hence, o</w:t>
      </w:r>
      <w:r>
        <w:rPr>
          <w:rFonts w:ascii="Arial" w:hAnsi="Arial" w:cs="Arial"/>
          <w:i/>
          <w:iCs/>
          <w:color w:val="222222"/>
          <w:sz w:val="16"/>
          <w:szCs w:val="16"/>
        </w:rPr>
        <w:t>n</w:t>
      </w:r>
      <w:r w:rsidR="00767EF9">
        <w:rPr>
          <w:rFonts w:ascii="Arial" w:hAnsi="Arial" w:cs="Arial"/>
          <w:i/>
          <w:iCs/>
          <w:color w:val="222222"/>
          <w:sz w:val="16"/>
          <w:szCs w:val="16"/>
        </w:rPr>
        <w:t>going assessment and validation being conducted.</w:t>
      </w:r>
    </w:p>
    <w:p w14:paraId="0A75BC3E" w14:textId="77777777" w:rsidR="00082B32" w:rsidRPr="00F90CA2" w:rsidRDefault="00082B32" w:rsidP="00082B3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23C4369" w14:textId="77777777"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CF2C007" w14:textId="782472C6" w:rsidR="00CE002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Individuals</w:t>
      </w:r>
      <w:r w:rsidR="00E5711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B75C0A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="00590A3B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77BD9ED0" w14:textId="1B1AEA5B" w:rsidR="00172936" w:rsidRPr="00C26156" w:rsidRDefault="00C9409C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26156"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="00B75C0A" w:rsidRPr="00D976BA">
        <w:rPr>
          <w:rFonts w:ascii="Arial" w:eastAsia="Arial" w:hAnsi="Arial" w:cs="Arial"/>
          <w:b/>
          <w:color w:val="0070C0"/>
          <w:sz w:val="24"/>
          <w:szCs w:val="24"/>
        </w:rPr>
        <w:t>73</w:t>
      </w:r>
      <w:r w:rsidR="00444D06" w:rsidRPr="00D976B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D976B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 w:rsidRPr="00D976B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C26156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C2615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75C0A" w:rsidRPr="00D976BA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D976BA" w:rsidRPr="00D976BA">
        <w:rPr>
          <w:rFonts w:ascii="Arial" w:eastAsia="Arial" w:hAnsi="Arial" w:cs="Arial"/>
          <w:b/>
          <w:color w:val="0070C0"/>
          <w:sz w:val="24"/>
          <w:szCs w:val="24"/>
        </w:rPr>
        <w:t>83</w:t>
      </w:r>
      <w:r w:rsidR="00444D06" w:rsidRPr="00D976B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D976B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 w:rsidRPr="00D976B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75C0A" w:rsidRPr="00C26156">
        <w:rPr>
          <w:rFonts w:ascii="Arial" w:eastAsia="Arial" w:hAnsi="Arial" w:cs="Arial"/>
          <w:bCs/>
          <w:color w:val="auto"/>
          <w:sz w:val="24"/>
          <w:szCs w:val="24"/>
        </w:rPr>
        <w:t xml:space="preserve">currently taking </w:t>
      </w:r>
      <w:r w:rsidR="00767EF9" w:rsidRPr="00C26156">
        <w:rPr>
          <w:rFonts w:ascii="Arial" w:eastAsia="Arial" w:hAnsi="Arial" w:cs="Arial"/>
          <w:color w:val="auto"/>
          <w:sz w:val="24"/>
          <w:szCs w:val="24"/>
        </w:rPr>
        <w:t>temporar</w:t>
      </w:r>
      <w:r w:rsidR="00B75C0A" w:rsidRPr="00C26156">
        <w:rPr>
          <w:rFonts w:ascii="Arial" w:eastAsia="Arial" w:hAnsi="Arial" w:cs="Arial"/>
          <w:color w:val="auto"/>
          <w:sz w:val="24"/>
          <w:szCs w:val="24"/>
        </w:rPr>
        <w:t>y</w:t>
      </w:r>
      <w:r w:rsidR="00F90CA2" w:rsidRPr="00C26156">
        <w:rPr>
          <w:rFonts w:ascii="Arial" w:eastAsia="Arial" w:hAnsi="Arial" w:cs="Arial"/>
          <w:color w:val="auto"/>
          <w:sz w:val="24"/>
          <w:szCs w:val="24"/>
        </w:rPr>
        <w:t xml:space="preserve"> s</w:t>
      </w:r>
      <w:r w:rsidR="00B75C0A" w:rsidRPr="00C26156">
        <w:rPr>
          <w:rFonts w:ascii="Arial" w:eastAsia="Arial" w:hAnsi="Arial" w:cs="Arial"/>
          <w:color w:val="auto"/>
          <w:sz w:val="24"/>
          <w:szCs w:val="24"/>
        </w:rPr>
        <w:t xml:space="preserve">helter in </w:t>
      </w:r>
      <w:r w:rsidR="00B75C0A" w:rsidRPr="00C26156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2 evacuation centers </w:t>
      </w:r>
      <w:r w:rsidR="00172936" w:rsidRPr="00C26156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C2615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C26156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C2615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C26156">
        <w:rPr>
          <w:rFonts w:ascii="Arial" w:eastAsia="Arial" w:hAnsi="Arial" w:cs="Arial"/>
          <w:color w:val="auto"/>
          <w:sz w:val="24"/>
          <w:szCs w:val="24"/>
        </w:rPr>
        <w:t>2).</w:t>
      </w:r>
      <w:r w:rsidR="007D3BCE" w:rsidRPr="00C26156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14:paraId="40827C56" w14:textId="77777777" w:rsidR="009D6EF4" w:rsidRPr="007D3BCE" w:rsidRDefault="009D6EF4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8E8C2EF" w14:textId="24B7CC0A" w:rsidR="00D06BA7" w:rsidRPr="00D06BA7" w:rsidRDefault="009D6EF4" w:rsidP="001F41B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Number of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Displaced Families / Persons </w:t>
      </w:r>
      <w:r w:rsid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>In</w:t>
      </w:r>
      <w:r w:rsidR="00E57116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Evacuation Centers</w:t>
      </w:r>
    </w:p>
    <w:tbl>
      <w:tblPr>
        <w:tblW w:w="4814" w:type="pct"/>
        <w:tblInd w:w="355" w:type="dxa"/>
        <w:tblLook w:val="04A0" w:firstRow="1" w:lastRow="0" w:firstColumn="1" w:lastColumn="0" w:noHBand="0" w:noVBand="1"/>
      </w:tblPr>
      <w:tblGrid>
        <w:gridCol w:w="422"/>
        <w:gridCol w:w="2140"/>
        <w:gridCol w:w="20"/>
        <w:gridCol w:w="957"/>
        <w:gridCol w:w="20"/>
        <w:gridCol w:w="890"/>
        <w:gridCol w:w="17"/>
        <w:gridCol w:w="1207"/>
        <w:gridCol w:w="17"/>
        <w:gridCol w:w="1207"/>
        <w:gridCol w:w="19"/>
        <w:gridCol w:w="1207"/>
        <w:gridCol w:w="19"/>
        <w:gridCol w:w="1129"/>
      </w:tblGrid>
      <w:tr w:rsidR="00B75C0A" w:rsidRPr="00B75C0A" w14:paraId="54EBA30F" w14:textId="77777777" w:rsidTr="00FD3A02">
        <w:trPr>
          <w:trHeight w:val="300"/>
        </w:trPr>
        <w:tc>
          <w:tcPr>
            <w:tcW w:w="1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9EEB24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AF86D8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6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D4B9E0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B75C0A" w:rsidRPr="00B75C0A" w14:paraId="086B1492" w14:textId="77777777" w:rsidTr="00FD3A02">
        <w:trPr>
          <w:trHeight w:val="300"/>
        </w:trPr>
        <w:tc>
          <w:tcPr>
            <w:tcW w:w="1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6ABC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AAE6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9B3C75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75C0A" w:rsidRPr="00B75C0A" w14:paraId="6D0494A8" w14:textId="77777777" w:rsidTr="00FD3A02">
        <w:trPr>
          <w:trHeight w:val="270"/>
        </w:trPr>
        <w:tc>
          <w:tcPr>
            <w:tcW w:w="1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E422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9D95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761D92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E59259B" w14:textId="4AE65F5F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 </w:t>
            </w:r>
          </w:p>
        </w:tc>
      </w:tr>
      <w:tr w:rsidR="00B75C0A" w:rsidRPr="00B75C0A" w14:paraId="76C27B79" w14:textId="77777777" w:rsidTr="00FD3A02">
        <w:trPr>
          <w:trHeight w:val="53"/>
        </w:trPr>
        <w:tc>
          <w:tcPr>
            <w:tcW w:w="1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D9DB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4FD84E6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CE012F8" w14:textId="53B3E652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B447C67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6539C2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65A61D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A269D2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D3A02" w:rsidRPr="00B75C0A" w14:paraId="017224C4" w14:textId="77777777" w:rsidTr="00FD3A02">
        <w:trPr>
          <w:trHeight w:val="20"/>
        </w:trPr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C56B71" w14:textId="77777777" w:rsidR="00FD3A02" w:rsidRPr="00B75C0A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B78499" w14:textId="2DB49DFD" w:rsidR="00FD3A02" w:rsidRPr="00B75C0A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66C469" w14:textId="0A564A61" w:rsidR="00FD3A02" w:rsidRPr="00B75C0A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89E063" w14:textId="08BD06AF" w:rsidR="00FD3A02" w:rsidRPr="00B75C0A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72138D" w14:textId="5CDB882B" w:rsidR="00FD3A02" w:rsidRPr="00B75C0A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64DD0B" w14:textId="1B64D664" w:rsidR="00FD3A02" w:rsidRPr="00B75C0A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80BA26" w14:textId="0E2F648F" w:rsidR="00FD3A02" w:rsidRPr="00B75C0A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D3A02" w:rsidRPr="00B75C0A" w14:paraId="66EB492D" w14:textId="77777777" w:rsidTr="00FD3A02">
        <w:trPr>
          <w:trHeight w:val="270"/>
        </w:trPr>
        <w:tc>
          <w:tcPr>
            <w:tcW w:w="1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F92855" w14:textId="77777777" w:rsidR="00FD3A02" w:rsidRPr="00B75C0A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8CF009" w14:textId="1EEEA1AF" w:rsidR="00FD3A02" w:rsidRPr="00B75C0A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E18696" w14:textId="309DFB48" w:rsidR="00FD3A02" w:rsidRPr="00B75C0A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F50DB9" w14:textId="5DE46022" w:rsidR="00FD3A02" w:rsidRPr="00B75C0A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1C34E6" w14:textId="302B7CAB" w:rsidR="00FD3A02" w:rsidRPr="00B75C0A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2601FD" w14:textId="30527302" w:rsidR="00FD3A02" w:rsidRPr="00B75C0A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274E16" w14:textId="43C8E464" w:rsidR="00FD3A02" w:rsidRPr="00B75C0A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D3A02" w:rsidRPr="00B75C0A" w14:paraId="23C3D0F5" w14:textId="77777777" w:rsidTr="00FD3A02">
        <w:trPr>
          <w:trHeight w:val="270"/>
        </w:trPr>
        <w:tc>
          <w:tcPr>
            <w:tcW w:w="1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634379" w14:textId="77777777" w:rsidR="00FD3A02" w:rsidRPr="00B75C0A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206A06" w14:textId="51190E32" w:rsidR="00FD3A02" w:rsidRPr="00B75C0A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9045C4" w14:textId="6906C4D6" w:rsidR="00FD3A02" w:rsidRPr="00B75C0A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D14506" w14:textId="4A671756" w:rsidR="00FD3A02" w:rsidRPr="00B75C0A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51C256" w14:textId="359B12E8" w:rsidR="00FD3A02" w:rsidRPr="00B75C0A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9917D7" w14:textId="7B25D3E7" w:rsidR="00FD3A02" w:rsidRPr="00B75C0A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34483B" w14:textId="39AA14D0" w:rsidR="00FD3A02" w:rsidRPr="00B75C0A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75C0A" w:rsidRPr="00B75C0A" w14:paraId="41F55316" w14:textId="77777777" w:rsidTr="00FD3A02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41275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4E8F9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A6375" w14:textId="1D9839E1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678E4" w14:textId="60F95B34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88031" w14:textId="0AE57019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ACEF1" w14:textId="4CB88EEC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19FB0" w14:textId="7D1F9485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D3A02" w:rsidRPr="00FD3A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283</w:t>
            </w: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7D5E4" w14:textId="5401840F" w:rsidR="00B75C0A" w:rsidRPr="00B75C0A" w:rsidRDefault="00FD3A02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D3A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283</w:t>
            </w:r>
          </w:p>
        </w:tc>
      </w:tr>
    </w:tbl>
    <w:p w14:paraId="6E5ABB07" w14:textId="77777777" w:rsidR="00FD3A02" w:rsidRDefault="00FD3A02" w:rsidP="00FD3A02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The decrease in the number of affected persons is based on the validated report submitted by DSWD-FO VII. Hence, ongoing assessment and validation being conducted.</w:t>
      </w:r>
    </w:p>
    <w:p w14:paraId="5C6D5A3C" w14:textId="77777777" w:rsidR="00B75C0A" w:rsidRPr="00F90CA2" w:rsidRDefault="00B75C0A" w:rsidP="00B75C0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51C9880" w14:textId="77777777" w:rsidR="00F90CA2" w:rsidRPr="00ED4609" w:rsidRDefault="00F90CA2" w:rsidP="00F90CA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5713DCD4" w14:textId="77777777" w:rsidR="00B75C0A" w:rsidRPr="00B75C0A" w:rsidRDefault="00B75C0A" w:rsidP="00B75C0A">
      <w:pPr>
        <w:pStyle w:val="ListParagraph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300B878F" w14:textId="3ED34625" w:rsidR="00B75C0A" w:rsidRPr="00B75C0A" w:rsidRDefault="00ED4609" w:rsidP="00ED46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There were </w:t>
      </w:r>
      <w:r w:rsidRPr="00ED4609">
        <w:rPr>
          <w:rFonts w:ascii="Arial" w:eastAsia="Times New Roman" w:hAnsi="Arial" w:cs="Arial"/>
          <w:b/>
          <w:bCs/>
          <w:color w:val="0070C0"/>
          <w:sz w:val="24"/>
          <w:szCs w:val="24"/>
        </w:rPr>
        <w:t>4</w:t>
      </w:r>
      <w:r w:rsidR="00FD3A02">
        <w:rPr>
          <w:rFonts w:ascii="Arial" w:eastAsia="Times New Roman" w:hAnsi="Arial" w:cs="Arial"/>
          <w:b/>
          <w:bCs/>
          <w:color w:val="0070C0"/>
          <w:sz w:val="24"/>
          <w:szCs w:val="24"/>
        </w:rPr>
        <w:t>8</w:t>
      </w:r>
      <w:r w:rsidRPr="00ED460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damaged houses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; of which, </w:t>
      </w:r>
      <w:r w:rsidR="00FD3A02">
        <w:rPr>
          <w:rFonts w:ascii="Arial" w:eastAsia="Times New Roman" w:hAnsi="Arial" w:cs="Arial"/>
          <w:b/>
          <w:bCs/>
          <w:color w:val="0070C0"/>
          <w:sz w:val="24"/>
          <w:szCs w:val="24"/>
        </w:rPr>
        <w:t>21</w:t>
      </w:r>
      <w:r w:rsidR="00B75C0A" w:rsidRPr="00ED460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B75C0A" w:rsidRPr="00B75C0A">
        <w:rPr>
          <w:rFonts w:ascii="Arial" w:eastAsia="Times New Roman" w:hAnsi="Arial" w:cs="Arial"/>
          <w:color w:val="222222"/>
          <w:sz w:val="24"/>
          <w:szCs w:val="24"/>
        </w:rPr>
        <w:t>were </w:t>
      </w:r>
      <w:r w:rsidR="00B75C0A" w:rsidRPr="00ED4609">
        <w:rPr>
          <w:rFonts w:ascii="Arial" w:eastAsia="Times New Roman" w:hAnsi="Arial" w:cs="Arial"/>
          <w:b/>
          <w:bCs/>
          <w:color w:val="0070C0"/>
          <w:sz w:val="24"/>
          <w:szCs w:val="24"/>
        </w:rPr>
        <w:t>totally damaged</w:t>
      </w:r>
      <w:r w:rsidR="00B75C0A" w:rsidRPr="00ED4609">
        <w:rPr>
          <w:rFonts w:ascii="Arial" w:eastAsia="Times New Roman" w:hAnsi="Arial" w:cs="Arial"/>
          <w:color w:val="0070C0"/>
          <w:sz w:val="24"/>
          <w:szCs w:val="24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and </w:t>
      </w:r>
      <w:r w:rsidR="00FD3A02">
        <w:rPr>
          <w:rFonts w:ascii="Arial" w:eastAsia="Times New Roman" w:hAnsi="Arial" w:cs="Arial"/>
          <w:b/>
          <w:bCs/>
          <w:color w:val="0070C0"/>
          <w:sz w:val="24"/>
          <w:szCs w:val="24"/>
        </w:rPr>
        <w:t>27</w:t>
      </w:r>
      <w:r w:rsidRPr="00ED460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were </w:t>
      </w:r>
      <w:r w:rsidRPr="00ED4609">
        <w:rPr>
          <w:rFonts w:ascii="Arial" w:eastAsia="Times New Roman" w:hAnsi="Arial" w:cs="Arial"/>
          <w:b/>
          <w:bCs/>
          <w:color w:val="0070C0"/>
          <w:sz w:val="24"/>
          <w:szCs w:val="24"/>
        </w:rPr>
        <w:t>partially damaged</w:t>
      </w:r>
      <w:r w:rsidRPr="00ED4609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B75C0A" w:rsidRPr="00B75C0A">
        <w:rPr>
          <w:rFonts w:ascii="Arial" w:eastAsia="Times New Roman" w:hAnsi="Arial" w:cs="Arial"/>
          <w:color w:val="222222"/>
          <w:sz w:val="24"/>
          <w:szCs w:val="24"/>
        </w:rPr>
        <w:t xml:space="preserve">(see Table </w:t>
      </w:r>
      <w:r w:rsidR="00B75C0A">
        <w:rPr>
          <w:rFonts w:ascii="Arial" w:eastAsia="Times New Roman" w:hAnsi="Arial" w:cs="Arial"/>
          <w:color w:val="222222"/>
          <w:sz w:val="24"/>
          <w:szCs w:val="24"/>
        </w:rPr>
        <w:t>3</w:t>
      </w:r>
      <w:r w:rsidR="00B75C0A" w:rsidRPr="00B75C0A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455C4AEC" w14:textId="77777777" w:rsidR="00B75C0A" w:rsidRPr="00B75C0A" w:rsidRDefault="00B75C0A" w:rsidP="00B75C0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1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sz w:val="24"/>
          <w:szCs w:val="24"/>
        </w:rPr>
        <w:t> </w:t>
      </w:r>
    </w:p>
    <w:p w14:paraId="00B30EA3" w14:textId="67BF21C6" w:rsidR="00B75C0A" w:rsidRPr="00B75C0A" w:rsidRDefault="00B75C0A" w:rsidP="00B75C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Damaged Houses</w:t>
      </w:r>
    </w:p>
    <w:tbl>
      <w:tblPr>
        <w:tblW w:w="4821" w:type="pct"/>
        <w:tblInd w:w="329" w:type="dxa"/>
        <w:tblLook w:val="04A0" w:firstRow="1" w:lastRow="0" w:firstColumn="1" w:lastColumn="0" w:noHBand="0" w:noVBand="1"/>
      </w:tblPr>
      <w:tblGrid>
        <w:gridCol w:w="329"/>
        <w:gridCol w:w="3591"/>
        <w:gridCol w:w="1788"/>
        <w:gridCol w:w="1788"/>
        <w:gridCol w:w="1788"/>
      </w:tblGrid>
      <w:tr w:rsidR="00B75C0A" w:rsidRPr="00B75C0A" w14:paraId="271E8BB5" w14:textId="77777777" w:rsidTr="00FD3A02">
        <w:trPr>
          <w:trHeight w:val="53"/>
          <w:tblHeader/>
        </w:trPr>
        <w:tc>
          <w:tcPr>
            <w:tcW w:w="21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EAEEA5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D20BE1" w14:textId="0AB23E65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B75C0A" w:rsidRPr="00B75C0A" w14:paraId="4F87499E" w14:textId="77777777" w:rsidTr="00FD3A02">
        <w:trPr>
          <w:trHeight w:val="53"/>
          <w:tblHeader/>
        </w:trPr>
        <w:tc>
          <w:tcPr>
            <w:tcW w:w="21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E230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4539E2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CA630D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46BC4A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75C0A" w:rsidRPr="00B75C0A" w14:paraId="73A4FFAB" w14:textId="77777777" w:rsidTr="00ED4609">
        <w:trPr>
          <w:trHeight w:val="270"/>
        </w:trPr>
        <w:tc>
          <w:tcPr>
            <w:tcW w:w="21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C084CC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B35D41" w14:textId="4073DD7C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</w:t>
            </w:r>
            <w:r w:rsidR="00FD3A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0D439A" w14:textId="196377CA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D3A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E7659A" w14:textId="20A7C01C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D3A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75C0A" w:rsidRPr="00B75C0A" w14:paraId="0A0C2E73" w14:textId="77777777" w:rsidTr="00B75C0A">
        <w:trPr>
          <w:trHeight w:val="270"/>
        </w:trPr>
        <w:tc>
          <w:tcPr>
            <w:tcW w:w="2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F13E3B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ED21B2" w14:textId="2A51229C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</w:t>
            </w:r>
            <w:r w:rsidR="00FD3A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326F58" w14:textId="34EE2871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D3A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E68053" w14:textId="2AB75543" w:rsidR="00B75C0A" w:rsidRPr="00B75C0A" w:rsidRDefault="00FD3A02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75C0A"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75C0A" w:rsidRPr="00B75C0A" w14:paraId="0641F3B5" w14:textId="77777777" w:rsidTr="00B75C0A">
        <w:trPr>
          <w:trHeight w:val="270"/>
        </w:trPr>
        <w:tc>
          <w:tcPr>
            <w:tcW w:w="2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5EADA6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3871CE" w14:textId="51076D0F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</w:t>
            </w:r>
            <w:r w:rsidR="00FD3A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729DA9" w14:textId="1360A388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D3A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175494" w14:textId="2756C2BB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D3A02"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D3A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B75C0A" w:rsidRPr="00B75C0A" w14:paraId="38F5EC84" w14:textId="77777777" w:rsidTr="00B75C0A">
        <w:trPr>
          <w:trHeight w:val="255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F0CE5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7220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D13AA" w14:textId="1E7A25CF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</w:t>
            </w:r>
            <w:r w:rsidR="00FD3A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812AA" w14:textId="1D8CCBAA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D3A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0B630" w14:textId="7EBBB138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D3A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</w:p>
        </w:tc>
      </w:tr>
    </w:tbl>
    <w:p w14:paraId="4680EB29" w14:textId="5D96912D" w:rsidR="00FD3A02" w:rsidRDefault="00FD3A02" w:rsidP="00FD3A02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The decrease in the number of totally damaged houses is based on the validated report submitted by DSWD-FO VII. Hence, ongoing assessment and validation being conducted.</w:t>
      </w:r>
    </w:p>
    <w:p w14:paraId="6B56E89C" w14:textId="41FC03F5" w:rsidR="00B75C0A" w:rsidRPr="00ED4609" w:rsidRDefault="00B75C0A" w:rsidP="00ED460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2312C919" w14:textId="77777777" w:rsidR="00FD3A02" w:rsidRDefault="00FD3A02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4"/>
        </w:rPr>
      </w:pPr>
    </w:p>
    <w:p w14:paraId="41B05E4E" w14:textId="51F976A6" w:rsidR="00FD3A02" w:rsidRPr="00FD3A02" w:rsidRDefault="00FD3A02" w:rsidP="00FD3A02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D3A02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261EBC51" w14:textId="4D2BD5AC" w:rsidR="00FD3A02" w:rsidRDefault="00FD3A02" w:rsidP="00FD3A02">
      <w:pPr>
        <w:widowControl/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A total of </w:t>
      </w:r>
      <w:r>
        <w:rPr>
          <w:rFonts w:ascii="Arial" w:eastAsia="Times New Roman" w:hAnsi="Arial" w:cs="Arial"/>
          <w:b/>
          <w:bCs/>
          <w:color w:val="0070C0"/>
          <w:sz w:val="24"/>
        </w:rPr>
        <w:t>₱</w:t>
      </w:r>
      <w:r w:rsidR="00C26156" w:rsidRPr="00C26156">
        <w:rPr>
          <w:rFonts w:ascii="Arial" w:eastAsia="Times New Roman" w:hAnsi="Arial" w:cs="Arial"/>
          <w:b/>
          <w:bCs/>
          <w:color w:val="0070C0"/>
          <w:sz w:val="24"/>
        </w:rPr>
        <w:t xml:space="preserve">439,157.05 </w:t>
      </w:r>
      <w:r>
        <w:rPr>
          <w:rFonts w:ascii="Arial" w:eastAsia="Times New Roman" w:hAnsi="Arial" w:cs="Arial"/>
          <w:sz w:val="24"/>
        </w:rPr>
        <w:t xml:space="preserve">worth of assistance was provided to the affected families; of which, </w:t>
      </w:r>
      <w:r>
        <w:rPr>
          <w:rFonts w:ascii="Arial" w:eastAsia="Times New Roman" w:hAnsi="Arial" w:cs="Arial"/>
          <w:b/>
          <w:bCs/>
          <w:color w:val="0070C0"/>
          <w:sz w:val="24"/>
        </w:rPr>
        <w:t>₱</w:t>
      </w:r>
      <w:r w:rsidR="00C26156" w:rsidRPr="00C26156">
        <w:rPr>
          <w:rFonts w:ascii="Arial" w:eastAsia="Times New Roman" w:hAnsi="Arial" w:cs="Arial"/>
          <w:b/>
          <w:bCs/>
          <w:color w:val="0070C0"/>
          <w:sz w:val="24"/>
        </w:rPr>
        <w:t xml:space="preserve">293,157.05 </w:t>
      </w:r>
      <w:r>
        <w:rPr>
          <w:rFonts w:ascii="Arial" w:eastAsia="Times New Roman" w:hAnsi="Arial" w:cs="Arial"/>
          <w:sz w:val="24"/>
        </w:rPr>
        <w:t xml:space="preserve">from </w:t>
      </w:r>
      <w:r>
        <w:rPr>
          <w:rFonts w:ascii="Arial" w:eastAsia="Times New Roman" w:hAnsi="Arial" w:cs="Arial"/>
          <w:b/>
          <w:bCs/>
          <w:color w:val="0070C0"/>
          <w:sz w:val="24"/>
        </w:rPr>
        <w:t>DSWD</w:t>
      </w:r>
      <w:r>
        <w:rPr>
          <w:rFonts w:ascii="Arial" w:eastAsia="Times New Roman" w:hAnsi="Arial" w:cs="Arial"/>
          <w:sz w:val="24"/>
        </w:rPr>
        <w:t xml:space="preserve"> and </w:t>
      </w:r>
      <w:r>
        <w:rPr>
          <w:rFonts w:ascii="Arial" w:eastAsia="Times New Roman" w:hAnsi="Arial" w:cs="Arial"/>
          <w:b/>
          <w:bCs/>
          <w:color w:val="0070C0"/>
          <w:sz w:val="24"/>
        </w:rPr>
        <w:t>₱</w:t>
      </w:r>
      <w:r w:rsidR="00C26156" w:rsidRPr="00C26156">
        <w:rPr>
          <w:rFonts w:ascii="Arial" w:eastAsia="Times New Roman" w:hAnsi="Arial" w:cs="Arial"/>
          <w:b/>
          <w:bCs/>
          <w:color w:val="0070C0"/>
          <w:sz w:val="24"/>
        </w:rPr>
        <w:t xml:space="preserve">146,000.00 </w:t>
      </w:r>
      <w:r>
        <w:rPr>
          <w:rFonts w:ascii="Arial" w:eastAsia="Times New Roman" w:hAnsi="Arial" w:cs="Arial"/>
          <w:sz w:val="24"/>
        </w:rPr>
        <w:t xml:space="preserve">from </w:t>
      </w:r>
      <w:r>
        <w:rPr>
          <w:rFonts w:ascii="Arial" w:eastAsia="Times New Roman" w:hAnsi="Arial" w:cs="Arial"/>
          <w:b/>
          <w:color w:val="0070C0"/>
          <w:sz w:val="24"/>
        </w:rPr>
        <w:t>LGU</w:t>
      </w:r>
      <w:r>
        <w:rPr>
          <w:rFonts w:ascii="Arial" w:eastAsia="Times New Roman" w:hAnsi="Arial" w:cs="Arial"/>
          <w:color w:val="0070C0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>(see Table 4).</w:t>
      </w:r>
    </w:p>
    <w:p w14:paraId="042B2B13" w14:textId="77777777" w:rsidR="00FD3A02" w:rsidRDefault="00FD3A02" w:rsidP="00FD3A02">
      <w:pPr>
        <w:widowControl/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</w:rPr>
      </w:pPr>
    </w:p>
    <w:p w14:paraId="07201B7F" w14:textId="77777777" w:rsidR="00FD3A02" w:rsidRDefault="00FD3A02" w:rsidP="00FD3A02">
      <w:pPr>
        <w:widowControl/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4. Cost of Assistance Provided to Affected Families / Persons</w:t>
      </w:r>
    </w:p>
    <w:tbl>
      <w:tblPr>
        <w:tblW w:w="4826" w:type="pct"/>
        <w:tblInd w:w="421" w:type="dxa"/>
        <w:tblLook w:val="04A0" w:firstRow="1" w:lastRow="0" w:firstColumn="1" w:lastColumn="0" w:noHBand="0" w:noVBand="1"/>
      </w:tblPr>
      <w:tblGrid>
        <w:gridCol w:w="329"/>
        <w:gridCol w:w="2364"/>
        <w:gridCol w:w="1331"/>
        <w:gridCol w:w="1331"/>
        <w:gridCol w:w="974"/>
        <w:gridCol w:w="1108"/>
        <w:gridCol w:w="1857"/>
      </w:tblGrid>
      <w:tr w:rsidR="00C26156" w:rsidRPr="00C26156" w14:paraId="5E0A85EF" w14:textId="77777777" w:rsidTr="00C26156">
        <w:trPr>
          <w:trHeight w:val="70"/>
        </w:trPr>
        <w:tc>
          <w:tcPr>
            <w:tcW w:w="1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E96EF3" w14:textId="77777777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524AC0" w14:textId="77777777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C26156" w:rsidRPr="00C26156" w14:paraId="752D8012" w14:textId="77777777" w:rsidTr="00C26156">
        <w:trPr>
          <w:trHeight w:val="70"/>
        </w:trPr>
        <w:tc>
          <w:tcPr>
            <w:tcW w:w="14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E0BE" w14:textId="77777777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DD1AB39" w14:textId="77777777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A26727" w14:textId="77777777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45BF48B" w14:textId="77777777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C16D3C" w14:textId="4095FD4C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88707D" w14:textId="77777777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26156" w:rsidRPr="00C26156" w14:paraId="51B5FABA" w14:textId="77777777" w:rsidTr="00C26156">
        <w:trPr>
          <w:trHeight w:val="270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4EA8A0" w14:textId="77777777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A7FE95" w14:textId="4AEC957F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293,157.05 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DE68A8" w14:textId="10089CE0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146,000.00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61B64C" w14:textId="54DABD02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9B3D1A" w14:textId="580A84F7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83F0D5" w14:textId="387293F3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439,157.05 </w:t>
            </w:r>
          </w:p>
        </w:tc>
      </w:tr>
      <w:tr w:rsidR="00C26156" w:rsidRPr="00C26156" w14:paraId="5D802B66" w14:textId="77777777" w:rsidTr="00C26156">
        <w:trPr>
          <w:trHeight w:val="270"/>
        </w:trPr>
        <w:tc>
          <w:tcPr>
            <w:tcW w:w="1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608437" w14:textId="77777777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BD193C" w14:textId="47EC735B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293,157.05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7DD1D1" w14:textId="02E9BAF0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146,000.00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E6E92F" w14:textId="0376C096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8C9B00" w14:textId="504CFAAD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230A32" w14:textId="4010E4FE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439,157.05 </w:t>
            </w:r>
          </w:p>
        </w:tc>
      </w:tr>
      <w:tr w:rsidR="00C26156" w:rsidRPr="00C26156" w14:paraId="5471EC82" w14:textId="77777777" w:rsidTr="00C26156">
        <w:trPr>
          <w:trHeight w:val="270"/>
        </w:trPr>
        <w:tc>
          <w:tcPr>
            <w:tcW w:w="1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0DDCDF" w14:textId="77777777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DF114E" w14:textId="28A4E8A6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293,157.05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A7C350" w14:textId="313FA556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146,000.00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FCB612" w14:textId="6170A8B9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E19A7F" w14:textId="2C0A0E42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F0B853" w14:textId="29A20DF8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439,157.05 </w:t>
            </w:r>
          </w:p>
        </w:tc>
      </w:tr>
      <w:tr w:rsidR="00C26156" w:rsidRPr="00C26156" w14:paraId="7F873EB0" w14:textId="77777777" w:rsidTr="00C26156">
        <w:trPr>
          <w:trHeight w:val="255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B14AA" w14:textId="77777777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484A4" w14:textId="77777777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15AFA" w14:textId="13BF2CAA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293,157.05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BE2AA" w14:textId="7F4B5126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146,000.00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3764B" w14:textId="1A616A70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DC953" w14:textId="7A420E4A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16A30" w14:textId="2EA4092C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439,157.05 </w:t>
            </w:r>
          </w:p>
        </w:tc>
      </w:tr>
    </w:tbl>
    <w:p w14:paraId="4305D480" w14:textId="77777777" w:rsidR="00FD3A02" w:rsidRPr="00ED4609" w:rsidRDefault="00FD3A02" w:rsidP="00FD3A0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12BC464" w14:textId="77777777" w:rsidR="00FD3A02" w:rsidRDefault="00FD3A02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4"/>
        </w:rPr>
      </w:pPr>
    </w:p>
    <w:p w14:paraId="18B515EA" w14:textId="744C60D5" w:rsidR="00B713AB" w:rsidRPr="007D3BCE" w:rsidRDefault="00B713AB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t>SITUATIONAL REPORT</w:t>
      </w:r>
    </w:p>
    <w:p w14:paraId="76166448" w14:textId="77777777" w:rsidR="00B713AB" w:rsidRPr="009D6EF4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541219C9" w14:textId="77777777" w:rsidR="00B713AB" w:rsidRPr="00CE0026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B713AB" w:rsidRPr="007D3BCE" w14:paraId="0B716AD0" w14:textId="77777777" w:rsidTr="008F2B0F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2922" w14:textId="77777777"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D384" w14:textId="77777777"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13AB" w:rsidRPr="007D3BCE" w14:paraId="6CE97B9E" w14:textId="77777777" w:rsidTr="008F2B0F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B6AB5" w14:textId="6F6ABB74" w:rsidR="00B713AB" w:rsidRPr="00780980" w:rsidRDefault="00C26156" w:rsidP="007A08DD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27</w:t>
            </w:r>
            <w:r w:rsidR="0082220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October</w:t>
            </w:r>
            <w:r w:rsidR="00B713AB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7A08DD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5D9F" w14:textId="5B8F970F" w:rsidR="00E90AC4" w:rsidRPr="00E90AC4" w:rsidRDefault="00E90AC4" w:rsidP="00E90AC4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E90AC4">
              <w:rPr>
                <w:rFonts w:ascii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is closely coordinating with DSWD-FO VI</w:t>
            </w:r>
            <w:r w:rsidR="00A14E43">
              <w:rPr>
                <w:rFonts w:ascii="Arial" w:hAnsi="Arial" w:cs="Arial"/>
                <w:color w:val="0070C0"/>
                <w:sz w:val="20"/>
                <w:szCs w:val="24"/>
              </w:rPr>
              <w:t>I</w:t>
            </w:r>
            <w:r w:rsidRPr="00E90AC4">
              <w:rPr>
                <w:rFonts w:ascii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54385AF4" w14:textId="77777777" w:rsidR="00B713AB" w:rsidRDefault="00B713AB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1106148A" w14:textId="3F689691" w:rsidR="00D11E6C" w:rsidRPr="00646B85" w:rsidRDefault="00D11E6C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7D3BCE" w:rsidRPr="0064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82B32">
        <w:rPr>
          <w:rFonts w:ascii="Arial" w:eastAsia="Arial" w:hAnsi="Arial" w:cs="Arial"/>
          <w:b/>
          <w:color w:val="auto"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14:paraId="5153AC82" w14:textId="77777777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BA11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E00A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14:paraId="25DF2FE3" w14:textId="77777777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DF01" w14:textId="7A42DD6D" w:rsidR="00D11E6C" w:rsidRPr="00C26156" w:rsidRDefault="00C26156" w:rsidP="00C26156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27 </w:t>
            </w:r>
            <w:r w:rsidR="00822203" w:rsidRPr="00C26156">
              <w:rPr>
                <w:rFonts w:ascii="Arial" w:hAnsi="Arial" w:cs="Arial"/>
                <w:color w:val="0070C0"/>
                <w:sz w:val="20"/>
                <w:szCs w:val="24"/>
              </w:rPr>
              <w:t>October 2020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29D2C" w14:textId="20725F07" w:rsidR="00C26156" w:rsidRDefault="00C26156" w:rsidP="00C26156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provided FFPs, hygiene kits, sleeping kits and kitchen kits to the affected families amounting to a total of </w:t>
            </w:r>
            <w:r w:rsidRPr="00F90CA2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 w:rsidRPr="00C26156">
              <w:rPr>
                <w:rFonts w:ascii="Arial" w:eastAsia="Arial" w:hAnsi="Arial" w:cs="Arial"/>
                <w:color w:val="0070C0"/>
                <w:sz w:val="20"/>
                <w:szCs w:val="24"/>
              </w:rPr>
              <w:t>293,157.05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7D0E8E7D" w14:textId="77777777" w:rsidR="00DD4CA0" w:rsidRDefault="00ED4609" w:rsidP="00C26156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2615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C26156" w:rsidRPr="00C2615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Mandaue </w:t>
            </w:r>
            <w:r w:rsidRPr="00C26156">
              <w:rPr>
                <w:rFonts w:ascii="Arial" w:eastAsia="Arial" w:hAnsi="Arial" w:cs="Arial"/>
                <w:color w:val="0070C0"/>
                <w:sz w:val="20"/>
                <w:szCs w:val="24"/>
              </w:rPr>
              <w:t>City Social Welfare Services</w:t>
            </w:r>
            <w:r w:rsidR="00C26156" w:rsidRPr="00C2615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Office</w:t>
            </w:r>
            <w:r w:rsidRPr="00C2615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provided </w:t>
            </w:r>
            <w:r w:rsidR="00C26156" w:rsidRPr="00C26156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 kits</w:t>
            </w:r>
            <w:r w:rsidR="00C2615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26156" w:rsidRPr="00C26156">
              <w:rPr>
                <w:rFonts w:ascii="Arial" w:eastAsia="Arial" w:hAnsi="Arial" w:cs="Arial"/>
                <w:color w:val="0070C0"/>
                <w:sz w:val="20"/>
                <w:szCs w:val="24"/>
              </w:rPr>
              <w:t>and relief goods to the affected families</w:t>
            </w:r>
            <w:r w:rsidR="00C2615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amounting to </w:t>
            </w:r>
            <w:r w:rsidR="00C26156" w:rsidRPr="00F90CA2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 w:rsidR="00C26156">
              <w:rPr>
                <w:rFonts w:ascii="Arial" w:eastAsia="Arial" w:hAnsi="Arial" w:cs="Arial"/>
                <w:color w:val="0070C0"/>
                <w:sz w:val="20"/>
                <w:szCs w:val="24"/>
              </w:rPr>
              <w:t>146,000.00.</w:t>
            </w:r>
          </w:p>
          <w:p w14:paraId="3930F2CB" w14:textId="49D8601F" w:rsidR="00C26156" w:rsidRPr="00C26156" w:rsidRDefault="00C26156" w:rsidP="00C26156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LGU of Mandaue City will be providing </w:t>
            </w:r>
            <w:r w:rsidRPr="00F90CA2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10,000.00 cash assistance to the homeowners and </w:t>
            </w:r>
            <w:r w:rsidRPr="00F90CA2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5,000.00 to renters and sharers.</w:t>
            </w:r>
          </w:p>
        </w:tc>
      </w:tr>
    </w:tbl>
    <w:p w14:paraId="445671AA" w14:textId="77777777" w:rsidR="00590A3B" w:rsidRPr="007D3BCE" w:rsidRDefault="00590A3B" w:rsidP="001F41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0" w:name="_3znysh7" w:colFirst="0" w:colLast="0"/>
      <w:bookmarkEnd w:id="0"/>
    </w:p>
    <w:p w14:paraId="00364F37" w14:textId="77777777" w:rsidR="00767EF9" w:rsidRPr="00E06242" w:rsidRDefault="00D12D94" w:rsidP="007A08DD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14:paraId="3E899A6B" w14:textId="2EA302AD" w:rsidR="00D62363" w:rsidRPr="00CE0026" w:rsidRDefault="00E90AC4" w:rsidP="001F41B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>The Disaster Response Operations Monitoring and Information Center (DROMIC) of the DSWD-DRMB is closely coordinating with DSWD-FO VI</w:t>
      </w:r>
      <w:r w:rsidR="00A14E43">
        <w:rPr>
          <w:rFonts w:ascii="Arial" w:hAnsi="Arial" w:cs="Arial"/>
          <w:i/>
          <w:iCs/>
          <w:sz w:val="20"/>
          <w:szCs w:val="24"/>
          <w:shd w:val="clear" w:color="auto" w:fill="FFFFFF"/>
        </w:rPr>
        <w:t>I</w:t>
      </w: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for any signif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>icant disaster response updates</w:t>
      </w:r>
      <w:r w:rsidR="00D12D94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.</w:t>
      </w:r>
    </w:p>
    <w:p w14:paraId="51C0AEC6" w14:textId="77777777" w:rsidR="00767EF9" w:rsidRDefault="00767EF9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353513D" w14:textId="77777777" w:rsidR="00590A3B" w:rsidRPr="00D62363" w:rsidRDefault="00590A3B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3CD0532" w14:textId="77777777" w:rsidR="00F90CA2" w:rsidRPr="00E67EC8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4A6FD9EE" w14:textId="77777777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E6059C3" w14:textId="77777777" w:rsidR="00590A3B" w:rsidRDefault="00590A3B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DB2557D" w14:textId="199D678C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469A22DA" w14:textId="77777777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D86605E" w14:textId="77777777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2BECB0" w14:textId="67F1805D" w:rsidR="00F90CA2" w:rsidRPr="000E28BD" w:rsidRDefault="00C26156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3B23DD0D" w14:textId="77777777" w:rsidR="00F90CA2" w:rsidRPr="006B1487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67CA42C9" w14:textId="7FC85760" w:rsidR="00D12D94" w:rsidRPr="007D3BCE" w:rsidRDefault="00D12D94" w:rsidP="00F90CA2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054F1" w14:textId="77777777" w:rsidR="006C2471" w:rsidRDefault="006C2471">
      <w:pPr>
        <w:spacing w:after="0" w:line="240" w:lineRule="auto"/>
      </w:pPr>
      <w:r>
        <w:separator/>
      </w:r>
    </w:p>
  </w:endnote>
  <w:endnote w:type="continuationSeparator" w:id="0">
    <w:p w14:paraId="76C38B7B" w14:textId="77777777" w:rsidR="006C2471" w:rsidRDefault="006C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5F6C1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5E781F88" w14:textId="4A4E4554" w:rsidR="00192CDE" w:rsidRPr="00D12D94" w:rsidRDefault="00192CDE" w:rsidP="007464D1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A14E43">
      <w:rPr>
        <w:b/>
        <w:noProof/>
        <w:sz w:val="14"/>
        <w:szCs w:val="16"/>
      </w:rPr>
      <w:t>1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A14E43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="00590A3B">
      <w:rPr>
        <w:b/>
        <w:sz w:val="14"/>
        <w:szCs w:val="16"/>
      </w:rPr>
      <w:t xml:space="preserve"> </w:t>
    </w:r>
    <w:r w:rsidRPr="00D12D94">
      <w:rPr>
        <w:sz w:val="14"/>
        <w:szCs w:val="16"/>
      </w:rPr>
      <w:t xml:space="preserve">| </w:t>
    </w:r>
    <w:r w:rsidR="00A70AB5" w:rsidRPr="00A70AB5">
      <w:rPr>
        <w:rFonts w:ascii="Arial" w:eastAsia="Arial" w:hAnsi="Arial" w:cs="Arial"/>
        <w:sz w:val="14"/>
        <w:szCs w:val="16"/>
      </w:rPr>
      <w:t>DSWD DROMIC Report #</w:t>
    </w:r>
    <w:r w:rsidR="00C26156">
      <w:rPr>
        <w:rFonts w:ascii="Arial" w:eastAsia="Arial" w:hAnsi="Arial" w:cs="Arial"/>
        <w:sz w:val="14"/>
        <w:szCs w:val="16"/>
      </w:rPr>
      <w:t>2</w:t>
    </w:r>
    <w:r w:rsidR="00A70AB5" w:rsidRPr="00A70AB5">
      <w:rPr>
        <w:rFonts w:ascii="Arial" w:eastAsia="Arial" w:hAnsi="Arial" w:cs="Arial"/>
        <w:sz w:val="14"/>
        <w:szCs w:val="16"/>
      </w:rPr>
      <w:t xml:space="preserve"> on the </w:t>
    </w:r>
    <w:r w:rsidR="00ED4609">
      <w:rPr>
        <w:rFonts w:ascii="Arial" w:eastAsia="Arial" w:hAnsi="Arial" w:cs="Arial"/>
        <w:sz w:val="14"/>
        <w:szCs w:val="16"/>
      </w:rPr>
      <w:t>Fire Incident</w:t>
    </w:r>
    <w:r w:rsidR="00A70AB5" w:rsidRPr="00A70AB5">
      <w:rPr>
        <w:rFonts w:ascii="Arial" w:eastAsia="Arial" w:hAnsi="Arial" w:cs="Arial"/>
        <w:sz w:val="14"/>
        <w:szCs w:val="16"/>
      </w:rPr>
      <w:t xml:space="preserve"> in </w:t>
    </w:r>
    <w:proofErr w:type="spellStart"/>
    <w:r w:rsidR="00A70AB5" w:rsidRPr="00A70AB5">
      <w:rPr>
        <w:rFonts w:ascii="Arial" w:eastAsia="Arial" w:hAnsi="Arial" w:cs="Arial"/>
        <w:sz w:val="14"/>
        <w:szCs w:val="16"/>
      </w:rPr>
      <w:t>Brgy</w:t>
    </w:r>
    <w:r w:rsidR="00ED4609">
      <w:rPr>
        <w:rFonts w:ascii="Arial" w:eastAsia="Arial" w:hAnsi="Arial" w:cs="Arial"/>
        <w:sz w:val="14"/>
        <w:szCs w:val="16"/>
      </w:rPr>
      <w:t>s</w:t>
    </w:r>
    <w:proofErr w:type="spellEnd"/>
    <w:r w:rsidR="00A70AB5" w:rsidRPr="00A70AB5">
      <w:rPr>
        <w:rFonts w:ascii="Arial" w:eastAsia="Arial" w:hAnsi="Arial" w:cs="Arial"/>
        <w:sz w:val="14"/>
        <w:szCs w:val="16"/>
      </w:rPr>
      <w:t xml:space="preserve">. </w:t>
    </w:r>
    <w:proofErr w:type="spellStart"/>
    <w:r w:rsidR="00ED4609" w:rsidRPr="00ED4609">
      <w:rPr>
        <w:rFonts w:ascii="Arial" w:eastAsia="Arial" w:hAnsi="Arial" w:cs="Arial"/>
        <w:sz w:val="14"/>
        <w:szCs w:val="16"/>
      </w:rPr>
      <w:t>Labogon</w:t>
    </w:r>
    <w:proofErr w:type="spellEnd"/>
    <w:r w:rsidR="00ED4609" w:rsidRPr="00ED4609">
      <w:rPr>
        <w:rFonts w:ascii="Arial" w:eastAsia="Arial" w:hAnsi="Arial" w:cs="Arial"/>
        <w:sz w:val="14"/>
        <w:szCs w:val="16"/>
      </w:rPr>
      <w:t xml:space="preserve"> and </w:t>
    </w:r>
    <w:proofErr w:type="spellStart"/>
    <w:r w:rsidR="00ED4609" w:rsidRPr="00ED4609">
      <w:rPr>
        <w:rFonts w:ascii="Arial" w:eastAsia="Arial" w:hAnsi="Arial" w:cs="Arial"/>
        <w:sz w:val="14"/>
        <w:szCs w:val="16"/>
      </w:rPr>
      <w:t>Paknaan</w:t>
    </w:r>
    <w:proofErr w:type="spellEnd"/>
    <w:r w:rsidR="00ED4609" w:rsidRPr="00ED4609">
      <w:rPr>
        <w:rFonts w:ascii="Arial" w:eastAsia="Arial" w:hAnsi="Arial" w:cs="Arial"/>
        <w:sz w:val="14"/>
        <w:szCs w:val="16"/>
      </w:rPr>
      <w:t>, Mandaue City</w:t>
    </w:r>
    <w:r w:rsidR="00ED4609">
      <w:rPr>
        <w:rFonts w:ascii="Arial" w:eastAsia="Arial" w:hAnsi="Arial" w:cs="Arial"/>
        <w:sz w:val="14"/>
        <w:szCs w:val="16"/>
      </w:rPr>
      <w:t xml:space="preserve"> </w:t>
    </w:r>
    <w:r w:rsidR="00A70AB5" w:rsidRPr="00A70AB5">
      <w:rPr>
        <w:rFonts w:ascii="Arial" w:eastAsia="Arial" w:hAnsi="Arial" w:cs="Arial"/>
        <w:sz w:val="14"/>
        <w:szCs w:val="16"/>
      </w:rPr>
      <w:t xml:space="preserve">as of </w:t>
    </w:r>
    <w:r w:rsidR="00C26156">
      <w:rPr>
        <w:rFonts w:ascii="Arial" w:eastAsia="Arial" w:hAnsi="Arial" w:cs="Arial"/>
        <w:sz w:val="14"/>
        <w:szCs w:val="16"/>
      </w:rPr>
      <w:t>27</w:t>
    </w:r>
    <w:r w:rsidR="00A70AB5" w:rsidRPr="00A70AB5">
      <w:rPr>
        <w:rFonts w:ascii="Arial" w:eastAsia="Arial" w:hAnsi="Arial" w:cs="Arial"/>
        <w:sz w:val="14"/>
        <w:szCs w:val="16"/>
      </w:rPr>
      <w:t xml:space="preserve"> October 2020, </w:t>
    </w:r>
    <w:r w:rsidR="00F90CA2">
      <w:rPr>
        <w:rFonts w:ascii="Arial" w:eastAsia="Arial" w:hAnsi="Arial" w:cs="Arial"/>
        <w:sz w:val="14"/>
        <w:szCs w:val="16"/>
      </w:rPr>
      <w:t>6</w:t>
    </w:r>
    <w:r w:rsidR="00A70AB5" w:rsidRPr="00A70AB5">
      <w:rPr>
        <w:rFonts w:ascii="Arial" w:eastAsia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54749" w14:textId="77777777" w:rsidR="006C2471" w:rsidRDefault="006C2471">
      <w:pPr>
        <w:spacing w:after="0" w:line="240" w:lineRule="auto"/>
      </w:pPr>
      <w:r>
        <w:separator/>
      </w:r>
    </w:p>
  </w:footnote>
  <w:footnote w:type="continuationSeparator" w:id="0">
    <w:p w14:paraId="4A60716F" w14:textId="77777777" w:rsidR="006C2471" w:rsidRDefault="006C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22A8F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221367" wp14:editId="684F322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7A177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143026A" wp14:editId="42C081F6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7A3331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B0A93EC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C6A"/>
    <w:multiLevelType w:val="hybridMultilevel"/>
    <w:tmpl w:val="0AA0E52C"/>
    <w:lvl w:ilvl="0" w:tplc="DAC6931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1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754AB7"/>
    <w:multiLevelType w:val="multilevel"/>
    <w:tmpl w:val="DF78A59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7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4641C"/>
    <w:multiLevelType w:val="hybridMultilevel"/>
    <w:tmpl w:val="E3C6D5BC"/>
    <w:lvl w:ilvl="0" w:tplc="5078812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7E0E15"/>
    <w:multiLevelType w:val="hybridMultilevel"/>
    <w:tmpl w:val="DE7256C8"/>
    <w:lvl w:ilvl="0" w:tplc="E1E0E03A">
      <w:start w:val="1"/>
      <w:numFmt w:val="bullet"/>
      <w:lvlText w:val=""/>
      <w:lvlJc w:val="left"/>
      <w:pPr>
        <w:ind w:left="104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8" w15:restartNumberingAfterBreak="0">
    <w:nsid w:val="59722114"/>
    <w:multiLevelType w:val="hybridMultilevel"/>
    <w:tmpl w:val="8194A21A"/>
    <w:lvl w:ilvl="0" w:tplc="0C429C1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4"/>
  </w:num>
  <w:num w:numId="2">
    <w:abstractNumId w:val="31"/>
  </w:num>
  <w:num w:numId="3">
    <w:abstractNumId w:val="10"/>
  </w:num>
  <w:num w:numId="4">
    <w:abstractNumId w:val="9"/>
  </w:num>
  <w:num w:numId="5">
    <w:abstractNumId w:val="23"/>
  </w:num>
  <w:num w:numId="6">
    <w:abstractNumId w:val="40"/>
  </w:num>
  <w:num w:numId="7">
    <w:abstractNumId w:val="41"/>
  </w:num>
  <w:num w:numId="8">
    <w:abstractNumId w:val="24"/>
  </w:num>
  <w:num w:numId="9">
    <w:abstractNumId w:val="37"/>
  </w:num>
  <w:num w:numId="10">
    <w:abstractNumId w:val="17"/>
  </w:num>
  <w:num w:numId="11">
    <w:abstractNumId w:val="39"/>
  </w:num>
  <w:num w:numId="12">
    <w:abstractNumId w:val="21"/>
  </w:num>
  <w:num w:numId="13">
    <w:abstractNumId w:val="7"/>
  </w:num>
  <w:num w:numId="14">
    <w:abstractNumId w:val="0"/>
  </w:num>
  <w:num w:numId="15">
    <w:abstractNumId w:val="32"/>
  </w:num>
  <w:num w:numId="16">
    <w:abstractNumId w:val="3"/>
  </w:num>
  <w:num w:numId="17">
    <w:abstractNumId w:val="11"/>
  </w:num>
  <w:num w:numId="18">
    <w:abstractNumId w:val="30"/>
  </w:num>
  <w:num w:numId="19">
    <w:abstractNumId w:val="15"/>
  </w:num>
  <w:num w:numId="20">
    <w:abstractNumId w:val="29"/>
  </w:num>
  <w:num w:numId="21">
    <w:abstractNumId w:val="14"/>
  </w:num>
  <w:num w:numId="22">
    <w:abstractNumId w:val="18"/>
  </w:num>
  <w:num w:numId="23">
    <w:abstractNumId w:val="42"/>
  </w:num>
  <w:num w:numId="24">
    <w:abstractNumId w:val="20"/>
  </w:num>
  <w:num w:numId="25">
    <w:abstractNumId w:val="35"/>
  </w:num>
  <w:num w:numId="26">
    <w:abstractNumId w:val="1"/>
  </w:num>
  <w:num w:numId="27">
    <w:abstractNumId w:val="43"/>
  </w:num>
  <w:num w:numId="28">
    <w:abstractNumId w:val="4"/>
  </w:num>
  <w:num w:numId="29">
    <w:abstractNumId w:val="6"/>
  </w:num>
  <w:num w:numId="30">
    <w:abstractNumId w:val="12"/>
  </w:num>
  <w:num w:numId="31">
    <w:abstractNumId w:val="25"/>
  </w:num>
  <w:num w:numId="32">
    <w:abstractNumId w:val="22"/>
  </w:num>
  <w:num w:numId="33">
    <w:abstractNumId w:val="34"/>
  </w:num>
  <w:num w:numId="34">
    <w:abstractNumId w:val="26"/>
  </w:num>
  <w:num w:numId="35">
    <w:abstractNumId w:val="16"/>
  </w:num>
  <w:num w:numId="36">
    <w:abstractNumId w:val="19"/>
  </w:num>
  <w:num w:numId="37">
    <w:abstractNumId w:val="13"/>
  </w:num>
  <w:num w:numId="38">
    <w:abstractNumId w:val="8"/>
  </w:num>
  <w:num w:numId="39">
    <w:abstractNumId w:val="5"/>
  </w:num>
  <w:num w:numId="40">
    <w:abstractNumId w:val="27"/>
  </w:num>
  <w:num w:numId="41">
    <w:abstractNumId w:val="36"/>
  </w:num>
  <w:num w:numId="42">
    <w:abstractNumId w:val="33"/>
  </w:num>
  <w:num w:numId="43">
    <w:abstractNumId w:val="28"/>
  </w:num>
  <w:num w:numId="44">
    <w:abstractNumId w:val="2"/>
  </w:num>
  <w:num w:numId="45">
    <w:abstractNumId w:val="2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329A8"/>
    <w:rsid w:val="000402E0"/>
    <w:rsid w:val="000408C0"/>
    <w:rsid w:val="00044A86"/>
    <w:rsid w:val="00062D99"/>
    <w:rsid w:val="00062E07"/>
    <w:rsid w:val="000749CB"/>
    <w:rsid w:val="000762A0"/>
    <w:rsid w:val="000812AC"/>
    <w:rsid w:val="00082B32"/>
    <w:rsid w:val="00085176"/>
    <w:rsid w:val="000962B5"/>
    <w:rsid w:val="00096FF5"/>
    <w:rsid w:val="00097C1F"/>
    <w:rsid w:val="000A1C46"/>
    <w:rsid w:val="000A2541"/>
    <w:rsid w:val="000C196B"/>
    <w:rsid w:val="000C6698"/>
    <w:rsid w:val="000D017F"/>
    <w:rsid w:val="000D1A9D"/>
    <w:rsid w:val="000E09D8"/>
    <w:rsid w:val="000E381D"/>
    <w:rsid w:val="000F10AC"/>
    <w:rsid w:val="000F1F6C"/>
    <w:rsid w:val="000F3578"/>
    <w:rsid w:val="00107D4B"/>
    <w:rsid w:val="001122A4"/>
    <w:rsid w:val="00114D5E"/>
    <w:rsid w:val="00122989"/>
    <w:rsid w:val="00122B2A"/>
    <w:rsid w:val="00125678"/>
    <w:rsid w:val="00134708"/>
    <w:rsid w:val="00142C00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1E71F4"/>
    <w:rsid w:val="001F41BE"/>
    <w:rsid w:val="0020030B"/>
    <w:rsid w:val="002147BF"/>
    <w:rsid w:val="002233C1"/>
    <w:rsid w:val="00224A0B"/>
    <w:rsid w:val="002338D6"/>
    <w:rsid w:val="00235815"/>
    <w:rsid w:val="0024676B"/>
    <w:rsid w:val="002475CE"/>
    <w:rsid w:val="00252A46"/>
    <w:rsid w:val="002541B5"/>
    <w:rsid w:val="002550AB"/>
    <w:rsid w:val="00261033"/>
    <w:rsid w:val="00261654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1C44"/>
    <w:rsid w:val="004428A9"/>
    <w:rsid w:val="00444D06"/>
    <w:rsid w:val="00445FE9"/>
    <w:rsid w:val="00446AAF"/>
    <w:rsid w:val="00447043"/>
    <w:rsid w:val="0045417C"/>
    <w:rsid w:val="00456B0E"/>
    <w:rsid w:val="00460779"/>
    <w:rsid w:val="0046391D"/>
    <w:rsid w:val="004709ED"/>
    <w:rsid w:val="004801A8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05DD"/>
    <w:rsid w:val="004D1392"/>
    <w:rsid w:val="004D350B"/>
    <w:rsid w:val="004E2DCF"/>
    <w:rsid w:val="004E50E2"/>
    <w:rsid w:val="004F26DD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30AC"/>
    <w:rsid w:val="0056425D"/>
    <w:rsid w:val="00576E7A"/>
    <w:rsid w:val="00580432"/>
    <w:rsid w:val="005807F5"/>
    <w:rsid w:val="00583D8D"/>
    <w:rsid w:val="00586A76"/>
    <w:rsid w:val="00590A3B"/>
    <w:rsid w:val="0059459E"/>
    <w:rsid w:val="00594DB7"/>
    <w:rsid w:val="00596665"/>
    <w:rsid w:val="005A4EFD"/>
    <w:rsid w:val="005C25C9"/>
    <w:rsid w:val="005C26A2"/>
    <w:rsid w:val="005C7862"/>
    <w:rsid w:val="005C7FF3"/>
    <w:rsid w:val="005F12FB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B85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471"/>
    <w:rsid w:val="006C2CB0"/>
    <w:rsid w:val="006C3732"/>
    <w:rsid w:val="006D3DFA"/>
    <w:rsid w:val="006D67C6"/>
    <w:rsid w:val="006D684F"/>
    <w:rsid w:val="006E08CA"/>
    <w:rsid w:val="006E23E1"/>
    <w:rsid w:val="006E6AC7"/>
    <w:rsid w:val="006F4943"/>
    <w:rsid w:val="00701F97"/>
    <w:rsid w:val="007025CB"/>
    <w:rsid w:val="007029A9"/>
    <w:rsid w:val="00703E20"/>
    <w:rsid w:val="00724F05"/>
    <w:rsid w:val="00725D9A"/>
    <w:rsid w:val="00731F4B"/>
    <w:rsid w:val="00742851"/>
    <w:rsid w:val="0074516B"/>
    <w:rsid w:val="007464D1"/>
    <w:rsid w:val="00751D85"/>
    <w:rsid w:val="00752F0C"/>
    <w:rsid w:val="007650E4"/>
    <w:rsid w:val="00767EF9"/>
    <w:rsid w:val="00771D00"/>
    <w:rsid w:val="00777580"/>
    <w:rsid w:val="00780980"/>
    <w:rsid w:val="007A08DD"/>
    <w:rsid w:val="007B1691"/>
    <w:rsid w:val="007B3DBB"/>
    <w:rsid w:val="007B3E6C"/>
    <w:rsid w:val="007C04F3"/>
    <w:rsid w:val="007C6311"/>
    <w:rsid w:val="007C69A0"/>
    <w:rsid w:val="007D0AE7"/>
    <w:rsid w:val="007D3BCE"/>
    <w:rsid w:val="007D613E"/>
    <w:rsid w:val="007D707B"/>
    <w:rsid w:val="007D7DBE"/>
    <w:rsid w:val="007E1ED0"/>
    <w:rsid w:val="007E6811"/>
    <w:rsid w:val="007F2FAD"/>
    <w:rsid w:val="00802BDE"/>
    <w:rsid w:val="0080446A"/>
    <w:rsid w:val="00810D26"/>
    <w:rsid w:val="00813B96"/>
    <w:rsid w:val="00815933"/>
    <w:rsid w:val="0081704F"/>
    <w:rsid w:val="008175EC"/>
    <w:rsid w:val="00822203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A76F7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35204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523A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4E43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0AB5"/>
    <w:rsid w:val="00A72CAD"/>
    <w:rsid w:val="00A73F06"/>
    <w:rsid w:val="00A7681C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A799C"/>
    <w:rsid w:val="00AB1012"/>
    <w:rsid w:val="00AB4B4D"/>
    <w:rsid w:val="00AB730C"/>
    <w:rsid w:val="00AC54BD"/>
    <w:rsid w:val="00AD0CEC"/>
    <w:rsid w:val="00AD1686"/>
    <w:rsid w:val="00AD768B"/>
    <w:rsid w:val="00AE2EEB"/>
    <w:rsid w:val="00AF1029"/>
    <w:rsid w:val="00AF264B"/>
    <w:rsid w:val="00AF2DE5"/>
    <w:rsid w:val="00B0423A"/>
    <w:rsid w:val="00B10486"/>
    <w:rsid w:val="00B109AC"/>
    <w:rsid w:val="00B1591C"/>
    <w:rsid w:val="00B17164"/>
    <w:rsid w:val="00B238F1"/>
    <w:rsid w:val="00B27212"/>
    <w:rsid w:val="00B3019F"/>
    <w:rsid w:val="00B305EF"/>
    <w:rsid w:val="00B3374A"/>
    <w:rsid w:val="00B34276"/>
    <w:rsid w:val="00B34D3A"/>
    <w:rsid w:val="00B35A11"/>
    <w:rsid w:val="00B571E4"/>
    <w:rsid w:val="00B62D76"/>
    <w:rsid w:val="00B6304C"/>
    <w:rsid w:val="00B70A42"/>
    <w:rsid w:val="00B71302"/>
    <w:rsid w:val="00B713AB"/>
    <w:rsid w:val="00B74CEE"/>
    <w:rsid w:val="00B75C0A"/>
    <w:rsid w:val="00B77009"/>
    <w:rsid w:val="00B866CB"/>
    <w:rsid w:val="00B932C1"/>
    <w:rsid w:val="00B9372F"/>
    <w:rsid w:val="00B951A0"/>
    <w:rsid w:val="00BA01A8"/>
    <w:rsid w:val="00BB574D"/>
    <w:rsid w:val="00BB7943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26156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9409C"/>
    <w:rsid w:val="00CA2D0F"/>
    <w:rsid w:val="00CA4BCD"/>
    <w:rsid w:val="00CA4E4D"/>
    <w:rsid w:val="00CA5761"/>
    <w:rsid w:val="00CB1BC9"/>
    <w:rsid w:val="00CB218A"/>
    <w:rsid w:val="00CB22FC"/>
    <w:rsid w:val="00CB414F"/>
    <w:rsid w:val="00CC53C8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12E0"/>
    <w:rsid w:val="00D325D1"/>
    <w:rsid w:val="00D43941"/>
    <w:rsid w:val="00D62363"/>
    <w:rsid w:val="00D63FBA"/>
    <w:rsid w:val="00D74F3D"/>
    <w:rsid w:val="00D8053B"/>
    <w:rsid w:val="00D93477"/>
    <w:rsid w:val="00D93FEC"/>
    <w:rsid w:val="00D976BA"/>
    <w:rsid w:val="00DA0433"/>
    <w:rsid w:val="00DA1FDD"/>
    <w:rsid w:val="00DA4074"/>
    <w:rsid w:val="00DA74CF"/>
    <w:rsid w:val="00DB69CB"/>
    <w:rsid w:val="00DC0B44"/>
    <w:rsid w:val="00DC45D6"/>
    <w:rsid w:val="00DD4CA0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57116"/>
    <w:rsid w:val="00E67372"/>
    <w:rsid w:val="00E67F2F"/>
    <w:rsid w:val="00E72E81"/>
    <w:rsid w:val="00E8358D"/>
    <w:rsid w:val="00E8443D"/>
    <w:rsid w:val="00E84F3D"/>
    <w:rsid w:val="00E86B1E"/>
    <w:rsid w:val="00E90AC4"/>
    <w:rsid w:val="00E90FE4"/>
    <w:rsid w:val="00EA0A6E"/>
    <w:rsid w:val="00EA1D50"/>
    <w:rsid w:val="00EA2336"/>
    <w:rsid w:val="00EA5401"/>
    <w:rsid w:val="00EA6B39"/>
    <w:rsid w:val="00EB3223"/>
    <w:rsid w:val="00EB32AD"/>
    <w:rsid w:val="00EB48F7"/>
    <w:rsid w:val="00EB6CF9"/>
    <w:rsid w:val="00EC077D"/>
    <w:rsid w:val="00EC1B28"/>
    <w:rsid w:val="00EC1C75"/>
    <w:rsid w:val="00EC359A"/>
    <w:rsid w:val="00EC7F58"/>
    <w:rsid w:val="00ED018D"/>
    <w:rsid w:val="00ED3A01"/>
    <w:rsid w:val="00ED4609"/>
    <w:rsid w:val="00ED56CF"/>
    <w:rsid w:val="00EF2DCC"/>
    <w:rsid w:val="00EF3E07"/>
    <w:rsid w:val="00F0291A"/>
    <w:rsid w:val="00F0378F"/>
    <w:rsid w:val="00F10727"/>
    <w:rsid w:val="00F119B5"/>
    <w:rsid w:val="00F152FF"/>
    <w:rsid w:val="00F1590E"/>
    <w:rsid w:val="00F22E7D"/>
    <w:rsid w:val="00F22F9C"/>
    <w:rsid w:val="00F26583"/>
    <w:rsid w:val="00F34CE0"/>
    <w:rsid w:val="00F34EA4"/>
    <w:rsid w:val="00F35454"/>
    <w:rsid w:val="00F4079B"/>
    <w:rsid w:val="00F426A4"/>
    <w:rsid w:val="00F42732"/>
    <w:rsid w:val="00F444E9"/>
    <w:rsid w:val="00F504CE"/>
    <w:rsid w:val="00F55241"/>
    <w:rsid w:val="00F561FC"/>
    <w:rsid w:val="00F57F14"/>
    <w:rsid w:val="00F611D2"/>
    <w:rsid w:val="00F613F1"/>
    <w:rsid w:val="00F67B1D"/>
    <w:rsid w:val="00F70DBA"/>
    <w:rsid w:val="00F733D9"/>
    <w:rsid w:val="00F90CA2"/>
    <w:rsid w:val="00F91779"/>
    <w:rsid w:val="00F966FB"/>
    <w:rsid w:val="00FA71E5"/>
    <w:rsid w:val="00FB218F"/>
    <w:rsid w:val="00FB6498"/>
    <w:rsid w:val="00FC192D"/>
    <w:rsid w:val="00FD3A02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A4ACF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EA5401"/>
  </w:style>
  <w:style w:type="character" w:styleId="CommentReference">
    <w:name w:val="annotation reference"/>
    <w:basedOn w:val="DefaultParagraphFont"/>
    <w:uiPriority w:val="99"/>
    <w:semiHidden/>
    <w:unhideWhenUsed/>
    <w:rsid w:val="00EA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A0C2-4383-4FC7-928F-50D1B67C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Marie Joyce G. Rafanan</cp:lastModifiedBy>
  <cp:revision>2</cp:revision>
  <dcterms:created xsi:type="dcterms:W3CDTF">2020-10-27T03:38:00Z</dcterms:created>
  <dcterms:modified xsi:type="dcterms:W3CDTF">2020-10-27T03:38:00Z</dcterms:modified>
</cp:coreProperties>
</file>