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93F01B" w14:textId="2B24B313" w:rsidR="003D796E" w:rsidRDefault="003D09A9" w:rsidP="00146D9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C220B5">
        <w:rPr>
          <w:rFonts w:ascii="Arial" w:eastAsia="Arial" w:hAnsi="Arial" w:cs="Arial"/>
          <w:b/>
          <w:sz w:val="32"/>
          <w:szCs w:val="24"/>
        </w:rPr>
        <w:t>3</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AF729B">
        <w:rPr>
          <w:rFonts w:ascii="Arial" w:eastAsia="Arial" w:hAnsi="Arial" w:cs="Arial"/>
          <w:b/>
          <w:sz w:val="32"/>
          <w:szCs w:val="24"/>
        </w:rPr>
        <w:t>Tropical Depression</w:t>
      </w:r>
      <w:r w:rsidR="000B5982">
        <w:rPr>
          <w:rFonts w:ascii="Arial" w:eastAsia="Arial" w:hAnsi="Arial" w:cs="Arial"/>
          <w:b/>
          <w:sz w:val="32"/>
          <w:szCs w:val="24"/>
        </w:rPr>
        <w:t xml:space="preserve"> (TD)</w:t>
      </w:r>
      <w:r w:rsidR="002F38FB">
        <w:rPr>
          <w:rFonts w:ascii="Arial" w:eastAsia="Arial" w:hAnsi="Arial" w:cs="Arial"/>
          <w:b/>
          <w:sz w:val="32"/>
          <w:szCs w:val="24"/>
        </w:rPr>
        <w:t xml:space="preserve"> “</w:t>
      </w:r>
      <w:r w:rsidR="00AF729B">
        <w:rPr>
          <w:rFonts w:ascii="Arial" w:eastAsia="Arial" w:hAnsi="Arial" w:cs="Arial"/>
          <w:b/>
          <w:sz w:val="32"/>
          <w:szCs w:val="24"/>
        </w:rPr>
        <w:t>OFEL</w:t>
      </w:r>
      <w:r w:rsidR="002F38FB">
        <w:rPr>
          <w:rFonts w:ascii="Arial" w:eastAsia="Arial" w:hAnsi="Arial" w:cs="Arial"/>
          <w:b/>
          <w:sz w:val="32"/>
          <w:szCs w:val="24"/>
        </w:rPr>
        <w:t>”</w:t>
      </w:r>
    </w:p>
    <w:p w14:paraId="556F11FA" w14:textId="15DA04EE" w:rsidR="00155355" w:rsidRDefault="003D09A9" w:rsidP="00146D91">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AF729B">
        <w:rPr>
          <w:rFonts w:ascii="Arial" w:eastAsia="Arial" w:hAnsi="Arial" w:cs="Arial"/>
          <w:sz w:val="24"/>
          <w:szCs w:val="24"/>
        </w:rPr>
        <w:t>1</w:t>
      </w:r>
      <w:r w:rsidR="002D09CA">
        <w:rPr>
          <w:rFonts w:ascii="Arial" w:eastAsia="Arial" w:hAnsi="Arial" w:cs="Arial"/>
          <w:sz w:val="24"/>
          <w:szCs w:val="24"/>
        </w:rPr>
        <w:t>7</w:t>
      </w:r>
      <w:r w:rsidR="00AF729B">
        <w:rPr>
          <w:rFonts w:ascii="Arial" w:eastAsia="Arial" w:hAnsi="Arial" w:cs="Arial"/>
          <w:sz w:val="24"/>
          <w:szCs w:val="24"/>
        </w:rPr>
        <w:t xml:space="preserve"> October 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AF729B">
        <w:rPr>
          <w:rFonts w:ascii="Arial" w:eastAsia="Arial" w:hAnsi="Arial" w:cs="Arial"/>
          <w:sz w:val="24"/>
          <w:szCs w:val="24"/>
        </w:rPr>
        <w:t>6</w:t>
      </w:r>
      <w:r w:rsidR="007412EE">
        <w:rPr>
          <w:rFonts w:ascii="Arial" w:eastAsia="Arial" w:hAnsi="Arial" w:cs="Arial"/>
          <w:sz w:val="24"/>
          <w:szCs w:val="24"/>
        </w:rPr>
        <w:t>PM</w:t>
      </w:r>
    </w:p>
    <w:p w14:paraId="21117951" w14:textId="77777777" w:rsidR="00CA5761" w:rsidRPr="00BE43F9" w:rsidRDefault="00CA5761" w:rsidP="00146D91">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3667D591" w14:textId="14252806" w:rsidR="00026400" w:rsidRDefault="00114D5E" w:rsidP="00146D91">
      <w:pPr>
        <w:pStyle w:val="NormalWeb"/>
        <w:spacing w:beforeAutospacing="0" w:afterAutospacing="0" w:line="240" w:lineRule="auto"/>
        <w:contextualSpacing/>
        <w:jc w:val="both"/>
        <w:rPr>
          <w:rFonts w:ascii="Arial" w:hAnsi="Arial" w:cs="Arial"/>
          <w:b/>
          <w:color w:val="002060"/>
          <w:sz w:val="28"/>
        </w:rPr>
      </w:pPr>
      <w:r w:rsidRPr="00622580">
        <w:rPr>
          <w:rFonts w:ascii="Arial" w:hAnsi="Arial" w:cs="Arial"/>
          <w:b/>
          <w:color w:val="002060"/>
          <w:sz w:val="28"/>
        </w:rPr>
        <w:t>Situation Overview</w:t>
      </w:r>
    </w:p>
    <w:p w14:paraId="4878FDE8" w14:textId="77777777" w:rsidR="00026400" w:rsidRDefault="00026400" w:rsidP="00146D91">
      <w:pPr>
        <w:pStyle w:val="NormalWeb"/>
        <w:spacing w:beforeAutospacing="0" w:afterAutospacing="0" w:line="240" w:lineRule="auto"/>
        <w:contextualSpacing/>
        <w:jc w:val="both"/>
        <w:rPr>
          <w:rFonts w:ascii="Arial" w:hAnsi="Arial" w:cs="Arial"/>
          <w:b/>
          <w:color w:val="002060"/>
          <w:sz w:val="28"/>
        </w:rPr>
      </w:pPr>
    </w:p>
    <w:p w14:paraId="4BD2CD13" w14:textId="5B280948" w:rsidR="00804D7D" w:rsidRPr="00681607" w:rsidRDefault="002D09CA" w:rsidP="00681607">
      <w:pPr>
        <w:pStyle w:val="NormalWeb"/>
        <w:spacing w:beforeAutospacing="0" w:afterAutospacing="0" w:line="240" w:lineRule="auto"/>
        <w:contextualSpacing/>
        <w:jc w:val="both"/>
        <w:rPr>
          <w:rFonts w:ascii="Arial" w:eastAsia="Times New Roman" w:hAnsi="Arial" w:cs="Arial"/>
          <w:szCs w:val="22"/>
        </w:rPr>
      </w:pPr>
      <w:r w:rsidRPr="00681607">
        <w:rPr>
          <w:rFonts w:ascii="Arial" w:eastAsia="Times New Roman" w:hAnsi="Arial" w:cs="Arial"/>
          <w:szCs w:val="22"/>
          <w:lang w:val="en-PH" w:eastAsia="en-PH"/>
        </w:rPr>
        <w:t xml:space="preserve">On 13 October 2020, </w:t>
      </w:r>
      <w:r w:rsidR="00681607" w:rsidRPr="00681607">
        <w:rPr>
          <w:rFonts w:ascii="Arial" w:eastAsia="Times New Roman" w:hAnsi="Arial" w:cs="Arial"/>
          <w:szCs w:val="22"/>
          <w:lang w:val="en-PH" w:eastAsia="en-PH"/>
        </w:rPr>
        <w:t xml:space="preserve">the Low Pressure Area East of Eastern Samar has developed into Tropical Depression and was named "OFEL". On 16 October the TD "OFEL" exited the Philippine Area of Responsibility (PAR) and </w:t>
      </w:r>
      <w:r w:rsidR="00681607" w:rsidRPr="00681607">
        <w:rPr>
          <w:rFonts w:ascii="Arial" w:eastAsia="Times New Roman" w:hAnsi="Arial" w:cs="Arial"/>
          <w:szCs w:val="22"/>
        </w:rPr>
        <w:t>continuously</w:t>
      </w:r>
      <w:r w:rsidR="00804D7D" w:rsidRPr="00681607">
        <w:rPr>
          <w:rFonts w:ascii="Arial" w:eastAsia="Times New Roman" w:hAnsi="Arial" w:cs="Arial"/>
          <w:szCs w:val="22"/>
        </w:rPr>
        <w:t xml:space="preserve"> moving generally westward over the West Philippine Sea. Southwest Monsoon will bring light to moderate with at times heavy rains due to Southwest Monsoon over MIMAROPA, Western </w:t>
      </w:r>
      <w:proofErr w:type="spellStart"/>
      <w:r w:rsidR="00804D7D" w:rsidRPr="00681607">
        <w:rPr>
          <w:rFonts w:ascii="Arial" w:eastAsia="Times New Roman" w:hAnsi="Arial" w:cs="Arial"/>
          <w:szCs w:val="22"/>
        </w:rPr>
        <w:t>Visayas</w:t>
      </w:r>
      <w:proofErr w:type="spellEnd"/>
      <w:r w:rsidR="00804D7D" w:rsidRPr="00681607">
        <w:rPr>
          <w:rFonts w:ascii="Arial" w:eastAsia="Times New Roman" w:hAnsi="Arial" w:cs="Arial"/>
          <w:szCs w:val="22"/>
        </w:rPr>
        <w:t xml:space="preserve">, Central </w:t>
      </w:r>
      <w:proofErr w:type="spellStart"/>
      <w:r w:rsidR="00804D7D" w:rsidRPr="00681607">
        <w:rPr>
          <w:rFonts w:ascii="Arial" w:eastAsia="Times New Roman" w:hAnsi="Arial" w:cs="Arial"/>
          <w:szCs w:val="22"/>
        </w:rPr>
        <w:t>Visayas</w:t>
      </w:r>
      <w:proofErr w:type="spellEnd"/>
      <w:r w:rsidR="00804D7D" w:rsidRPr="00681607">
        <w:rPr>
          <w:rFonts w:ascii="Arial" w:eastAsia="Times New Roman" w:hAnsi="Arial" w:cs="Arial"/>
          <w:szCs w:val="22"/>
        </w:rPr>
        <w:t xml:space="preserve">, Northern Mindanao, </w:t>
      </w:r>
      <w:proofErr w:type="spellStart"/>
      <w:r w:rsidR="00804D7D" w:rsidRPr="00681607">
        <w:rPr>
          <w:rFonts w:ascii="Arial" w:eastAsia="Times New Roman" w:hAnsi="Arial" w:cs="Arial"/>
          <w:szCs w:val="22"/>
        </w:rPr>
        <w:t>Bangsamoro</w:t>
      </w:r>
      <w:proofErr w:type="spellEnd"/>
      <w:r w:rsidR="00804D7D" w:rsidRPr="00681607">
        <w:rPr>
          <w:rFonts w:ascii="Arial" w:eastAsia="Times New Roman" w:hAnsi="Arial" w:cs="Arial"/>
          <w:szCs w:val="22"/>
        </w:rPr>
        <w:t>, and Zamboanga Peninsula. Flooding (including flashfloods) and rain-induced landslides may occur during heavy or prolonged rainfall especially in areas that are highly or very highly susceptible to these hazards.</w:t>
      </w:r>
      <w:r w:rsidR="00681607" w:rsidRPr="00681607">
        <w:rPr>
          <w:rFonts w:ascii="Arial" w:eastAsia="Times New Roman" w:hAnsi="Arial" w:cs="Arial"/>
          <w:szCs w:val="22"/>
        </w:rPr>
        <w:t xml:space="preserve"> </w:t>
      </w:r>
    </w:p>
    <w:p w14:paraId="68B3E002" w14:textId="77777777" w:rsidR="00804D7D" w:rsidRPr="00146D91" w:rsidRDefault="00804D7D"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i/>
          <w:color w:val="0070C0"/>
          <w:sz w:val="16"/>
          <w:szCs w:val="20"/>
        </w:rPr>
      </w:pPr>
    </w:p>
    <w:p w14:paraId="3D43C017" w14:textId="77777777" w:rsidR="00146D91" w:rsidRPr="00146D91" w:rsidRDefault="00A81C78"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Pr="00146D91">
        <w:rPr>
          <w:rStyle w:val="Hyperlink"/>
          <w:rFonts w:ascii="Arial" w:hAnsi="Arial" w:cs="Arial"/>
          <w:i/>
          <w:color w:val="0070C0"/>
          <w:sz w:val="16"/>
          <w:szCs w:val="20"/>
          <w:u w:val="none"/>
        </w:rPr>
        <w:t xml:space="preserve">DOST-PAGASA </w:t>
      </w:r>
      <w:r w:rsidR="00CE7C6C" w:rsidRPr="00146D91">
        <w:rPr>
          <w:rStyle w:val="Hyperlink"/>
          <w:rFonts w:ascii="Arial" w:hAnsi="Arial" w:cs="Arial"/>
          <w:i/>
          <w:color w:val="0070C0"/>
          <w:sz w:val="16"/>
          <w:szCs w:val="20"/>
          <w:u w:val="none"/>
        </w:rPr>
        <w:t>Sever</w:t>
      </w:r>
      <w:r w:rsidRPr="00146D91">
        <w:rPr>
          <w:rFonts w:ascii="Arial" w:hAnsi="Arial" w:cs="Arial"/>
          <w:i/>
          <w:color w:val="0070C0"/>
          <w:sz w:val="16"/>
          <w:szCs w:val="20"/>
        </w:rPr>
        <w:fldChar w:fldCharType="end"/>
      </w:r>
      <w:r w:rsidR="00CE7C6C" w:rsidRPr="00146D91">
        <w:rPr>
          <w:rFonts w:ascii="Arial" w:hAnsi="Arial" w:cs="Arial"/>
          <w:i/>
          <w:color w:val="0070C0"/>
          <w:sz w:val="16"/>
          <w:szCs w:val="20"/>
        </w:rPr>
        <w:t>e Weather Bulleti</w:t>
      </w:r>
      <w:bookmarkStart w:id="6" w:name="_Prepositioned_Resources:_Stockpile_1"/>
      <w:bookmarkEnd w:id="6"/>
      <w:r w:rsidR="00F24AEE" w:rsidRPr="00146D91">
        <w:rPr>
          <w:rFonts w:ascii="Arial" w:hAnsi="Arial" w:cs="Arial"/>
          <w:i/>
          <w:color w:val="0070C0"/>
          <w:sz w:val="16"/>
          <w:szCs w:val="20"/>
        </w:rPr>
        <w:t>n</w:t>
      </w:r>
    </w:p>
    <w:p w14:paraId="080ACD9B" w14:textId="77777777" w:rsidR="00804D7D" w:rsidRPr="00146D91" w:rsidRDefault="00804D7D"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659EF8CE" w14:textId="77777777" w:rsidR="00856662" w:rsidRPr="00856662" w:rsidRDefault="00F86128"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1EBBEAD4" w14:textId="2295C77F" w:rsidR="00856662"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r w:rsidRPr="00856662">
        <w:rPr>
          <w:rFonts w:ascii="Arial" w:eastAsia="Times New Roman" w:hAnsi="Arial" w:cs="Arial"/>
          <w:bCs/>
          <w:sz w:val="24"/>
          <w:szCs w:val="24"/>
        </w:rPr>
        <w:t>A total of</w:t>
      </w:r>
      <w:r w:rsidR="007436C5">
        <w:rPr>
          <w:rFonts w:ascii="Arial" w:eastAsia="Times New Roman" w:hAnsi="Arial" w:cs="Arial"/>
          <w:b/>
          <w:bCs/>
          <w:color w:val="0070C0"/>
          <w:sz w:val="24"/>
          <w:szCs w:val="24"/>
        </w:rPr>
        <w:t xml:space="preserve"> 5,844</w:t>
      </w:r>
      <w:r w:rsidR="00804D7D">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007436C5">
        <w:rPr>
          <w:rFonts w:ascii="Arial" w:eastAsia="Times New Roman" w:hAnsi="Arial" w:cs="Arial"/>
          <w:sz w:val="24"/>
          <w:szCs w:val="24"/>
        </w:rPr>
        <w:t xml:space="preserve"> or </w:t>
      </w:r>
      <w:r w:rsidR="007436C5">
        <w:rPr>
          <w:rFonts w:ascii="Arial" w:eastAsia="Times New Roman" w:hAnsi="Arial" w:cs="Arial"/>
          <w:b/>
          <w:bCs/>
          <w:color w:val="0070C0"/>
          <w:sz w:val="24"/>
          <w:szCs w:val="24"/>
        </w:rPr>
        <w:t xml:space="preserve">26,685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sidR="00DD7282">
        <w:rPr>
          <w:rFonts w:ascii="Arial" w:eastAsia="Times New Roman" w:hAnsi="Arial" w:cs="Arial"/>
          <w:sz w:val="24"/>
          <w:szCs w:val="24"/>
        </w:rPr>
        <w:t>we</w:t>
      </w:r>
      <w:r w:rsidR="00495644" w:rsidRPr="00856662">
        <w:rPr>
          <w:rFonts w:ascii="Arial" w:eastAsia="Times New Roman" w:hAnsi="Arial" w:cs="Arial"/>
          <w:sz w:val="24"/>
          <w:szCs w:val="24"/>
        </w:rPr>
        <w:t>re</w:t>
      </w:r>
      <w:r w:rsidRPr="00856662">
        <w:rPr>
          <w:rFonts w:ascii="Arial" w:eastAsia="Times New Roman" w:hAnsi="Arial" w:cs="Arial"/>
          <w:sz w:val="24"/>
          <w:szCs w:val="24"/>
        </w:rPr>
        <w:t xml:space="preserve"> affected in </w:t>
      </w:r>
      <w:r w:rsidR="007436C5">
        <w:rPr>
          <w:rFonts w:ascii="Arial" w:eastAsia="Times New Roman" w:hAnsi="Arial" w:cs="Arial"/>
          <w:b/>
          <w:bCs/>
          <w:color w:val="0070C0"/>
          <w:sz w:val="24"/>
          <w:szCs w:val="24"/>
        </w:rPr>
        <w:t>95</w:t>
      </w:r>
      <w:r w:rsidRPr="00856662">
        <w:rPr>
          <w:rFonts w:ascii="Arial" w:eastAsia="Times New Roman" w:hAnsi="Arial" w:cs="Arial"/>
          <w:b/>
          <w:bCs/>
          <w:color w:val="0070C0"/>
          <w:sz w:val="24"/>
          <w:szCs w:val="24"/>
        </w:rPr>
        <w:t xml:space="preserve"> barangays</w:t>
      </w:r>
      <w:r w:rsidRPr="00856662">
        <w:rPr>
          <w:rFonts w:ascii="Arial" w:eastAsia="Times New Roman" w:hAnsi="Arial" w:cs="Arial"/>
          <w:b/>
          <w:bCs/>
          <w:sz w:val="24"/>
          <w:szCs w:val="24"/>
        </w:rPr>
        <w:t xml:space="preserve"> </w:t>
      </w:r>
      <w:r w:rsidRPr="00856662">
        <w:rPr>
          <w:rFonts w:ascii="Arial" w:eastAsia="Times New Roman" w:hAnsi="Arial" w:cs="Arial"/>
          <w:sz w:val="24"/>
          <w:szCs w:val="24"/>
        </w:rPr>
        <w:t xml:space="preserve">in </w:t>
      </w:r>
      <w:r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s</w:t>
      </w:r>
      <w:r w:rsidR="00D91A0D" w:rsidRPr="00856662">
        <w:rPr>
          <w:rFonts w:ascii="Arial" w:eastAsia="Times New Roman" w:hAnsi="Arial" w:cs="Arial"/>
          <w:b/>
          <w:color w:val="0070C0"/>
          <w:sz w:val="24"/>
          <w:szCs w:val="24"/>
        </w:rPr>
        <w:t xml:space="preserve"> </w:t>
      </w:r>
      <w:r w:rsidR="00DD7282">
        <w:rPr>
          <w:rFonts w:ascii="Arial" w:eastAsia="Times New Roman" w:hAnsi="Arial" w:cs="Arial"/>
          <w:b/>
          <w:color w:val="0070C0"/>
          <w:sz w:val="24"/>
          <w:szCs w:val="24"/>
        </w:rPr>
        <w:t>CALABARZON</w:t>
      </w:r>
      <w:r w:rsidR="007436C5">
        <w:rPr>
          <w:rFonts w:ascii="Arial" w:eastAsia="Times New Roman" w:hAnsi="Arial" w:cs="Arial"/>
          <w:b/>
          <w:color w:val="0070C0"/>
          <w:sz w:val="24"/>
          <w:szCs w:val="24"/>
        </w:rPr>
        <w:t>, V</w:t>
      </w:r>
      <w:r w:rsidR="00255D77" w:rsidRPr="00856662">
        <w:rPr>
          <w:rFonts w:ascii="Arial" w:eastAsia="Times New Roman" w:hAnsi="Arial" w:cs="Arial"/>
          <w:b/>
          <w:color w:val="0070C0"/>
          <w:sz w:val="24"/>
          <w:szCs w:val="24"/>
        </w:rPr>
        <w:t xml:space="preserve"> </w:t>
      </w:r>
      <w:r w:rsidR="00255D77" w:rsidRPr="00856662">
        <w:rPr>
          <w:rFonts w:ascii="Arial" w:eastAsia="Times New Roman" w:hAnsi="Arial" w:cs="Arial"/>
          <w:color w:val="auto"/>
          <w:sz w:val="24"/>
          <w:szCs w:val="24"/>
        </w:rPr>
        <w:t>and</w:t>
      </w:r>
      <w:r w:rsidR="00255D77" w:rsidRPr="00856662">
        <w:rPr>
          <w:rFonts w:ascii="Arial" w:eastAsia="Times New Roman" w:hAnsi="Arial" w:cs="Arial"/>
          <w:color w:val="0070C0"/>
          <w:sz w:val="24"/>
          <w:szCs w:val="24"/>
        </w:rPr>
        <w:t xml:space="preserve"> </w:t>
      </w:r>
      <w:r w:rsidR="00DD7282">
        <w:rPr>
          <w:rFonts w:ascii="Arial" w:eastAsia="Times New Roman" w:hAnsi="Arial" w:cs="Arial"/>
          <w:b/>
          <w:color w:val="0070C0"/>
          <w:sz w:val="24"/>
          <w:szCs w:val="24"/>
        </w:rPr>
        <w:t>V</w:t>
      </w:r>
      <w:r w:rsidR="007436C5">
        <w:rPr>
          <w:rFonts w:ascii="Arial" w:eastAsia="Times New Roman" w:hAnsi="Arial" w:cs="Arial"/>
          <w:b/>
          <w:color w:val="0070C0"/>
          <w:sz w:val="24"/>
          <w:szCs w:val="24"/>
        </w:rPr>
        <w:t>II</w:t>
      </w:r>
      <w:r w:rsidRPr="00856662">
        <w:rPr>
          <w:rFonts w:ascii="Arial" w:eastAsia="Times New Roman" w:hAnsi="Arial" w:cs="Arial"/>
          <w:color w:val="0070C0"/>
          <w:sz w:val="24"/>
          <w:szCs w:val="24"/>
        </w:rPr>
        <w:t xml:space="preserve"> </w:t>
      </w:r>
      <w:r w:rsidRPr="00856662">
        <w:rPr>
          <w:rFonts w:ascii="Arial" w:eastAsia="Times New Roman" w:hAnsi="Arial" w:cs="Arial"/>
          <w:sz w:val="24"/>
          <w:szCs w:val="24"/>
        </w:rPr>
        <w:t>(see Table 1).</w:t>
      </w:r>
    </w:p>
    <w:p w14:paraId="2A2C8163"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p>
    <w:p w14:paraId="086C798D" w14:textId="43EA1B75" w:rsidR="00F86128"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5000" w:type="pct"/>
        <w:tblCellMar>
          <w:left w:w="0" w:type="dxa"/>
          <w:right w:w="0" w:type="dxa"/>
        </w:tblCellMar>
        <w:tblLook w:val="04A0" w:firstRow="1" w:lastRow="0" w:firstColumn="1" w:lastColumn="0" w:noHBand="0" w:noVBand="1"/>
      </w:tblPr>
      <w:tblGrid>
        <w:gridCol w:w="146"/>
        <w:gridCol w:w="5110"/>
        <w:gridCol w:w="1573"/>
        <w:gridCol w:w="1453"/>
        <w:gridCol w:w="1455"/>
      </w:tblGrid>
      <w:tr w:rsidR="007436C5" w14:paraId="24DBC122" w14:textId="77777777" w:rsidTr="00681607">
        <w:trPr>
          <w:trHeight w:hRule="exact" w:val="284"/>
          <w:tblHeader/>
        </w:trPr>
        <w:tc>
          <w:tcPr>
            <w:tcW w:w="2699"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71BC687D" w14:textId="77777777" w:rsidR="007436C5" w:rsidRDefault="007436C5" w:rsidP="007436C5">
            <w:pPr>
              <w:ind w:right="57"/>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301"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4016710" w14:textId="77777777" w:rsidR="007436C5" w:rsidRDefault="007436C5" w:rsidP="007436C5">
            <w:pPr>
              <w:ind w:right="57"/>
              <w:jc w:val="center"/>
              <w:rPr>
                <w:rFonts w:ascii="Arial Narrow" w:hAnsi="Arial Narrow"/>
                <w:b/>
                <w:bCs/>
                <w:sz w:val="20"/>
                <w:szCs w:val="20"/>
              </w:rPr>
            </w:pPr>
            <w:r>
              <w:rPr>
                <w:rFonts w:ascii="Arial Narrow" w:hAnsi="Arial Narrow"/>
                <w:b/>
                <w:bCs/>
                <w:sz w:val="20"/>
                <w:szCs w:val="20"/>
              </w:rPr>
              <w:t xml:space="preserve"> NUMBER OF AFFECTED </w:t>
            </w:r>
          </w:p>
        </w:tc>
      </w:tr>
      <w:tr w:rsidR="007436C5" w14:paraId="04DD05B2" w14:textId="77777777" w:rsidTr="00681607">
        <w:trPr>
          <w:trHeight w:hRule="exact" w:val="78"/>
          <w:tblHeader/>
        </w:trPr>
        <w:tc>
          <w:tcPr>
            <w:tcW w:w="2699" w:type="pct"/>
            <w:gridSpan w:val="2"/>
            <w:vMerge/>
            <w:tcBorders>
              <w:top w:val="single" w:sz="4" w:space="0" w:color="000000"/>
              <w:left w:val="single" w:sz="4" w:space="0" w:color="000000"/>
              <w:bottom w:val="nil"/>
              <w:right w:val="single" w:sz="4" w:space="0" w:color="000000"/>
            </w:tcBorders>
            <w:vAlign w:val="center"/>
            <w:hideMark/>
          </w:tcPr>
          <w:p w14:paraId="1D8CF38B" w14:textId="77777777" w:rsidR="007436C5" w:rsidRDefault="007436C5" w:rsidP="007436C5">
            <w:pPr>
              <w:ind w:right="57"/>
              <w:rPr>
                <w:rFonts w:ascii="Arial Narrow" w:hAnsi="Arial Narrow"/>
                <w:b/>
                <w:bCs/>
                <w:sz w:val="20"/>
                <w:szCs w:val="20"/>
              </w:rPr>
            </w:pPr>
          </w:p>
        </w:tc>
        <w:tc>
          <w:tcPr>
            <w:tcW w:w="2301" w:type="pct"/>
            <w:gridSpan w:val="3"/>
            <w:vMerge/>
            <w:tcBorders>
              <w:top w:val="single" w:sz="4" w:space="0" w:color="000000"/>
              <w:left w:val="single" w:sz="4" w:space="0" w:color="000000"/>
              <w:bottom w:val="single" w:sz="4" w:space="0" w:color="000000"/>
              <w:right w:val="single" w:sz="4" w:space="0" w:color="000000"/>
            </w:tcBorders>
            <w:vAlign w:val="center"/>
            <w:hideMark/>
          </w:tcPr>
          <w:p w14:paraId="4367EC32" w14:textId="77777777" w:rsidR="007436C5" w:rsidRDefault="007436C5" w:rsidP="007436C5">
            <w:pPr>
              <w:ind w:right="57"/>
              <w:rPr>
                <w:rFonts w:ascii="Arial Narrow" w:hAnsi="Arial Narrow"/>
                <w:b/>
                <w:bCs/>
                <w:sz w:val="20"/>
                <w:szCs w:val="20"/>
              </w:rPr>
            </w:pPr>
          </w:p>
        </w:tc>
      </w:tr>
      <w:tr w:rsidR="007436C5" w14:paraId="0E1A4ACE" w14:textId="77777777" w:rsidTr="00681607">
        <w:trPr>
          <w:trHeight w:hRule="exact" w:val="284"/>
          <w:tblHeader/>
        </w:trPr>
        <w:tc>
          <w:tcPr>
            <w:tcW w:w="2699" w:type="pct"/>
            <w:gridSpan w:val="2"/>
            <w:vMerge/>
            <w:tcBorders>
              <w:top w:val="single" w:sz="4" w:space="0" w:color="000000"/>
              <w:left w:val="single" w:sz="4" w:space="0" w:color="000000"/>
              <w:bottom w:val="nil"/>
              <w:right w:val="single" w:sz="4" w:space="0" w:color="000000"/>
            </w:tcBorders>
            <w:vAlign w:val="center"/>
            <w:hideMark/>
          </w:tcPr>
          <w:p w14:paraId="2E3034BD" w14:textId="77777777" w:rsidR="007436C5" w:rsidRDefault="007436C5" w:rsidP="007436C5">
            <w:pPr>
              <w:ind w:right="57"/>
              <w:rPr>
                <w:rFonts w:ascii="Arial Narrow" w:hAnsi="Arial Narrow"/>
                <w:b/>
                <w:bCs/>
                <w:sz w:val="20"/>
                <w:szCs w:val="20"/>
              </w:rPr>
            </w:pPr>
          </w:p>
        </w:tc>
        <w:tc>
          <w:tcPr>
            <w:tcW w:w="808" w:type="pct"/>
            <w:vMerge w:val="restart"/>
            <w:tcBorders>
              <w:top w:val="nil"/>
              <w:left w:val="single" w:sz="4" w:space="0" w:color="000000"/>
              <w:bottom w:val="single" w:sz="4" w:space="0" w:color="000000"/>
              <w:right w:val="single" w:sz="4" w:space="0" w:color="000000"/>
            </w:tcBorders>
            <w:shd w:val="clear" w:color="808080" w:fill="808080"/>
            <w:vAlign w:val="center"/>
            <w:hideMark/>
          </w:tcPr>
          <w:p w14:paraId="0A63FD8C" w14:textId="77777777" w:rsidR="007436C5" w:rsidRDefault="007436C5" w:rsidP="007436C5">
            <w:pPr>
              <w:ind w:right="57"/>
              <w:jc w:val="center"/>
              <w:rPr>
                <w:rFonts w:ascii="Arial Narrow" w:hAnsi="Arial Narrow"/>
                <w:b/>
                <w:bCs/>
                <w:sz w:val="20"/>
                <w:szCs w:val="20"/>
              </w:rPr>
            </w:pPr>
            <w:r>
              <w:rPr>
                <w:rFonts w:ascii="Arial Narrow" w:hAnsi="Arial Narrow"/>
                <w:b/>
                <w:bCs/>
                <w:sz w:val="20"/>
                <w:szCs w:val="20"/>
              </w:rPr>
              <w:t xml:space="preserve"> Barangays </w:t>
            </w:r>
          </w:p>
        </w:tc>
        <w:tc>
          <w:tcPr>
            <w:tcW w:w="746" w:type="pct"/>
            <w:vMerge w:val="restart"/>
            <w:tcBorders>
              <w:top w:val="nil"/>
              <w:left w:val="single" w:sz="4" w:space="0" w:color="000000"/>
              <w:bottom w:val="single" w:sz="4" w:space="0" w:color="000000"/>
              <w:right w:val="single" w:sz="4" w:space="0" w:color="000000"/>
            </w:tcBorders>
            <w:shd w:val="clear" w:color="808080" w:fill="808080"/>
            <w:vAlign w:val="center"/>
            <w:hideMark/>
          </w:tcPr>
          <w:p w14:paraId="390290E4" w14:textId="77777777" w:rsidR="007436C5" w:rsidRDefault="007436C5" w:rsidP="007436C5">
            <w:pPr>
              <w:ind w:right="57"/>
              <w:jc w:val="center"/>
              <w:rPr>
                <w:rFonts w:ascii="Arial Narrow" w:hAnsi="Arial Narrow"/>
                <w:b/>
                <w:bCs/>
                <w:sz w:val="20"/>
                <w:szCs w:val="20"/>
              </w:rPr>
            </w:pPr>
            <w:r>
              <w:rPr>
                <w:rFonts w:ascii="Arial Narrow" w:hAnsi="Arial Narrow"/>
                <w:b/>
                <w:bCs/>
                <w:sz w:val="20"/>
                <w:szCs w:val="20"/>
              </w:rPr>
              <w:t xml:space="preserve"> Families </w:t>
            </w:r>
          </w:p>
        </w:tc>
        <w:tc>
          <w:tcPr>
            <w:tcW w:w="747" w:type="pct"/>
            <w:vMerge w:val="restart"/>
            <w:tcBorders>
              <w:top w:val="nil"/>
              <w:left w:val="single" w:sz="4" w:space="0" w:color="000000"/>
              <w:bottom w:val="single" w:sz="4" w:space="0" w:color="000000"/>
              <w:right w:val="single" w:sz="4" w:space="0" w:color="000000"/>
            </w:tcBorders>
            <w:shd w:val="clear" w:color="808080" w:fill="808080"/>
            <w:vAlign w:val="center"/>
            <w:hideMark/>
          </w:tcPr>
          <w:p w14:paraId="327D5B0A" w14:textId="77777777" w:rsidR="007436C5" w:rsidRDefault="007436C5" w:rsidP="007436C5">
            <w:pPr>
              <w:ind w:right="57"/>
              <w:jc w:val="center"/>
              <w:rPr>
                <w:rFonts w:ascii="Arial Narrow" w:hAnsi="Arial Narrow"/>
                <w:b/>
                <w:bCs/>
                <w:sz w:val="20"/>
                <w:szCs w:val="20"/>
              </w:rPr>
            </w:pPr>
            <w:r>
              <w:rPr>
                <w:rFonts w:ascii="Arial Narrow" w:hAnsi="Arial Narrow"/>
                <w:b/>
                <w:bCs/>
                <w:sz w:val="20"/>
                <w:szCs w:val="20"/>
              </w:rPr>
              <w:t xml:space="preserve"> Persons </w:t>
            </w:r>
          </w:p>
        </w:tc>
      </w:tr>
      <w:tr w:rsidR="007436C5" w14:paraId="0D960A27" w14:textId="77777777" w:rsidTr="00681607">
        <w:trPr>
          <w:trHeight w:hRule="exact" w:val="78"/>
          <w:tblHeader/>
        </w:trPr>
        <w:tc>
          <w:tcPr>
            <w:tcW w:w="2699" w:type="pct"/>
            <w:gridSpan w:val="2"/>
            <w:vMerge/>
            <w:tcBorders>
              <w:top w:val="single" w:sz="4" w:space="0" w:color="000000"/>
              <w:left w:val="single" w:sz="4" w:space="0" w:color="000000"/>
              <w:bottom w:val="nil"/>
              <w:right w:val="single" w:sz="4" w:space="0" w:color="000000"/>
            </w:tcBorders>
            <w:vAlign w:val="center"/>
            <w:hideMark/>
          </w:tcPr>
          <w:p w14:paraId="21B46ED8" w14:textId="77777777" w:rsidR="007436C5" w:rsidRDefault="007436C5" w:rsidP="007436C5">
            <w:pPr>
              <w:ind w:right="57"/>
              <w:rPr>
                <w:rFonts w:ascii="Arial Narrow" w:hAnsi="Arial Narrow"/>
                <w:b/>
                <w:bCs/>
                <w:sz w:val="20"/>
                <w:szCs w:val="20"/>
              </w:rPr>
            </w:pPr>
          </w:p>
        </w:tc>
        <w:tc>
          <w:tcPr>
            <w:tcW w:w="808" w:type="pct"/>
            <w:vMerge/>
            <w:tcBorders>
              <w:top w:val="nil"/>
              <w:left w:val="single" w:sz="4" w:space="0" w:color="000000"/>
              <w:bottom w:val="single" w:sz="4" w:space="0" w:color="000000"/>
              <w:right w:val="single" w:sz="4" w:space="0" w:color="000000"/>
            </w:tcBorders>
            <w:vAlign w:val="center"/>
            <w:hideMark/>
          </w:tcPr>
          <w:p w14:paraId="220D1C2D" w14:textId="77777777" w:rsidR="007436C5" w:rsidRDefault="007436C5" w:rsidP="007436C5">
            <w:pPr>
              <w:ind w:right="57"/>
              <w:rPr>
                <w:rFonts w:ascii="Arial Narrow" w:hAnsi="Arial Narrow"/>
                <w:b/>
                <w:bCs/>
                <w:sz w:val="20"/>
                <w:szCs w:val="20"/>
              </w:rPr>
            </w:pPr>
          </w:p>
        </w:tc>
        <w:tc>
          <w:tcPr>
            <w:tcW w:w="746" w:type="pct"/>
            <w:vMerge/>
            <w:tcBorders>
              <w:top w:val="nil"/>
              <w:left w:val="single" w:sz="4" w:space="0" w:color="000000"/>
              <w:bottom w:val="single" w:sz="4" w:space="0" w:color="000000"/>
              <w:right w:val="single" w:sz="4" w:space="0" w:color="000000"/>
            </w:tcBorders>
            <w:vAlign w:val="center"/>
            <w:hideMark/>
          </w:tcPr>
          <w:p w14:paraId="6BFEBDAA" w14:textId="77777777" w:rsidR="007436C5" w:rsidRDefault="007436C5" w:rsidP="007436C5">
            <w:pPr>
              <w:ind w:right="57"/>
              <w:rPr>
                <w:rFonts w:ascii="Arial Narrow" w:hAnsi="Arial Narrow"/>
                <w:b/>
                <w:bCs/>
                <w:sz w:val="20"/>
                <w:szCs w:val="20"/>
              </w:rPr>
            </w:pPr>
          </w:p>
        </w:tc>
        <w:tc>
          <w:tcPr>
            <w:tcW w:w="747" w:type="pct"/>
            <w:vMerge/>
            <w:tcBorders>
              <w:top w:val="nil"/>
              <w:left w:val="single" w:sz="4" w:space="0" w:color="000000"/>
              <w:bottom w:val="single" w:sz="4" w:space="0" w:color="000000"/>
              <w:right w:val="single" w:sz="4" w:space="0" w:color="000000"/>
            </w:tcBorders>
            <w:vAlign w:val="center"/>
            <w:hideMark/>
          </w:tcPr>
          <w:p w14:paraId="26BF225D" w14:textId="77777777" w:rsidR="007436C5" w:rsidRDefault="007436C5" w:rsidP="007436C5">
            <w:pPr>
              <w:ind w:right="57"/>
              <w:rPr>
                <w:rFonts w:ascii="Arial Narrow" w:hAnsi="Arial Narrow"/>
                <w:b/>
                <w:bCs/>
                <w:sz w:val="20"/>
                <w:szCs w:val="20"/>
              </w:rPr>
            </w:pPr>
          </w:p>
        </w:tc>
      </w:tr>
      <w:tr w:rsidR="007436C5" w14:paraId="69D6915F" w14:textId="77777777" w:rsidTr="007436C5">
        <w:trPr>
          <w:trHeight w:hRule="exact" w:val="284"/>
        </w:trPr>
        <w:tc>
          <w:tcPr>
            <w:tcW w:w="26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FF4E5C" w14:textId="77777777" w:rsidR="007436C5" w:rsidRDefault="007436C5" w:rsidP="007436C5">
            <w:pPr>
              <w:ind w:right="57"/>
              <w:jc w:val="center"/>
              <w:rPr>
                <w:rFonts w:ascii="Arial Narrow" w:hAnsi="Arial Narrow"/>
                <w:b/>
                <w:bCs/>
                <w:sz w:val="20"/>
                <w:szCs w:val="20"/>
              </w:rPr>
            </w:pPr>
            <w:r>
              <w:rPr>
                <w:rFonts w:ascii="Arial Narrow" w:hAnsi="Arial Narrow"/>
                <w:b/>
                <w:bCs/>
                <w:sz w:val="20"/>
                <w:szCs w:val="20"/>
              </w:rPr>
              <w:t>GRAND TOTAL</w:t>
            </w:r>
          </w:p>
        </w:tc>
        <w:tc>
          <w:tcPr>
            <w:tcW w:w="808" w:type="pct"/>
            <w:tcBorders>
              <w:top w:val="nil"/>
              <w:left w:val="nil"/>
              <w:bottom w:val="single" w:sz="4" w:space="0" w:color="000000"/>
              <w:right w:val="single" w:sz="4" w:space="0" w:color="000000"/>
            </w:tcBorders>
            <w:shd w:val="clear" w:color="A5A5A5" w:fill="A5A5A5"/>
            <w:noWrap/>
            <w:vAlign w:val="bottom"/>
            <w:hideMark/>
          </w:tcPr>
          <w:p w14:paraId="0B6DCFAE"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95 </w:t>
            </w:r>
          </w:p>
        </w:tc>
        <w:tc>
          <w:tcPr>
            <w:tcW w:w="746" w:type="pct"/>
            <w:tcBorders>
              <w:top w:val="nil"/>
              <w:left w:val="nil"/>
              <w:bottom w:val="single" w:sz="4" w:space="0" w:color="000000"/>
              <w:right w:val="single" w:sz="4" w:space="0" w:color="000000"/>
            </w:tcBorders>
            <w:shd w:val="clear" w:color="A5A5A5" w:fill="A5A5A5"/>
            <w:noWrap/>
            <w:vAlign w:val="bottom"/>
            <w:hideMark/>
          </w:tcPr>
          <w:p w14:paraId="0EC4F8CA"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5,844 </w:t>
            </w:r>
          </w:p>
        </w:tc>
        <w:tc>
          <w:tcPr>
            <w:tcW w:w="747" w:type="pct"/>
            <w:tcBorders>
              <w:top w:val="nil"/>
              <w:left w:val="nil"/>
              <w:bottom w:val="single" w:sz="4" w:space="0" w:color="000000"/>
              <w:right w:val="single" w:sz="4" w:space="0" w:color="000000"/>
            </w:tcBorders>
            <w:shd w:val="clear" w:color="A5A5A5" w:fill="A5A5A5"/>
            <w:noWrap/>
            <w:vAlign w:val="bottom"/>
            <w:hideMark/>
          </w:tcPr>
          <w:p w14:paraId="3589282A"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26,685 </w:t>
            </w:r>
          </w:p>
        </w:tc>
      </w:tr>
      <w:tr w:rsidR="007436C5" w14:paraId="5C69DDC4" w14:textId="77777777" w:rsidTr="007436C5">
        <w:trPr>
          <w:trHeight w:hRule="exact" w:val="284"/>
        </w:trPr>
        <w:tc>
          <w:tcPr>
            <w:tcW w:w="26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93D99A" w14:textId="77777777" w:rsidR="007436C5" w:rsidRDefault="007436C5" w:rsidP="007436C5">
            <w:pPr>
              <w:ind w:right="57"/>
              <w:rPr>
                <w:rFonts w:ascii="Arial Narrow" w:hAnsi="Arial Narrow"/>
                <w:b/>
                <w:bCs/>
                <w:sz w:val="20"/>
                <w:szCs w:val="20"/>
              </w:rPr>
            </w:pPr>
            <w:r>
              <w:rPr>
                <w:rFonts w:ascii="Arial Narrow" w:hAnsi="Arial Narrow"/>
                <w:b/>
                <w:bCs/>
                <w:sz w:val="20"/>
                <w:szCs w:val="20"/>
              </w:rPr>
              <w:t>CALABARZON</w:t>
            </w:r>
          </w:p>
        </w:tc>
        <w:tc>
          <w:tcPr>
            <w:tcW w:w="808" w:type="pct"/>
            <w:tcBorders>
              <w:top w:val="nil"/>
              <w:left w:val="nil"/>
              <w:bottom w:val="single" w:sz="4" w:space="0" w:color="000000"/>
              <w:right w:val="single" w:sz="4" w:space="0" w:color="000000"/>
            </w:tcBorders>
            <w:shd w:val="clear" w:color="A5A5A5" w:fill="A5A5A5"/>
            <w:noWrap/>
            <w:vAlign w:val="bottom"/>
            <w:hideMark/>
          </w:tcPr>
          <w:p w14:paraId="2E0FDEF5"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65 </w:t>
            </w:r>
          </w:p>
        </w:tc>
        <w:tc>
          <w:tcPr>
            <w:tcW w:w="746" w:type="pct"/>
            <w:tcBorders>
              <w:top w:val="nil"/>
              <w:left w:val="nil"/>
              <w:bottom w:val="single" w:sz="4" w:space="0" w:color="000000"/>
              <w:right w:val="single" w:sz="4" w:space="0" w:color="000000"/>
            </w:tcBorders>
            <w:shd w:val="clear" w:color="A5A5A5" w:fill="A5A5A5"/>
            <w:noWrap/>
            <w:vAlign w:val="bottom"/>
            <w:hideMark/>
          </w:tcPr>
          <w:p w14:paraId="31E93A11"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1,601 </w:t>
            </w:r>
          </w:p>
        </w:tc>
        <w:tc>
          <w:tcPr>
            <w:tcW w:w="747" w:type="pct"/>
            <w:tcBorders>
              <w:top w:val="nil"/>
              <w:left w:val="nil"/>
              <w:bottom w:val="single" w:sz="4" w:space="0" w:color="000000"/>
              <w:right w:val="single" w:sz="4" w:space="0" w:color="000000"/>
            </w:tcBorders>
            <w:shd w:val="clear" w:color="A5A5A5" w:fill="A5A5A5"/>
            <w:noWrap/>
            <w:vAlign w:val="bottom"/>
            <w:hideMark/>
          </w:tcPr>
          <w:p w14:paraId="5B656894"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5,595 </w:t>
            </w:r>
          </w:p>
        </w:tc>
      </w:tr>
      <w:tr w:rsidR="007436C5" w14:paraId="09A060D2" w14:textId="77777777" w:rsidTr="007436C5">
        <w:trPr>
          <w:trHeight w:hRule="exact" w:val="284"/>
        </w:trPr>
        <w:tc>
          <w:tcPr>
            <w:tcW w:w="26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D8689" w14:textId="77777777" w:rsidR="007436C5" w:rsidRDefault="007436C5" w:rsidP="007436C5">
            <w:pPr>
              <w:ind w:right="57"/>
              <w:rPr>
                <w:rFonts w:ascii="Arial Narrow" w:hAnsi="Arial Narrow"/>
                <w:b/>
                <w:bCs/>
                <w:sz w:val="20"/>
                <w:szCs w:val="20"/>
              </w:rPr>
            </w:pPr>
            <w:r>
              <w:rPr>
                <w:rFonts w:ascii="Arial Narrow" w:hAnsi="Arial Narrow"/>
                <w:b/>
                <w:bCs/>
                <w:sz w:val="20"/>
                <w:szCs w:val="20"/>
              </w:rPr>
              <w:t>Laguna</w:t>
            </w:r>
          </w:p>
        </w:tc>
        <w:tc>
          <w:tcPr>
            <w:tcW w:w="808" w:type="pct"/>
            <w:tcBorders>
              <w:top w:val="nil"/>
              <w:left w:val="nil"/>
              <w:bottom w:val="single" w:sz="4" w:space="0" w:color="000000"/>
              <w:right w:val="single" w:sz="4" w:space="0" w:color="000000"/>
            </w:tcBorders>
            <w:shd w:val="clear" w:color="D8D8D8" w:fill="D8D8D8"/>
            <w:noWrap/>
            <w:vAlign w:val="bottom"/>
            <w:hideMark/>
          </w:tcPr>
          <w:p w14:paraId="58CF29E8"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16 </w:t>
            </w:r>
          </w:p>
        </w:tc>
        <w:tc>
          <w:tcPr>
            <w:tcW w:w="746" w:type="pct"/>
            <w:tcBorders>
              <w:top w:val="nil"/>
              <w:left w:val="nil"/>
              <w:bottom w:val="single" w:sz="4" w:space="0" w:color="000000"/>
              <w:right w:val="single" w:sz="4" w:space="0" w:color="000000"/>
            </w:tcBorders>
            <w:shd w:val="clear" w:color="D8D8D8" w:fill="D8D8D8"/>
            <w:noWrap/>
            <w:vAlign w:val="bottom"/>
            <w:hideMark/>
          </w:tcPr>
          <w:p w14:paraId="1E8797F4"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155 </w:t>
            </w:r>
          </w:p>
        </w:tc>
        <w:tc>
          <w:tcPr>
            <w:tcW w:w="747" w:type="pct"/>
            <w:tcBorders>
              <w:top w:val="nil"/>
              <w:left w:val="nil"/>
              <w:bottom w:val="single" w:sz="4" w:space="0" w:color="000000"/>
              <w:right w:val="single" w:sz="4" w:space="0" w:color="000000"/>
            </w:tcBorders>
            <w:shd w:val="clear" w:color="D8D8D8" w:fill="D8D8D8"/>
            <w:noWrap/>
            <w:vAlign w:val="bottom"/>
            <w:hideMark/>
          </w:tcPr>
          <w:p w14:paraId="52DD29FB"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651 </w:t>
            </w:r>
          </w:p>
        </w:tc>
      </w:tr>
      <w:tr w:rsidR="007436C5" w14:paraId="438EEEB8"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68AF1B93"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20C1B497"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Cabuyao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4239C4B2"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bottom"/>
            <w:hideMark/>
          </w:tcPr>
          <w:p w14:paraId="3D3BB13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 </w:t>
            </w:r>
          </w:p>
        </w:tc>
        <w:tc>
          <w:tcPr>
            <w:tcW w:w="747" w:type="pct"/>
            <w:tcBorders>
              <w:top w:val="nil"/>
              <w:left w:val="nil"/>
              <w:bottom w:val="single" w:sz="4" w:space="0" w:color="000000"/>
              <w:right w:val="single" w:sz="4" w:space="0" w:color="000000"/>
            </w:tcBorders>
            <w:shd w:val="clear" w:color="auto" w:fill="auto"/>
            <w:noWrap/>
            <w:vAlign w:val="bottom"/>
            <w:hideMark/>
          </w:tcPr>
          <w:p w14:paraId="360A4893"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11 </w:t>
            </w:r>
          </w:p>
        </w:tc>
      </w:tr>
      <w:tr w:rsidR="007436C5" w14:paraId="7ED1989E"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5D68CEFA"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18D92743" w14:textId="77777777" w:rsidR="007436C5" w:rsidRDefault="007436C5" w:rsidP="007436C5">
            <w:pPr>
              <w:ind w:right="57"/>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Calamba</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5DC3F20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 </w:t>
            </w:r>
          </w:p>
        </w:tc>
        <w:tc>
          <w:tcPr>
            <w:tcW w:w="746" w:type="pct"/>
            <w:tcBorders>
              <w:top w:val="nil"/>
              <w:left w:val="nil"/>
              <w:bottom w:val="single" w:sz="4" w:space="0" w:color="000000"/>
              <w:right w:val="single" w:sz="4" w:space="0" w:color="000000"/>
            </w:tcBorders>
            <w:shd w:val="clear" w:color="auto" w:fill="auto"/>
            <w:noWrap/>
            <w:vAlign w:val="bottom"/>
            <w:hideMark/>
          </w:tcPr>
          <w:p w14:paraId="4128FBB1"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60 </w:t>
            </w:r>
          </w:p>
        </w:tc>
        <w:tc>
          <w:tcPr>
            <w:tcW w:w="747" w:type="pct"/>
            <w:tcBorders>
              <w:top w:val="nil"/>
              <w:left w:val="nil"/>
              <w:bottom w:val="single" w:sz="4" w:space="0" w:color="000000"/>
              <w:right w:val="single" w:sz="4" w:space="0" w:color="000000"/>
            </w:tcBorders>
            <w:shd w:val="clear" w:color="auto" w:fill="auto"/>
            <w:noWrap/>
            <w:vAlign w:val="bottom"/>
            <w:hideMark/>
          </w:tcPr>
          <w:p w14:paraId="5C4C868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232 </w:t>
            </w:r>
          </w:p>
        </w:tc>
      </w:tr>
      <w:tr w:rsidR="007436C5" w14:paraId="379B07F1"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49D8F2B7"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22E42023"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Calauan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24B1A76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bottom"/>
            <w:hideMark/>
          </w:tcPr>
          <w:p w14:paraId="4E6FAEDF"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4 </w:t>
            </w:r>
          </w:p>
        </w:tc>
        <w:tc>
          <w:tcPr>
            <w:tcW w:w="747" w:type="pct"/>
            <w:tcBorders>
              <w:top w:val="nil"/>
              <w:left w:val="nil"/>
              <w:bottom w:val="single" w:sz="4" w:space="0" w:color="000000"/>
              <w:right w:val="single" w:sz="4" w:space="0" w:color="000000"/>
            </w:tcBorders>
            <w:shd w:val="clear" w:color="auto" w:fill="auto"/>
            <w:noWrap/>
            <w:vAlign w:val="bottom"/>
            <w:hideMark/>
          </w:tcPr>
          <w:p w14:paraId="2D94916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13 </w:t>
            </w:r>
          </w:p>
        </w:tc>
      </w:tr>
      <w:tr w:rsidR="007436C5" w14:paraId="0175D926"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518C7520"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14763EE5"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Liliw</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17578ABF"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 </w:t>
            </w:r>
          </w:p>
        </w:tc>
        <w:tc>
          <w:tcPr>
            <w:tcW w:w="746" w:type="pct"/>
            <w:tcBorders>
              <w:top w:val="nil"/>
              <w:left w:val="nil"/>
              <w:bottom w:val="single" w:sz="4" w:space="0" w:color="000000"/>
              <w:right w:val="single" w:sz="4" w:space="0" w:color="000000"/>
            </w:tcBorders>
            <w:shd w:val="clear" w:color="auto" w:fill="auto"/>
            <w:noWrap/>
            <w:vAlign w:val="bottom"/>
            <w:hideMark/>
          </w:tcPr>
          <w:p w14:paraId="147273AB"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29 </w:t>
            </w:r>
          </w:p>
        </w:tc>
        <w:tc>
          <w:tcPr>
            <w:tcW w:w="747" w:type="pct"/>
            <w:tcBorders>
              <w:top w:val="nil"/>
              <w:left w:val="nil"/>
              <w:bottom w:val="single" w:sz="4" w:space="0" w:color="000000"/>
              <w:right w:val="single" w:sz="4" w:space="0" w:color="000000"/>
            </w:tcBorders>
            <w:shd w:val="clear" w:color="auto" w:fill="auto"/>
            <w:noWrap/>
            <w:vAlign w:val="bottom"/>
            <w:hideMark/>
          </w:tcPr>
          <w:p w14:paraId="05CC160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139 </w:t>
            </w:r>
          </w:p>
        </w:tc>
      </w:tr>
      <w:tr w:rsidR="007436C5" w14:paraId="3DC640D4"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211828AD"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36DD2C39" w14:textId="77777777" w:rsidR="007436C5" w:rsidRDefault="007436C5" w:rsidP="007436C5">
            <w:pPr>
              <w:ind w:right="57"/>
              <w:rPr>
                <w:rFonts w:ascii="Arial Narrow" w:hAnsi="Arial Narrow"/>
                <w:i/>
                <w:iCs/>
                <w:sz w:val="20"/>
                <w:szCs w:val="20"/>
              </w:rPr>
            </w:pPr>
            <w:r>
              <w:rPr>
                <w:rFonts w:ascii="Arial Narrow" w:hAnsi="Arial Narrow"/>
                <w:i/>
                <w:iCs/>
                <w:sz w:val="20"/>
                <w:szCs w:val="20"/>
              </w:rPr>
              <w:t xml:space="preserve">Los </w:t>
            </w:r>
            <w:proofErr w:type="spellStart"/>
            <w:r>
              <w:rPr>
                <w:rFonts w:ascii="Arial Narrow" w:hAnsi="Arial Narrow"/>
                <w:i/>
                <w:iCs/>
                <w:sz w:val="20"/>
                <w:szCs w:val="20"/>
              </w:rPr>
              <w:t>Baños</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5DF64E99"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4 </w:t>
            </w:r>
          </w:p>
        </w:tc>
        <w:tc>
          <w:tcPr>
            <w:tcW w:w="746" w:type="pct"/>
            <w:tcBorders>
              <w:top w:val="nil"/>
              <w:left w:val="nil"/>
              <w:bottom w:val="single" w:sz="4" w:space="0" w:color="000000"/>
              <w:right w:val="single" w:sz="4" w:space="0" w:color="000000"/>
            </w:tcBorders>
            <w:shd w:val="clear" w:color="auto" w:fill="auto"/>
            <w:noWrap/>
            <w:vAlign w:val="bottom"/>
            <w:hideMark/>
          </w:tcPr>
          <w:p w14:paraId="4D323B7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28 </w:t>
            </w:r>
          </w:p>
        </w:tc>
        <w:tc>
          <w:tcPr>
            <w:tcW w:w="747" w:type="pct"/>
            <w:tcBorders>
              <w:top w:val="nil"/>
              <w:left w:val="nil"/>
              <w:bottom w:val="single" w:sz="4" w:space="0" w:color="000000"/>
              <w:right w:val="single" w:sz="4" w:space="0" w:color="000000"/>
            </w:tcBorders>
            <w:shd w:val="clear" w:color="auto" w:fill="auto"/>
            <w:noWrap/>
            <w:vAlign w:val="bottom"/>
            <w:hideMark/>
          </w:tcPr>
          <w:p w14:paraId="1B20360D"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104 </w:t>
            </w:r>
          </w:p>
        </w:tc>
      </w:tr>
      <w:tr w:rsidR="007436C5" w14:paraId="3B781A04"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79B1D004"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358622D7"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Nagcarlan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75F34F7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bottom"/>
            <w:hideMark/>
          </w:tcPr>
          <w:p w14:paraId="123CA5BC"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 </w:t>
            </w:r>
          </w:p>
        </w:tc>
        <w:tc>
          <w:tcPr>
            <w:tcW w:w="747" w:type="pct"/>
            <w:tcBorders>
              <w:top w:val="nil"/>
              <w:left w:val="nil"/>
              <w:bottom w:val="single" w:sz="4" w:space="0" w:color="000000"/>
              <w:right w:val="single" w:sz="4" w:space="0" w:color="000000"/>
            </w:tcBorders>
            <w:shd w:val="clear" w:color="auto" w:fill="auto"/>
            <w:noWrap/>
            <w:vAlign w:val="bottom"/>
            <w:hideMark/>
          </w:tcPr>
          <w:p w14:paraId="3BAEC995"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9 </w:t>
            </w:r>
          </w:p>
        </w:tc>
      </w:tr>
      <w:tr w:rsidR="007436C5" w14:paraId="24D38F08"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098AF0D6"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3245EC01"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Paete</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3F7BA6EC"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bottom"/>
            <w:hideMark/>
          </w:tcPr>
          <w:p w14:paraId="05BF8D4B"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22 </w:t>
            </w:r>
          </w:p>
        </w:tc>
        <w:tc>
          <w:tcPr>
            <w:tcW w:w="747" w:type="pct"/>
            <w:tcBorders>
              <w:top w:val="nil"/>
              <w:left w:val="nil"/>
              <w:bottom w:val="single" w:sz="4" w:space="0" w:color="000000"/>
              <w:right w:val="single" w:sz="4" w:space="0" w:color="000000"/>
            </w:tcBorders>
            <w:shd w:val="clear" w:color="auto" w:fill="auto"/>
            <w:noWrap/>
            <w:vAlign w:val="bottom"/>
            <w:hideMark/>
          </w:tcPr>
          <w:p w14:paraId="209C3CC2"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99 </w:t>
            </w:r>
          </w:p>
        </w:tc>
      </w:tr>
      <w:tr w:rsidR="007436C5" w14:paraId="2EAD430D"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6322F45B"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4F0527B7"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Pangil</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13D17D7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bottom"/>
            <w:hideMark/>
          </w:tcPr>
          <w:p w14:paraId="66C6D382"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4 </w:t>
            </w:r>
          </w:p>
        </w:tc>
        <w:tc>
          <w:tcPr>
            <w:tcW w:w="747" w:type="pct"/>
            <w:tcBorders>
              <w:top w:val="nil"/>
              <w:left w:val="nil"/>
              <w:bottom w:val="single" w:sz="4" w:space="0" w:color="000000"/>
              <w:right w:val="single" w:sz="4" w:space="0" w:color="000000"/>
            </w:tcBorders>
            <w:shd w:val="clear" w:color="auto" w:fill="auto"/>
            <w:noWrap/>
            <w:vAlign w:val="bottom"/>
            <w:hideMark/>
          </w:tcPr>
          <w:p w14:paraId="74AD128B"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15 </w:t>
            </w:r>
          </w:p>
        </w:tc>
      </w:tr>
      <w:tr w:rsidR="007436C5" w14:paraId="1695449F"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47F21A92"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2DF22C81" w14:textId="77777777" w:rsidR="007436C5" w:rsidRDefault="007436C5" w:rsidP="007436C5">
            <w:pPr>
              <w:ind w:right="57"/>
              <w:rPr>
                <w:rFonts w:ascii="Arial Narrow" w:hAnsi="Arial Narrow"/>
                <w:i/>
                <w:iCs/>
                <w:sz w:val="20"/>
                <w:szCs w:val="20"/>
              </w:rPr>
            </w:pPr>
            <w:r>
              <w:rPr>
                <w:rFonts w:ascii="Arial Narrow" w:hAnsi="Arial Narrow"/>
                <w:i/>
                <w:iCs/>
                <w:sz w:val="20"/>
                <w:szCs w:val="20"/>
              </w:rPr>
              <w:t>Santa Cruz (capital)</w:t>
            </w:r>
          </w:p>
        </w:tc>
        <w:tc>
          <w:tcPr>
            <w:tcW w:w="808" w:type="pct"/>
            <w:tcBorders>
              <w:top w:val="nil"/>
              <w:left w:val="nil"/>
              <w:bottom w:val="single" w:sz="4" w:space="0" w:color="000000"/>
              <w:right w:val="single" w:sz="4" w:space="0" w:color="000000"/>
            </w:tcBorders>
            <w:shd w:val="clear" w:color="auto" w:fill="auto"/>
            <w:noWrap/>
            <w:vAlign w:val="bottom"/>
            <w:hideMark/>
          </w:tcPr>
          <w:p w14:paraId="3EA2260F"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bottom"/>
            <w:hideMark/>
          </w:tcPr>
          <w:p w14:paraId="6D9AD514"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 </w:t>
            </w:r>
          </w:p>
        </w:tc>
        <w:tc>
          <w:tcPr>
            <w:tcW w:w="747" w:type="pct"/>
            <w:tcBorders>
              <w:top w:val="nil"/>
              <w:left w:val="nil"/>
              <w:bottom w:val="single" w:sz="4" w:space="0" w:color="000000"/>
              <w:right w:val="single" w:sz="4" w:space="0" w:color="000000"/>
            </w:tcBorders>
            <w:shd w:val="clear" w:color="auto" w:fill="auto"/>
            <w:noWrap/>
            <w:vAlign w:val="bottom"/>
            <w:hideMark/>
          </w:tcPr>
          <w:p w14:paraId="67ED52FB"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29 </w:t>
            </w:r>
          </w:p>
        </w:tc>
      </w:tr>
      <w:tr w:rsidR="007436C5" w14:paraId="1AD084F6" w14:textId="77777777" w:rsidTr="007436C5">
        <w:trPr>
          <w:trHeight w:hRule="exact" w:val="284"/>
        </w:trPr>
        <w:tc>
          <w:tcPr>
            <w:tcW w:w="26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64EA4" w14:textId="77777777" w:rsidR="007436C5" w:rsidRDefault="007436C5" w:rsidP="007436C5">
            <w:pPr>
              <w:ind w:right="57"/>
              <w:rPr>
                <w:rFonts w:ascii="Arial Narrow" w:hAnsi="Arial Narrow"/>
                <w:b/>
                <w:bCs/>
                <w:sz w:val="20"/>
                <w:szCs w:val="20"/>
              </w:rPr>
            </w:pPr>
            <w:r>
              <w:rPr>
                <w:rFonts w:ascii="Arial Narrow" w:hAnsi="Arial Narrow"/>
                <w:b/>
                <w:bCs/>
                <w:sz w:val="20"/>
                <w:szCs w:val="20"/>
              </w:rPr>
              <w:t>Quezon</w:t>
            </w:r>
          </w:p>
        </w:tc>
        <w:tc>
          <w:tcPr>
            <w:tcW w:w="808" w:type="pct"/>
            <w:tcBorders>
              <w:top w:val="nil"/>
              <w:left w:val="nil"/>
              <w:bottom w:val="single" w:sz="4" w:space="0" w:color="000000"/>
              <w:right w:val="single" w:sz="4" w:space="0" w:color="000000"/>
            </w:tcBorders>
            <w:shd w:val="clear" w:color="D8D8D8" w:fill="D8D8D8"/>
            <w:noWrap/>
            <w:vAlign w:val="bottom"/>
            <w:hideMark/>
          </w:tcPr>
          <w:p w14:paraId="10B3E357"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49 </w:t>
            </w:r>
          </w:p>
        </w:tc>
        <w:tc>
          <w:tcPr>
            <w:tcW w:w="746" w:type="pct"/>
            <w:tcBorders>
              <w:top w:val="nil"/>
              <w:left w:val="nil"/>
              <w:bottom w:val="single" w:sz="4" w:space="0" w:color="000000"/>
              <w:right w:val="single" w:sz="4" w:space="0" w:color="000000"/>
            </w:tcBorders>
            <w:shd w:val="clear" w:color="D8D8D8" w:fill="D8D8D8"/>
            <w:noWrap/>
            <w:vAlign w:val="bottom"/>
            <w:hideMark/>
          </w:tcPr>
          <w:p w14:paraId="60253A86"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1,446 </w:t>
            </w:r>
          </w:p>
        </w:tc>
        <w:tc>
          <w:tcPr>
            <w:tcW w:w="747" w:type="pct"/>
            <w:tcBorders>
              <w:top w:val="nil"/>
              <w:left w:val="nil"/>
              <w:bottom w:val="single" w:sz="4" w:space="0" w:color="000000"/>
              <w:right w:val="single" w:sz="4" w:space="0" w:color="000000"/>
            </w:tcBorders>
            <w:shd w:val="clear" w:color="D8D8D8" w:fill="D8D8D8"/>
            <w:noWrap/>
            <w:vAlign w:val="bottom"/>
            <w:hideMark/>
          </w:tcPr>
          <w:p w14:paraId="0F43102F"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4,944 </w:t>
            </w:r>
          </w:p>
        </w:tc>
      </w:tr>
      <w:tr w:rsidR="007436C5" w14:paraId="1EE47066"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4C899973"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55D0A093"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Calauag</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3FAD126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 </w:t>
            </w:r>
          </w:p>
        </w:tc>
        <w:tc>
          <w:tcPr>
            <w:tcW w:w="746" w:type="pct"/>
            <w:tcBorders>
              <w:top w:val="nil"/>
              <w:left w:val="nil"/>
              <w:bottom w:val="single" w:sz="4" w:space="0" w:color="000000"/>
              <w:right w:val="single" w:sz="4" w:space="0" w:color="000000"/>
            </w:tcBorders>
            <w:shd w:val="clear" w:color="auto" w:fill="auto"/>
            <w:noWrap/>
            <w:vAlign w:val="bottom"/>
            <w:hideMark/>
          </w:tcPr>
          <w:p w14:paraId="6DA7BB94"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37 </w:t>
            </w:r>
          </w:p>
        </w:tc>
        <w:tc>
          <w:tcPr>
            <w:tcW w:w="747" w:type="pct"/>
            <w:tcBorders>
              <w:top w:val="nil"/>
              <w:left w:val="nil"/>
              <w:bottom w:val="single" w:sz="4" w:space="0" w:color="000000"/>
              <w:right w:val="single" w:sz="4" w:space="0" w:color="000000"/>
            </w:tcBorders>
            <w:shd w:val="clear" w:color="auto" w:fill="auto"/>
            <w:noWrap/>
            <w:vAlign w:val="bottom"/>
            <w:hideMark/>
          </w:tcPr>
          <w:p w14:paraId="56D40584"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153 </w:t>
            </w:r>
          </w:p>
        </w:tc>
      </w:tr>
      <w:tr w:rsidR="007436C5" w14:paraId="52462920"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3CB8AB8F"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139A50C3"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Candelaria</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22190B14"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bottom"/>
            <w:hideMark/>
          </w:tcPr>
          <w:p w14:paraId="35CAC79F"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6 </w:t>
            </w:r>
          </w:p>
        </w:tc>
        <w:tc>
          <w:tcPr>
            <w:tcW w:w="747" w:type="pct"/>
            <w:tcBorders>
              <w:top w:val="nil"/>
              <w:left w:val="nil"/>
              <w:bottom w:val="single" w:sz="4" w:space="0" w:color="000000"/>
              <w:right w:val="single" w:sz="4" w:space="0" w:color="000000"/>
            </w:tcBorders>
            <w:shd w:val="clear" w:color="auto" w:fill="auto"/>
            <w:noWrap/>
            <w:vAlign w:val="bottom"/>
            <w:hideMark/>
          </w:tcPr>
          <w:p w14:paraId="3F58F1EF"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22 </w:t>
            </w:r>
          </w:p>
        </w:tc>
      </w:tr>
      <w:tr w:rsidR="007436C5" w14:paraId="5F80F9E1"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68A49F84"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0E888491"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Gumaca</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26525A9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25 </w:t>
            </w:r>
          </w:p>
        </w:tc>
        <w:tc>
          <w:tcPr>
            <w:tcW w:w="746" w:type="pct"/>
            <w:tcBorders>
              <w:top w:val="nil"/>
              <w:left w:val="nil"/>
              <w:bottom w:val="single" w:sz="4" w:space="0" w:color="000000"/>
              <w:right w:val="single" w:sz="4" w:space="0" w:color="000000"/>
            </w:tcBorders>
            <w:shd w:val="clear" w:color="auto" w:fill="auto"/>
            <w:noWrap/>
            <w:vAlign w:val="bottom"/>
            <w:hideMark/>
          </w:tcPr>
          <w:p w14:paraId="4069F0E7"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986 </w:t>
            </w:r>
          </w:p>
        </w:tc>
        <w:tc>
          <w:tcPr>
            <w:tcW w:w="747" w:type="pct"/>
            <w:tcBorders>
              <w:top w:val="nil"/>
              <w:left w:val="nil"/>
              <w:bottom w:val="single" w:sz="4" w:space="0" w:color="000000"/>
              <w:right w:val="single" w:sz="4" w:space="0" w:color="000000"/>
            </w:tcBorders>
            <w:shd w:val="clear" w:color="auto" w:fill="auto"/>
            <w:noWrap/>
            <w:vAlign w:val="bottom"/>
            <w:hideMark/>
          </w:tcPr>
          <w:p w14:paraId="3B4BA18A"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3,281 </w:t>
            </w:r>
          </w:p>
        </w:tc>
      </w:tr>
      <w:tr w:rsidR="007436C5" w14:paraId="30210DE8"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71FF2944"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64DF118F" w14:textId="77777777" w:rsidR="007436C5" w:rsidRDefault="007436C5" w:rsidP="007436C5">
            <w:pPr>
              <w:ind w:right="57"/>
              <w:rPr>
                <w:rFonts w:ascii="Arial Narrow" w:hAnsi="Arial Narrow"/>
                <w:i/>
                <w:iCs/>
                <w:sz w:val="20"/>
                <w:szCs w:val="20"/>
              </w:rPr>
            </w:pPr>
            <w:r>
              <w:rPr>
                <w:rFonts w:ascii="Arial Narrow" w:hAnsi="Arial Narrow"/>
                <w:i/>
                <w:iCs/>
                <w:sz w:val="20"/>
                <w:szCs w:val="20"/>
              </w:rPr>
              <w:t>Lopez</w:t>
            </w:r>
          </w:p>
        </w:tc>
        <w:tc>
          <w:tcPr>
            <w:tcW w:w="808" w:type="pct"/>
            <w:tcBorders>
              <w:top w:val="nil"/>
              <w:left w:val="nil"/>
              <w:bottom w:val="single" w:sz="4" w:space="0" w:color="000000"/>
              <w:right w:val="single" w:sz="4" w:space="0" w:color="000000"/>
            </w:tcBorders>
            <w:shd w:val="clear" w:color="auto" w:fill="auto"/>
            <w:noWrap/>
            <w:vAlign w:val="bottom"/>
            <w:hideMark/>
          </w:tcPr>
          <w:p w14:paraId="5CB17E87"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4 </w:t>
            </w:r>
          </w:p>
        </w:tc>
        <w:tc>
          <w:tcPr>
            <w:tcW w:w="746" w:type="pct"/>
            <w:tcBorders>
              <w:top w:val="nil"/>
              <w:left w:val="nil"/>
              <w:bottom w:val="single" w:sz="4" w:space="0" w:color="000000"/>
              <w:right w:val="single" w:sz="4" w:space="0" w:color="000000"/>
            </w:tcBorders>
            <w:shd w:val="clear" w:color="auto" w:fill="auto"/>
            <w:noWrap/>
            <w:vAlign w:val="bottom"/>
            <w:hideMark/>
          </w:tcPr>
          <w:p w14:paraId="204FEA3F"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101 </w:t>
            </w:r>
          </w:p>
        </w:tc>
        <w:tc>
          <w:tcPr>
            <w:tcW w:w="747" w:type="pct"/>
            <w:tcBorders>
              <w:top w:val="nil"/>
              <w:left w:val="nil"/>
              <w:bottom w:val="single" w:sz="4" w:space="0" w:color="000000"/>
              <w:right w:val="single" w:sz="4" w:space="0" w:color="000000"/>
            </w:tcBorders>
            <w:shd w:val="clear" w:color="auto" w:fill="auto"/>
            <w:noWrap/>
            <w:vAlign w:val="bottom"/>
            <w:hideMark/>
          </w:tcPr>
          <w:p w14:paraId="34DA2743"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349 </w:t>
            </w:r>
          </w:p>
        </w:tc>
      </w:tr>
      <w:tr w:rsidR="007436C5" w14:paraId="082E8B02"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7F1F4B94"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6EA365D9"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Lucena</w:t>
            </w:r>
            <w:proofErr w:type="spellEnd"/>
            <w:r>
              <w:rPr>
                <w:rFonts w:ascii="Arial Narrow" w:hAnsi="Arial Narrow"/>
                <w:i/>
                <w:iCs/>
                <w:sz w:val="20"/>
                <w:szCs w:val="20"/>
              </w:rPr>
              <w:t xml:space="preserve"> City (capital)</w:t>
            </w:r>
          </w:p>
        </w:tc>
        <w:tc>
          <w:tcPr>
            <w:tcW w:w="808" w:type="pct"/>
            <w:tcBorders>
              <w:top w:val="nil"/>
              <w:left w:val="nil"/>
              <w:bottom w:val="single" w:sz="4" w:space="0" w:color="000000"/>
              <w:right w:val="single" w:sz="4" w:space="0" w:color="000000"/>
            </w:tcBorders>
            <w:shd w:val="clear" w:color="auto" w:fill="auto"/>
            <w:noWrap/>
            <w:vAlign w:val="bottom"/>
            <w:hideMark/>
          </w:tcPr>
          <w:p w14:paraId="0D87240E"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 </w:t>
            </w:r>
          </w:p>
        </w:tc>
        <w:tc>
          <w:tcPr>
            <w:tcW w:w="746" w:type="pct"/>
            <w:tcBorders>
              <w:top w:val="nil"/>
              <w:left w:val="nil"/>
              <w:bottom w:val="single" w:sz="4" w:space="0" w:color="000000"/>
              <w:right w:val="single" w:sz="4" w:space="0" w:color="000000"/>
            </w:tcBorders>
            <w:shd w:val="clear" w:color="auto" w:fill="auto"/>
            <w:noWrap/>
            <w:vAlign w:val="bottom"/>
            <w:hideMark/>
          </w:tcPr>
          <w:p w14:paraId="147EE80F"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23 </w:t>
            </w:r>
          </w:p>
        </w:tc>
        <w:tc>
          <w:tcPr>
            <w:tcW w:w="747" w:type="pct"/>
            <w:tcBorders>
              <w:top w:val="nil"/>
              <w:left w:val="nil"/>
              <w:bottom w:val="single" w:sz="4" w:space="0" w:color="000000"/>
              <w:right w:val="single" w:sz="4" w:space="0" w:color="000000"/>
            </w:tcBorders>
            <w:shd w:val="clear" w:color="auto" w:fill="auto"/>
            <w:noWrap/>
            <w:vAlign w:val="bottom"/>
            <w:hideMark/>
          </w:tcPr>
          <w:p w14:paraId="6399390D"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99 </w:t>
            </w:r>
          </w:p>
        </w:tc>
      </w:tr>
      <w:tr w:rsidR="007436C5" w14:paraId="68FB52B6"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7C9772B0"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5917B529"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Pitogo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7D8DBD0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10 </w:t>
            </w:r>
          </w:p>
        </w:tc>
        <w:tc>
          <w:tcPr>
            <w:tcW w:w="746" w:type="pct"/>
            <w:tcBorders>
              <w:top w:val="nil"/>
              <w:left w:val="nil"/>
              <w:bottom w:val="single" w:sz="4" w:space="0" w:color="000000"/>
              <w:right w:val="single" w:sz="4" w:space="0" w:color="000000"/>
            </w:tcBorders>
            <w:shd w:val="clear" w:color="auto" w:fill="auto"/>
            <w:noWrap/>
            <w:vAlign w:val="bottom"/>
            <w:hideMark/>
          </w:tcPr>
          <w:p w14:paraId="4199E5A0"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282 </w:t>
            </w:r>
          </w:p>
        </w:tc>
        <w:tc>
          <w:tcPr>
            <w:tcW w:w="747" w:type="pct"/>
            <w:tcBorders>
              <w:top w:val="nil"/>
              <w:left w:val="nil"/>
              <w:bottom w:val="single" w:sz="4" w:space="0" w:color="000000"/>
              <w:right w:val="single" w:sz="4" w:space="0" w:color="000000"/>
            </w:tcBorders>
            <w:shd w:val="clear" w:color="auto" w:fill="auto"/>
            <w:noWrap/>
            <w:vAlign w:val="bottom"/>
            <w:hideMark/>
          </w:tcPr>
          <w:p w14:paraId="480AFF92"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989 </w:t>
            </w:r>
          </w:p>
        </w:tc>
      </w:tr>
      <w:tr w:rsidR="007436C5" w14:paraId="17772C35"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0CA105AF"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1863BDD4"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Plaridel</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45762AC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4 </w:t>
            </w:r>
          </w:p>
        </w:tc>
        <w:tc>
          <w:tcPr>
            <w:tcW w:w="746" w:type="pct"/>
            <w:tcBorders>
              <w:top w:val="nil"/>
              <w:left w:val="nil"/>
              <w:bottom w:val="single" w:sz="4" w:space="0" w:color="000000"/>
              <w:right w:val="single" w:sz="4" w:space="0" w:color="000000"/>
            </w:tcBorders>
            <w:shd w:val="clear" w:color="auto" w:fill="auto"/>
            <w:noWrap/>
            <w:vAlign w:val="bottom"/>
            <w:hideMark/>
          </w:tcPr>
          <w:p w14:paraId="6154206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11 </w:t>
            </w:r>
          </w:p>
        </w:tc>
        <w:tc>
          <w:tcPr>
            <w:tcW w:w="747" w:type="pct"/>
            <w:tcBorders>
              <w:top w:val="nil"/>
              <w:left w:val="nil"/>
              <w:bottom w:val="single" w:sz="4" w:space="0" w:color="000000"/>
              <w:right w:val="single" w:sz="4" w:space="0" w:color="000000"/>
            </w:tcBorders>
            <w:shd w:val="clear" w:color="auto" w:fill="auto"/>
            <w:noWrap/>
            <w:vAlign w:val="bottom"/>
            <w:hideMark/>
          </w:tcPr>
          <w:p w14:paraId="736C293E"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51 </w:t>
            </w:r>
          </w:p>
        </w:tc>
      </w:tr>
      <w:tr w:rsidR="007436C5" w14:paraId="7D657398" w14:textId="77777777" w:rsidTr="007436C5">
        <w:trPr>
          <w:trHeight w:hRule="exact" w:val="284"/>
        </w:trPr>
        <w:tc>
          <w:tcPr>
            <w:tcW w:w="26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E7AA52" w14:textId="77777777" w:rsidR="007436C5" w:rsidRDefault="007436C5" w:rsidP="007436C5">
            <w:pPr>
              <w:ind w:right="57"/>
              <w:rPr>
                <w:rFonts w:ascii="Arial Narrow" w:hAnsi="Arial Narrow"/>
                <w:b/>
                <w:bCs/>
                <w:sz w:val="20"/>
                <w:szCs w:val="20"/>
              </w:rPr>
            </w:pPr>
            <w:r>
              <w:rPr>
                <w:rFonts w:ascii="Arial Narrow" w:hAnsi="Arial Narrow"/>
                <w:b/>
                <w:bCs/>
                <w:sz w:val="20"/>
                <w:szCs w:val="20"/>
              </w:rPr>
              <w:t>REGION V</w:t>
            </w:r>
          </w:p>
        </w:tc>
        <w:tc>
          <w:tcPr>
            <w:tcW w:w="808" w:type="pct"/>
            <w:tcBorders>
              <w:top w:val="nil"/>
              <w:left w:val="nil"/>
              <w:bottom w:val="single" w:sz="4" w:space="0" w:color="000000"/>
              <w:right w:val="single" w:sz="4" w:space="0" w:color="000000"/>
            </w:tcBorders>
            <w:shd w:val="clear" w:color="A5A5A5" w:fill="A5A5A5"/>
            <w:noWrap/>
            <w:vAlign w:val="bottom"/>
            <w:hideMark/>
          </w:tcPr>
          <w:p w14:paraId="3F7DE70D"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22 </w:t>
            </w:r>
          </w:p>
        </w:tc>
        <w:tc>
          <w:tcPr>
            <w:tcW w:w="746" w:type="pct"/>
            <w:tcBorders>
              <w:top w:val="nil"/>
              <w:left w:val="nil"/>
              <w:bottom w:val="single" w:sz="4" w:space="0" w:color="000000"/>
              <w:right w:val="single" w:sz="4" w:space="0" w:color="000000"/>
            </w:tcBorders>
            <w:shd w:val="clear" w:color="A5A5A5" w:fill="A5A5A5"/>
            <w:noWrap/>
            <w:vAlign w:val="bottom"/>
            <w:hideMark/>
          </w:tcPr>
          <w:p w14:paraId="5C15C0B4"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177 </w:t>
            </w:r>
          </w:p>
        </w:tc>
        <w:tc>
          <w:tcPr>
            <w:tcW w:w="747" w:type="pct"/>
            <w:tcBorders>
              <w:top w:val="nil"/>
              <w:left w:val="nil"/>
              <w:bottom w:val="single" w:sz="4" w:space="0" w:color="000000"/>
              <w:right w:val="single" w:sz="4" w:space="0" w:color="000000"/>
            </w:tcBorders>
            <w:shd w:val="clear" w:color="A5A5A5" w:fill="A5A5A5"/>
            <w:noWrap/>
            <w:vAlign w:val="bottom"/>
            <w:hideMark/>
          </w:tcPr>
          <w:p w14:paraId="498E9135"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760 </w:t>
            </w:r>
          </w:p>
        </w:tc>
      </w:tr>
      <w:tr w:rsidR="007436C5" w14:paraId="3F7474FC" w14:textId="77777777" w:rsidTr="007436C5">
        <w:trPr>
          <w:trHeight w:hRule="exact" w:val="284"/>
        </w:trPr>
        <w:tc>
          <w:tcPr>
            <w:tcW w:w="26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08A27" w14:textId="77777777" w:rsidR="007436C5" w:rsidRDefault="007436C5" w:rsidP="007436C5">
            <w:pPr>
              <w:ind w:right="57"/>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Norte</w:t>
            </w:r>
          </w:p>
        </w:tc>
        <w:tc>
          <w:tcPr>
            <w:tcW w:w="808" w:type="pct"/>
            <w:tcBorders>
              <w:top w:val="nil"/>
              <w:left w:val="nil"/>
              <w:bottom w:val="single" w:sz="4" w:space="0" w:color="000000"/>
              <w:right w:val="single" w:sz="4" w:space="0" w:color="000000"/>
            </w:tcBorders>
            <w:shd w:val="clear" w:color="D8D8D8" w:fill="D8D8D8"/>
            <w:noWrap/>
            <w:vAlign w:val="bottom"/>
            <w:hideMark/>
          </w:tcPr>
          <w:p w14:paraId="6D90BE6D"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10 </w:t>
            </w:r>
          </w:p>
        </w:tc>
        <w:tc>
          <w:tcPr>
            <w:tcW w:w="746" w:type="pct"/>
            <w:tcBorders>
              <w:top w:val="nil"/>
              <w:left w:val="nil"/>
              <w:bottom w:val="single" w:sz="4" w:space="0" w:color="000000"/>
              <w:right w:val="single" w:sz="4" w:space="0" w:color="000000"/>
            </w:tcBorders>
            <w:shd w:val="clear" w:color="D8D8D8" w:fill="D8D8D8"/>
            <w:noWrap/>
            <w:vAlign w:val="bottom"/>
            <w:hideMark/>
          </w:tcPr>
          <w:p w14:paraId="64E647A4"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58 </w:t>
            </w:r>
          </w:p>
        </w:tc>
        <w:tc>
          <w:tcPr>
            <w:tcW w:w="747" w:type="pct"/>
            <w:tcBorders>
              <w:top w:val="nil"/>
              <w:left w:val="nil"/>
              <w:bottom w:val="single" w:sz="4" w:space="0" w:color="000000"/>
              <w:right w:val="single" w:sz="4" w:space="0" w:color="000000"/>
            </w:tcBorders>
            <w:shd w:val="clear" w:color="D8D8D8" w:fill="D8D8D8"/>
            <w:noWrap/>
            <w:vAlign w:val="bottom"/>
            <w:hideMark/>
          </w:tcPr>
          <w:p w14:paraId="71575C15"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238 </w:t>
            </w:r>
          </w:p>
        </w:tc>
      </w:tr>
      <w:tr w:rsidR="007436C5" w14:paraId="118B80CE"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71B8BBFD"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5710CDF2"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Labo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3AB9B2A1"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bottom"/>
            <w:hideMark/>
          </w:tcPr>
          <w:p w14:paraId="01068BAE"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25 </w:t>
            </w:r>
          </w:p>
        </w:tc>
        <w:tc>
          <w:tcPr>
            <w:tcW w:w="747" w:type="pct"/>
            <w:tcBorders>
              <w:top w:val="nil"/>
              <w:left w:val="nil"/>
              <w:bottom w:val="single" w:sz="4" w:space="0" w:color="000000"/>
              <w:right w:val="single" w:sz="4" w:space="0" w:color="000000"/>
            </w:tcBorders>
            <w:shd w:val="clear" w:color="auto" w:fill="auto"/>
            <w:noWrap/>
            <w:vAlign w:val="bottom"/>
            <w:hideMark/>
          </w:tcPr>
          <w:p w14:paraId="732946BC"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106 </w:t>
            </w:r>
          </w:p>
        </w:tc>
      </w:tr>
      <w:tr w:rsidR="007436C5" w14:paraId="3933F4D3"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2FD90A12"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346426F6" w14:textId="77777777" w:rsidR="007436C5" w:rsidRDefault="007436C5" w:rsidP="007436C5">
            <w:pPr>
              <w:ind w:right="57"/>
              <w:rPr>
                <w:rFonts w:ascii="Arial Narrow" w:hAnsi="Arial Narrow"/>
                <w:i/>
                <w:iCs/>
                <w:sz w:val="20"/>
                <w:szCs w:val="20"/>
              </w:rPr>
            </w:pPr>
            <w:r>
              <w:rPr>
                <w:rFonts w:ascii="Arial Narrow" w:hAnsi="Arial Narrow"/>
                <w:i/>
                <w:iCs/>
                <w:sz w:val="20"/>
                <w:szCs w:val="20"/>
              </w:rPr>
              <w:t>Mercedes</w:t>
            </w:r>
          </w:p>
        </w:tc>
        <w:tc>
          <w:tcPr>
            <w:tcW w:w="808" w:type="pct"/>
            <w:tcBorders>
              <w:top w:val="nil"/>
              <w:left w:val="nil"/>
              <w:bottom w:val="single" w:sz="4" w:space="0" w:color="000000"/>
              <w:right w:val="single" w:sz="4" w:space="0" w:color="000000"/>
            </w:tcBorders>
            <w:shd w:val="clear" w:color="auto" w:fill="auto"/>
            <w:noWrap/>
            <w:vAlign w:val="bottom"/>
            <w:hideMark/>
          </w:tcPr>
          <w:p w14:paraId="01377DB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 </w:t>
            </w:r>
          </w:p>
        </w:tc>
        <w:tc>
          <w:tcPr>
            <w:tcW w:w="746" w:type="pct"/>
            <w:tcBorders>
              <w:top w:val="nil"/>
              <w:left w:val="nil"/>
              <w:bottom w:val="single" w:sz="4" w:space="0" w:color="000000"/>
              <w:right w:val="single" w:sz="4" w:space="0" w:color="000000"/>
            </w:tcBorders>
            <w:shd w:val="clear" w:color="auto" w:fill="auto"/>
            <w:noWrap/>
            <w:vAlign w:val="bottom"/>
            <w:hideMark/>
          </w:tcPr>
          <w:p w14:paraId="48DEA0DC"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11 </w:t>
            </w:r>
          </w:p>
        </w:tc>
        <w:tc>
          <w:tcPr>
            <w:tcW w:w="747" w:type="pct"/>
            <w:tcBorders>
              <w:top w:val="nil"/>
              <w:left w:val="nil"/>
              <w:bottom w:val="single" w:sz="4" w:space="0" w:color="000000"/>
              <w:right w:val="single" w:sz="4" w:space="0" w:color="000000"/>
            </w:tcBorders>
            <w:shd w:val="clear" w:color="auto" w:fill="auto"/>
            <w:noWrap/>
            <w:vAlign w:val="bottom"/>
            <w:hideMark/>
          </w:tcPr>
          <w:p w14:paraId="1FCDE76D"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34 </w:t>
            </w:r>
          </w:p>
        </w:tc>
      </w:tr>
      <w:tr w:rsidR="007436C5" w14:paraId="38E3CFA5"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19440D49"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62BE59B2" w14:textId="77777777" w:rsidR="007436C5" w:rsidRDefault="007436C5" w:rsidP="007436C5">
            <w:pPr>
              <w:ind w:right="57"/>
              <w:rPr>
                <w:rFonts w:ascii="Arial Narrow" w:hAnsi="Arial Narrow"/>
                <w:i/>
                <w:iCs/>
                <w:sz w:val="20"/>
                <w:szCs w:val="20"/>
              </w:rPr>
            </w:pPr>
            <w:r>
              <w:rPr>
                <w:rFonts w:ascii="Arial Narrow" w:hAnsi="Arial Narrow"/>
                <w:i/>
                <w:iCs/>
                <w:sz w:val="20"/>
                <w:szCs w:val="20"/>
              </w:rPr>
              <w:t>San Vicente</w:t>
            </w:r>
          </w:p>
        </w:tc>
        <w:tc>
          <w:tcPr>
            <w:tcW w:w="808" w:type="pct"/>
            <w:tcBorders>
              <w:top w:val="nil"/>
              <w:left w:val="nil"/>
              <w:bottom w:val="single" w:sz="4" w:space="0" w:color="000000"/>
              <w:right w:val="single" w:sz="4" w:space="0" w:color="000000"/>
            </w:tcBorders>
            <w:shd w:val="clear" w:color="auto" w:fill="auto"/>
            <w:noWrap/>
            <w:vAlign w:val="bottom"/>
            <w:hideMark/>
          </w:tcPr>
          <w:p w14:paraId="3B83FA00"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 </w:t>
            </w:r>
          </w:p>
        </w:tc>
        <w:tc>
          <w:tcPr>
            <w:tcW w:w="746" w:type="pct"/>
            <w:tcBorders>
              <w:top w:val="nil"/>
              <w:left w:val="nil"/>
              <w:bottom w:val="single" w:sz="4" w:space="0" w:color="000000"/>
              <w:right w:val="single" w:sz="4" w:space="0" w:color="000000"/>
            </w:tcBorders>
            <w:shd w:val="clear" w:color="auto" w:fill="auto"/>
            <w:noWrap/>
            <w:vAlign w:val="bottom"/>
            <w:hideMark/>
          </w:tcPr>
          <w:p w14:paraId="511AA0E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6 </w:t>
            </w:r>
          </w:p>
        </w:tc>
        <w:tc>
          <w:tcPr>
            <w:tcW w:w="747" w:type="pct"/>
            <w:tcBorders>
              <w:top w:val="nil"/>
              <w:left w:val="nil"/>
              <w:bottom w:val="single" w:sz="4" w:space="0" w:color="000000"/>
              <w:right w:val="single" w:sz="4" w:space="0" w:color="000000"/>
            </w:tcBorders>
            <w:shd w:val="clear" w:color="auto" w:fill="auto"/>
            <w:noWrap/>
            <w:vAlign w:val="bottom"/>
            <w:hideMark/>
          </w:tcPr>
          <w:p w14:paraId="059B7BAA"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30 </w:t>
            </w:r>
          </w:p>
        </w:tc>
      </w:tr>
      <w:tr w:rsidR="007436C5" w14:paraId="52923028"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16A1D133" w14:textId="77777777" w:rsidR="007436C5" w:rsidRDefault="007436C5" w:rsidP="007436C5">
            <w:pPr>
              <w:ind w:right="57"/>
              <w:jc w:val="right"/>
              <w:rPr>
                <w:rFonts w:ascii="Arial Narrow" w:hAnsi="Arial Narrow"/>
                <w:sz w:val="20"/>
                <w:szCs w:val="20"/>
              </w:rPr>
            </w:pPr>
            <w:r>
              <w:rPr>
                <w:rFonts w:ascii="Arial Narrow" w:hAnsi="Arial Narrow"/>
                <w:sz w:val="20"/>
                <w:szCs w:val="20"/>
              </w:rPr>
              <w:lastRenderedPageBreak/>
              <w:t> </w:t>
            </w:r>
          </w:p>
        </w:tc>
        <w:tc>
          <w:tcPr>
            <w:tcW w:w="2624" w:type="pct"/>
            <w:tcBorders>
              <w:top w:val="nil"/>
              <w:left w:val="nil"/>
              <w:bottom w:val="single" w:sz="4" w:space="0" w:color="000000"/>
              <w:right w:val="single" w:sz="4" w:space="0" w:color="000000"/>
            </w:tcBorders>
            <w:shd w:val="clear" w:color="auto" w:fill="auto"/>
            <w:vAlign w:val="center"/>
            <w:hideMark/>
          </w:tcPr>
          <w:p w14:paraId="58E3465A"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Talisay</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220EC6B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4 </w:t>
            </w:r>
          </w:p>
        </w:tc>
        <w:tc>
          <w:tcPr>
            <w:tcW w:w="746" w:type="pct"/>
            <w:tcBorders>
              <w:top w:val="nil"/>
              <w:left w:val="nil"/>
              <w:bottom w:val="single" w:sz="4" w:space="0" w:color="000000"/>
              <w:right w:val="single" w:sz="4" w:space="0" w:color="000000"/>
            </w:tcBorders>
            <w:shd w:val="clear" w:color="auto" w:fill="auto"/>
            <w:noWrap/>
            <w:vAlign w:val="bottom"/>
            <w:hideMark/>
          </w:tcPr>
          <w:p w14:paraId="2BE9E9B1"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12 </w:t>
            </w:r>
          </w:p>
        </w:tc>
        <w:tc>
          <w:tcPr>
            <w:tcW w:w="747" w:type="pct"/>
            <w:tcBorders>
              <w:top w:val="nil"/>
              <w:left w:val="nil"/>
              <w:bottom w:val="single" w:sz="4" w:space="0" w:color="000000"/>
              <w:right w:val="single" w:sz="4" w:space="0" w:color="000000"/>
            </w:tcBorders>
            <w:shd w:val="clear" w:color="auto" w:fill="auto"/>
            <w:noWrap/>
            <w:vAlign w:val="bottom"/>
            <w:hideMark/>
          </w:tcPr>
          <w:p w14:paraId="47B70045"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50 </w:t>
            </w:r>
          </w:p>
        </w:tc>
      </w:tr>
      <w:tr w:rsidR="007436C5" w14:paraId="7D8ECD5B"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4D4E473F"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4F10181F"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Vinzons</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377A4E1B"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bottom"/>
            <w:hideMark/>
          </w:tcPr>
          <w:p w14:paraId="6A132A69"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4 </w:t>
            </w:r>
          </w:p>
        </w:tc>
        <w:tc>
          <w:tcPr>
            <w:tcW w:w="747" w:type="pct"/>
            <w:tcBorders>
              <w:top w:val="nil"/>
              <w:left w:val="nil"/>
              <w:bottom w:val="single" w:sz="4" w:space="0" w:color="000000"/>
              <w:right w:val="single" w:sz="4" w:space="0" w:color="000000"/>
            </w:tcBorders>
            <w:shd w:val="clear" w:color="auto" w:fill="auto"/>
            <w:noWrap/>
            <w:vAlign w:val="bottom"/>
            <w:hideMark/>
          </w:tcPr>
          <w:p w14:paraId="7C4EFEB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18 </w:t>
            </w:r>
          </w:p>
        </w:tc>
      </w:tr>
      <w:tr w:rsidR="007436C5" w14:paraId="7FC41747" w14:textId="77777777" w:rsidTr="007436C5">
        <w:trPr>
          <w:trHeight w:hRule="exact" w:val="284"/>
        </w:trPr>
        <w:tc>
          <w:tcPr>
            <w:tcW w:w="26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90747" w14:textId="77777777" w:rsidR="007436C5" w:rsidRDefault="007436C5" w:rsidP="007436C5">
            <w:pPr>
              <w:ind w:right="57"/>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Sur</w:t>
            </w:r>
          </w:p>
        </w:tc>
        <w:tc>
          <w:tcPr>
            <w:tcW w:w="808" w:type="pct"/>
            <w:tcBorders>
              <w:top w:val="nil"/>
              <w:left w:val="nil"/>
              <w:bottom w:val="single" w:sz="4" w:space="0" w:color="000000"/>
              <w:right w:val="single" w:sz="4" w:space="0" w:color="000000"/>
            </w:tcBorders>
            <w:shd w:val="clear" w:color="D8D8D8" w:fill="D8D8D8"/>
            <w:noWrap/>
            <w:vAlign w:val="bottom"/>
            <w:hideMark/>
          </w:tcPr>
          <w:p w14:paraId="5A492C4C"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12 </w:t>
            </w:r>
          </w:p>
        </w:tc>
        <w:tc>
          <w:tcPr>
            <w:tcW w:w="746" w:type="pct"/>
            <w:tcBorders>
              <w:top w:val="nil"/>
              <w:left w:val="nil"/>
              <w:bottom w:val="single" w:sz="4" w:space="0" w:color="000000"/>
              <w:right w:val="single" w:sz="4" w:space="0" w:color="000000"/>
            </w:tcBorders>
            <w:shd w:val="clear" w:color="D8D8D8" w:fill="D8D8D8"/>
            <w:noWrap/>
            <w:vAlign w:val="bottom"/>
            <w:hideMark/>
          </w:tcPr>
          <w:p w14:paraId="443542F7"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119 </w:t>
            </w:r>
          </w:p>
        </w:tc>
        <w:tc>
          <w:tcPr>
            <w:tcW w:w="747" w:type="pct"/>
            <w:tcBorders>
              <w:top w:val="nil"/>
              <w:left w:val="nil"/>
              <w:bottom w:val="single" w:sz="4" w:space="0" w:color="000000"/>
              <w:right w:val="single" w:sz="4" w:space="0" w:color="000000"/>
            </w:tcBorders>
            <w:shd w:val="clear" w:color="D8D8D8" w:fill="D8D8D8"/>
            <w:noWrap/>
            <w:vAlign w:val="bottom"/>
            <w:hideMark/>
          </w:tcPr>
          <w:p w14:paraId="4A56D206"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522 </w:t>
            </w:r>
          </w:p>
        </w:tc>
      </w:tr>
      <w:tr w:rsidR="007436C5" w14:paraId="3EAEC571"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20BDFC9A"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33905286"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Buhi</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42BAA975"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 </w:t>
            </w:r>
          </w:p>
        </w:tc>
        <w:tc>
          <w:tcPr>
            <w:tcW w:w="746" w:type="pct"/>
            <w:tcBorders>
              <w:top w:val="nil"/>
              <w:left w:val="nil"/>
              <w:bottom w:val="single" w:sz="4" w:space="0" w:color="000000"/>
              <w:right w:val="single" w:sz="4" w:space="0" w:color="000000"/>
            </w:tcBorders>
            <w:shd w:val="clear" w:color="auto" w:fill="auto"/>
            <w:noWrap/>
            <w:vAlign w:val="bottom"/>
            <w:hideMark/>
          </w:tcPr>
          <w:p w14:paraId="0E03D1FC"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56 </w:t>
            </w:r>
          </w:p>
        </w:tc>
        <w:tc>
          <w:tcPr>
            <w:tcW w:w="747" w:type="pct"/>
            <w:tcBorders>
              <w:top w:val="nil"/>
              <w:left w:val="nil"/>
              <w:bottom w:val="single" w:sz="4" w:space="0" w:color="000000"/>
              <w:right w:val="single" w:sz="4" w:space="0" w:color="000000"/>
            </w:tcBorders>
            <w:shd w:val="clear" w:color="auto" w:fill="auto"/>
            <w:noWrap/>
            <w:vAlign w:val="bottom"/>
            <w:hideMark/>
          </w:tcPr>
          <w:p w14:paraId="439B7A47"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243 </w:t>
            </w:r>
          </w:p>
        </w:tc>
      </w:tr>
      <w:tr w:rsidR="007436C5" w14:paraId="67BCDA0F"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51D95D1C"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1AD5EBF1" w14:textId="77777777" w:rsidR="007436C5" w:rsidRDefault="007436C5" w:rsidP="007436C5">
            <w:pPr>
              <w:ind w:right="57"/>
              <w:rPr>
                <w:rFonts w:ascii="Arial Narrow" w:hAnsi="Arial Narrow"/>
                <w:i/>
                <w:iCs/>
                <w:sz w:val="20"/>
                <w:szCs w:val="20"/>
              </w:rPr>
            </w:pPr>
            <w:r>
              <w:rPr>
                <w:rFonts w:ascii="Arial Narrow" w:hAnsi="Arial Narrow"/>
                <w:i/>
                <w:iCs/>
                <w:sz w:val="20"/>
                <w:szCs w:val="20"/>
              </w:rPr>
              <w:t xml:space="preserve">Del </w:t>
            </w:r>
            <w:proofErr w:type="spellStart"/>
            <w:r>
              <w:rPr>
                <w:rFonts w:ascii="Arial Narrow" w:hAnsi="Arial Narrow"/>
                <w:i/>
                <w:iCs/>
                <w:sz w:val="20"/>
                <w:szCs w:val="20"/>
              </w:rPr>
              <w:t>Gallego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1BC93E31"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4 </w:t>
            </w:r>
          </w:p>
        </w:tc>
        <w:tc>
          <w:tcPr>
            <w:tcW w:w="746" w:type="pct"/>
            <w:tcBorders>
              <w:top w:val="nil"/>
              <w:left w:val="nil"/>
              <w:bottom w:val="single" w:sz="4" w:space="0" w:color="000000"/>
              <w:right w:val="single" w:sz="4" w:space="0" w:color="000000"/>
            </w:tcBorders>
            <w:shd w:val="clear" w:color="auto" w:fill="auto"/>
            <w:noWrap/>
            <w:vAlign w:val="bottom"/>
            <w:hideMark/>
          </w:tcPr>
          <w:p w14:paraId="126395C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14 </w:t>
            </w:r>
          </w:p>
        </w:tc>
        <w:tc>
          <w:tcPr>
            <w:tcW w:w="747" w:type="pct"/>
            <w:tcBorders>
              <w:top w:val="nil"/>
              <w:left w:val="nil"/>
              <w:bottom w:val="single" w:sz="4" w:space="0" w:color="000000"/>
              <w:right w:val="single" w:sz="4" w:space="0" w:color="000000"/>
            </w:tcBorders>
            <w:shd w:val="clear" w:color="auto" w:fill="auto"/>
            <w:noWrap/>
            <w:vAlign w:val="bottom"/>
            <w:hideMark/>
          </w:tcPr>
          <w:p w14:paraId="11759AB5"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63 </w:t>
            </w:r>
          </w:p>
        </w:tc>
      </w:tr>
      <w:tr w:rsidR="007436C5" w14:paraId="51B1E5F2"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53065627"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3523F4CE"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Lupi</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3F73461F"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 </w:t>
            </w:r>
          </w:p>
        </w:tc>
        <w:tc>
          <w:tcPr>
            <w:tcW w:w="746" w:type="pct"/>
            <w:tcBorders>
              <w:top w:val="nil"/>
              <w:left w:val="nil"/>
              <w:bottom w:val="single" w:sz="4" w:space="0" w:color="000000"/>
              <w:right w:val="single" w:sz="4" w:space="0" w:color="000000"/>
            </w:tcBorders>
            <w:shd w:val="clear" w:color="auto" w:fill="auto"/>
            <w:noWrap/>
            <w:vAlign w:val="bottom"/>
            <w:hideMark/>
          </w:tcPr>
          <w:p w14:paraId="4455F172"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32 </w:t>
            </w:r>
          </w:p>
        </w:tc>
        <w:tc>
          <w:tcPr>
            <w:tcW w:w="747" w:type="pct"/>
            <w:tcBorders>
              <w:top w:val="nil"/>
              <w:left w:val="nil"/>
              <w:bottom w:val="single" w:sz="4" w:space="0" w:color="000000"/>
              <w:right w:val="single" w:sz="4" w:space="0" w:color="000000"/>
            </w:tcBorders>
            <w:shd w:val="clear" w:color="auto" w:fill="auto"/>
            <w:noWrap/>
            <w:vAlign w:val="bottom"/>
            <w:hideMark/>
          </w:tcPr>
          <w:p w14:paraId="301C889E"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133 </w:t>
            </w:r>
          </w:p>
        </w:tc>
      </w:tr>
      <w:tr w:rsidR="007436C5" w14:paraId="0138E234"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30CF58DF"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1D912254"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Ragay</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63DEB6A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 </w:t>
            </w:r>
          </w:p>
        </w:tc>
        <w:tc>
          <w:tcPr>
            <w:tcW w:w="746" w:type="pct"/>
            <w:tcBorders>
              <w:top w:val="nil"/>
              <w:left w:val="nil"/>
              <w:bottom w:val="single" w:sz="4" w:space="0" w:color="000000"/>
              <w:right w:val="single" w:sz="4" w:space="0" w:color="000000"/>
            </w:tcBorders>
            <w:shd w:val="clear" w:color="auto" w:fill="auto"/>
            <w:noWrap/>
            <w:vAlign w:val="bottom"/>
            <w:hideMark/>
          </w:tcPr>
          <w:p w14:paraId="7211D8BE"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15 </w:t>
            </w:r>
          </w:p>
        </w:tc>
        <w:tc>
          <w:tcPr>
            <w:tcW w:w="747" w:type="pct"/>
            <w:tcBorders>
              <w:top w:val="nil"/>
              <w:left w:val="nil"/>
              <w:bottom w:val="single" w:sz="4" w:space="0" w:color="000000"/>
              <w:right w:val="single" w:sz="4" w:space="0" w:color="000000"/>
            </w:tcBorders>
            <w:shd w:val="clear" w:color="auto" w:fill="auto"/>
            <w:noWrap/>
            <w:vAlign w:val="bottom"/>
            <w:hideMark/>
          </w:tcPr>
          <w:p w14:paraId="31B4D414"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76 </w:t>
            </w:r>
          </w:p>
        </w:tc>
      </w:tr>
      <w:tr w:rsidR="007436C5" w14:paraId="11C529E4"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7E4A9DAF"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0F9036A5"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Siruma</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2A8CFE8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 </w:t>
            </w:r>
          </w:p>
        </w:tc>
        <w:tc>
          <w:tcPr>
            <w:tcW w:w="746" w:type="pct"/>
            <w:tcBorders>
              <w:top w:val="nil"/>
              <w:left w:val="nil"/>
              <w:bottom w:val="single" w:sz="4" w:space="0" w:color="000000"/>
              <w:right w:val="single" w:sz="4" w:space="0" w:color="000000"/>
            </w:tcBorders>
            <w:shd w:val="clear" w:color="auto" w:fill="auto"/>
            <w:noWrap/>
            <w:vAlign w:val="bottom"/>
            <w:hideMark/>
          </w:tcPr>
          <w:p w14:paraId="7E0D6FC9"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 </w:t>
            </w:r>
          </w:p>
        </w:tc>
        <w:tc>
          <w:tcPr>
            <w:tcW w:w="747" w:type="pct"/>
            <w:tcBorders>
              <w:top w:val="nil"/>
              <w:left w:val="nil"/>
              <w:bottom w:val="single" w:sz="4" w:space="0" w:color="000000"/>
              <w:right w:val="single" w:sz="4" w:space="0" w:color="000000"/>
            </w:tcBorders>
            <w:shd w:val="clear" w:color="auto" w:fill="auto"/>
            <w:noWrap/>
            <w:vAlign w:val="bottom"/>
            <w:hideMark/>
          </w:tcPr>
          <w:p w14:paraId="64865DB1"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7 </w:t>
            </w:r>
          </w:p>
        </w:tc>
      </w:tr>
      <w:tr w:rsidR="007436C5" w14:paraId="0990187A" w14:textId="77777777" w:rsidTr="007436C5">
        <w:trPr>
          <w:trHeight w:hRule="exact" w:val="284"/>
        </w:trPr>
        <w:tc>
          <w:tcPr>
            <w:tcW w:w="26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E4DA75" w14:textId="77777777" w:rsidR="007436C5" w:rsidRDefault="007436C5" w:rsidP="007436C5">
            <w:pPr>
              <w:ind w:right="57"/>
              <w:rPr>
                <w:rFonts w:ascii="Arial Narrow" w:hAnsi="Arial Narrow"/>
                <w:b/>
                <w:bCs/>
                <w:sz w:val="20"/>
                <w:szCs w:val="20"/>
              </w:rPr>
            </w:pPr>
            <w:r>
              <w:rPr>
                <w:rFonts w:ascii="Arial Narrow" w:hAnsi="Arial Narrow"/>
                <w:b/>
                <w:bCs/>
                <w:sz w:val="20"/>
                <w:szCs w:val="20"/>
              </w:rPr>
              <w:t>REGION VII</w:t>
            </w:r>
          </w:p>
        </w:tc>
        <w:tc>
          <w:tcPr>
            <w:tcW w:w="808" w:type="pct"/>
            <w:tcBorders>
              <w:top w:val="nil"/>
              <w:left w:val="nil"/>
              <w:bottom w:val="single" w:sz="4" w:space="0" w:color="000000"/>
              <w:right w:val="single" w:sz="4" w:space="0" w:color="000000"/>
            </w:tcBorders>
            <w:shd w:val="clear" w:color="A5A5A5" w:fill="A5A5A5"/>
            <w:noWrap/>
            <w:vAlign w:val="bottom"/>
            <w:hideMark/>
          </w:tcPr>
          <w:p w14:paraId="0D9D910D"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8 </w:t>
            </w:r>
          </w:p>
        </w:tc>
        <w:tc>
          <w:tcPr>
            <w:tcW w:w="746" w:type="pct"/>
            <w:tcBorders>
              <w:top w:val="nil"/>
              <w:left w:val="nil"/>
              <w:bottom w:val="single" w:sz="4" w:space="0" w:color="000000"/>
              <w:right w:val="single" w:sz="4" w:space="0" w:color="000000"/>
            </w:tcBorders>
            <w:shd w:val="clear" w:color="A5A5A5" w:fill="A5A5A5"/>
            <w:noWrap/>
            <w:vAlign w:val="bottom"/>
            <w:hideMark/>
          </w:tcPr>
          <w:p w14:paraId="70D24B54"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4,066 </w:t>
            </w:r>
          </w:p>
        </w:tc>
        <w:tc>
          <w:tcPr>
            <w:tcW w:w="747" w:type="pct"/>
            <w:tcBorders>
              <w:top w:val="nil"/>
              <w:left w:val="nil"/>
              <w:bottom w:val="single" w:sz="4" w:space="0" w:color="000000"/>
              <w:right w:val="single" w:sz="4" w:space="0" w:color="000000"/>
            </w:tcBorders>
            <w:shd w:val="clear" w:color="A5A5A5" w:fill="A5A5A5"/>
            <w:noWrap/>
            <w:vAlign w:val="bottom"/>
            <w:hideMark/>
          </w:tcPr>
          <w:p w14:paraId="4EA0CAC7"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20,330 </w:t>
            </w:r>
          </w:p>
        </w:tc>
      </w:tr>
      <w:tr w:rsidR="007436C5" w14:paraId="349C7D76" w14:textId="77777777" w:rsidTr="007436C5">
        <w:trPr>
          <w:trHeight w:hRule="exact" w:val="284"/>
        </w:trPr>
        <w:tc>
          <w:tcPr>
            <w:tcW w:w="26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7AE2C" w14:textId="77777777" w:rsidR="007436C5" w:rsidRDefault="007436C5" w:rsidP="007436C5">
            <w:pPr>
              <w:ind w:right="57"/>
              <w:rPr>
                <w:rFonts w:ascii="Arial Narrow" w:hAnsi="Arial Narrow"/>
                <w:b/>
                <w:bCs/>
                <w:sz w:val="20"/>
                <w:szCs w:val="20"/>
              </w:rPr>
            </w:pPr>
            <w:r>
              <w:rPr>
                <w:rFonts w:ascii="Arial Narrow" w:hAnsi="Arial Narrow"/>
                <w:b/>
                <w:bCs/>
                <w:sz w:val="20"/>
                <w:szCs w:val="20"/>
              </w:rPr>
              <w:t>Cebu</w:t>
            </w:r>
          </w:p>
        </w:tc>
        <w:tc>
          <w:tcPr>
            <w:tcW w:w="808" w:type="pct"/>
            <w:tcBorders>
              <w:top w:val="nil"/>
              <w:left w:val="nil"/>
              <w:bottom w:val="single" w:sz="4" w:space="0" w:color="000000"/>
              <w:right w:val="single" w:sz="4" w:space="0" w:color="000000"/>
            </w:tcBorders>
            <w:shd w:val="clear" w:color="D8D8D8" w:fill="D8D8D8"/>
            <w:noWrap/>
            <w:vAlign w:val="bottom"/>
            <w:hideMark/>
          </w:tcPr>
          <w:p w14:paraId="59B1D47B"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8 </w:t>
            </w:r>
          </w:p>
        </w:tc>
        <w:tc>
          <w:tcPr>
            <w:tcW w:w="746" w:type="pct"/>
            <w:tcBorders>
              <w:top w:val="nil"/>
              <w:left w:val="nil"/>
              <w:bottom w:val="single" w:sz="4" w:space="0" w:color="000000"/>
              <w:right w:val="single" w:sz="4" w:space="0" w:color="000000"/>
            </w:tcBorders>
            <w:shd w:val="clear" w:color="D8D8D8" w:fill="D8D8D8"/>
            <w:noWrap/>
            <w:vAlign w:val="bottom"/>
            <w:hideMark/>
          </w:tcPr>
          <w:p w14:paraId="16314E53"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4,066 </w:t>
            </w:r>
          </w:p>
        </w:tc>
        <w:tc>
          <w:tcPr>
            <w:tcW w:w="747" w:type="pct"/>
            <w:tcBorders>
              <w:top w:val="nil"/>
              <w:left w:val="nil"/>
              <w:bottom w:val="single" w:sz="4" w:space="0" w:color="000000"/>
              <w:right w:val="single" w:sz="4" w:space="0" w:color="000000"/>
            </w:tcBorders>
            <w:shd w:val="clear" w:color="D8D8D8" w:fill="D8D8D8"/>
            <w:noWrap/>
            <w:vAlign w:val="bottom"/>
            <w:hideMark/>
          </w:tcPr>
          <w:p w14:paraId="7C967F3F"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20,330 </w:t>
            </w:r>
          </w:p>
        </w:tc>
      </w:tr>
      <w:tr w:rsidR="007436C5" w14:paraId="614EC2D3"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7285EF28" w14:textId="77777777" w:rsidR="007436C5" w:rsidRDefault="007436C5" w:rsidP="007436C5">
            <w:pPr>
              <w:ind w:right="57"/>
              <w:rPr>
                <w:rFonts w:ascii="Arial Narrow" w:hAnsi="Arial Narrow"/>
                <w:i/>
                <w:iCs/>
                <w:sz w:val="20"/>
                <w:szCs w:val="20"/>
              </w:rPr>
            </w:pPr>
            <w:r>
              <w:rPr>
                <w:rFonts w:ascii="Arial Narrow" w:hAnsi="Arial Narrow"/>
                <w:i/>
                <w:iCs/>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1734C2D3"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Mandaue</w:t>
            </w:r>
            <w:proofErr w:type="spellEnd"/>
            <w:r>
              <w:rPr>
                <w:rFonts w:ascii="Arial Narrow" w:hAnsi="Arial Narrow"/>
                <w:i/>
                <w:iCs/>
                <w:sz w:val="20"/>
                <w:szCs w:val="20"/>
              </w:rPr>
              <w:t xml:space="preserve"> City</w:t>
            </w:r>
          </w:p>
        </w:tc>
        <w:tc>
          <w:tcPr>
            <w:tcW w:w="808" w:type="pct"/>
            <w:tcBorders>
              <w:top w:val="nil"/>
              <w:left w:val="nil"/>
              <w:bottom w:val="single" w:sz="4" w:space="0" w:color="000000"/>
              <w:right w:val="single" w:sz="4" w:space="0" w:color="000000"/>
            </w:tcBorders>
            <w:shd w:val="clear" w:color="auto" w:fill="auto"/>
            <w:noWrap/>
            <w:vAlign w:val="bottom"/>
            <w:hideMark/>
          </w:tcPr>
          <w:p w14:paraId="5E22E4B4"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8 </w:t>
            </w:r>
          </w:p>
        </w:tc>
        <w:tc>
          <w:tcPr>
            <w:tcW w:w="746" w:type="pct"/>
            <w:tcBorders>
              <w:top w:val="nil"/>
              <w:left w:val="nil"/>
              <w:bottom w:val="single" w:sz="4" w:space="0" w:color="000000"/>
              <w:right w:val="single" w:sz="4" w:space="0" w:color="000000"/>
            </w:tcBorders>
            <w:shd w:val="clear" w:color="auto" w:fill="auto"/>
            <w:noWrap/>
            <w:vAlign w:val="bottom"/>
            <w:hideMark/>
          </w:tcPr>
          <w:p w14:paraId="7BACB53D"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4,066 </w:t>
            </w:r>
          </w:p>
        </w:tc>
        <w:tc>
          <w:tcPr>
            <w:tcW w:w="747" w:type="pct"/>
            <w:tcBorders>
              <w:top w:val="nil"/>
              <w:left w:val="nil"/>
              <w:bottom w:val="single" w:sz="4" w:space="0" w:color="000000"/>
              <w:right w:val="single" w:sz="4" w:space="0" w:color="000000"/>
            </w:tcBorders>
            <w:shd w:val="clear" w:color="auto" w:fill="auto"/>
            <w:noWrap/>
            <w:vAlign w:val="bottom"/>
            <w:hideMark/>
          </w:tcPr>
          <w:p w14:paraId="2BB1DBEC"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20,330 </w:t>
            </w:r>
          </w:p>
        </w:tc>
      </w:tr>
    </w:tbl>
    <w:p w14:paraId="0AD8677E" w14:textId="62A7144A" w:rsidR="00255D77" w:rsidRPr="00255D77" w:rsidRDefault="00804D7D" w:rsidP="00856662">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 </w:t>
      </w:r>
      <w:r w:rsidR="00255D77" w:rsidRPr="00255D77">
        <w:rPr>
          <w:rFonts w:ascii="Arial" w:eastAsia="Times New Roman" w:hAnsi="Arial" w:cs="Arial"/>
          <w:i/>
          <w:iCs/>
          <w:color w:val="auto"/>
          <w:sz w:val="16"/>
          <w:szCs w:val="24"/>
        </w:rPr>
        <w:t xml:space="preserve">Note: Ongoing assessment and validation being conducted. </w:t>
      </w:r>
    </w:p>
    <w:p w14:paraId="2B06F144" w14:textId="40B880FE" w:rsidR="0078426B" w:rsidRDefault="0078426B" w:rsidP="00146D91">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DD7282">
        <w:rPr>
          <w:rFonts w:ascii="Arial" w:eastAsia="Times New Roman" w:hAnsi="Arial" w:cs="Arial"/>
          <w:i/>
          <w:iCs/>
          <w:color w:val="0070C0"/>
          <w:sz w:val="16"/>
          <w:szCs w:val="24"/>
        </w:rPr>
        <w:t xml:space="preserve">s CALABARZON </w:t>
      </w:r>
      <w:r w:rsidR="007436C5">
        <w:rPr>
          <w:rFonts w:ascii="Arial" w:eastAsia="Times New Roman" w:hAnsi="Arial" w:cs="Arial"/>
          <w:i/>
          <w:iCs/>
          <w:color w:val="0070C0"/>
          <w:sz w:val="16"/>
          <w:szCs w:val="24"/>
        </w:rPr>
        <w:t xml:space="preserve">V </w:t>
      </w:r>
      <w:r w:rsidR="00DD7282">
        <w:rPr>
          <w:rFonts w:ascii="Arial" w:eastAsia="Times New Roman" w:hAnsi="Arial" w:cs="Arial"/>
          <w:i/>
          <w:iCs/>
          <w:color w:val="0070C0"/>
          <w:sz w:val="16"/>
          <w:szCs w:val="24"/>
        </w:rPr>
        <w:t>and V</w:t>
      </w:r>
      <w:r w:rsidR="007436C5">
        <w:rPr>
          <w:rFonts w:ascii="Arial" w:eastAsia="Times New Roman" w:hAnsi="Arial" w:cs="Arial"/>
          <w:i/>
          <w:iCs/>
          <w:color w:val="0070C0"/>
          <w:sz w:val="16"/>
          <w:szCs w:val="24"/>
        </w:rPr>
        <w:t>II</w:t>
      </w:r>
    </w:p>
    <w:p w14:paraId="446282C9" w14:textId="112A9B96" w:rsidR="00146D91" w:rsidRDefault="00146D91"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Times New Roman" w:hAnsi="Arial" w:cs="Arial"/>
          <w:iCs/>
          <w:color w:val="0070C0"/>
          <w:sz w:val="24"/>
          <w:szCs w:val="24"/>
        </w:rPr>
      </w:pPr>
    </w:p>
    <w:p w14:paraId="124044FF" w14:textId="77777777" w:rsidR="00856662" w:rsidRPr="00856662" w:rsidRDefault="0099171D"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46A3944C" w14:textId="77777777" w:rsidR="00856662" w:rsidRDefault="00255D77" w:rsidP="00856662">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14:paraId="0C7D0127" w14:textId="6E483C87" w:rsidR="00856662" w:rsidRDefault="0099171D"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r w:rsidRPr="00856662">
        <w:rPr>
          <w:rFonts w:ascii="Arial" w:eastAsia="Times New Roman" w:hAnsi="Arial" w:cs="Arial"/>
          <w:bCs/>
          <w:sz w:val="24"/>
          <w:szCs w:val="24"/>
        </w:rPr>
        <w:t xml:space="preserve">There </w:t>
      </w:r>
      <w:r w:rsidR="002E3123">
        <w:rPr>
          <w:rFonts w:ascii="Arial" w:eastAsia="Times New Roman" w:hAnsi="Arial" w:cs="Arial"/>
          <w:bCs/>
          <w:sz w:val="24"/>
          <w:szCs w:val="24"/>
        </w:rPr>
        <w:t xml:space="preserve">were </w:t>
      </w:r>
      <w:r w:rsidR="002E3123">
        <w:rPr>
          <w:rFonts w:ascii="Arial" w:eastAsia="Times New Roman" w:hAnsi="Arial" w:cs="Arial"/>
          <w:b/>
          <w:bCs/>
          <w:color w:val="0070C0"/>
          <w:sz w:val="24"/>
          <w:szCs w:val="24"/>
        </w:rPr>
        <w:t>1,405</w:t>
      </w:r>
      <w:r w:rsidR="00DD7282">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00DD7282">
        <w:rPr>
          <w:rFonts w:ascii="Arial" w:eastAsia="Times New Roman" w:hAnsi="Arial" w:cs="Arial"/>
          <w:sz w:val="24"/>
          <w:szCs w:val="24"/>
        </w:rPr>
        <w:t xml:space="preserve"> or</w:t>
      </w:r>
      <w:r w:rsidR="00DD7282" w:rsidRPr="00DD7282">
        <w:rPr>
          <w:rFonts w:ascii="Arial" w:eastAsia="Times New Roman" w:hAnsi="Arial" w:cs="Arial"/>
          <w:b/>
          <w:bCs/>
          <w:color w:val="0070C0"/>
          <w:sz w:val="24"/>
          <w:szCs w:val="24"/>
        </w:rPr>
        <w:t xml:space="preserve"> </w:t>
      </w:r>
      <w:r w:rsidR="002E3123">
        <w:rPr>
          <w:rFonts w:ascii="Arial" w:eastAsia="Times New Roman" w:hAnsi="Arial" w:cs="Arial"/>
          <w:b/>
          <w:bCs/>
          <w:color w:val="0070C0"/>
          <w:sz w:val="24"/>
          <w:szCs w:val="24"/>
        </w:rPr>
        <w:t>5,023</w:t>
      </w:r>
      <w:r w:rsidR="00804D7D" w:rsidRPr="00804D7D">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sz w:val="24"/>
          <w:szCs w:val="24"/>
        </w:rPr>
        <w:t xml:space="preserve"> </w:t>
      </w:r>
      <w:r w:rsidR="002E3123">
        <w:rPr>
          <w:rFonts w:ascii="Arial" w:eastAsia="Times New Roman" w:hAnsi="Arial" w:cs="Arial"/>
          <w:sz w:val="24"/>
          <w:szCs w:val="24"/>
        </w:rPr>
        <w:t xml:space="preserve">who took </w:t>
      </w:r>
      <w:r w:rsidRPr="00856662">
        <w:rPr>
          <w:rFonts w:ascii="Arial" w:eastAsia="Times New Roman" w:hAnsi="Arial" w:cs="Arial"/>
          <w:sz w:val="24"/>
          <w:szCs w:val="24"/>
        </w:rPr>
        <w:t xml:space="preserve">temporary shelter in </w:t>
      </w:r>
      <w:r w:rsidR="002E3123">
        <w:rPr>
          <w:rFonts w:ascii="Arial" w:eastAsia="Times New Roman" w:hAnsi="Arial" w:cs="Arial"/>
          <w:b/>
          <w:color w:val="0070C0"/>
          <w:sz w:val="24"/>
          <w:szCs w:val="24"/>
        </w:rPr>
        <w:t>89</w:t>
      </w:r>
      <w:r w:rsidRPr="00856662">
        <w:rPr>
          <w:rFonts w:ascii="Arial" w:eastAsia="Times New Roman" w:hAnsi="Arial" w:cs="Arial"/>
          <w:b/>
          <w:color w:val="0070C0"/>
          <w:sz w:val="24"/>
          <w:szCs w:val="24"/>
        </w:rPr>
        <w:t xml:space="preserve"> evacuation centers</w:t>
      </w:r>
      <w:r w:rsidRPr="00856662">
        <w:rPr>
          <w:rFonts w:ascii="Arial" w:eastAsia="Times New Roman" w:hAnsi="Arial" w:cs="Arial"/>
          <w:b/>
          <w:sz w:val="24"/>
          <w:szCs w:val="24"/>
        </w:rPr>
        <w:t xml:space="preserve"> </w:t>
      </w:r>
      <w:r w:rsidRPr="00856662">
        <w:rPr>
          <w:rFonts w:ascii="Arial" w:eastAsia="Times New Roman" w:hAnsi="Arial" w:cs="Arial"/>
          <w:sz w:val="24"/>
          <w:szCs w:val="24"/>
        </w:rPr>
        <w:t xml:space="preserve">in </w:t>
      </w:r>
      <w:r w:rsidR="00696AD8"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 xml:space="preserve">s </w:t>
      </w:r>
      <w:r w:rsidR="00DD7282">
        <w:rPr>
          <w:rFonts w:ascii="Arial" w:eastAsia="Times New Roman" w:hAnsi="Arial" w:cs="Arial"/>
          <w:b/>
          <w:color w:val="0070C0"/>
          <w:sz w:val="24"/>
          <w:szCs w:val="24"/>
        </w:rPr>
        <w:t>CALABARZON</w:t>
      </w:r>
      <w:r w:rsidR="00DD7282" w:rsidRPr="00856662">
        <w:rPr>
          <w:rFonts w:ascii="Arial" w:eastAsia="Times New Roman" w:hAnsi="Arial" w:cs="Arial"/>
          <w:b/>
          <w:color w:val="0070C0"/>
          <w:sz w:val="24"/>
          <w:szCs w:val="24"/>
        </w:rPr>
        <w:t xml:space="preserve"> </w:t>
      </w:r>
      <w:r w:rsidR="00DD7282" w:rsidRPr="00856662">
        <w:rPr>
          <w:rFonts w:ascii="Arial" w:eastAsia="Times New Roman" w:hAnsi="Arial" w:cs="Arial"/>
          <w:color w:val="auto"/>
          <w:sz w:val="24"/>
          <w:szCs w:val="24"/>
        </w:rPr>
        <w:t>and</w:t>
      </w:r>
      <w:r w:rsidR="00DD7282" w:rsidRPr="00856662">
        <w:rPr>
          <w:rFonts w:ascii="Arial" w:eastAsia="Times New Roman" w:hAnsi="Arial" w:cs="Arial"/>
          <w:color w:val="0070C0"/>
          <w:sz w:val="24"/>
          <w:szCs w:val="24"/>
        </w:rPr>
        <w:t xml:space="preserve"> </w:t>
      </w:r>
      <w:r w:rsidR="00DD7282">
        <w:rPr>
          <w:rFonts w:ascii="Arial" w:eastAsia="Times New Roman" w:hAnsi="Arial" w:cs="Arial"/>
          <w:b/>
          <w:color w:val="0070C0"/>
          <w:sz w:val="24"/>
          <w:szCs w:val="24"/>
        </w:rPr>
        <w:t>V</w:t>
      </w:r>
      <w:r w:rsidR="00037A44">
        <w:rPr>
          <w:rFonts w:ascii="Arial" w:eastAsia="Times New Roman" w:hAnsi="Arial" w:cs="Arial"/>
          <w:b/>
          <w:color w:val="0070C0"/>
          <w:sz w:val="24"/>
          <w:szCs w:val="24"/>
        </w:rPr>
        <w:t xml:space="preserve">. </w:t>
      </w:r>
      <w:r w:rsidR="00037A44" w:rsidRPr="00943EE9">
        <w:rPr>
          <w:rFonts w:ascii="Arial" w:eastAsia="Arial" w:hAnsi="Arial" w:cs="Arial"/>
          <w:sz w:val="24"/>
          <w:szCs w:val="24"/>
        </w:rPr>
        <w:t xml:space="preserve">These families </w:t>
      </w:r>
      <w:r w:rsidR="00037A44" w:rsidRPr="00F00D7B">
        <w:rPr>
          <w:rFonts w:ascii="Arial" w:eastAsia="Arial" w:hAnsi="Arial" w:cs="Arial"/>
          <w:sz w:val="24"/>
          <w:szCs w:val="24"/>
        </w:rPr>
        <w:t>have now returned home</w:t>
      </w:r>
      <w:r w:rsidR="002E3123" w:rsidRPr="002E3123">
        <w:rPr>
          <w:rFonts w:ascii="Arial" w:eastAsia="Times New Roman" w:hAnsi="Arial" w:cs="Arial"/>
          <w:color w:val="auto"/>
          <w:sz w:val="24"/>
          <w:szCs w:val="24"/>
        </w:rPr>
        <w:t>.</w:t>
      </w:r>
      <w:r w:rsidR="00DD7282" w:rsidRPr="00856662">
        <w:rPr>
          <w:rFonts w:ascii="Arial" w:eastAsia="Times New Roman" w:hAnsi="Arial" w:cs="Arial"/>
          <w:color w:val="0070C0"/>
          <w:sz w:val="24"/>
          <w:szCs w:val="24"/>
        </w:rPr>
        <w:t xml:space="preserve"> </w:t>
      </w:r>
      <w:r w:rsidR="00255D77" w:rsidRPr="00856662">
        <w:rPr>
          <w:rFonts w:ascii="Arial" w:eastAsia="Times New Roman" w:hAnsi="Arial" w:cs="Arial"/>
          <w:color w:val="auto"/>
          <w:sz w:val="24"/>
          <w:szCs w:val="24"/>
        </w:rPr>
        <w:t>(</w:t>
      </w:r>
      <w:r w:rsidRPr="00856662">
        <w:rPr>
          <w:rFonts w:ascii="Arial" w:eastAsia="Times New Roman" w:hAnsi="Arial" w:cs="Arial"/>
          <w:color w:val="auto"/>
          <w:sz w:val="24"/>
          <w:szCs w:val="24"/>
        </w:rPr>
        <w:t>see</w:t>
      </w:r>
      <w:r w:rsidRPr="00856662">
        <w:rPr>
          <w:rFonts w:ascii="Arial" w:eastAsia="Times New Roman" w:hAnsi="Arial" w:cs="Arial"/>
          <w:sz w:val="24"/>
          <w:szCs w:val="24"/>
        </w:rPr>
        <w:t xml:space="preserve"> Table 2).</w:t>
      </w:r>
    </w:p>
    <w:p w14:paraId="32A1EAF8"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p>
    <w:p w14:paraId="08BFEF9C" w14:textId="77777777" w:rsidR="0099171D" w:rsidRPr="00856662" w:rsidRDefault="004418B4"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5000" w:type="pct"/>
        <w:tblCellMar>
          <w:left w:w="0" w:type="dxa"/>
          <w:right w:w="0" w:type="dxa"/>
        </w:tblCellMar>
        <w:tblLook w:val="04A0" w:firstRow="1" w:lastRow="0" w:firstColumn="1" w:lastColumn="0" w:noHBand="0" w:noVBand="1"/>
      </w:tblPr>
      <w:tblGrid>
        <w:gridCol w:w="87"/>
        <w:gridCol w:w="2870"/>
        <w:gridCol w:w="857"/>
        <w:gridCol w:w="816"/>
        <w:gridCol w:w="1278"/>
        <w:gridCol w:w="1280"/>
        <w:gridCol w:w="1278"/>
        <w:gridCol w:w="1276"/>
      </w:tblGrid>
      <w:tr w:rsidR="00A838C2" w14:paraId="28411C02" w14:textId="77777777" w:rsidTr="00681607">
        <w:trPr>
          <w:trHeight w:hRule="exact" w:val="284"/>
          <w:tblHeader/>
        </w:trPr>
        <w:tc>
          <w:tcPr>
            <w:tcW w:w="1517"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03EE8FC0" w14:textId="1FD9F9B2" w:rsidR="00A838C2" w:rsidRDefault="00A838C2" w:rsidP="00A838C2">
            <w:pPr>
              <w:ind w:right="57"/>
              <w:jc w:val="center"/>
              <w:rPr>
                <w:rFonts w:ascii="Arial Narrow" w:hAnsi="Arial Narrow"/>
                <w:b/>
                <w:bCs/>
                <w:sz w:val="20"/>
                <w:szCs w:val="20"/>
              </w:rPr>
            </w:pPr>
            <w:r>
              <w:rPr>
                <w:rFonts w:ascii="Arial Narrow" w:hAnsi="Arial Narrow"/>
                <w:b/>
                <w:bCs/>
                <w:sz w:val="20"/>
                <w:szCs w:val="20"/>
              </w:rPr>
              <w:t>REGION / PROVINCE / MUNICIPALITY</w:t>
            </w:r>
          </w:p>
        </w:tc>
        <w:tc>
          <w:tcPr>
            <w:tcW w:w="859" w:type="pct"/>
            <w:gridSpan w:val="2"/>
            <w:vMerge w:val="restart"/>
            <w:tcBorders>
              <w:top w:val="nil"/>
              <w:left w:val="nil"/>
              <w:bottom w:val="single" w:sz="4" w:space="0" w:color="000000"/>
              <w:right w:val="single" w:sz="4" w:space="0" w:color="000000"/>
            </w:tcBorders>
            <w:shd w:val="clear" w:color="808080" w:fill="808080"/>
            <w:vAlign w:val="center"/>
            <w:hideMark/>
          </w:tcPr>
          <w:p w14:paraId="720D7A4F" w14:textId="0A4B6435" w:rsidR="00A838C2" w:rsidRDefault="00A838C2" w:rsidP="00A838C2">
            <w:pPr>
              <w:ind w:right="57"/>
              <w:jc w:val="center"/>
              <w:rPr>
                <w:rFonts w:ascii="Arial Narrow" w:hAnsi="Arial Narrow"/>
                <w:b/>
                <w:bCs/>
                <w:sz w:val="20"/>
                <w:szCs w:val="20"/>
              </w:rPr>
            </w:pPr>
            <w:r>
              <w:rPr>
                <w:rFonts w:ascii="Arial Narrow" w:hAnsi="Arial Narrow"/>
                <w:b/>
                <w:bCs/>
                <w:sz w:val="20"/>
                <w:szCs w:val="20"/>
              </w:rPr>
              <w:t>NUMBER OF EVACUATION CENTERS (ECs)</w:t>
            </w:r>
          </w:p>
        </w:tc>
        <w:tc>
          <w:tcPr>
            <w:tcW w:w="2625" w:type="pct"/>
            <w:gridSpan w:val="4"/>
            <w:tcBorders>
              <w:top w:val="nil"/>
              <w:left w:val="nil"/>
              <w:bottom w:val="single" w:sz="4" w:space="0" w:color="000000"/>
              <w:right w:val="nil"/>
            </w:tcBorders>
            <w:shd w:val="clear" w:color="808080" w:fill="808080"/>
            <w:vAlign w:val="center"/>
            <w:hideMark/>
          </w:tcPr>
          <w:p w14:paraId="0A1A266F" w14:textId="5E619472" w:rsidR="00A838C2" w:rsidRDefault="00A838C2" w:rsidP="00A838C2">
            <w:pPr>
              <w:ind w:right="57"/>
              <w:jc w:val="center"/>
              <w:rPr>
                <w:rFonts w:ascii="Arial Narrow" w:hAnsi="Arial Narrow"/>
                <w:b/>
                <w:bCs/>
                <w:sz w:val="20"/>
                <w:szCs w:val="20"/>
              </w:rPr>
            </w:pPr>
            <w:r>
              <w:rPr>
                <w:rFonts w:ascii="Arial Narrow" w:hAnsi="Arial Narrow"/>
                <w:b/>
                <w:bCs/>
                <w:sz w:val="20"/>
                <w:szCs w:val="20"/>
              </w:rPr>
              <w:t>NUMBER OF DISPLACED</w:t>
            </w:r>
          </w:p>
        </w:tc>
      </w:tr>
      <w:tr w:rsidR="00A838C2" w14:paraId="19B285B0" w14:textId="77777777" w:rsidTr="00681607">
        <w:trPr>
          <w:trHeight w:hRule="exact" w:val="284"/>
          <w:tblHeader/>
        </w:trPr>
        <w:tc>
          <w:tcPr>
            <w:tcW w:w="1517" w:type="pct"/>
            <w:gridSpan w:val="2"/>
            <w:vMerge/>
            <w:tcBorders>
              <w:top w:val="single" w:sz="4" w:space="0" w:color="000000"/>
              <w:left w:val="single" w:sz="4" w:space="0" w:color="000000"/>
              <w:bottom w:val="nil"/>
              <w:right w:val="single" w:sz="4" w:space="0" w:color="000000"/>
            </w:tcBorders>
            <w:vAlign w:val="center"/>
            <w:hideMark/>
          </w:tcPr>
          <w:p w14:paraId="64DC4E98" w14:textId="77777777" w:rsidR="00A838C2" w:rsidRDefault="00A838C2" w:rsidP="00A838C2">
            <w:pPr>
              <w:ind w:right="57"/>
              <w:jc w:val="center"/>
              <w:rPr>
                <w:rFonts w:ascii="Arial Narrow" w:hAnsi="Arial Narrow"/>
                <w:b/>
                <w:bCs/>
                <w:sz w:val="20"/>
                <w:szCs w:val="20"/>
              </w:rPr>
            </w:pPr>
          </w:p>
        </w:tc>
        <w:tc>
          <w:tcPr>
            <w:tcW w:w="859" w:type="pct"/>
            <w:gridSpan w:val="2"/>
            <w:vMerge/>
            <w:tcBorders>
              <w:top w:val="nil"/>
              <w:left w:val="nil"/>
              <w:bottom w:val="single" w:sz="4" w:space="0" w:color="000000"/>
              <w:right w:val="single" w:sz="4" w:space="0" w:color="000000"/>
            </w:tcBorders>
            <w:vAlign w:val="center"/>
            <w:hideMark/>
          </w:tcPr>
          <w:p w14:paraId="72BFFD33" w14:textId="77777777" w:rsidR="00A838C2" w:rsidRDefault="00A838C2" w:rsidP="00A838C2">
            <w:pPr>
              <w:ind w:right="57"/>
              <w:jc w:val="center"/>
              <w:rPr>
                <w:rFonts w:ascii="Arial Narrow" w:hAnsi="Arial Narrow"/>
                <w:b/>
                <w:bCs/>
                <w:sz w:val="20"/>
                <w:szCs w:val="20"/>
              </w:rPr>
            </w:pPr>
          </w:p>
        </w:tc>
        <w:tc>
          <w:tcPr>
            <w:tcW w:w="2625" w:type="pct"/>
            <w:gridSpan w:val="4"/>
            <w:tcBorders>
              <w:top w:val="single" w:sz="4" w:space="0" w:color="000000"/>
              <w:left w:val="nil"/>
              <w:bottom w:val="single" w:sz="4" w:space="0" w:color="000000"/>
              <w:right w:val="nil"/>
            </w:tcBorders>
            <w:shd w:val="clear" w:color="808080" w:fill="808080"/>
            <w:vAlign w:val="center"/>
            <w:hideMark/>
          </w:tcPr>
          <w:p w14:paraId="4A618184" w14:textId="79C9F9D5" w:rsidR="00A838C2" w:rsidRDefault="00A838C2" w:rsidP="00A838C2">
            <w:pPr>
              <w:ind w:right="57"/>
              <w:jc w:val="center"/>
              <w:rPr>
                <w:rFonts w:ascii="Arial Narrow" w:hAnsi="Arial Narrow"/>
                <w:b/>
                <w:bCs/>
                <w:sz w:val="20"/>
                <w:szCs w:val="20"/>
              </w:rPr>
            </w:pPr>
            <w:r>
              <w:rPr>
                <w:rFonts w:ascii="Arial Narrow" w:hAnsi="Arial Narrow"/>
                <w:b/>
                <w:bCs/>
                <w:sz w:val="20"/>
                <w:szCs w:val="20"/>
              </w:rPr>
              <w:t>INSIDE ECs</w:t>
            </w:r>
          </w:p>
        </w:tc>
      </w:tr>
      <w:tr w:rsidR="00A838C2" w14:paraId="68BBC02A" w14:textId="77777777" w:rsidTr="00681607">
        <w:trPr>
          <w:trHeight w:hRule="exact" w:val="284"/>
          <w:tblHeader/>
        </w:trPr>
        <w:tc>
          <w:tcPr>
            <w:tcW w:w="1517" w:type="pct"/>
            <w:gridSpan w:val="2"/>
            <w:vMerge/>
            <w:tcBorders>
              <w:top w:val="single" w:sz="4" w:space="0" w:color="000000"/>
              <w:left w:val="single" w:sz="4" w:space="0" w:color="000000"/>
              <w:bottom w:val="nil"/>
              <w:right w:val="single" w:sz="4" w:space="0" w:color="000000"/>
            </w:tcBorders>
            <w:vAlign w:val="center"/>
            <w:hideMark/>
          </w:tcPr>
          <w:p w14:paraId="70BF7784" w14:textId="77777777" w:rsidR="00A838C2" w:rsidRDefault="00A838C2" w:rsidP="00A838C2">
            <w:pPr>
              <w:ind w:right="57"/>
              <w:jc w:val="center"/>
              <w:rPr>
                <w:rFonts w:ascii="Arial Narrow" w:hAnsi="Arial Narrow"/>
                <w:b/>
                <w:bCs/>
                <w:sz w:val="20"/>
                <w:szCs w:val="20"/>
              </w:rPr>
            </w:pPr>
          </w:p>
        </w:tc>
        <w:tc>
          <w:tcPr>
            <w:tcW w:w="859" w:type="pct"/>
            <w:gridSpan w:val="2"/>
            <w:vMerge/>
            <w:tcBorders>
              <w:top w:val="nil"/>
              <w:left w:val="nil"/>
              <w:bottom w:val="single" w:sz="4" w:space="0" w:color="000000"/>
              <w:right w:val="single" w:sz="4" w:space="0" w:color="000000"/>
            </w:tcBorders>
            <w:vAlign w:val="center"/>
            <w:hideMark/>
          </w:tcPr>
          <w:p w14:paraId="7C590733" w14:textId="77777777" w:rsidR="00A838C2" w:rsidRDefault="00A838C2" w:rsidP="00A838C2">
            <w:pPr>
              <w:ind w:right="57"/>
              <w:jc w:val="center"/>
              <w:rPr>
                <w:rFonts w:ascii="Arial Narrow" w:hAnsi="Arial Narrow"/>
                <w:b/>
                <w:bCs/>
                <w:sz w:val="20"/>
                <w:szCs w:val="20"/>
              </w:rPr>
            </w:pPr>
          </w:p>
        </w:tc>
        <w:tc>
          <w:tcPr>
            <w:tcW w:w="131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E76204A" w14:textId="250B708E" w:rsidR="00A838C2" w:rsidRDefault="00A838C2" w:rsidP="00A838C2">
            <w:pPr>
              <w:ind w:right="57"/>
              <w:jc w:val="center"/>
              <w:rPr>
                <w:rFonts w:ascii="Arial Narrow" w:hAnsi="Arial Narrow"/>
                <w:b/>
                <w:bCs/>
                <w:sz w:val="20"/>
                <w:szCs w:val="20"/>
              </w:rPr>
            </w:pPr>
            <w:r>
              <w:rPr>
                <w:rFonts w:ascii="Arial Narrow" w:hAnsi="Arial Narrow"/>
                <w:b/>
                <w:bCs/>
                <w:sz w:val="20"/>
                <w:szCs w:val="20"/>
              </w:rPr>
              <w:t>Families</w:t>
            </w:r>
          </w:p>
        </w:tc>
        <w:tc>
          <w:tcPr>
            <w:tcW w:w="131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4C1C553" w14:textId="7120EDE6" w:rsidR="00A838C2" w:rsidRDefault="00681607" w:rsidP="00A838C2">
            <w:pPr>
              <w:ind w:right="57"/>
              <w:jc w:val="center"/>
              <w:rPr>
                <w:rFonts w:ascii="Arial Narrow" w:hAnsi="Arial Narrow"/>
                <w:b/>
                <w:bCs/>
                <w:sz w:val="20"/>
                <w:szCs w:val="20"/>
              </w:rPr>
            </w:pPr>
            <w:r>
              <w:rPr>
                <w:rFonts w:ascii="Arial Narrow" w:hAnsi="Arial Narrow"/>
                <w:b/>
                <w:bCs/>
                <w:sz w:val="20"/>
                <w:szCs w:val="20"/>
              </w:rPr>
              <w:t>Persons</w:t>
            </w:r>
          </w:p>
        </w:tc>
      </w:tr>
      <w:tr w:rsidR="00A838C2" w14:paraId="22A6C2C0" w14:textId="77777777" w:rsidTr="00681607">
        <w:trPr>
          <w:trHeight w:hRule="exact" w:val="284"/>
          <w:tblHeader/>
        </w:trPr>
        <w:tc>
          <w:tcPr>
            <w:tcW w:w="1517" w:type="pct"/>
            <w:gridSpan w:val="2"/>
            <w:vMerge/>
            <w:tcBorders>
              <w:top w:val="single" w:sz="4" w:space="0" w:color="000000"/>
              <w:left w:val="single" w:sz="4" w:space="0" w:color="000000"/>
              <w:bottom w:val="single" w:sz="4" w:space="0" w:color="auto"/>
              <w:right w:val="single" w:sz="4" w:space="0" w:color="000000"/>
            </w:tcBorders>
            <w:vAlign w:val="center"/>
            <w:hideMark/>
          </w:tcPr>
          <w:p w14:paraId="05C8023F" w14:textId="77777777" w:rsidR="00A838C2" w:rsidRDefault="00A838C2" w:rsidP="00A838C2">
            <w:pPr>
              <w:ind w:right="57"/>
              <w:jc w:val="center"/>
              <w:rPr>
                <w:rFonts w:ascii="Arial Narrow" w:hAnsi="Arial Narrow"/>
                <w:b/>
                <w:bCs/>
                <w:sz w:val="20"/>
                <w:szCs w:val="20"/>
              </w:rPr>
            </w:pPr>
          </w:p>
        </w:tc>
        <w:tc>
          <w:tcPr>
            <w:tcW w:w="440" w:type="pct"/>
            <w:tcBorders>
              <w:top w:val="nil"/>
              <w:left w:val="nil"/>
              <w:bottom w:val="single" w:sz="4" w:space="0" w:color="auto"/>
              <w:right w:val="single" w:sz="4" w:space="0" w:color="000000"/>
            </w:tcBorders>
            <w:shd w:val="clear" w:color="808080" w:fill="808080"/>
            <w:vAlign w:val="center"/>
            <w:hideMark/>
          </w:tcPr>
          <w:p w14:paraId="650AEF72" w14:textId="06116332" w:rsidR="00A838C2" w:rsidRDefault="00A838C2" w:rsidP="00A838C2">
            <w:pPr>
              <w:ind w:right="57"/>
              <w:jc w:val="center"/>
              <w:rPr>
                <w:rFonts w:ascii="Arial Narrow" w:hAnsi="Arial Narrow"/>
                <w:b/>
                <w:bCs/>
                <w:sz w:val="20"/>
                <w:szCs w:val="20"/>
              </w:rPr>
            </w:pPr>
            <w:r>
              <w:rPr>
                <w:rFonts w:ascii="Arial Narrow" w:hAnsi="Arial Narrow"/>
                <w:b/>
                <w:bCs/>
                <w:sz w:val="20"/>
                <w:szCs w:val="20"/>
              </w:rPr>
              <w:t>CUM</w:t>
            </w:r>
          </w:p>
        </w:tc>
        <w:tc>
          <w:tcPr>
            <w:tcW w:w="419" w:type="pct"/>
            <w:tcBorders>
              <w:top w:val="nil"/>
              <w:left w:val="nil"/>
              <w:bottom w:val="single" w:sz="4" w:space="0" w:color="auto"/>
              <w:right w:val="single" w:sz="4" w:space="0" w:color="000000"/>
            </w:tcBorders>
            <w:shd w:val="clear" w:color="808080" w:fill="808080"/>
            <w:vAlign w:val="center"/>
            <w:hideMark/>
          </w:tcPr>
          <w:p w14:paraId="6F90C9F8" w14:textId="64CFEC28" w:rsidR="00A838C2" w:rsidRDefault="00A838C2" w:rsidP="00A838C2">
            <w:pPr>
              <w:ind w:right="57"/>
              <w:jc w:val="center"/>
              <w:rPr>
                <w:rFonts w:ascii="Arial Narrow" w:hAnsi="Arial Narrow"/>
                <w:b/>
                <w:bCs/>
                <w:sz w:val="20"/>
                <w:szCs w:val="20"/>
              </w:rPr>
            </w:pPr>
            <w:r>
              <w:rPr>
                <w:rFonts w:ascii="Arial Narrow" w:hAnsi="Arial Narrow"/>
                <w:b/>
                <w:bCs/>
                <w:sz w:val="20"/>
                <w:szCs w:val="20"/>
              </w:rPr>
              <w:t>NOW</w:t>
            </w:r>
          </w:p>
        </w:tc>
        <w:tc>
          <w:tcPr>
            <w:tcW w:w="656" w:type="pct"/>
            <w:tcBorders>
              <w:top w:val="nil"/>
              <w:left w:val="nil"/>
              <w:bottom w:val="single" w:sz="4" w:space="0" w:color="auto"/>
              <w:right w:val="single" w:sz="4" w:space="0" w:color="000000"/>
            </w:tcBorders>
            <w:shd w:val="clear" w:color="808080" w:fill="808080"/>
            <w:vAlign w:val="center"/>
            <w:hideMark/>
          </w:tcPr>
          <w:p w14:paraId="20A11BF8" w14:textId="7D4E4657" w:rsidR="00A838C2" w:rsidRDefault="00A838C2" w:rsidP="00A838C2">
            <w:pPr>
              <w:ind w:right="57"/>
              <w:jc w:val="center"/>
              <w:rPr>
                <w:rFonts w:ascii="Arial Narrow" w:hAnsi="Arial Narrow"/>
                <w:b/>
                <w:bCs/>
                <w:sz w:val="20"/>
                <w:szCs w:val="20"/>
              </w:rPr>
            </w:pPr>
            <w:r>
              <w:rPr>
                <w:rFonts w:ascii="Arial Narrow" w:hAnsi="Arial Narrow"/>
                <w:b/>
                <w:bCs/>
                <w:sz w:val="20"/>
                <w:szCs w:val="20"/>
              </w:rPr>
              <w:t>CUM</w:t>
            </w:r>
          </w:p>
        </w:tc>
        <w:tc>
          <w:tcPr>
            <w:tcW w:w="657" w:type="pct"/>
            <w:tcBorders>
              <w:top w:val="nil"/>
              <w:left w:val="nil"/>
              <w:bottom w:val="single" w:sz="4" w:space="0" w:color="auto"/>
              <w:right w:val="single" w:sz="4" w:space="0" w:color="000000"/>
            </w:tcBorders>
            <w:shd w:val="clear" w:color="808080" w:fill="808080"/>
            <w:vAlign w:val="center"/>
            <w:hideMark/>
          </w:tcPr>
          <w:p w14:paraId="5FBAA9B8" w14:textId="34A48E32" w:rsidR="00A838C2" w:rsidRDefault="00A838C2" w:rsidP="00A838C2">
            <w:pPr>
              <w:ind w:right="57"/>
              <w:jc w:val="center"/>
              <w:rPr>
                <w:rFonts w:ascii="Arial Narrow" w:hAnsi="Arial Narrow"/>
                <w:b/>
                <w:bCs/>
                <w:sz w:val="20"/>
                <w:szCs w:val="20"/>
              </w:rPr>
            </w:pPr>
            <w:r>
              <w:rPr>
                <w:rFonts w:ascii="Arial Narrow" w:hAnsi="Arial Narrow"/>
                <w:b/>
                <w:bCs/>
                <w:sz w:val="20"/>
                <w:szCs w:val="20"/>
              </w:rPr>
              <w:t>NOW</w:t>
            </w:r>
          </w:p>
        </w:tc>
        <w:tc>
          <w:tcPr>
            <w:tcW w:w="656" w:type="pct"/>
            <w:tcBorders>
              <w:top w:val="nil"/>
              <w:left w:val="nil"/>
              <w:bottom w:val="single" w:sz="4" w:space="0" w:color="auto"/>
              <w:right w:val="single" w:sz="4" w:space="0" w:color="000000"/>
            </w:tcBorders>
            <w:shd w:val="clear" w:color="808080" w:fill="808080"/>
            <w:vAlign w:val="center"/>
            <w:hideMark/>
          </w:tcPr>
          <w:p w14:paraId="170DF3A1" w14:textId="37BEAE3D" w:rsidR="00A838C2" w:rsidRDefault="00A838C2" w:rsidP="00A838C2">
            <w:pPr>
              <w:ind w:right="57"/>
              <w:jc w:val="center"/>
              <w:rPr>
                <w:rFonts w:ascii="Arial Narrow" w:hAnsi="Arial Narrow"/>
                <w:b/>
                <w:bCs/>
                <w:sz w:val="20"/>
                <w:szCs w:val="20"/>
              </w:rPr>
            </w:pPr>
            <w:r>
              <w:rPr>
                <w:rFonts w:ascii="Arial Narrow" w:hAnsi="Arial Narrow"/>
                <w:b/>
                <w:bCs/>
                <w:sz w:val="20"/>
                <w:szCs w:val="20"/>
              </w:rPr>
              <w:t>CUM</w:t>
            </w:r>
          </w:p>
        </w:tc>
        <w:tc>
          <w:tcPr>
            <w:tcW w:w="656" w:type="pct"/>
            <w:tcBorders>
              <w:top w:val="nil"/>
              <w:left w:val="nil"/>
              <w:bottom w:val="single" w:sz="4" w:space="0" w:color="auto"/>
              <w:right w:val="single" w:sz="4" w:space="0" w:color="000000"/>
            </w:tcBorders>
            <w:shd w:val="clear" w:color="808080" w:fill="808080"/>
            <w:vAlign w:val="center"/>
            <w:hideMark/>
          </w:tcPr>
          <w:p w14:paraId="0D481DAA" w14:textId="1166A722" w:rsidR="00A838C2" w:rsidRDefault="00A838C2" w:rsidP="00A838C2">
            <w:pPr>
              <w:ind w:right="57"/>
              <w:jc w:val="center"/>
              <w:rPr>
                <w:rFonts w:ascii="Arial Narrow" w:hAnsi="Arial Narrow"/>
                <w:b/>
                <w:bCs/>
                <w:sz w:val="20"/>
                <w:szCs w:val="20"/>
              </w:rPr>
            </w:pPr>
            <w:r>
              <w:rPr>
                <w:rFonts w:ascii="Arial Narrow" w:hAnsi="Arial Narrow"/>
                <w:b/>
                <w:bCs/>
                <w:sz w:val="20"/>
                <w:szCs w:val="20"/>
              </w:rPr>
              <w:t>NOW</w:t>
            </w:r>
          </w:p>
        </w:tc>
      </w:tr>
      <w:tr w:rsidR="00A838C2" w14:paraId="7066661F" w14:textId="77777777" w:rsidTr="00A838C2">
        <w:trPr>
          <w:trHeight w:hRule="exact" w:val="284"/>
        </w:trPr>
        <w:tc>
          <w:tcPr>
            <w:tcW w:w="151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4F1021A" w14:textId="77777777" w:rsidR="00A838C2" w:rsidRDefault="00A838C2" w:rsidP="00A838C2">
            <w:pPr>
              <w:ind w:right="57"/>
              <w:rPr>
                <w:rFonts w:ascii="Arial Narrow" w:hAnsi="Arial Narrow"/>
                <w:b/>
                <w:bCs/>
                <w:sz w:val="20"/>
                <w:szCs w:val="20"/>
              </w:rPr>
            </w:pPr>
            <w:r>
              <w:rPr>
                <w:rFonts w:ascii="Arial Narrow" w:hAnsi="Arial Narrow"/>
                <w:b/>
                <w:bCs/>
                <w:sz w:val="20"/>
                <w:szCs w:val="20"/>
              </w:rPr>
              <w:t>GRAND TOTAL</w:t>
            </w:r>
          </w:p>
        </w:tc>
        <w:tc>
          <w:tcPr>
            <w:tcW w:w="440" w:type="pct"/>
            <w:tcBorders>
              <w:top w:val="single" w:sz="4" w:space="0" w:color="auto"/>
              <w:left w:val="nil"/>
              <w:bottom w:val="single" w:sz="4" w:space="0" w:color="000000"/>
              <w:right w:val="single" w:sz="4" w:space="0" w:color="000000"/>
            </w:tcBorders>
            <w:shd w:val="clear" w:color="A5A5A5" w:fill="A5A5A5"/>
            <w:noWrap/>
            <w:vAlign w:val="center"/>
            <w:hideMark/>
          </w:tcPr>
          <w:p w14:paraId="0CEA935D" w14:textId="4347AF02" w:rsidR="00A838C2" w:rsidRDefault="00A838C2" w:rsidP="00A838C2">
            <w:pPr>
              <w:ind w:right="57"/>
              <w:jc w:val="right"/>
              <w:rPr>
                <w:rFonts w:ascii="Arial Narrow" w:hAnsi="Arial Narrow"/>
                <w:b/>
                <w:bCs/>
                <w:sz w:val="20"/>
                <w:szCs w:val="20"/>
              </w:rPr>
            </w:pPr>
            <w:r>
              <w:rPr>
                <w:rFonts w:ascii="Arial Narrow" w:hAnsi="Arial Narrow"/>
                <w:b/>
                <w:bCs/>
                <w:sz w:val="20"/>
                <w:szCs w:val="20"/>
              </w:rPr>
              <w:t>89</w:t>
            </w:r>
          </w:p>
        </w:tc>
        <w:tc>
          <w:tcPr>
            <w:tcW w:w="419" w:type="pct"/>
            <w:tcBorders>
              <w:top w:val="single" w:sz="4" w:space="0" w:color="auto"/>
              <w:left w:val="nil"/>
              <w:bottom w:val="single" w:sz="4" w:space="0" w:color="000000"/>
              <w:right w:val="single" w:sz="4" w:space="0" w:color="000000"/>
            </w:tcBorders>
            <w:shd w:val="clear" w:color="A5A5A5" w:fill="A5A5A5"/>
            <w:noWrap/>
            <w:vAlign w:val="center"/>
            <w:hideMark/>
          </w:tcPr>
          <w:p w14:paraId="1E240A30" w14:textId="326D8855"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single" w:sz="4" w:space="0" w:color="auto"/>
              <w:left w:val="nil"/>
              <w:bottom w:val="single" w:sz="4" w:space="0" w:color="000000"/>
              <w:right w:val="single" w:sz="4" w:space="0" w:color="000000"/>
            </w:tcBorders>
            <w:shd w:val="clear" w:color="A5A5A5" w:fill="A5A5A5"/>
            <w:noWrap/>
            <w:vAlign w:val="center"/>
            <w:hideMark/>
          </w:tcPr>
          <w:p w14:paraId="67A79E24" w14:textId="2BE9387C" w:rsidR="00A838C2" w:rsidRDefault="00A838C2" w:rsidP="00A838C2">
            <w:pPr>
              <w:ind w:right="57"/>
              <w:jc w:val="right"/>
              <w:rPr>
                <w:rFonts w:ascii="Arial Narrow" w:hAnsi="Arial Narrow"/>
                <w:b/>
                <w:bCs/>
                <w:sz w:val="20"/>
                <w:szCs w:val="20"/>
              </w:rPr>
            </w:pPr>
            <w:r>
              <w:rPr>
                <w:rFonts w:ascii="Arial Narrow" w:hAnsi="Arial Narrow"/>
                <w:b/>
                <w:bCs/>
                <w:sz w:val="20"/>
                <w:szCs w:val="20"/>
              </w:rPr>
              <w:t>1,405</w:t>
            </w:r>
          </w:p>
        </w:tc>
        <w:tc>
          <w:tcPr>
            <w:tcW w:w="657" w:type="pct"/>
            <w:tcBorders>
              <w:top w:val="single" w:sz="4" w:space="0" w:color="auto"/>
              <w:left w:val="nil"/>
              <w:bottom w:val="single" w:sz="4" w:space="0" w:color="000000"/>
              <w:right w:val="single" w:sz="4" w:space="0" w:color="000000"/>
            </w:tcBorders>
            <w:shd w:val="clear" w:color="A5A5A5" w:fill="A5A5A5"/>
            <w:noWrap/>
            <w:vAlign w:val="center"/>
            <w:hideMark/>
          </w:tcPr>
          <w:p w14:paraId="246AA897" w14:textId="0E071F4C"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single" w:sz="4" w:space="0" w:color="auto"/>
              <w:left w:val="nil"/>
              <w:bottom w:val="single" w:sz="4" w:space="0" w:color="000000"/>
              <w:right w:val="single" w:sz="4" w:space="0" w:color="000000"/>
            </w:tcBorders>
            <w:shd w:val="clear" w:color="A5A5A5" w:fill="A5A5A5"/>
            <w:noWrap/>
            <w:vAlign w:val="center"/>
            <w:hideMark/>
          </w:tcPr>
          <w:p w14:paraId="2AD276B5" w14:textId="6FD9AB73" w:rsidR="00A838C2" w:rsidRDefault="00A838C2" w:rsidP="00A838C2">
            <w:pPr>
              <w:ind w:right="57"/>
              <w:jc w:val="right"/>
              <w:rPr>
                <w:rFonts w:ascii="Arial Narrow" w:hAnsi="Arial Narrow"/>
                <w:b/>
                <w:bCs/>
                <w:sz w:val="20"/>
                <w:szCs w:val="20"/>
              </w:rPr>
            </w:pPr>
            <w:r>
              <w:rPr>
                <w:rFonts w:ascii="Arial Narrow" w:hAnsi="Arial Narrow"/>
                <w:b/>
                <w:bCs/>
                <w:sz w:val="20"/>
                <w:szCs w:val="20"/>
              </w:rPr>
              <w:t>5,023</w:t>
            </w:r>
          </w:p>
        </w:tc>
        <w:tc>
          <w:tcPr>
            <w:tcW w:w="656" w:type="pct"/>
            <w:tcBorders>
              <w:top w:val="single" w:sz="4" w:space="0" w:color="auto"/>
              <w:left w:val="nil"/>
              <w:bottom w:val="single" w:sz="4" w:space="0" w:color="000000"/>
              <w:right w:val="single" w:sz="4" w:space="0" w:color="000000"/>
            </w:tcBorders>
            <w:shd w:val="clear" w:color="A5A5A5" w:fill="A5A5A5"/>
            <w:noWrap/>
            <w:vAlign w:val="center"/>
            <w:hideMark/>
          </w:tcPr>
          <w:p w14:paraId="6720CD07" w14:textId="0B91E6E2"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r>
      <w:tr w:rsidR="00A838C2" w14:paraId="16A23ADD" w14:textId="77777777" w:rsidTr="00A838C2">
        <w:trPr>
          <w:trHeight w:hRule="exact" w:val="284"/>
        </w:trPr>
        <w:tc>
          <w:tcPr>
            <w:tcW w:w="15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68B8A3" w14:textId="77777777" w:rsidR="00A838C2" w:rsidRDefault="00A838C2" w:rsidP="00A838C2">
            <w:pPr>
              <w:ind w:right="57"/>
              <w:rPr>
                <w:rFonts w:ascii="Arial Narrow" w:hAnsi="Arial Narrow"/>
                <w:b/>
                <w:bCs/>
                <w:sz w:val="20"/>
                <w:szCs w:val="20"/>
              </w:rPr>
            </w:pPr>
            <w:r>
              <w:rPr>
                <w:rFonts w:ascii="Arial Narrow" w:hAnsi="Arial Narrow"/>
                <w:b/>
                <w:bCs/>
                <w:sz w:val="20"/>
                <w:szCs w:val="20"/>
              </w:rPr>
              <w:t>CALABARZON</w:t>
            </w:r>
          </w:p>
        </w:tc>
        <w:tc>
          <w:tcPr>
            <w:tcW w:w="440" w:type="pct"/>
            <w:tcBorders>
              <w:top w:val="nil"/>
              <w:left w:val="nil"/>
              <w:bottom w:val="single" w:sz="4" w:space="0" w:color="000000"/>
              <w:right w:val="single" w:sz="4" w:space="0" w:color="000000"/>
            </w:tcBorders>
            <w:shd w:val="clear" w:color="A5A5A5" w:fill="A5A5A5"/>
            <w:noWrap/>
            <w:vAlign w:val="center"/>
            <w:hideMark/>
          </w:tcPr>
          <w:p w14:paraId="038004FC" w14:textId="4B931B11" w:rsidR="00A838C2" w:rsidRDefault="00A838C2" w:rsidP="00A838C2">
            <w:pPr>
              <w:ind w:right="57"/>
              <w:jc w:val="right"/>
              <w:rPr>
                <w:rFonts w:ascii="Arial Narrow" w:hAnsi="Arial Narrow"/>
                <w:b/>
                <w:bCs/>
                <w:sz w:val="20"/>
                <w:szCs w:val="20"/>
              </w:rPr>
            </w:pPr>
            <w:r>
              <w:rPr>
                <w:rFonts w:ascii="Arial Narrow" w:hAnsi="Arial Narrow"/>
                <w:b/>
                <w:bCs/>
                <w:sz w:val="20"/>
                <w:szCs w:val="20"/>
              </w:rPr>
              <w:t>64</w:t>
            </w:r>
          </w:p>
        </w:tc>
        <w:tc>
          <w:tcPr>
            <w:tcW w:w="419" w:type="pct"/>
            <w:tcBorders>
              <w:top w:val="nil"/>
              <w:left w:val="nil"/>
              <w:bottom w:val="single" w:sz="4" w:space="0" w:color="000000"/>
              <w:right w:val="single" w:sz="4" w:space="0" w:color="000000"/>
            </w:tcBorders>
            <w:shd w:val="clear" w:color="A5A5A5" w:fill="A5A5A5"/>
            <w:noWrap/>
            <w:vAlign w:val="center"/>
            <w:hideMark/>
          </w:tcPr>
          <w:p w14:paraId="614BDAC3" w14:textId="4E7534EB"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A5A5A5" w:fill="A5A5A5"/>
            <w:noWrap/>
            <w:vAlign w:val="center"/>
            <w:hideMark/>
          </w:tcPr>
          <w:p w14:paraId="361452EB" w14:textId="0D2A16E5" w:rsidR="00A838C2" w:rsidRDefault="00A838C2" w:rsidP="00A838C2">
            <w:pPr>
              <w:ind w:right="57"/>
              <w:jc w:val="right"/>
              <w:rPr>
                <w:rFonts w:ascii="Arial Narrow" w:hAnsi="Arial Narrow"/>
                <w:b/>
                <w:bCs/>
                <w:sz w:val="20"/>
                <w:szCs w:val="20"/>
              </w:rPr>
            </w:pPr>
            <w:r>
              <w:rPr>
                <w:rFonts w:ascii="Arial Narrow" w:hAnsi="Arial Narrow"/>
                <w:b/>
                <w:bCs/>
                <w:sz w:val="20"/>
                <w:szCs w:val="20"/>
              </w:rPr>
              <w:t>1,230</w:t>
            </w:r>
          </w:p>
        </w:tc>
        <w:tc>
          <w:tcPr>
            <w:tcW w:w="657" w:type="pct"/>
            <w:tcBorders>
              <w:top w:val="nil"/>
              <w:left w:val="nil"/>
              <w:bottom w:val="single" w:sz="4" w:space="0" w:color="000000"/>
              <w:right w:val="single" w:sz="4" w:space="0" w:color="000000"/>
            </w:tcBorders>
            <w:shd w:val="clear" w:color="A5A5A5" w:fill="A5A5A5"/>
            <w:noWrap/>
            <w:vAlign w:val="center"/>
            <w:hideMark/>
          </w:tcPr>
          <w:p w14:paraId="44BDC050" w14:textId="47643F92"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A5A5A5" w:fill="A5A5A5"/>
            <w:noWrap/>
            <w:vAlign w:val="center"/>
            <w:hideMark/>
          </w:tcPr>
          <w:p w14:paraId="3E8786B8" w14:textId="31095238" w:rsidR="00A838C2" w:rsidRDefault="00A838C2" w:rsidP="00A838C2">
            <w:pPr>
              <w:ind w:right="57"/>
              <w:jc w:val="right"/>
              <w:rPr>
                <w:rFonts w:ascii="Arial Narrow" w:hAnsi="Arial Narrow"/>
                <w:b/>
                <w:bCs/>
                <w:sz w:val="20"/>
                <w:szCs w:val="20"/>
              </w:rPr>
            </w:pPr>
            <w:r>
              <w:rPr>
                <w:rFonts w:ascii="Arial Narrow" w:hAnsi="Arial Narrow"/>
                <w:b/>
                <w:bCs/>
                <w:sz w:val="20"/>
                <w:szCs w:val="20"/>
              </w:rPr>
              <w:t>4,270</w:t>
            </w:r>
          </w:p>
        </w:tc>
        <w:tc>
          <w:tcPr>
            <w:tcW w:w="656" w:type="pct"/>
            <w:tcBorders>
              <w:top w:val="nil"/>
              <w:left w:val="nil"/>
              <w:bottom w:val="single" w:sz="4" w:space="0" w:color="000000"/>
              <w:right w:val="single" w:sz="4" w:space="0" w:color="000000"/>
            </w:tcBorders>
            <w:shd w:val="clear" w:color="A5A5A5" w:fill="A5A5A5"/>
            <w:noWrap/>
            <w:vAlign w:val="center"/>
            <w:hideMark/>
          </w:tcPr>
          <w:p w14:paraId="70480986" w14:textId="26905F21"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r>
      <w:tr w:rsidR="00A838C2" w14:paraId="2862082E" w14:textId="77777777" w:rsidTr="00A838C2">
        <w:trPr>
          <w:trHeight w:hRule="exact" w:val="284"/>
        </w:trPr>
        <w:tc>
          <w:tcPr>
            <w:tcW w:w="15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8FA63" w14:textId="77777777" w:rsidR="00A838C2" w:rsidRDefault="00A838C2" w:rsidP="00A838C2">
            <w:pPr>
              <w:ind w:right="57"/>
              <w:rPr>
                <w:rFonts w:ascii="Arial Narrow" w:hAnsi="Arial Narrow"/>
                <w:b/>
                <w:bCs/>
                <w:sz w:val="20"/>
                <w:szCs w:val="20"/>
              </w:rPr>
            </w:pPr>
            <w:r>
              <w:rPr>
                <w:rFonts w:ascii="Arial Narrow" w:hAnsi="Arial Narrow"/>
                <w:b/>
                <w:bCs/>
                <w:sz w:val="20"/>
                <w:szCs w:val="20"/>
              </w:rPr>
              <w:t>Laguna</w:t>
            </w:r>
          </w:p>
        </w:tc>
        <w:tc>
          <w:tcPr>
            <w:tcW w:w="440" w:type="pct"/>
            <w:tcBorders>
              <w:top w:val="nil"/>
              <w:left w:val="nil"/>
              <w:bottom w:val="single" w:sz="4" w:space="0" w:color="000000"/>
              <w:right w:val="single" w:sz="4" w:space="0" w:color="000000"/>
            </w:tcBorders>
            <w:shd w:val="clear" w:color="D8D8D8" w:fill="D8D8D8"/>
            <w:noWrap/>
            <w:vAlign w:val="center"/>
            <w:hideMark/>
          </w:tcPr>
          <w:p w14:paraId="1B6A9A75" w14:textId="52B33327" w:rsidR="00A838C2" w:rsidRDefault="00A838C2" w:rsidP="00A838C2">
            <w:pPr>
              <w:ind w:right="57"/>
              <w:jc w:val="right"/>
              <w:rPr>
                <w:rFonts w:ascii="Arial Narrow" w:hAnsi="Arial Narrow"/>
                <w:b/>
                <w:bCs/>
                <w:sz w:val="20"/>
                <w:szCs w:val="20"/>
              </w:rPr>
            </w:pPr>
            <w:r>
              <w:rPr>
                <w:rFonts w:ascii="Arial Narrow" w:hAnsi="Arial Narrow"/>
                <w:b/>
                <w:bCs/>
                <w:sz w:val="20"/>
                <w:szCs w:val="20"/>
              </w:rPr>
              <w:t>15</w:t>
            </w:r>
          </w:p>
        </w:tc>
        <w:tc>
          <w:tcPr>
            <w:tcW w:w="419" w:type="pct"/>
            <w:tcBorders>
              <w:top w:val="nil"/>
              <w:left w:val="nil"/>
              <w:bottom w:val="single" w:sz="4" w:space="0" w:color="000000"/>
              <w:right w:val="single" w:sz="4" w:space="0" w:color="000000"/>
            </w:tcBorders>
            <w:shd w:val="clear" w:color="D8D8D8" w:fill="D8D8D8"/>
            <w:noWrap/>
            <w:vAlign w:val="center"/>
            <w:hideMark/>
          </w:tcPr>
          <w:p w14:paraId="63B442F5" w14:textId="01AEBB9B"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1579A3A6" w14:textId="24ED8DF4" w:rsidR="00A838C2" w:rsidRDefault="00A838C2" w:rsidP="00A838C2">
            <w:pPr>
              <w:ind w:right="57"/>
              <w:jc w:val="right"/>
              <w:rPr>
                <w:rFonts w:ascii="Arial Narrow" w:hAnsi="Arial Narrow"/>
                <w:b/>
                <w:bCs/>
                <w:sz w:val="20"/>
                <w:szCs w:val="20"/>
              </w:rPr>
            </w:pPr>
            <w:r>
              <w:rPr>
                <w:rFonts w:ascii="Arial Narrow" w:hAnsi="Arial Narrow"/>
                <w:b/>
                <w:bCs/>
                <w:sz w:val="20"/>
                <w:szCs w:val="20"/>
              </w:rPr>
              <w:t>142</w:t>
            </w:r>
          </w:p>
        </w:tc>
        <w:tc>
          <w:tcPr>
            <w:tcW w:w="657" w:type="pct"/>
            <w:tcBorders>
              <w:top w:val="nil"/>
              <w:left w:val="nil"/>
              <w:bottom w:val="single" w:sz="4" w:space="0" w:color="000000"/>
              <w:right w:val="single" w:sz="4" w:space="0" w:color="000000"/>
            </w:tcBorders>
            <w:shd w:val="clear" w:color="D8D8D8" w:fill="D8D8D8"/>
            <w:noWrap/>
            <w:vAlign w:val="center"/>
            <w:hideMark/>
          </w:tcPr>
          <w:p w14:paraId="7687C755" w14:textId="60A2C2F0"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51F6F247" w14:textId="02EAF0AD" w:rsidR="00A838C2" w:rsidRDefault="00A838C2" w:rsidP="00A838C2">
            <w:pPr>
              <w:ind w:right="57"/>
              <w:jc w:val="right"/>
              <w:rPr>
                <w:rFonts w:ascii="Arial Narrow" w:hAnsi="Arial Narrow"/>
                <w:b/>
                <w:bCs/>
                <w:sz w:val="20"/>
                <w:szCs w:val="20"/>
              </w:rPr>
            </w:pPr>
            <w:r>
              <w:rPr>
                <w:rFonts w:ascii="Arial Narrow" w:hAnsi="Arial Narrow"/>
                <w:b/>
                <w:bCs/>
                <w:sz w:val="20"/>
                <w:szCs w:val="20"/>
              </w:rPr>
              <w:t>602</w:t>
            </w:r>
          </w:p>
        </w:tc>
        <w:tc>
          <w:tcPr>
            <w:tcW w:w="656" w:type="pct"/>
            <w:tcBorders>
              <w:top w:val="nil"/>
              <w:left w:val="nil"/>
              <w:bottom w:val="single" w:sz="4" w:space="0" w:color="000000"/>
              <w:right w:val="single" w:sz="4" w:space="0" w:color="000000"/>
            </w:tcBorders>
            <w:shd w:val="clear" w:color="D8D8D8" w:fill="D8D8D8"/>
            <w:noWrap/>
            <w:vAlign w:val="center"/>
            <w:hideMark/>
          </w:tcPr>
          <w:p w14:paraId="09B964F0" w14:textId="7F0C8E67"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r>
      <w:tr w:rsidR="00A838C2" w14:paraId="726B5F5A"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53E0A101" w14:textId="1FC01233"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6B8D8A76"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Cabuyao</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3005CEAC" w14:textId="24CED608" w:rsidR="00A838C2" w:rsidRDefault="00A838C2" w:rsidP="00A838C2">
            <w:pPr>
              <w:ind w:right="57"/>
              <w:jc w:val="right"/>
              <w:rPr>
                <w:rFonts w:ascii="Arial Narrow" w:hAnsi="Arial Narrow"/>
                <w:i/>
                <w:iCs/>
                <w:sz w:val="20"/>
                <w:szCs w:val="20"/>
              </w:rPr>
            </w:pPr>
            <w:r>
              <w:rPr>
                <w:rFonts w:ascii="Arial Narrow" w:hAnsi="Arial Narrow"/>
                <w:i/>
                <w:iCs/>
                <w:sz w:val="20"/>
                <w:szCs w:val="20"/>
              </w:rPr>
              <w:t>1</w:t>
            </w:r>
          </w:p>
        </w:tc>
        <w:tc>
          <w:tcPr>
            <w:tcW w:w="419" w:type="pct"/>
            <w:tcBorders>
              <w:top w:val="nil"/>
              <w:left w:val="nil"/>
              <w:bottom w:val="single" w:sz="4" w:space="0" w:color="000000"/>
              <w:right w:val="single" w:sz="4" w:space="0" w:color="000000"/>
            </w:tcBorders>
            <w:shd w:val="clear" w:color="auto" w:fill="auto"/>
            <w:noWrap/>
            <w:vAlign w:val="center"/>
            <w:hideMark/>
          </w:tcPr>
          <w:p w14:paraId="69D6756C" w14:textId="4484CBB4"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363A160" w14:textId="2D3B3085" w:rsidR="00A838C2" w:rsidRDefault="00A838C2" w:rsidP="00A838C2">
            <w:pPr>
              <w:ind w:right="57"/>
              <w:jc w:val="right"/>
              <w:rPr>
                <w:rFonts w:ascii="Arial Narrow" w:hAnsi="Arial Narrow"/>
                <w:i/>
                <w:iCs/>
                <w:sz w:val="20"/>
                <w:szCs w:val="20"/>
              </w:rPr>
            </w:pPr>
            <w:r>
              <w:rPr>
                <w:rFonts w:ascii="Arial Narrow" w:hAnsi="Arial Narrow"/>
                <w:i/>
                <w:iCs/>
                <w:sz w:val="20"/>
                <w:szCs w:val="20"/>
              </w:rPr>
              <w:t>3</w:t>
            </w:r>
          </w:p>
        </w:tc>
        <w:tc>
          <w:tcPr>
            <w:tcW w:w="657" w:type="pct"/>
            <w:tcBorders>
              <w:top w:val="nil"/>
              <w:left w:val="nil"/>
              <w:bottom w:val="single" w:sz="4" w:space="0" w:color="000000"/>
              <w:right w:val="single" w:sz="4" w:space="0" w:color="000000"/>
            </w:tcBorders>
            <w:shd w:val="clear" w:color="auto" w:fill="auto"/>
            <w:noWrap/>
            <w:vAlign w:val="center"/>
            <w:hideMark/>
          </w:tcPr>
          <w:p w14:paraId="0032C45C" w14:textId="58A872CE"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6A3A0CA" w14:textId="0258E3C2" w:rsidR="00A838C2" w:rsidRDefault="00A838C2" w:rsidP="00A838C2">
            <w:pPr>
              <w:ind w:right="57"/>
              <w:jc w:val="right"/>
              <w:rPr>
                <w:rFonts w:ascii="Arial Narrow" w:hAnsi="Arial Narrow"/>
                <w:i/>
                <w:iCs/>
                <w:sz w:val="20"/>
                <w:szCs w:val="20"/>
              </w:rPr>
            </w:pPr>
            <w:r>
              <w:rPr>
                <w:rFonts w:ascii="Arial Narrow" w:hAnsi="Arial Narrow"/>
                <w:i/>
                <w:iCs/>
                <w:sz w:val="20"/>
                <w:szCs w:val="20"/>
              </w:rPr>
              <w:t>11</w:t>
            </w:r>
          </w:p>
        </w:tc>
        <w:tc>
          <w:tcPr>
            <w:tcW w:w="656" w:type="pct"/>
            <w:tcBorders>
              <w:top w:val="nil"/>
              <w:left w:val="nil"/>
              <w:bottom w:val="single" w:sz="4" w:space="0" w:color="000000"/>
              <w:right w:val="single" w:sz="4" w:space="0" w:color="000000"/>
            </w:tcBorders>
            <w:shd w:val="clear" w:color="auto" w:fill="auto"/>
            <w:noWrap/>
            <w:vAlign w:val="center"/>
            <w:hideMark/>
          </w:tcPr>
          <w:p w14:paraId="3E5C3509" w14:textId="01E8E3B7"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2C96EAF4"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1C35EBAB" w14:textId="5E748E7D"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5B9ECF38" w14:textId="77777777" w:rsidR="00A838C2" w:rsidRDefault="00A838C2" w:rsidP="00A838C2">
            <w:pPr>
              <w:ind w:right="57"/>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Calamba</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768077D9" w14:textId="4F884D98" w:rsidR="00A838C2" w:rsidRDefault="00A838C2" w:rsidP="00A838C2">
            <w:pPr>
              <w:ind w:right="57"/>
              <w:jc w:val="right"/>
              <w:rPr>
                <w:rFonts w:ascii="Arial Narrow" w:hAnsi="Arial Narrow"/>
                <w:i/>
                <w:iCs/>
                <w:sz w:val="20"/>
                <w:szCs w:val="20"/>
              </w:rPr>
            </w:pPr>
            <w:r>
              <w:rPr>
                <w:rFonts w:ascii="Arial Narrow" w:hAnsi="Arial Narrow"/>
                <w:i/>
                <w:iCs/>
                <w:sz w:val="20"/>
                <w:szCs w:val="20"/>
              </w:rPr>
              <w:t>2</w:t>
            </w:r>
          </w:p>
        </w:tc>
        <w:tc>
          <w:tcPr>
            <w:tcW w:w="419" w:type="pct"/>
            <w:tcBorders>
              <w:top w:val="nil"/>
              <w:left w:val="nil"/>
              <w:bottom w:val="single" w:sz="4" w:space="0" w:color="000000"/>
              <w:right w:val="single" w:sz="4" w:space="0" w:color="000000"/>
            </w:tcBorders>
            <w:shd w:val="clear" w:color="auto" w:fill="auto"/>
            <w:noWrap/>
            <w:vAlign w:val="center"/>
            <w:hideMark/>
          </w:tcPr>
          <w:p w14:paraId="3982BE3D" w14:textId="48D20B74"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7C8EE1E" w14:textId="67DF4AFF" w:rsidR="00A838C2" w:rsidRDefault="00A838C2" w:rsidP="00A838C2">
            <w:pPr>
              <w:ind w:right="57"/>
              <w:jc w:val="right"/>
              <w:rPr>
                <w:rFonts w:ascii="Arial Narrow" w:hAnsi="Arial Narrow"/>
                <w:i/>
                <w:iCs/>
                <w:sz w:val="20"/>
                <w:szCs w:val="20"/>
              </w:rPr>
            </w:pPr>
            <w:r>
              <w:rPr>
                <w:rFonts w:ascii="Arial Narrow" w:hAnsi="Arial Narrow"/>
                <w:i/>
                <w:iCs/>
                <w:sz w:val="20"/>
                <w:szCs w:val="20"/>
              </w:rPr>
              <w:t>52</w:t>
            </w:r>
          </w:p>
        </w:tc>
        <w:tc>
          <w:tcPr>
            <w:tcW w:w="657" w:type="pct"/>
            <w:tcBorders>
              <w:top w:val="nil"/>
              <w:left w:val="nil"/>
              <w:bottom w:val="single" w:sz="4" w:space="0" w:color="000000"/>
              <w:right w:val="single" w:sz="4" w:space="0" w:color="000000"/>
            </w:tcBorders>
            <w:shd w:val="clear" w:color="auto" w:fill="auto"/>
            <w:noWrap/>
            <w:vAlign w:val="center"/>
            <w:hideMark/>
          </w:tcPr>
          <w:p w14:paraId="2263EB70" w14:textId="33CA6CC5"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E4BE8CC" w14:textId="73F7EE6F" w:rsidR="00A838C2" w:rsidRDefault="00A838C2" w:rsidP="00A838C2">
            <w:pPr>
              <w:ind w:right="57"/>
              <w:jc w:val="right"/>
              <w:rPr>
                <w:rFonts w:ascii="Arial Narrow" w:hAnsi="Arial Narrow"/>
                <w:i/>
                <w:iCs/>
                <w:sz w:val="20"/>
                <w:szCs w:val="20"/>
              </w:rPr>
            </w:pPr>
            <w:r>
              <w:rPr>
                <w:rFonts w:ascii="Arial Narrow" w:hAnsi="Arial Narrow"/>
                <w:i/>
                <w:iCs/>
                <w:sz w:val="20"/>
                <w:szCs w:val="20"/>
              </w:rPr>
              <w:t>203</w:t>
            </w:r>
          </w:p>
        </w:tc>
        <w:tc>
          <w:tcPr>
            <w:tcW w:w="656" w:type="pct"/>
            <w:tcBorders>
              <w:top w:val="nil"/>
              <w:left w:val="nil"/>
              <w:bottom w:val="single" w:sz="4" w:space="0" w:color="000000"/>
              <w:right w:val="single" w:sz="4" w:space="0" w:color="000000"/>
            </w:tcBorders>
            <w:shd w:val="clear" w:color="auto" w:fill="auto"/>
            <w:noWrap/>
            <w:vAlign w:val="center"/>
            <w:hideMark/>
          </w:tcPr>
          <w:p w14:paraId="712ED464" w14:textId="0173F148"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161EC051"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34C05866" w14:textId="57FC0F5A"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520C1F04"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Calauan</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360EADC0" w14:textId="3AC49AA5" w:rsidR="00A838C2" w:rsidRDefault="00A838C2" w:rsidP="00A838C2">
            <w:pPr>
              <w:ind w:right="57"/>
              <w:jc w:val="right"/>
              <w:rPr>
                <w:rFonts w:ascii="Arial Narrow" w:hAnsi="Arial Narrow"/>
                <w:i/>
                <w:iCs/>
                <w:sz w:val="20"/>
                <w:szCs w:val="20"/>
              </w:rPr>
            </w:pPr>
            <w:r>
              <w:rPr>
                <w:rFonts w:ascii="Arial Narrow" w:hAnsi="Arial Narrow"/>
                <w:i/>
                <w:iCs/>
                <w:sz w:val="20"/>
                <w:szCs w:val="20"/>
              </w:rPr>
              <w:t>1</w:t>
            </w:r>
          </w:p>
        </w:tc>
        <w:tc>
          <w:tcPr>
            <w:tcW w:w="419" w:type="pct"/>
            <w:tcBorders>
              <w:top w:val="nil"/>
              <w:left w:val="nil"/>
              <w:bottom w:val="single" w:sz="4" w:space="0" w:color="000000"/>
              <w:right w:val="single" w:sz="4" w:space="0" w:color="000000"/>
            </w:tcBorders>
            <w:shd w:val="clear" w:color="auto" w:fill="auto"/>
            <w:noWrap/>
            <w:vAlign w:val="center"/>
            <w:hideMark/>
          </w:tcPr>
          <w:p w14:paraId="6C2C7BA9" w14:textId="3C4D5458"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190E53B" w14:textId="6DC60374" w:rsidR="00A838C2" w:rsidRDefault="00A838C2" w:rsidP="00A838C2">
            <w:pPr>
              <w:ind w:right="57"/>
              <w:jc w:val="right"/>
              <w:rPr>
                <w:rFonts w:ascii="Arial Narrow" w:hAnsi="Arial Narrow"/>
                <w:i/>
                <w:iCs/>
                <w:sz w:val="20"/>
                <w:szCs w:val="20"/>
              </w:rPr>
            </w:pPr>
            <w:r>
              <w:rPr>
                <w:rFonts w:ascii="Arial Narrow" w:hAnsi="Arial Narrow"/>
                <w:i/>
                <w:iCs/>
                <w:sz w:val="20"/>
                <w:szCs w:val="20"/>
              </w:rPr>
              <w:t>4</w:t>
            </w:r>
          </w:p>
        </w:tc>
        <w:tc>
          <w:tcPr>
            <w:tcW w:w="657" w:type="pct"/>
            <w:tcBorders>
              <w:top w:val="nil"/>
              <w:left w:val="nil"/>
              <w:bottom w:val="single" w:sz="4" w:space="0" w:color="000000"/>
              <w:right w:val="single" w:sz="4" w:space="0" w:color="000000"/>
            </w:tcBorders>
            <w:shd w:val="clear" w:color="auto" w:fill="auto"/>
            <w:noWrap/>
            <w:vAlign w:val="center"/>
            <w:hideMark/>
          </w:tcPr>
          <w:p w14:paraId="2EB6AC07" w14:textId="13878BEE"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0F246BC" w14:textId="446262F5" w:rsidR="00A838C2" w:rsidRDefault="00A838C2" w:rsidP="00A838C2">
            <w:pPr>
              <w:ind w:right="57"/>
              <w:jc w:val="right"/>
              <w:rPr>
                <w:rFonts w:ascii="Arial Narrow" w:hAnsi="Arial Narrow"/>
                <w:i/>
                <w:iCs/>
                <w:sz w:val="20"/>
                <w:szCs w:val="20"/>
              </w:rPr>
            </w:pPr>
            <w:r>
              <w:rPr>
                <w:rFonts w:ascii="Arial Narrow" w:hAnsi="Arial Narrow"/>
                <w:i/>
                <w:iCs/>
                <w:sz w:val="20"/>
                <w:szCs w:val="20"/>
              </w:rPr>
              <w:t>13</w:t>
            </w:r>
          </w:p>
        </w:tc>
        <w:tc>
          <w:tcPr>
            <w:tcW w:w="656" w:type="pct"/>
            <w:tcBorders>
              <w:top w:val="nil"/>
              <w:left w:val="nil"/>
              <w:bottom w:val="single" w:sz="4" w:space="0" w:color="000000"/>
              <w:right w:val="single" w:sz="4" w:space="0" w:color="000000"/>
            </w:tcBorders>
            <w:shd w:val="clear" w:color="auto" w:fill="auto"/>
            <w:noWrap/>
            <w:vAlign w:val="center"/>
            <w:hideMark/>
          </w:tcPr>
          <w:p w14:paraId="5990767F" w14:textId="4769E630"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0857ACCE"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34C49AE0" w14:textId="44B08B6A"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757646BC"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Liliw</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55847F73" w14:textId="33BCCAD9" w:rsidR="00A838C2" w:rsidRDefault="00A838C2" w:rsidP="00A838C2">
            <w:pPr>
              <w:ind w:right="57"/>
              <w:jc w:val="right"/>
              <w:rPr>
                <w:rFonts w:ascii="Arial Narrow" w:hAnsi="Arial Narrow"/>
                <w:i/>
                <w:iCs/>
                <w:sz w:val="20"/>
                <w:szCs w:val="20"/>
              </w:rPr>
            </w:pPr>
            <w:r>
              <w:rPr>
                <w:rFonts w:ascii="Arial Narrow" w:hAnsi="Arial Narrow"/>
                <w:i/>
                <w:iCs/>
                <w:sz w:val="20"/>
                <w:szCs w:val="20"/>
              </w:rPr>
              <w:t>3</w:t>
            </w:r>
          </w:p>
        </w:tc>
        <w:tc>
          <w:tcPr>
            <w:tcW w:w="419" w:type="pct"/>
            <w:tcBorders>
              <w:top w:val="nil"/>
              <w:left w:val="nil"/>
              <w:bottom w:val="single" w:sz="4" w:space="0" w:color="000000"/>
              <w:right w:val="single" w:sz="4" w:space="0" w:color="000000"/>
            </w:tcBorders>
            <w:shd w:val="clear" w:color="auto" w:fill="auto"/>
            <w:noWrap/>
            <w:vAlign w:val="center"/>
            <w:hideMark/>
          </w:tcPr>
          <w:p w14:paraId="571A4102" w14:textId="6C515F65"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53CC896" w14:textId="2185936C" w:rsidR="00A838C2" w:rsidRDefault="00A838C2" w:rsidP="00A838C2">
            <w:pPr>
              <w:ind w:right="57"/>
              <w:jc w:val="right"/>
              <w:rPr>
                <w:rFonts w:ascii="Arial Narrow" w:hAnsi="Arial Narrow"/>
                <w:i/>
                <w:iCs/>
                <w:sz w:val="20"/>
                <w:szCs w:val="20"/>
              </w:rPr>
            </w:pPr>
            <w:r>
              <w:rPr>
                <w:rFonts w:ascii="Arial Narrow" w:hAnsi="Arial Narrow"/>
                <w:i/>
                <w:iCs/>
                <w:sz w:val="20"/>
                <w:szCs w:val="20"/>
              </w:rPr>
              <w:t>29</w:t>
            </w:r>
          </w:p>
        </w:tc>
        <w:tc>
          <w:tcPr>
            <w:tcW w:w="657" w:type="pct"/>
            <w:tcBorders>
              <w:top w:val="nil"/>
              <w:left w:val="nil"/>
              <w:bottom w:val="single" w:sz="4" w:space="0" w:color="000000"/>
              <w:right w:val="single" w:sz="4" w:space="0" w:color="000000"/>
            </w:tcBorders>
            <w:shd w:val="clear" w:color="auto" w:fill="auto"/>
            <w:noWrap/>
            <w:vAlign w:val="center"/>
            <w:hideMark/>
          </w:tcPr>
          <w:p w14:paraId="27E7FAAF" w14:textId="5EDB0BC6"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988DD66" w14:textId="310A9901" w:rsidR="00A838C2" w:rsidRDefault="00A838C2" w:rsidP="00A838C2">
            <w:pPr>
              <w:ind w:right="57"/>
              <w:jc w:val="right"/>
              <w:rPr>
                <w:rFonts w:ascii="Arial Narrow" w:hAnsi="Arial Narrow"/>
                <w:i/>
                <w:iCs/>
                <w:sz w:val="20"/>
                <w:szCs w:val="20"/>
              </w:rPr>
            </w:pPr>
            <w:r>
              <w:rPr>
                <w:rFonts w:ascii="Arial Narrow" w:hAnsi="Arial Narrow"/>
                <w:i/>
                <w:iCs/>
                <w:sz w:val="20"/>
                <w:szCs w:val="20"/>
              </w:rPr>
              <w:t>139</w:t>
            </w:r>
          </w:p>
        </w:tc>
        <w:tc>
          <w:tcPr>
            <w:tcW w:w="656" w:type="pct"/>
            <w:tcBorders>
              <w:top w:val="nil"/>
              <w:left w:val="nil"/>
              <w:bottom w:val="single" w:sz="4" w:space="0" w:color="000000"/>
              <w:right w:val="single" w:sz="4" w:space="0" w:color="000000"/>
            </w:tcBorders>
            <w:shd w:val="clear" w:color="auto" w:fill="auto"/>
            <w:noWrap/>
            <w:vAlign w:val="center"/>
            <w:hideMark/>
          </w:tcPr>
          <w:p w14:paraId="62A25304" w14:textId="572BE80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6A0C7CB9"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268D00FA" w14:textId="4A7195A2"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0A6B3BC2" w14:textId="77777777" w:rsidR="00A838C2" w:rsidRDefault="00A838C2" w:rsidP="00A838C2">
            <w:pPr>
              <w:ind w:right="57"/>
              <w:rPr>
                <w:rFonts w:ascii="Arial Narrow" w:hAnsi="Arial Narrow"/>
                <w:i/>
                <w:iCs/>
                <w:sz w:val="20"/>
                <w:szCs w:val="20"/>
              </w:rPr>
            </w:pPr>
            <w:r>
              <w:rPr>
                <w:rFonts w:ascii="Arial Narrow" w:hAnsi="Arial Narrow"/>
                <w:i/>
                <w:iCs/>
                <w:sz w:val="20"/>
                <w:szCs w:val="20"/>
              </w:rPr>
              <w:t xml:space="preserve">Los </w:t>
            </w:r>
            <w:proofErr w:type="spellStart"/>
            <w:r>
              <w:rPr>
                <w:rFonts w:ascii="Arial Narrow" w:hAnsi="Arial Narrow"/>
                <w:i/>
                <w:iCs/>
                <w:sz w:val="20"/>
                <w:szCs w:val="20"/>
              </w:rPr>
              <w:t>Baños</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4EE03926" w14:textId="74144F26" w:rsidR="00A838C2" w:rsidRDefault="00A838C2" w:rsidP="00A838C2">
            <w:pPr>
              <w:ind w:right="57"/>
              <w:jc w:val="right"/>
              <w:rPr>
                <w:rFonts w:ascii="Arial Narrow" w:hAnsi="Arial Narrow"/>
                <w:i/>
                <w:iCs/>
                <w:sz w:val="20"/>
                <w:szCs w:val="20"/>
              </w:rPr>
            </w:pPr>
            <w:r>
              <w:rPr>
                <w:rFonts w:ascii="Arial Narrow" w:hAnsi="Arial Narrow"/>
                <w:i/>
                <w:iCs/>
                <w:sz w:val="20"/>
                <w:szCs w:val="20"/>
              </w:rPr>
              <w:t>4</w:t>
            </w:r>
          </w:p>
        </w:tc>
        <w:tc>
          <w:tcPr>
            <w:tcW w:w="419" w:type="pct"/>
            <w:tcBorders>
              <w:top w:val="nil"/>
              <w:left w:val="nil"/>
              <w:bottom w:val="single" w:sz="4" w:space="0" w:color="000000"/>
              <w:right w:val="single" w:sz="4" w:space="0" w:color="000000"/>
            </w:tcBorders>
            <w:shd w:val="clear" w:color="auto" w:fill="auto"/>
            <w:noWrap/>
            <w:vAlign w:val="center"/>
            <w:hideMark/>
          </w:tcPr>
          <w:p w14:paraId="0AFD3F13" w14:textId="4B6BFC42"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0696E55" w14:textId="49E3EAFB" w:rsidR="00A838C2" w:rsidRDefault="00A838C2" w:rsidP="00A838C2">
            <w:pPr>
              <w:ind w:right="57"/>
              <w:jc w:val="right"/>
              <w:rPr>
                <w:rFonts w:ascii="Arial Narrow" w:hAnsi="Arial Narrow"/>
                <w:i/>
                <w:iCs/>
                <w:sz w:val="20"/>
                <w:szCs w:val="20"/>
              </w:rPr>
            </w:pPr>
            <w:r>
              <w:rPr>
                <w:rFonts w:ascii="Arial Narrow" w:hAnsi="Arial Narrow"/>
                <w:i/>
                <w:iCs/>
                <w:sz w:val="20"/>
                <w:szCs w:val="20"/>
              </w:rPr>
              <w:t>28</w:t>
            </w:r>
          </w:p>
        </w:tc>
        <w:tc>
          <w:tcPr>
            <w:tcW w:w="657" w:type="pct"/>
            <w:tcBorders>
              <w:top w:val="nil"/>
              <w:left w:val="nil"/>
              <w:bottom w:val="single" w:sz="4" w:space="0" w:color="000000"/>
              <w:right w:val="single" w:sz="4" w:space="0" w:color="000000"/>
            </w:tcBorders>
            <w:shd w:val="clear" w:color="auto" w:fill="auto"/>
            <w:noWrap/>
            <w:vAlign w:val="center"/>
            <w:hideMark/>
          </w:tcPr>
          <w:p w14:paraId="57BA6FB8" w14:textId="59FDB31D"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65CD291" w14:textId="03A2A112" w:rsidR="00A838C2" w:rsidRDefault="00A838C2" w:rsidP="00A838C2">
            <w:pPr>
              <w:ind w:right="57"/>
              <w:jc w:val="right"/>
              <w:rPr>
                <w:rFonts w:ascii="Arial Narrow" w:hAnsi="Arial Narrow"/>
                <w:i/>
                <w:iCs/>
                <w:sz w:val="20"/>
                <w:szCs w:val="20"/>
              </w:rPr>
            </w:pPr>
            <w:r>
              <w:rPr>
                <w:rFonts w:ascii="Arial Narrow" w:hAnsi="Arial Narrow"/>
                <w:i/>
                <w:iCs/>
                <w:sz w:val="20"/>
                <w:szCs w:val="20"/>
              </w:rPr>
              <w:t>104</w:t>
            </w:r>
          </w:p>
        </w:tc>
        <w:tc>
          <w:tcPr>
            <w:tcW w:w="656" w:type="pct"/>
            <w:tcBorders>
              <w:top w:val="nil"/>
              <w:left w:val="nil"/>
              <w:bottom w:val="single" w:sz="4" w:space="0" w:color="000000"/>
              <w:right w:val="single" w:sz="4" w:space="0" w:color="000000"/>
            </w:tcBorders>
            <w:shd w:val="clear" w:color="auto" w:fill="auto"/>
            <w:noWrap/>
            <w:vAlign w:val="center"/>
            <w:hideMark/>
          </w:tcPr>
          <w:p w14:paraId="5206CDA8" w14:textId="457349D0"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5A52CB3A"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7C19A51D" w14:textId="72E38275"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7EE0368D"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Paete</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7A99CA83" w14:textId="245B6A56" w:rsidR="00A838C2" w:rsidRDefault="00A838C2" w:rsidP="00A838C2">
            <w:pPr>
              <w:ind w:right="57"/>
              <w:jc w:val="right"/>
              <w:rPr>
                <w:rFonts w:ascii="Arial Narrow" w:hAnsi="Arial Narrow"/>
                <w:i/>
                <w:iCs/>
                <w:sz w:val="20"/>
                <w:szCs w:val="20"/>
              </w:rPr>
            </w:pPr>
            <w:r>
              <w:rPr>
                <w:rFonts w:ascii="Arial Narrow" w:hAnsi="Arial Narrow"/>
                <w:i/>
                <w:iCs/>
                <w:sz w:val="20"/>
                <w:szCs w:val="20"/>
              </w:rPr>
              <w:t>2</w:t>
            </w:r>
          </w:p>
        </w:tc>
        <w:tc>
          <w:tcPr>
            <w:tcW w:w="419" w:type="pct"/>
            <w:tcBorders>
              <w:top w:val="nil"/>
              <w:left w:val="nil"/>
              <w:bottom w:val="single" w:sz="4" w:space="0" w:color="000000"/>
              <w:right w:val="single" w:sz="4" w:space="0" w:color="000000"/>
            </w:tcBorders>
            <w:shd w:val="clear" w:color="auto" w:fill="auto"/>
            <w:noWrap/>
            <w:vAlign w:val="center"/>
            <w:hideMark/>
          </w:tcPr>
          <w:p w14:paraId="78FAF733" w14:textId="628E90AC"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EEA6A38" w14:textId="496AABEE" w:rsidR="00A838C2" w:rsidRDefault="00A838C2" w:rsidP="00A838C2">
            <w:pPr>
              <w:ind w:right="57"/>
              <w:jc w:val="right"/>
              <w:rPr>
                <w:rFonts w:ascii="Arial Narrow" w:hAnsi="Arial Narrow"/>
                <w:i/>
                <w:iCs/>
                <w:sz w:val="20"/>
                <w:szCs w:val="20"/>
              </w:rPr>
            </w:pPr>
            <w:r>
              <w:rPr>
                <w:rFonts w:ascii="Arial Narrow" w:hAnsi="Arial Narrow"/>
                <w:i/>
                <w:iCs/>
                <w:sz w:val="20"/>
                <w:szCs w:val="20"/>
              </w:rPr>
              <w:t>22</w:t>
            </w:r>
          </w:p>
        </w:tc>
        <w:tc>
          <w:tcPr>
            <w:tcW w:w="657" w:type="pct"/>
            <w:tcBorders>
              <w:top w:val="nil"/>
              <w:left w:val="nil"/>
              <w:bottom w:val="single" w:sz="4" w:space="0" w:color="000000"/>
              <w:right w:val="single" w:sz="4" w:space="0" w:color="000000"/>
            </w:tcBorders>
            <w:shd w:val="clear" w:color="auto" w:fill="auto"/>
            <w:noWrap/>
            <w:vAlign w:val="center"/>
            <w:hideMark/>
          </w:tcPr>
          <w:p w14:paraId="11F9C894" w14:textId="2C4390A2"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6908E43" w14:textId="0B3BF96F" w:rsidR="00A838C2" w:rsidRDefault="00A838C2" w:rsidP="00A838C2">
            <w:pPr>
              <w:ind w:right="57"/>
              <w:jc w:val="right"/>
              <w:rPr>
                <w:rFonts w:ascii="Arial Narrow" w:hAnsi="Arial Narrow"/>
                <w:i/>
                <w:iCs/>
                <w:sz w:val="20"/>
                <w:szCs w:val="20"/>
              </w:rPr>
            </w:pPr>
            <w:r>
              <w:rPr>
                <w:rFonts w:ascii="Arial Narrow" w:hAnsi="Arial Narrow"/>
                <w:i/>
                <w:iCs/>
                <w:sz w:val="20"/>
                <w:szCs w:val="20"/>
              </w:rPr>
              <w:t>99</w:t>
            </w:r>
          </w:p>
        </w:tc>
        <w:tc>
          <w:tcPr>
            <w:tcW w:w="656" w:type="pct"/>
            <w:tcBorders>
              <w:top w:val="nil"/>
              <w:left w:val="nil"/>
              <w:bottom w:val="single" w:sz="4" w:space="0" w:color="000000"/>
              <w:right w:val="single" w:sz="4" w:space="0" w:color="000000"/>
            </w:tcBorders>
            <w:shd w:val="clear" w:color="auto" w:fill="auto"/>
            <w:noWrap/>
            <w:vAlign w:val="center"/>
            <w:hideMark/>
          </w:tcPr>
          <w:p w14:paraId="62AE7887" w14:textId="322E6BAF"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03136B93"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354B5766" w14:textId="39E5F363"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2664AA0A"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Pangil</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7EDC0E22" w14:textId="180184AF" w:rsidR="00A838C2" w:rsidRDefault="00A838C2" w:rsidP="00A838C2">
            <w:pPr>
              <w:ind w:right="57"/>
              <w:jc w:val="right"/>
              <w:rPr>
                <w:rFonts w:ascii="Arial Narrow" w:hAnsi="Arial Narrow"/>
                <w:i/>
                <w:iCs/>
                <w:sz w:val="20"/>
                <w:szCs w:val="20"/>
              </w:rPr>
            </w:pPr>
            <w:r>
              <w:rPr>
                <w:rFonts w:ascii="Arial Narrow" w:hAnsi="Arial Narrow"/>
                <w:i/>
                <w:iCs/>
                <w:sz w:val="20"/>
                <w:szCs w:val="20"/>
              </w:rPr>
              <w:t>1</w:t>
            </w:r>
          </w:p>
        </w:tc>
        <w:tc>
          <w:tcPr>
            <w:tcW w:w="419" w:type="pct"/>
            <w:tcBorders>
              <w:top w:val="nil"/>
              <w:left w:val="nil"/>
              <w:bottom w:val="single" w:sz="4" w:space="0" w:color="000000"/>
              <w:right w:val="single" w:sz="4" w:space="0" w:color="000000"/>
            </w:tcBorders>
            <w:shd w:val="clear" w:color="auto" w:fill="auto"/>
            <w:noWrap/>
            <w:vAlign w:val="center"/>
            <w:hideMark/>
          </w:tcPr>
          <w:p w14:paraId="5B1719A6" w14:textId="3202CD0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03FD358" w14:textId="515D969B" w:rsidR="00A838C2" w:rsidRDefault="00A838C2" w:rsidP="00A838C2">
            <w:pPr>
              <w:ind w:right="57"/>
              <w:jc w:val="right"/>
              <w:rPr>
                <w:rFonts w:ascii="Arial Narrow" w:hAnsi="Arial Narrow"/>
                <w:i/>
                <w:iCs/>
                <w:sz w:val="20"/>
                <w:szCs w:val="20"/>
              </w:rPr>
            </w:pPr>
            <w:r>
              <w:rPr>
                <w:rFonts w:ascii="Arial Narrow" w:hAnsi="Arial Narrow"/>
                <w:i/>
                <w:iCs/>
                <w:sz w:val="20"/>
                <w:szCs w:val="20"/>
              </w:rPr>
              <w:t>1</w:t>
            </w:r>
          </w:p>
        </w:tc>
        <w:tc>
          <w:tcPr>
            <w:tcW w:w="657" w:type="pct"/>
            <w:tcBorders>
              <w:top w:val="nil"/>
              <w:left w:val="nil"/>
              <w:bottom w:val="single" w:sz="4" w:space="0" w:color="000000"/>
              <w:right w:val="single" w:sz="4" w:space="0" w:color="000000"/>
            </w:tcBorders>
            <w:shd w:val="clear" w:color="auto" w:fill="auto"/>
            <w:noWrap/>
            <w:vAlign w:val="center"/>
            <w:hideMark/>
          </w:tcPr>
          <w:p w14:paraId="4B9B88DF" w14:textId="35C35476"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8DEABCE" w14:textId="1399DB65" w:rsidR="00A838C2" w:rsidRDefault="00A838C2" w:rsidP="00A838C2">
            <w:pPr>
              <w:ind w:right="57"/>
              <w:jc w:val="right"/>
              <w:rPr>
                <w:rFonts w:ascii="Arial Narrow" w:hAnsi="Arial Narrow"/>
                <w:i/>
                <w:iCs/>
                <w:sz w:val="20"/>
                <w:szCs w:val="20"/>
              </w:rPr>
            </w:pPr>
            <w:r>
              <w:rPr>
                <w:rFonts w:ascii="Arial Narrow" w:hAnsi="Arial Narrow"/>
                <w:i/>
                <w:iCs/>
                <w:sz w:val="20"/>
                <w:szCs w:val="20"/>
              </w:rPr>
              <w:t>4</w:t>
            </w:r>
          </w:p>
        </w:tc>
        <w:tc>
          <w:tcPr>
            <w:tcW w:w="656" w:type="pct"/>
            <w:tcBorders>
              <w:top w:val="nil"/>
              <w:left w:val="nil"/>
              <w:bottom w:val="single" w:sz="4" w:space="0" w:color="000000"/>
              <w:right w:val="single" w:sz="4" w:space="0" w:color="000000"/>
            </w:tcBorders>
            <w:shd w:val="clear" w:color="auto" w:fill="auto"/>
            <w:noWrap/>
            <w:vAlign w:val="center"/>
            <w:hideMark/>
          </w:tcPr>
          <w:p w14:paraId="0171BAAF" w14:textId="78D40D3C"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681CA312"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1B128906" w14:textId="7A0CA59D"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311F6702" w14:textId="77777777" w:rsidR="00A838C2" w:rsidRDefault="00A838C2" w:rsidP="00A838C2">
            <w:pPr>
              <w:ind w:right="57"/>
              <w:rPr>
                <w:rFonts w:ascii="Arial Narrow" w:hAnsi="Arial Narrow"/>
                <w:i/>
                <w:iCs/>
                <w:sz w:val="20"/>
                <w:szCs w:val="20"/>
              </w:rPr>
            </w:pPr>
            <w:r>
              <w:rPr>
                <w:rFonts w:ascii="Arial Narrow" w:hAnsi="Arial Narrow"/>
                <w:i/>
                <w:iCs/>
                <w:sz w:val="20"/>
                <w:szCs w:val="20"/>
              </w:rPr>
              <w:t>Santa Cruz (capital)</w:t>
            </w:r>
          </w:p>
        </w:tc>
        <w:tc>
          <w:tcPr>
            <w:tcW w:w="440" w:type="pct"/>
            <w:tcBorders>
              <w:top w:val="nil"/>
              <w:left w:val="nil"/>
              <w:bottom w:val="single" w:sz="4" w:space="0" w:color="000000"/>
              <w:right w:val="single" w:sz="4" w:space="0" w:color="000000"/>
            </w:tcBorders>
            <w:shd w:val="clear" w:color="auto" w:fill="auto"/>
            <w:noWrap/>
            <w:vAlign w:val="center"/>
            <w:hideMark/>
          </w:tcPr>
          <w:p w14:paraId="1CBF8F48" w14:textId="261E2530" w:rsidR="00A838C2" w:rsidRDefault="00A838C2" w:rsidP="00A838C2">
            <w:pPr>
              <w:ind w:right="57"/>
              <w:jc w:val="right"/>
              <w:rPr>
                <w:rFonts w:ascii="Arial Narrow" w:hAnsi="Arial Narrow"/>
                <w:i/>
                <w:iCs/>
                <w:sz w:val="20"/>
                <w:szCs w:val="20"/>
              </w:rPr>
            </w:pPr>
            <w:r>
              <w:rPr>
                <w:rFonts w:ascii="Arial Narrow" w:hAnsi="Arial Narrow"/>
                <w:i/>
                <w:iCs/>
                <w:sz w:val="20"/>
                <w:szCs w:val="20"/>
              </w:rPr>
              <w:t>1</w:t>
            </w:r>
          </w:p>
        </w:tc>
        <w:tc>
          <w:tcPr>
            <w:tcW w:w="419" w:type="pct"/>
            <w:tcBorders>
              <w:top w:val="nil"/>
              <w:left w:val="nil"/>
              <w:bottom w:val="single" w:sz="4" w:space="0" w:color="000000"/>
              <w:right w:val="single" w:sz="4" w:space="0" w:color="000000"/>
            </w:tcBorders>
            <w:shd w:val="clear" w:color="auto" w:fill="auto"/>
            <w:noWrap/>
            <w:vAlign w:val="center"/>
            <w:hideMark/>
          </w:tcPr>
          <w:p w14:paraId="7BE88D4A" w14:textId="3226422F"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381470F" w14:textId="42FCBD8F" w:rsidR="00A838C2" w:rsidRDefault="00A838C2" w:rsidP="00A838C2">
            <w:pPr>
              <w:ind w:right="57"/>
              <w:jc w:val="right"/>
              <w:rPr>
                <w:rFonts w:ascii="Arial Narrow" w:hAnsi="Arial Narrow"/>
                <w:i/>
                <w:iCs/>
                <w:sz w:val="20"/>
                <w:szCs w:val="20"/>
              </w:rPr>
            </w:pPr>
            <w:r>
              <w:rPr>
                <w:rFonts w:ascii="Arial Narrow" w:hAnsi="Arial Narrow"/>
                <w:i/>
                <w:iCs/>
                <w:sz w:val="20"/>
                <w:szCs w:val="20"/>
              </w:rPr>
              <w:t>3</w:t>
            </w:r>
          </w:p>
        </w:tc>
        <w:tc>
          <w:tcPr>
            <w:tcW w:w="657" w:type="pct"/>
            <w:tcBorders>
              <w:top w:val="nil"/>
              <w:left w:val="nil"/>
              <w:bottom w:val="single" w:sz="4" w:space="0" w:color="000000"/>
              <w:right w:val="single" w:sz="4" w:space="0" w:color="000000"/>
            </w:tcBorders>
            <w:shd w:val="clear" w:color="auto" w:fill="auto"/>
            <w:noWrap/>
            <w:vAlign w:val="center"/>
            <w:hideMark/>
          </w:tcPr>
          <w:p w14:paraId="318FCD5D" w14:textId="3EB26313"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4C62420" w14:textId="0BBDCEBD" w:rsidR="00A838C2" w:rsidRDefault="00A838C2" w:rsidP="00A838C2">
            <w:pPr>
              <w:ind w:right="57"/>
              <w:jc w:val="right"/>
              <w:rPr>
                <w:rFonts w:ascii="Arial Narrow" w:hAnsi="Arial Narrow"/>
                <w:i/>
                <w:iCs/>
                <w:sz w:val="20"/>
                <w:szCs w:val="20"/>
              </w:rPr>
            </w:pPr>
            <w:r>
              <w:rPr>
                <w:rFonts w:ascii="Arial Narrow" w:hAnsi="Arial Narrow"/>
                <w:i/>
                <w:iCs/>
                <w:sz w:val="20"/>
                <w:szCs w:val="20"/>
              </w:rPr>
              <w:t>29</w:t>
            </w:r>
          </w:p>
        </w:tc>
        <w:tc>
          <w:tcPr>
            <w:tcW w:w="656" w:type="pct"/>
            <w:tcBorders>
              <w:top w:val="nil"/>
              <w:left w:val="nil"/>
              <w:bottom w:val="single" w:sz="4" w:space="0" w:color="000000"/>
              <w:right w:val="single" w:sz="4" w:space="0" w:color="000000"/>
            </w:tcBorders>
            <w:shd w:val="clear" w:color="auto" w:fill="auto"/>
            <w:noWrap/>
            <w:vAlign w:val="center"/>
            <w:hideMark/>
          </w:tcPr>
          <w:p w14:paraId="7064DA6E" w14:textId="19A6CBA6"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72FC8FAE" w14:textId="77777777" w:rsidTr="00A838C2">
        <w:trPr>
          <w:trHeight w:hRule="exact" w:val="284"/>
        </w:trPr>
        <w:tc>
          <w:tcPr>
            <w:tcW w:w="15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8E625" w14:textId="77777777" w:rsidR="00A838C2" w:rsidRDefault="00A838C2" w:rsidP="00A838C2">
            <w:pPr>
              <w:ind w:right="57"/>
              <w:rPr>
                <w:rFonts w:ascii="Arial Narrow" w:hAnsi="Arial Narrow"/>
                <w:b/>
                <w:bCs/>
                <w:sz w:val="20"/>
                <w:szCs w:val="20"/>
              </w:rPr>
            </w:pPr>
            <w:r>
              <w:rPr>
                <w:rFonts w:ascii="Arial Narrow" w:hAnsi="Arial Narrow"/>
                <w:b/>
                <w:bCs/>
                <w:sz w:val="20"/>
                <w:szCs w:val="20"/>
              </w:rPr>
              <w:t>Quezon</w:t>
            </w:r>
          </w:p>
        </w:tc>
        <w:tc>
          <w:tcPr>
            <w:tcW w:w="440" w:type="pct"/>
            <w:tcBorders>
              <w:top w:val="nil"/>
              <w:left w:val="nil"/>
              <w:bottom w:val="single" w:sz="4" w:space="0" w:color="000000"/>
              <w:right w:val="single" w:sz="4" w:space="0" w:color="000000"/>
            </w:tcBorders>
            <w:shd w:val="clear" w:color="D8D8D8" w:fill="D8D8D8"/>
            <w:noWrap/>
            <w:vAlign w:val="center"/>
            <w:hideMark/>
          </w:tcPr>
          <w:p w14:paraId="4391F5E7" w14:textId="4C48E85B" w:rsidR="00A838C2" w:rsidRDefault="00A838C2" w:rsidP="00A838C2">
            <w:pPr>
              <w:ind w:right="57"/>
              <w:jc w:val="right"/>
              <w:rPr>
                <w:rFonts w:ascii="Arial Narrow" w:hAnsi="Arial Narrow"/>
                <w:b/>
                <w:bCs/>
                <w:sz w:val="20"/>
                <w:szCs w:val="20"/>
              </w:rPr>
            </w:pPr>
            <w:r>
              <w:rPr>
                <w:rFonts w:ascii="Arial Narrow" w:hAnsi="Arial Narrow"/>
                <w:b/>
                <w:bCs/>
                <w:sz w:val="20"/>
                <w:szCs w:val="20"/>
              </w:rPr>
              <w:t>49</w:t>
            </w:r>
          </w:p>
        </w:tc>
        <w:tc>
          <w:tcPr>
            <w:tcW w:w="419" w:type="pct"/>
            <w:tcBorders>
              <w:top w:val="nil"/>
              <w:left w:val="nil"/>
              <w:bottom w:val="single" w:sz="4" w:space="0" w:color="000000"/>
              <w:right w:val="single" w:sz="4" w:space="0" w:color="000000"/>
            </w:tcBorders>
            <w:shd w:val="clear" w:color="D8D8D8" w:fill="D8D8D8"/>
            <w:noWrap/>
            <w:vAlign w:val="center"/>
            <w:hideMark/>
          </w:tcPr>
          <w:p w14:paraId="51937E4D" w14:textId="35689E73"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22613295" w14:textId="76A75459" w:rsidR="00A838C2" w:rsidRDefault="00A838C2" w:rsidP="00A838C2">
            <w:pPr>
              <w:ind w:right="57"/>
              <w:jc w:val="right"/>
              <w:rPr>
                <w:rFonts w:ascii="Arial Narrow" w:hAnsi="Arial Narrow"/>
                <w:b/>
                <w:bCs/>
                <w:sz w:val="20"/>
                <w:szCs w:val="20"/>
              </w:rPr>
            </w:pPr>
            <w:r>
              <w:rPr>
                <w:rFonts w:ascii="Arial Narrow" w:hAnsi="Arial Narrow"/>
                <w:b/>
                <w:bCs/>
                <w:sz w:val="20"/>
                <w:szCs w:val="20"/>
              </w:rPr>
              <w:t>1,088</w:t>
            </w:r>
          </w:p>
        </w:tc>
        <w:tc>
          <w:tcPr>
            <w:tcW w:w="657" w:type="pct"/>
            <w:tcBorders>
              <w:top w:val="nil"/>
              <w:left w:val="nil"/>
              <w:bottom w:val="single" w:sz="4" w:space="0" w:color="000000"/>
              <w:right w:val="single" w:sz="4" w:space="0" w:color="000000"/>
            </w:tcBorders>
            <w:shd w:val="clear" w:color="D8D8D8" w:fill="D8D8D8"/>
            <w:noWrap/>
            <w:vAlign w:val="center"/>
            <w:hideMark/>
          </w:tcPr>
          <w:p w14:paraId="05DE331B" w14:textId="399F59BE"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385B5665" w14:textId="651A7BDC" w:rsidR="00A838C2" w:rsidRDefault="00A838C2" w:rsidP="00A838C2">
            <w:pPr>
              <w:ind w:right="57"/>
              <w:jc w:val="right"/>
              <w:rPr>
                <w:rFonts w:ascii="Arial Narrow" w:hAnsi="Arial Narrow"/>
                <w:b/>
                <w:bCs/>
                <w:sz w:val="20"/>
                <w:szCs w:val="20"/>
              </w:rPr>
            </w:pPr>
            <w:r>
              <w:rPr>
                <w:rFonts w:ascii="Arial Narrow" w:hAnsi="Arial Narrow"/>
                <w:b/>
                <w:bCs/>
                <w:sz w:val="20"/>
                <w:szCs w:val="20"/>
              </w:rPr>
              <w:t>3,668</w:t>
            </w:r>
          </w:p>
        </w:tc>
        <w:tc>
          <w:tcPr>
            <w:tcW w:w="656" w:type="pct"/>
            <w:tcBorders>
              <w:top w:val="nil"/>
              <w:left w:val="nil"/>
              <w:bottom w:val="single" w:sz="4" w:space="0" w:color="000000"/>
              <w:right w:val="single" w:sz="4" w:space="0" w:color="000000"/>
            </w:tcBorders>
            <w:shd w:val="clear" w:color="D8D8D8" w:fill="D8D8D8"/>
            <w:noWrap/>
            <w:vAlign w:val="center"/>
            <w:hideMark/>
          </w:tcPr>
          <w:p w14:paraId="230E3463" w14:textId="7FAFF97E"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r>
      <w:tr w:rsidR="00A838C2" w14:paraId="74658F09"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5E20FE9F" w14:textId="1D03618B"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32D4EFB5"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Calauag</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2DFCB358" w14:textId="17F8BBC0" w:rsidR="00A838C2" w:rsidRDefault="00A838C2" w:rsidP="00A838C2">
            <w:pPr>
              <w:ind w:right="57"/>
              <w:jc w:val="right"/>
              <w:rPr>
                <w:rFonts w:ascii="Arial Narrow" w:hAnsi="Arial Narrow"/>
                <w:i/>
                <w:iCs/>
                <w:sz w:val="20"/>
                <w:szCs w:val="20"/>
              </w:rPr>
            </w:pPr>
            <w:r>
              <w:rPr>
                <w:rFonts w:ascii="Arial Narrow" w:hAnsi="Arial Narrow"/>
                <w:i/>
                <w:iCs/>
                <w:sz w:val="20"/>
                <w:szCs w:val="20"/>
              </w:rPr>
              <w:t>3</w:t>
            </w:r>
          </w:p>
        </w:tc>
        <w:tc>
          <w:tcPr>
            <w:tcW w:w="419" w:type="pct"/>
            <w:tcBorders>
              <w:top w:val="nil"/>
              <w:left w:val="nil"/>
              <w:bottom w:val="single" w:sz="4" w:space="0" w:color="000000"/>
              <w:right w:val="single" w:sz="4" w:space="0" w:color="000000"/>
            </w:tcBorders>
            <w:shd w:val="clear" w:color="auto" w:fill="auto"/>
            <w:noWrap/>
            <w:vAlign w:val="center"/>
            <w:hideMark/>
          </w:tcPr>
          <w:p w14:paraId="52790079" w14:textId="1AE385D5"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7140311" w14:textId="6A217C70" w:rsidR="00A838C2" w:rsidRDefault="00A838C2" w:rsidP="00A838C2">
            <w:pPr>
              <w:ind w:right="57"/>
              <w:jc w:val="right"/>
              <w:rPr>
                <w:rFonts w:ascii="Arial Narrow" w:hAnsi="Arial Narrow"/>
                <w:i/>
                <w:iCs/>
                <w:sz w:val="20"/>
                <w:szCs w:val="20"/>
              </w:rPr>
            </w:pPr>
            <w:r>
              <w:rPr>
                <w:rFonts w:ascii="Arial Narrow" w:hAnsi="Arial Narrow"/>
                <w:i/>
                <w:iCs/>
                <w:sz w:val="20"/>
                <w:szCs w:val="20"/>
              </w:rPr>
              <w:t>37</w:t>
            </w:r>
          </w:p>
        </w:tc>
        <w:tc>
          <w:tcPr>
            <w:tcW w:w="657" w:type="pct"/>
            <w:tcBorders>
              <w:top w:val="nil"/>
              <w:left w:val="nil"/>
              <w:bottom w:val="single" w:sz="4" w:space="0" w:color="000000"/>
              <w:right w:val="single" w:sz="4" w:space="0" w:color="000000"/>
            </w:tcBorders>
            <w:shd w:val="clear" w:color="auto" w:fill="auto"/>
            <w:noWrap/>
            <w:vAlign w:val="center"/>
            <w:hideMark/>
          </w:tcPr>
          <w:p w14:paraId="25C6663D" w14:textId="6C9BF924"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74CFB71" w14:textId="60494B51" w:rsidR="00A838C2" w:rsidRDefault="00A838C2" w:rsidP="00A838C2">
            <w:pPr>
              <w:ind w:right="57"/>
              <w:jc w:val="right"/>
              <w:rPr>
                <w:rFonts w:ascii="Arial Narrow" w:hAnsi="Arial Narrow"/>
                <w:i/>
                <w:iCs/>
                <w:sz w:val="20"/>
                <w:szCs w:val="20"/>
              </w:rPr>
            </w:pPr>
            <w:r>
              <w:rPr>
                <w:rFonts w:ascii="Arial Narrow" w:hAnsi="Arial Narrow"/>
                <w:i/>
                <w:iCs/>
                <w:sz w:val="20"/>
                <w:szCs w:val="20"/>
              </w:rPr>
              <w:t>153</w:t>
            </w:r>
          </w:p>
        </w:tc>
        <w:tc>
          <w:tcPr>
            <w:tcW w:w="656" w:type="pct"/>
            <w:tcBorders>
              <w:top w:val="nil"/>
              <w:left w:val="nil"/>
              <w:bottom w:val="single" w:sz="4" w:space="0" w:color="000000"/>
              <w:right w:val="single" w:sz="4" w:space="0" w:color="000000"/>
            </w:tcBorders>
            <w:shd w:val="clear" w:color="auto" w:fill="auto"/>
            <w:noWrap/>
            <w:vAlign w:val="center"/>
            <w:hideMark/>
          </w:tcPr>
          <w:p w14:paraId="6F56EA40" w14:textId="53C36CF4"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27A2692F"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772D3AC9" w14:textId="0B379F24"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1D352E3A"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Candelaria</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1C3B2EA1" w14:textId="203F892A" w:rsidR="00A838C2" w:rsidRDefault="00A838C2" w:rsidP="00A838C2">
            <w:pPr>
              <w:ind w:right="57"/>
              <w:jc w:val="right"/>
              <w:rPr>
                <w:rFonts w:ascii="Arial Narrow" w:hAnsi="Arial Narrow"/>
                <w:i/>
                <w:iCs/>
                <w:sz w:val="20"/>
                <w:szCs w:val="20"/>
              </w:rPr>
            </w:pPr>
            <w:r>
              <w:rPr>
                <w:rFonts w:ascii="Arial Narrow" w:hAnsi="Arial Narrow"/>
                <w:i/>
                <w:iCs/>
                <w:sz w:val="20"/>
                <w:szCs w:val="20"/>
              </w:rPr>
              <w:t>1</w:t>
            </w:r>
          </w:p>
        </w:tc>
        <w:tc>
          <w:tcPr>
            <w:tcW w:w="419" w:type="pct"/>
            <w:tcBorders>
              <w:top w:val="nil"/>
              <w:left w:val="nil"/>
              <w:bottom w:val="single" w:sz="4" w:space="0" w:color="000000"/>
              <w:right w:val="single" w:sz="4" w:space="0" w:color="000000"/>
            </w:tcBorders>
            <w:shd w:val="clear" w:color="auto" w:fill="auto"/>
            <w:noWrap/>
            <w:vAlign w:val="center"/>
            <w:hideMark/>
          </w:tcPr>
          <w:p w14:paraId="25789BE0" w14:textId="380F23D3"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F009B7F" w14:textId="62C7FB52" w:rsidR="00A838C2" w:rsidRDefault="00A838C2" w:rsidP="00A838C2">
            <w:pPr>
              <w:ind w:right="57"/>
              <w:jc w:val="right"/>
              <w:rPr>
                <w:rFonts w:ascii="Arial Narrow" w:hAnsi="Arial Narrow"/>
                <w:i/>
                <w:iCs/>
                <w:sz w:val="20"/>
                <w:szCs w:val="20"/>
              </w:rPr>
            </w:pPr>
            <w:r>
              <w:rPr>
                <w:rFonts w:ascii="Arial Narrow" w:hAnsi="Arial Narrow"/>
                <w:i/>
                <w:iCs/>
                <w:sz w:val="20"/>
                <w:szCs w:val="20"/>
              </w:rPr>
              <w:t>6</w:t>
            </w:r>
          </w:p>
        </w:tc>
        <w:tc>
          <w:tcPr>
            <w:tcW w:w="657" w:type="pct"/>
            <w:tcBorders>
              <w:top w:val="nil"/>
              <w:left w:val="nil"/>
              <w:bottom w:val="single" w:sz="4" w:space="0" w:color="000000"/>
              <w:right w:val="single" w:sz="4" w:space="0" w:color="000000"/>
            </w:tcBorders>
            <w:shd w:val="clear" w:color="auto" w:fill="auto"/>
            <w:noWrap/>
            <w:vAlign w:val="center"/>
            <w:hideMark/>
          </w:tcPr>
          <w:p w14:paraId="755A16AC" w14:textId="2B1B8A80"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C24C5E3" w14:textId="58ECEE9B" w:rsidR="00A838C2" w:rsidRDefault="00A838C2" w:rsidP="00A838C2">
            <w:pPr>
              <w:ind w:right="57"/>
              <w:jc w:val="right"/>
              <w:rPr>
                <w:rFonts w:ascii="Arial Narrow" w:hAnsi="Arial Narrow"/>
                <w:i/>
                <w:iCs/>
                <w:sz w:val="20"/>
                <w:szCs w:val="20"/>
              </w:rPr>
            </w:pPr>
            <w:r>
              <w:rPr>
                <w:rFonts w:ascii="Arial Narrow" w:hAnsi="Arial Narrow"/>
                <w:i/>
                <w:iCs/>
                <w:sz w:val="20"/>
                <w:szCs w:val="20"/>
              </w:rPr>
              <w:t>22</w:t>
            </w:r>
          </w:p>
        </w:tc>
        <w:tc>
          <w:tcPr>
            <w:tcW w:w="656" w:type="pct"/>
            <w:tcBorders>
              <w:top w:val="nil"/>
              <w:left w:val="nil"/>
              <w:bottom w:val="single" w:sz="4" w:space="0" w:color="000000"/>
              <w:right w:val="single" w:sz="4" w:space="0" w:color="000000"/>
            </w:tcBorders>
            <w:shd w:val="clear" w:color="auto" w:fill="auto"/>
            <w:noWrap/>
            <w:vAlign w:val="center"/>
            <w:hideMark/>
          </w:tcPr>
          <w:p w14:paraId="49C8639D" w14:textId="24160C21"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5685BEDF"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1CAA002D" w14:textId="7CDC2547"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40D5787E"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Gumaca</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587C51D0" w14:textId="1DE9460C" w:rsidR="00A838C2" w:rsidRDefault="00A838C2" w:rsidP="00A838C2">
            <w:pPr>
              <w:ind w:right="57"/>
              <w:jc w:val="right"/>
              <w:rPr>
                <w:rFonts w:ascii="Arial Narrow" w:hAnsi="Arial Narrow"/>
                <w:i/>
                <w:iCs/>
                <w:sz w:val="20"/>
                <w:szCs w:val="20"/>
              </w:rPr>
            </w:pPr>
            <w:r>
              <w:rPr>
                <w:rFonts w:ascii="Arial Narrow" w:hAnsi="Arial Narrow"/>
                <w:i/>
                <w:iCs/>
                <w:sz w:val="20"/>
                <w:szCs w:val="20"/>
              </w:rPr>
              <w:t>26</w:t>
            </w:r>
          </w:p>
        </w:tc>
        <w:tc>
          <w:tcPr>
            <w:tcW w:w="419" w:type="pct"/>
            <w:tcBorders>
              <w:top w:val="nil"/>
              <w:left w:val="nil"/>
              <w:bottom w:val="single" w:sz="4" w:space="0" w:color="000000"/>
              <w:right w:val="single" w:sz="4" w:space="0" w:color="000000"/>
            </w:tcBorders>
            <w:shd w:val="clear" w:color="auto" w:fill="auto"/>
            <w:noWrap/>
            <w:vAlign w:val="center"/>
            <w:hideMark/>
          </w:tcPr>
          <w:p w14:paraId="345B82D0" w14:textId="073A843C"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5B62EC5" w14:textId="0611A6B3" w:rsidR="00A838C2" w:rsidRDefault="00A838C2" w:rsidP="00A838C2">
            <w:pPr>
              <w:ind w:right="57"/>
              <w:jc w:val="right"/>
              <w:rPr>
                <w:rFonts w:ascii="Arial Narrow" w:hAnsi="Arial Narrow"/>
                <w:i/>
                <w:iCs/>
                <w:sz w:val="20"/>
                <w:szCs w:val="20"/>
              </w:rPr>
            </w:pPr>
            <w:r>
              <w:rPr>
                <w:rFonts w:ascii="Arial Narrow" w:hAnsi="Arial Narrow"/>
                <w:i/>
                <w:iCs/>
                <w:sz w:val="20"/>
                <w:szCs w:val="20"/>
              </w:rPr>
              <w:t>830</w:t>
            </w:r>
          </w:p>
        </w:tc>
        <w:tc>
          <w:tcPr>
            <w:tcW w:w="657" w:type="pct"/>
            <w:tcBorders>
              <w:top w:val="nil"/>
              <w:left w:val="nil"/>
              <w:bottom w:val="single" w:sz="4" w:space="0" w:color="000000"/>
              <w:right w:val="single" w:sz="4" w:space="0" w:color="000000"/>
            </w:tcBorders>
            <w:shd w:val="clear" w:color="auto" w:fill="auto"/>
            <w:noWrap/>
            <w:vAlign w:val="center"/>
            <w:hideMark/>
          </w:tcPr>
          <w:p w14:paraId="292D00CD" w14:textId="7E7B0B7E"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E848C05" w14:textId="0D1E1A9A" w:rsidR="00A838C2" w:rsidRDefault="00A838C2" w:rsidP="00A838C2">
            <w:pPr>
              <w:ind w:right="57"/>
              <w:jc w:val="right"/>
              <w:rPr>
                <w:rFonts w:ascii="Arial Narrow" w:hAnsi="Arial Narrow"/>
                <w:i/>
                <w:iCs/>
                <w:sz w:val="20"/>
                <w:szCs w:val="20"/>
              </w:rPr>
            </w:pPr>
            <w:r>
              <w:rPr>
                <w:rFonts w:ascii="Arial Narrow" w:hAnsi="Arial Narrow"/>
                <w:i/>
                <w:iCs/>
                <w:sz w:val="20"/>
                <w:szCs w:val="20"/>
              </w:rPr>
              <w:t>2,723</w:t>
            </w:r>
          </w:p>
        </w:tc>
        <w:tc>
          <w:tcPr>
            <w:tcW w:w="656" w:type="pct"/>
            <w:tcBorders>
              <w:top w:val="nil"/>
              <w:left w:val="nil"/>
              <w:bottom w:val="single" w:sz="4" w:space="0" w:color="000000"/>
              <w:right w:val="single" w:sz="4" w:space="0" w:color="000000"/>
            </w:tcBorders>
            <w:shd w:val="clear" w:color="auto" w:fill="auto"/>
            <w:noWrap/>
            <w:vAlign w:val="center"/>
            <w:hideMark/>
          </w:tcPr>
          <w:p w14:paraId="7DFC6398" w14:textId="35BF3046"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51A70001"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63F84634" w14:textId="02ABBCDC"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46AA26E3" w14:textId="77777777" w:rsidR="00A838C2" w:rsidRDefault="00A838C2" w:rsidP="00A838C2">
            <w:pPr>
              <w:ind w:right="57"/>
              <w:rPr>
                <w:rFonts w:ascii="Arial Narrow" w:hAnsi="Arial Narrow"/>
                <w:i/>
                <w:iCs/>
                <w:sz w:val="20"/>
                <w:szCs w:val="20"/>
              </w:rPr>
            </w:pPr>
            <w:r>
              <w:rPr>
                <w:rFonts w:ascii="Arial Narrow" w:hAnsi="Arial Narrow"/>
                <w:i/>
                <w:iCs/>
                <w:sz w:val="20"/>
                <w:szCs w:val="20"/>
              </w:rPr>
              <w:t>Lopez</w:t>
            </w:r>
          </w:p>
        </w:tc>
        <w:tc>
          <w:tcPr>
            <w:tcW w:w="440" w:type="pct"/>
            <w:tcBorders>
              <w:top w:val="nil"/>
              <w:left w:val="nil"/>
              <w:bottom w:val="single" w:sz="4" w:space="0" w:color="000000"/>
              <w:right w:val="single" w:sz="4" w:space="0" w:color="000000"/>
            </w:tcBorders>
            <w:shd w:val="clear" w:color="auto" w:fill="auto"/>
            <w:noWrap/>
            <w:vAlign w:val="center"/>
            <w:hideMark/>
          </w:tcPr>
          <w:p w14:paraId="08A29ED2" w14:textId="6611743F" w:rsidR="00A838C2" w:rsidRDefault="00A838C2" w:rsidP="00A838C2">
            <w:pPr>
              <w:ind w:right="57"/>
              <w:jc w:val="right"/>
              <w:rPr>
                <w:rFonts w:ascii="Arial Narrow" w:hAnsi="Arial Narrow"/>
                <w:i/>
                <w:iCs/>
                <w:sz w:val="20"/>
                <w:szCs w:val="20"/>
              </w:rPr>
            </w:pPr>
            <w:r>
              <w:rPr>
                <w:rFonts w:ascii="Arial Narrow" w:hAnsi="Arial Narrow"/>
                <w:i/>
                <w:iCs/>
                <w:sz w:val="20"/>
                <w:szCs w:val="20"/>
              </w:rPr>
              <w:t>5</w:t>
            </w:r>
          </w:p>
        </w:tc>
        <w:tc>
          <w:tcPr>
            <w:tcW w:w="419" w:type="pct"/>
            <w:tcBorders>
              <w:top w:val="nil"/>
              <w:left w:val="nil"/>
              <w:bottom w:val="single" w:sz="4" w:space="0" w:color="000000"/>
              <w:right w:val="single" w:sz="4" w:space="0" w:color="000000"/>
            </w:tcBorders>
            <w:shd w:val="clear" w:color="auto" w:fill="auto"/>
            <w:noWrap/>
            <w:vAlign w:val="center"/>
            <w:hideMark/>
          </w:tcPr>
          <w:p w14:paraId="61B39549" w14:textId="58FC490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172F7CC" w14:textId="239A66C4" w:rsidR="00A838C2" w:rsidRDefault="00A838C2" w:rsidP="00A838C2">
            <w:pPr>
              <w:ind w:right="57"/>
              <w:jc w:val="right"/>
              <w:rPr>
                <w:rFonts w:ascii="Arial Narrow" w:hAnsi="Arial Narrow"/>
                <w:i/>
                <w:iCs/>
                <w:sz w:val="20"/>
                <w:szCs w:val="20"/>
              </w:rPr>
            </w:pPr>
            <w:r>
              <w:rPr>
                <w:rFonts w:ascii="Arial Narrow" w:hAnsi="Arial Narrow"/>
                <w:i/>
                <w:iCs/>
                <w:sz w:val="20"/>
                <w:szCs w:val="20"/>
              </w:rPr>
              <w:t>101</w:t>
            </w:r>
          </w:p>
        </w:tc>
        <w:tc>
          <w:tcPr>
            <w:tcW w:w="657" w:type="pct"/>
            <w:tcBorders>
              <w:top w:val="nil"/>
              <w:left w:val="nil"/>
              <w:bottom w:val="single" w:sz="4" w:space="0" w:color="000000"/>
              <w:right w:val="single" w:sz="4" w:space="0" w:color="000000"/>
            </w:tcBorders>
            <w:shd w:val="clear" w:color="auto" w:fill="auto"/>
            <w:noWrap/>
            <w:vAlign w:val="center"/>
            <w:hideMark/>
          </w:tcPr>
          <w:p w14:paraId="7299249F" w14:textId="4663C533"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81EEDF5" w14:textId="6224708C" w:rsidR="00A838C2" w:rsidRDefault="00A838C2" w:rsidP="00A838C2">
            <w:pPr>
              <w:ind w:right="57"/>
              <w:jc w:val="right"/>
              <w:rPr>
                <w:rFonts w:ascii="Arial Narrow" w:hAnsi="Arial Narrow"/>
                <w:i/>
                <w:iCs/>
                <w:sz w:val="20"/>
                <w:szCs w:val="20"/>
              </w:rPr>
            </w:pPr>
            <w:r>
              <w:rPr>
                <w:rFonts w:ascii="Arial Narrow" w:hAnsi="Arial Narrow"/>
                <w:i/>
                <w:iCs/>
                <w:sz w:val="20"/>
                <w:szCs w:val="20"/>
              </w:rPr>
              <w:t>349</w:t>
            </w:r>
          </w:p>
        </w:tc>
        <w:tc>
          <w:tcPr>
            <w:tcW w:w="656" w:type="pct"/>
            <w:tcBorders>
              <w:top w:val="nil"/>
              <w:left w:val="nil"/>
              <w:bottom w:val="single" w:sz="4" w:space="0" w:color="000000"/>
              <w:right w:val="single" w:sz="4" w:space="0" w:color="000000"/>
            </w:tcBorders>
            <w:shd w:val="clear" w:color="auto" w:fill="auto"/>
            <w:noWrap/>
            <w:vAlign w:val="center"/>
            <w:hideMark/>
          </w:tcPr>
          <w:p w14:paraId="559BB621" w14:textId="016F161E"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3E6F79FF"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0EB81569" w14:textId="1DB02A3C"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471A17F7"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Lucena</w:t>
            </w:r>
            <w:proofErr w:type="spellEnd"/>
            <w:r>
              <w:rPr>
                <w:rFonts w:ascii="Arial Narrow" w:hAnsi="Arial Narrow"/>
                <w:i/>
                <w:iCs/>
                <w:sz w:val="20"/>
                <w:szCs w:val="20"/>
              </w:rPr>
              <w:t xml:space="preserve"> City (capital)</w:t>
            </w:r>
          </w:p>
        </w:tc>
        <w:tc>
          <w:tcPr>
            <w:tcW w:w="440" w:type="pct"/>
            <w:tcBorders>
              <w:top w:val="nil"/>
              <w:left w:val="nil"/>
              <w:bottom w:val="single" w:sz="4" w:space="0" w:color="000000"/>
              <w:right w:val="single" w:sz="4" w:space="0" w:color="000000"/>
            </w:tcBorders>
            <w:shd w:val="clear" w:color="auto" w:fill="auto"/>
            <w:noWrap/>
            <w:vAlign w:val="center"/>
            <w:hideMark/>
          </w:tcPr>
          <w:p w14:paraId="4F1628C2" w14:textId="5DF388B7" w:rsidR="00A838C2" w:rsidRDefault="00A838C2" w:rsidP="00A838C2">
            <w:pPr>
              <w:ind w:right="57"/>
              <w:jc w:val="right"/>
              <w:rPr>
                <w:rFonts w:ascii="Arial Narrow" w:hAnsi="Arial Narrow"/>
                <w:i/>
                <w:iCs/>
                <w:sz w:val="20"/>
                <w:szCs w:val="20"/>
              </w:rPr>
            </w:pPr>
            <w:r>
              <w:rPr>
                <w:rFonts w:ascii="Arial Narrow" w:hAnsi="Arial Narrow"/>
                <w:i/>
                <w:iCs/>
                <w:sz w:val="20"/>
                <w:szCs w:val="20"/>
              </w:rPr>
              <w:t>2</w:t>
            </w:r>
          </w:p>
        </w:tc>
        <w:tc>
          <w:tcPr>
            <w:tcW w:w="419" w:type="pct"/>
            <w:tcBorders>
              <w:top w:val="nil"/>
              <w:left w:val="nil"/>
              <w:bottom w:val="single" w:sz="4" w:space="0" w:color="000000"/>
              <w:right w:val="single" w:sz="4" w:space="0" w:color="000000"/>
            </w:tcBorders>
            <w:shd w:val="clear" w:color="auto" w:fill="auto"/>
            <w:noWrap/>
            <w:vAlign w:val="center"/>
            <w:hideMark/>
          </w:tcPr>
          <w:p w14:paraId="20268600" w14:textId="7C55EEFE"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0EF7A95" w14:textId="30DE233A" w:rsidR="00A838C2" w:rsidRDefault="00A838C2" w:rsidP="00A838C2">
            <w:pPr>
              <w:ind w:right="57"/>
              <w:jc w:val="right"/>
              <w:rPr>
                <w:rFonts w:ascii="Arial Narrow" w:hAnsi="Arial Narrow"/>
                <w:i/>
                <w:iCs/>
                <w:sz w:val="20"/>
                <w:szCs w:val="20"/>
              </w:rPr>
            </w:pPr>
            <w:r>
              <w:rPr>
                <w:rFonts w:ascii="Arial Narrow" w:hAnsi="Arial Narrow"/>
                <w:i/>
                <w:iCs/>
                <w:sz w:val="20"/>
                <w:szCs w:val="20"/>
              </w:rPr>
              <w:t>23</w:t>
            </w:r>
          </w:p>
        </w:tc>
        <w:tc>
          <w:tcPr>
            <w:tcW w:w="657" w:type="pct"/>
            <w:tcBorders>
              <w:top w:val="nil"/>
              <w:left w:val="nil"/>
              <w:bottom w:val="single" w:sz="4" w:space="0" w:color="000000"/>
              <w:right w:val="single" w:sz="4" w:space="0" w:color="000000"/>
            </w:tcBorders>
            <w:shd w:val="clear" w:color="auto" w:fill="auto"/>
            <w:noWrap/>
            <w:vAlign w:val="center"/>
            <w:hideMark/>
          </w:tcPr>
          <w:p w14:paraId="7E3E4BAA" w14:textId="1E2FCB4C"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6E9B909" w14:textId="772A00F7" w:rsidR="00A838C2" w:rsidRDefault="00A838C2" w:rsidP="00A838C2">
            <w:pPr>
              <w:ind w:right="57"/>
              <w:jc w:val="right"/>
              <w:rPr>
                <w:rFonts w:ascii="Arial Narrow" w:hAnsi="Arial Narrow"/>
                <w:i/>
                <w:iCs/>
                <w:sz w:val="20"/>
                <w:szCs w:val="20"/>
              </w:rPr>
            </w:pPr>
            <w:r>
              <w:rPr>
                <w:rFonts w:ascii="Arial Narrow" w:hAnsi="Arial Narrow"/>
                <w:i/>
                <w:iCs/>
                <w:sz w:val="20"/>
                <w:szCs w:val="20"/>
              </w:rPr>
              <w:t>99</w:t>
            </w:r>
          </w:p>
        </w:tc>
        <w:tc>
          <w:tcPr>
            <w:tcW w:w="656" w:type="pct"/>
            <w:tcBorders>
              <w:top w:val="nil"/>
              <w:left w:val="nil"/>
              <w:bottom w:val="single" w:sz="4" w:space="0" w:color="000000"/>
              <w:right w:val="single" w:sz="4" w:space="0" w:color="000000"/>
            </w:tcBorders>
            <w:shd w:val="clear" w:color="auto" w:fill="auto"/>
            <w:noWrap/>
            <w:vAlign w:val="center"/>
            <w:hideMark/>
          </w:tcPr>
          <w:p w14:paraId="3F6C7273" w14:textId="7749C1B7"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3D3AA42B"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55A80BC5" w14:textId="63997287"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2AD86021"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Pitogo</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49ECAA7A" w14:textId="6DA0C9CD" w:rsidR="00A838C2" w:rsidRDefault="00A838C2" w:rsidP="00A838C2">
            <w:pPr>
              <w:ind w:right="57"/>
              <w:jc w:val="right"/>
              <w:rPr>
                <w:rFonts w:ascii="Arial Narrow" w:hAnsi="Arial Narrow"/>
                <w:i/>
                <w:iCs/>
                <w:sz w:val="20"/>
                <w:szCs w:val="20"/>
              </w:rPr>
            </w:pPr>
            <w:r>
              <w:rPr>
                <w:rFonts w:ascii="Arial Narrow" w:hAnsi="Arial Narrow"/>
                <w:i/>
                <w:iCs/>
                <w:sz w:val="20"/>
                <w:szCs w:val="20"/>
              </w:rPr>
              <w:t>7</w:t>
            </w:r>
          </w:p>
        </w:tc>
        <w:tc>
          <w:tcPr>
            <w:tcW w:w="419" w:type="pct"/>
            <w:tcBorders>
              <w:top w:val="nil"/>
              <w:left w:val="nil"/>
              <w:bottom w:val="single" w:sz="4" w:space="0" w:color="000000"/>
              <w:right w:val="single" w:sz="4" w:space="0" w:color="000000"/>
            </w:tcBorders>
            <w:shd w:val="clear" w:color="auto" w:fill="auto"/>
            <w:noWrap/>
            <w:vAlign w:val="center"/>
            <w:hideMark/>
          </w:tcPr>
          <w:p w14:paraId="1754F805" w14:textId="32E7CB08"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1BB884C" w14:textId="10A1AA51" w:rsidR="00A838C2" w:rsidRDefault="00A838C2" w:rsidP="00A838C2">
            <w:pPr>
              <w:ind w:right="57"/>
              <w:jc w:val="right"/>
              <w:rPr>
                <w:rFonts w:ascii="Arial Narrow" w:hAnsi="Arial Narrow"/>
                <w:i/>
                <w:iCs/>
                <w:sz w:val="20"/>
                <w:szCs w:val="20"/>
              </w:rPr>
            </w:pPr>
            <w:r>
              <w:rPr>
                <w:rFonts w:ascii="Arial Narrow" w:hAnsi="Arial Narrow"/>
                <w:i/>
                <w:iCs/>
                <w:sz w:val="20"/>
                <w:szCs w:val="20"/>
              </w:rPr>
              <w:t>82</w:t>
            </w:r>
          </w:p>
        </w:tc>
        <w:tc>
          <w:tcPr>
            <w:tcW w:w="657" w:type="pct"/>
            <w:tcBorders>
              <w:top w:val="nil"/>
              <w:left w:val="nil"/>
              <w:bottom w:val="single" w:sz="4" w:space="0" w:color="000000"/>
              <w:right w:val="single" w:sz="4" w:space="0" w:color="000000"/>
            </w:tcBorders>
            <w:shd w:val="clear" w:color="auto" w:fill="auto"/>
            <w:noWrap/>
            <w:vAlign w:val="center"/>
            <w:hideMark/>
          </w:tcPr>
          <w:p w14:paraId="02689318" w14:textId="613BE0AB"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0DFBE23" w14:textId="5E404900" w:rsidR="00A838C2" w:rsidRDefault="00A838C2" w:rsidP="00A838C2">
            <w:pPr>
              <w:ind w:right="57"/>
              <w:jc w:val="right"/>
              <w:rPr>
                <w:rFonts w:ascii="Arial Narrow" w:hAnsi="Arial Narrow"/>
                <w:i/>
                <w:iCs/>
                <w:sz w:val="20"/>
                <w:szCs w:val="20"/>
              </w:rPr>
            </w:pPr>
            <w:r>
              <w:rPr>
                <w:rFonts w:ascii="Arial Narrow" w:hAnsi="Arial Narrow"/>
                <w:i/>
                <w:iCs/>
                <w:sz w:val="20"/>
                <w:szCs w:val="20"/>
              </w:rPr>
              <w:t>281</w:t>
            </w:r>
          </w:p>
        </w:tc>
        <w:tc>
          <w:tcPr>
            <w:tcW w:w="656" w:type="pct"/>
            <w:tcBorders>
              <w:top w:val="nil"/>
              <w:left w:val="nil"/>
              <w:bottom w:val="single" w:sz="4" w:space="0" w:color="000000"/>
              <w:right w:val="single" w:sz="4" w:space="0" w:color="000000"/>
            </w:tcBorders>
            <w:shd w:val="clear" w:color="auto" w:fill="auto"/>
            <w:noWrap/>
            <w:vAlign w:val="center"/>
            <w:hideMark/>
          </w:tcPr>
          <w:p w14:paraId="228E03F5" w14:textId="4574A3E1"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4A95A918"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0DB8C7F9" w14:textId="26BFCCA0"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04DC5C0D"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Plaridel</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14C401DE" w14:textId="26C4A32D" w:rsidR="00A838C2" w:rsidRDefault="00A838C2" w:rsidP="00A838C2">
            <w:pPr>
              <w:ind w:right="57"/>
              <w:jc w:val="right"/>
              <w:rPr>
                <w:rFonts w:ascii="Arial Narrow" w:hAnsi="Arial Narrow"/>
                <w:i/>
                <w:iCs/>
                <w:sz w:val="20"/>
                <w:szCs w:val="20"/>
              </w:rPr>
            </w:pPr>
            <w:r>
              <w:rPr>
                <w:rFonts w:ascii="Arial Narrow" w:hAnsi="Arial Narrow"/>
                <w:i/>
                <w:iCs/>
                <w:sz w:val="20"/>
                <w:szCs w:val="20"/>
              </w:rPr>
              <w:t>5</w:t>
            </w:r>
          </w:p>
        </w:tc>
        <w:tc>
          <w:tcPr>
            <w:tcW w:w="419" w:type="pct"/>
            <w:tcBorders>
              <w:top w:val="nil"/>
              <w:left w:val="nil"/>
              <w:bottom w:val="single" w:sz="4" w:space="0" w:color="000000"/>
              <w:right w:val="single" w:sz="4" w:space="0" w:color="000000"/>
            </w:tcBorders>
            <w:shd w:val="clear" w:color="auto" w:fill="auto"/>
            <w:noWrap/>
            <w:vAlign w:val="center"/>
            <w:hideMark/>
          </w:tcPr>
          <w:p w14:paraId="3E885C65" w14:textId="0F080974"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04D51C1" w14:textId="62CA670A" w:rsidR="00A838C2" w:rsidRDefault="00A838C2" w:rsidP="00A838C2">
            <w:pPr>
              <w:ind w:right="57"/>
              <w:jc w:val="right"/>
              <w:rPr>
                <w:rFonts w:ascii="Arial Narrow" w:hAnsi="Arial Narrow"/>
                <w:i/>
                <w:iCs/>
                <w:sz w:val="20"/>
                <w:szCs w:val="20"/>
              </w:rPr>
            </w:pPr>
            <w:r>
              <w:rPr>
                <w:rFonts w:ascii="Arial Narrow" w:hAnsi="Arial Narrow"/>
                <w:i/>
                <w:iCs/>
                <w:sz w:val="20"/>
                <w:szCs w:val="20"/>
              </w:rPr>
              <w:t>9</w:t>
            </w:r>
          </w:p>
        </w:tc>
        <w:tc>
          <w:tcPr>
            <w:tcW w:w="657" w:type="pct"/>
            <w:tcBorders>
              <w:top w:val="nil"/>
              <w:left w:val="nil"/>
              <w:bottom w:val="single" w:sz="4" w:space="0" w:color="000000"/>
              <w:right w:val="single" w:sz="4" w:space="0" w:color="000000"/>
            </w:tcBorders>
            <w:shd w:val="clear" w:color="auto" w:fill="auto"/>
            <w:noWrap/>
            <w:vAlign w:val="center"/>
            <w:hideMark/>
          </w:tcPr>
          <w:p w14:paraId="01462266" w14:textId="68F14295"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AA248E4" w14:textId="7565D1DE" w:rsidR="00A838C2" w:rsidRDefault="00A838C2" w:rsidP="00A838C2">
            <w:pPr>
              <w:ind w:right="57"/>
              <w:jc w:val="right"/>
              <w:rPr>
                <w:rFonts w:ascii="Arial Narrow" w:hAnsi="Arial Narrow"/>
                <w:i/>
                <w:iCs/>
                <w:sz w:val="20"/>
                <w:szCs w:val="20"/>
              </w:rPr>
            </w:pPr>
            <w:r>
              <w:rPr>
                <w:rFonts w:ascii="Arial Narrow" w:hAnsi="Arial Narrow"/>
                <w:i/>
                <w:iCs/>
                <w:sz w:val="20"/>
                <w:szCs w:val="20"/>
              </w:rPr>
              <w:t>41</w:t>
            </w:r>
          </w:p>
        </w:tc>
        <w:tc>
          <w:tcPr>
            <w:tcW w:w="656" w:type="pct"/>
            <w:tcBorders>
              <w:top w:val="nil"/>
              <w:left w:val="nil"/>
              <w:bottom w:val="single" w:sz="4" w:space="0" w:color="000000"/>
              <w:right w:val="single" w:sz="4" w:space="0" w:color="000000"/>
            </w:tcBorders>
            <w:shd w:val="clear" w:color="auto" w:fill="auto"/>
            <w:noWrap/>
            <w:vAlign w:val="center"/>
            <w:hideMark/>
          </w:tcPr>
          <w:p w14:paraId="3ED3489E" w14:textId="209FE687"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26C92692" w14:textId="77777777" w:rsidTr="00A838C2">
        <w:trPr>
          <w:trHeight w:hRule="exact" w:val="284"/>
        </w:trPr>
        <w:tc>
          <w:tcPr>
            <w:tcW w:w="15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84D36F" w14:textId="77777777" w:rsidR="00A838C2" w:rsidRDefault="00A838C2" w:rsidP="00A838C2">
            <w:pPr>
              <w:ind w:right="57"/>
              <w:rPr>
                <w:rFonts w:ascii="Arial Narrow" w:hAnsi="Arial Narrow"/>
                <w:b/>
                <w:bCs/>
                <w:sz w:val="20"/>
                <w:szCs w:val="20"/>
              </w:rPr>
            </w:pPr>
            <w:r>
              <w:rPr>
                <w:rFonts w:ascii="Arial Narrow" w:hAnsi="Arial Narrow"/>
                <w:b/>
                <w:bCs/>
                <w:sz w:val="20"/>
                <w:szCs w:val="20"/>
              </w:rPr>
              <w:t>REGION V</w:t>
            </w:r>
          </w:p>
        </w:tc>
        <w:tc>
          <w:tcPr>
            <w:tcW w:w="440" w:type="pct"/>
            <w:tcBorders>
              <w:top w:val="nil"/>
              <w:left w:val="nil"/>
              <w:bottom w:val="single" w:sz="4" w:space="0" w:color="000000"/>
              <w:right w:val="single" w:sz="4" w:space="0" w:color="000000"/>
            </w:tcBorders>
            <w:shd w:val="clear" w:color="A5A5A5" w:fill="A5A5A5"/>
            <w:noWrap/>
            <w:vAlign w:val="center"/>
            <w:hideMark/>
          </w:tcPr>
          <w:p w14:paraId="04B041BD" w14:textId="205CCE1E" w:rsidR="00A838C2" w:rsidRDefault="00A838C2" w:rsidP="00A838C2">
            <w:pPr>
              <w:ind w:right="57"/>
              <w:jc w:val="right"/>
              <w:rPr>
                <w:rFonts w:ascii="Arial Narrow" w:hAnsi="Arial Narrow"/>
                <w:b/>
                <w:bCs/>
                <w:sz w:val="20"/>
                <w:szCs w:val="20"/>
              </w:rPr>
            </w:pPr>
            <w:r>
              <w:rPr>
                <w:rFonts w:ascii="Arial Narrow" w:hAnsi="Arial Narrow"/>
                <w:b/>
                <w:bCs/>
                <w:sz w:val="20"/>
                <w:szCs w:val="20"/>
              </w:rPr>
              <w:t>25</w:t>
            </w:r>
          </w:p>
        </w:tc>
        <w:tc>
          <w:tcPr>
            <w:tcW w:w="419" w:type="pct"/>
            <w:tcBorders>
              <w:top w:val="nil"/>
              <w:left w:val="nil"/>
              <w:bottom w:val="single" w:sz="4" w:space="0" w:color="000000"/>
              <w:right w:val="single" w:sz="4" w:space="0" w:color="000000"/>
            </w:tcBorders>
            <w:shd w:val="clear" w:color="A5A5A5" w:fill="A5A5A5"/>
            <w:noWrap/>
            <w:vAlign w:val="center"/>
            <w:hideMark/>
          </w:tcPr>
          <w:p w14:paraId="78D69F29" w14:textId="1DB9F10A"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A5A5A5" w:fill="A5A5A5"/>
            <w:noWrap/>
            <w:vAlign w:val="center"/>
            <w:hideMark/>
          </w:tcPr>
          <w:p w14:paraId="5CA4EE3D" w14:textId="7A2C4785" w:rsidR="00A838C2" w:rsidRDefault="00A838C2" w:rsidP="00A838C2">
            <w:pPr>
              <w:ind w:right="57"/>
              <w:jc w:val="right"/>
              <w:rPr>
                <w:rFonts w:ascii="Arial Narrow" w:hAnsi="Arial Narrow"/>
                <w:b/>
                <w:bCs/>
                <w:sz w:val="20"/>
                <w:szCs w:val="20"/>
              </w:rPr>
            </w:pPr>
            <w:r>
              <w:rPr>
                <w:rFonts w:ascii="Arial Narrow" w:hAnsi="Arial Narrow"/>
                <w:b/>
                <w:bCs/>
                <w:sz w:val="20"/>
                <w:szCs w:val="20"/>
              </w:rPr>
              <w:t>175</w:t>
            </w:r>
          </w:p>
        </w:tc>
        <w:tc>
          <w:tcPr>
            <w:tcW w:w="657" w:type="pct"/>
            <w:tcBorders>
              <w:top w:val="nil"/>
              <w:left w:val="nil"/>
              <w:bottom w:val="single" w:sz="4" w:space="0" w:color="000000"/>
              <w:right w:val="single" w:sz="4" w:space="0" w:color="000000"/>
            </w:tcBorders>
            <w:shd w:val="clear" w:color="A5A5A5" w:fill="A5A5A5"/>
            <w:noWrap/>
            <w:vAlign w:val="center"/>
            <w:hideMark/>
          </w:tcPr>
          <w:p w14:paraId="3E548E39" w14:textId="6C838417"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A5A5A5" w:fill="A5A5A5"/>
            <w:noWrap/>
            <w:vAlign w:val="center"/>
            <w:hideMark/>
          </w:tcPr>
          <w:p w14:paraId="4CE10868" w14:textId="25E14E9A" w:rsidR="00A838C2" w:rsidRDefault="00A838C2" w:rsidP="00A838C2">
            <w:pPr>
              <w:ind w:right="57"/>
              <w:jc w:val="right"/>
              <w:rPr>
                <w:rFonts w:ascii="Arial Narrow" w:hAnsi="Arial Narrow"/>
                <w:b/>
                <w:bCs/>
                <w:sz w:val="20"/>
                <w:szCs w:val="20"/>
              </w:rPr>
            </w:pPr>
            <w:r>
              <w:rPr>
                <w:rFonts w:ascii="Arial Narrow" w:hAnsi="Arial Narrow"/>
                <w:b/>
                <w:bCs/>
                <w:sz w:val="20"/>
                <w:szCs w:val="20"/>
              </w:rPr>
              <w:t>753</w:t>
            </w:r>
          </w:p>
        </w:tc>
        <w:tc>
          <w:tcPr>
            <w:tcW w:w="656" w:type="pct"/>
            <w:tcBorders>
              <w:top w:val="nil"/>
              <w:left w:val="nil"/>
              <w:bottom w:val="single" w:sz="4" w:space="0" w:color="000000"/>
              <w:right w:val="single" w:sz="4" w:space="0" w:color="000000"/>
            </w:tcBorders>
            <w:shd w:val="clear" w:color="A5A5A5" w:fill="A5A5A5"/>
            <w:noWrap/>
            <w:vAlign w:val="center"/>
            <w:hideMark/>
          </w:tcPr>
          <w:p w14:paraId="700C669A" w14:textId="0F5310B1"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r>
      <w:tr w:rsidR="00A838C2" w14:paraId="34179E3E" w14:textId="77777777" w:rsidTr="00A838C2">
        <w:trPr>
          <w:trHeight w:hRule="exact" w:val="284"/>
        </w:trPr>
        <w:tc>
          <w:tcPr>
            <w:tcW w:w="15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97600" w14:textId="77777777" w:rsidR="00A838C2" w:rsidRDefault="00A838C2" w:rsidP="00A838C2">
            <w:pPr>
              <w:ind w:right="57"/>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Norte</w:t>
            </w:r>
          </w:p>
        </w:tc>
        <w:tc>
          <w:tcPr>
            <w:tcW w:w="440" w:type="pct"/>
            <w:tcBorders>
              <w:top w:val="nil"/>
              <w:left w:val="nil"/>
              <w:bottom w:val="single" w:sz="4" w:space="0" w:color="000000"/>
              <w:right w:val="single" w:sz="4" w:space="0" w:color="000000"/>
            </w:tcBorders>
            <w:shd w:val="clear" w:color="D8D8D8" w:fill="D8D8D8"/>
            <w:noWrap/>
            <w:vAlign w:val="center"/>
            <w:hideMark/>
          </w:tcPr>
          <w:p w14:paraId="6A9091FF" w14:textId="16244640" w:rsidR="00A838C2" w:rsidRDefault="00A838C2" w:rsidP="00A838C2">
            <w:pPr>
              <w:ind w:right="57"/>
              <w:jc w:val="right"/>
              <w:rPr>
                <w:rFonts w:ascii="Arial Narrow" w:hAnsi="Arial Narrow"/>
                <w:b/>
                <w:bCs/>
                <w:sz w:val="20"/>
                <w:szCs w:val="20"/>
              </w:rPr>
            </w:pPr>
            <w:r>
              <w:rPr>
                <w:rFonts w:ascii="Arial Narrow" w:hAnsi="Arial Narrow"/>
                <w:b/>
                <w:bCs/>
                <w:sz w:val="20"/>
                <w:szCs w:val="20"/>
              </w:rPr>
              <w:t>10</w:t>
            </w:r>
          </w:p>
        </w:tc>
        <w:tc>
          <w:tcPr>
            <w:tcW w:w="419" w:type="pct"/>
            <w:tcBorders>
              <w:top w:val="nil"/>
              <w:left w:val="nil"/>
              <w:bottom w:val="single" w:sz="4" w:space="0" w:color="000000"/>
              <w:right w:val="single" w:sz="4" w:space="0" w:color="000000"/>
            </w:tcBorders>
            <w:shd w:val="clear" w:color="D8D8D8" w:fill="D8D8D8"/>
            <w:noWrap/>
            <w:vAlign w:val="center"/>
            <w:hideMark/>
          </w:tcPr>
          <w:p w14:paraId="473DE616" w14:textId="299C8440"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2CB0BCE6" w14:textId="7715217C" w:rsidR="00A838C2" w:rsidRDefault="00A838C2" w:rsidP="00A838C2">
            <w:pPr>
              <w:ind w:right="57"/>
              <w:jc w:val="right"/>
              <w:rPr>
                <w:rFonts w:ascii="Arial Narrow" w:hAnsi="Arial Narrow"/>
                <w:b/>
                <w:bCs/>
                <w:sz w:val="20"/>
                <w:szCs w:val="20"/>
              </w:rPr>
            </w:pPr>
            <w:r>
              <w:rPr>
                <w:rFonts w:ascii="Arial Narrow" w:hAnsi="Arial Narrow"/>
                <w:b/>
                <w:bCs/>
                <w:sz w:val="20"/>
                <w:szCs w:val="20"/>
              </w:rPr>
              <w:t>58</w:t>
            </w:r>
          </w:p>
        </w:tc>
        <w:tc>
          <w:tcPr>
            <w:tcW w:w="657" w:type="pct"/>
            <w:tcBorders>
              <w:top w:val="nil"/>
              <w:left w:val="nil"/>
              <w:bottom w:val="single" w:sz="4" w:space="0" w:color="000000"/>
              <w:right w:val="single" w:sz="4" w:space="0" w:color="000000"/>
            </w:tcBorders>
            <w:shd w:val="clear" w:color="D8D8D8" w:fill="D8D8D8"/>
            <w:noWrap/>
            <w:vAlign w:val="center"/>
            <w:hideMark/>
          </w:tcPr>
          <w:p w14:paraId="134B9468" w14:textId="5BF80623"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55890CE2" w14:textId="6CD42E31" w:rsidR="00A838C2" w:rsidRDefault="00A838C2" w:rsidP="00A838C2">
            <w:pPr>
              <w:ind w:right="57"/>
              <w:jc w:val="right"/>
              <w:rPr>
                <w:rFonts w:ascii="Arial Narrow" w:hAnsi="Arial Narrow"/>
                <w:b/>
                <w:bCs/>
                <w:sz w:val="20"/>
                <w:szCs w:val="20"/>
              </w:rPr>
            </w:pPr>
            <w:r>
              <w:rPr>
                <w:rFonts w:ascii="Arial Narrow" w:hAnsi="Arial Narrow"/>
                <w:b/>
                <w:bCs/>
                <w:sz w:val="20"/>
                <w:szCs w:val="20"/>
              </w:rPr>
              <w:t>238</w:t>
            </w:r>
          </w:p>
        </w:tc>
        <w:tc>
          <w:tcPr>
            <w:tcW w:w="656" w:type="pct"/>
            <w:tcBorders>
              <w:top w:val="nil"/>
              <w:left w:val="nil"/>
              <w:bottom w:val="single" w:sz="4" w:space="0" w:color="000000"/>
              <w:right w:val="single" w:sz="4" w:space="0" w:color="000000"/>
            </w:tcBorders>
            <w:shd w:val="clear" w:color="D8D8D8" w:fill="D8D8D8"/>
            <w:noWrap/>
            <w:vAlign w:val="center"/>
            <w:hideMark/>
          </w:tcPr>
          <w:p w14:paraId="05C00F4D" w14:textId="612BCCD1"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r>
      <w:tr w:rsidR="00A838C2" w14:paraId="736DAFF3"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091E7CE1" w14:textId="685D4B6F"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71A97ABC"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Labo</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0DD66494" w14:textId="1FC3DE69" w:rsidR="00A838C2" w:rsidRDefault="00A838C2" w:rsidP="00A838C2">
            <w:pPr>
              <w:ind w:right="57"/>
              <w:jc w:val="right"/>
              <w:rPr>
                <w:rFonts w:ascii="Arial Narrow" w:hAnsi="Arial Narrow"/>
                <w:i/>
                <w:iCs/>
                <w:sz w:val="20"/>
                <w:szCs w:val="20"/>
              </w:rPr>
            </w:pPr>
            <w:r>
              <w:rPr>
                <w:rFonts w:ascii="Arial Narrow" w:hAnsi="Arial Narrow"/>
                <w:i/>
                <w:iCs/>
                <w:sz w:val="20"/>
                <w:szCs w:val="20"/>
              </w:rPr>
              <w:t>1</w:t>
            </w:r>
          </w:p>
        </w:tc>
        <w:tc>
          <w:tcPr>
            <w:tcW w:w="419" w:type="pct"/>
            <w:tcBorders>
              <w:top w:val="nil"/>
              <w:left w:val="nil"/>
              <w:bottom w:val="single" w:sz="4" w:space="0" w:color="000000"/>
              <w:right w:val="single" w:sz="4" w:space="0" w:color="000000"/>
            </w:tcBorders>
            <w:shd w:val="clear" w:color="auto" w:fill="auto"/>
            <w:noWrap/>
            <w:vAlign w:val="center"/>
            <w:hideMark/>
          </w:tcPr>
          <w:p w14:paraId="74DD32FE" w14:textId="5BA4FACB"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4FA2113" w14:textId="2F0B11F5" w:rsidR="00A838C2" w:rsidRDefault="00A838C2" w:rsidP="00A838C2">
            <w:pPr>
              <w:ind w:right="57"/>
              <w:jc w:val="right"/>
              <w:rPr>
                <w:rFonts w:ascii="Arial Narrow" w:hAnsi="Arial Narrow"/>
                <w:i/>
                <w:iCs/>
                <w:sz w:val="20"/>
                <w:szCs w:val="20"/>
              </w:rPr>
            </w:pPr>
            <w:r>
              <w:rPr>
                <w:rFonts w:ascii="Arial Narrow" w:hAnsi="Arial Narrow"/>
                <w:i/>
                <w:iCs/>
                <w:sz w:val="20"/>
                <w:szCs w:val="20"/>
              </w:rPr>
              <w:t>25</w:t>
            </w:r>
          </w:p>
        </w:tc>
        <w:tc>
          <w:tcPr>
            <w:tcW w:w="657" w:type="pct"/>
            <w:tcBorders>
              <w:top w:val="nil"/>
              <w:left w:val="nil"/>
              <w:bottom w:val="single" w:sz="4" w:space="0" w:color="000000"/>
              <w:right w:val="single" w:sz="4" w:space="0" w:color="000000"/>
            </w:tcBorders>
            <w:shd w:val="clear" w:color="auto" w:fill="auto"/>
            <w:noWrap/>
            <w:vAlign w:val="center"/>
            <w:hideMark/>
          </w:tcPr>
          <w:p w14:paraId="6AD3B7D5" w14:textId="1E2E42C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7404FBA" w14:textId="6F38CF87" w:rsidR="00A838C2" w:rsidRDefault="00A838C2" w:rsidP="00A838C2">
            <w:pPr>
              <w:ind w:right="57"/>
              <w:jc w:val="right"/>
              <w:rPr>
                <w:rFonts w:ascii="Arial Narrow" w:hAnsi="Arial Narrow"/>
                <w:i/>
                <w:iCs/>
                <w:sz w:val="20"/>
                <w:szCs w:val="20"/>
              </w:rPr>
            </w:pPr>
            <w:r>
              <w:rPr>
                <w:rFonts w:ascii="Arial Narrow" w:hAnsi="Arial Narrow"/>
                <w:i/>
                <w:iCs/>
                <w:sz w:val="20"/>
                <w:szCs w:val="20"/>
              </w:rPr>
              <w:t>106</w:t>
            </w:r>
          </w:p>
        </w:tc>
        <w:tc>
          <w:tcPr>
            <w:tcW w:w="656" w:type="pct"/>
            <w:tcBorders>
              <w:top w:val="nil"/>
              <w:left w:val="nil"/>
              <w:bottom w:val="single" w:sz="4" w:space="0" w:color="000000"/>
              <w:right w:val="single" w:sz="4" w:space="0" w:color="000000"/>
            </w:tcBorders>
            <w:shd w:val="clear" w:color="auto" w:fill="auto"/>
            <w:noWrap/>
            <w:vAlign w:val="center"/>
            <w:hideMark/>
          </w:tcPr>
          <w:p w14:paraId="593F7B65" w14:textId="15B7EDEB"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0413A30F"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5203EA72" w14:textId="4C2F1455"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7B460A47" w14:textId="77777777" w:rsidR="00A838C2" w:rsidRDefault="00A838C2" w:rsidP="00A838C2">
            <w:pPr>
              <w:ind w:right="57"/>
              <w:rPr>
                <w:rFonts w:ascii="Arial Narrow" w:hAnsi="Arial Narrow"/>
                <w:i/>
                <w:iCs/>
                <w:sz w:val="20"/>
                <w:szCs w:val="20"/>
              </w:rPr>
            </w:pPr>
            <w:r>
              <w:rPr>
                <w:rFonts w:ascii="Arial Narrow" w:hAnsi="Arial Narrow"/>
                <w:i/>
                <w:iCs/>
                <w:sz w:val="20"/>
                <w:szCs w:val="20"/>
              </w:rPr>
              <w:t>Mercedes</w:t>
            </w:r>
          </w:p>
        </w:tc>
        <w:tc>
          <w:tcPr>
            <w:tcW w:w="440" w:type="pct"/>
            <w:tcBorders>
              <w:top w:val="nil"/>
              <w:left w:val="nil"/>
              <w:bottom w:val="single" w:sz="4" w:space="0" w:color="000000"/>
              <w:right w:val="single" w:sz="4" w:space="0" w:color="000000"/>
            </w:tcBorders>
            <w:shd w:val="clear" w:color="auto" w:fill="auto"/>
            <w:noWrap/>
            <w:vAlign w:val="center"/>
            <w:hideMark/>
          </w:tcPr>
          <w:p w14:paraId="49053117" w14:textId="3CFFC733" w:rsidR="00A838C2" w:rsidRDefault="00A838C2" w:rsidP="00A838C2">
            <w:pPr>
              <w:ind w:right="57"/>
              <w:jc w:val="right"/>
              <w:rPr>
                <w:rFonts w:ascii="Arial Narrow" w:hAnsi="Arial Narrow"/>
                <w:i/>
                <w:iCs/>
                <w:sz w:val="20"/>
                <w:szCs w:val="20"/>
              </w:rPr>
            </w:pPr>
            <w:r>
              <w:rPr>
                <w:rFonts w:ascii="Arial Narrow" w:hAnsi="Arial Narrow"/>
                <w:i/>
                <w:iCs/>
                <w:sz w:val="20"/>
                <w:szCs w:val="20"/>
              </w:rPr>
              <w:t>2</w:t>
            </w:r>
          </w:p>
        </w:tc>
        <w:tc>
          <w:tcPr>
            <w:tcW w:w="419" w:type="pct"/>
            <w:tcBorders>
              <w:top w:val="nil"/>
              <w:left w:val="nil"/>
              <w:bottom w:val="single" w:sz="4" w:space="0" w:color="000000"/>
              <w:right w:val="single" w:sz="4" w:space="0" w:color="000000"/>
            </w:tcBorders>
            <w:shd w:val="clear" w:color="auto" w:fill="auto"/>
            <w:noWrap/>
            <w:vAlign w:val="center"/>
            <w:hideMark/>
          </w:tcPr>
          <w:p w14:paraId="67391D63" w14:textId="2F1BD70A"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5295D99" w14:textId="011CDA6C" w:rsidR="00A838C2" w:rsidRDefault="00A838C2" w:rsidP="00A838C2">
            <w:pPr>
              <w:ind w:right="57"/>
              <w:jc w:val="right"/>
              <w:rPr>
                <w:rFonts w:ascii="Arial Narrow" w:hAnsi="Arial Narrow"/>
                <w:i/>
                <w:iCs/>
                <w:sz w:val="20"/>
                <w:szCs w:val="20"/>
              </w:rPr>
            </w:pPr>
            <w:r>
              <w:rPr>
                <w:rFonts w:ascii="Arial Narrow" w:hAnsi="Arial Narrow"/>
                <w:i/>
                <w:iCs/>
                <w:sz w:val="20"/>
                <w:szCs w:val="20"/>
              </w:rPr>
              <w:t>11</w:t>
            </w:r>
          </w:p>
        </w:tc>
        <w:tc>
          <w:tcPr>
            <w:tcW w:w="657" w:type="pct"/>
            <w:tcBorders>
              <w:top w:val="nil"/>
              <w:left w:val="nil"/>
              <w:bottom w:val="single" w:sz="4" w:space="0" w:color="000000"/>
              <w:right w:val="single" w:sz="4" w:space="0" w:color="000000"/>
            </w:tcBorders>
            <w:shd w:val="clear" w:color="auto" w:fill="auto"/>
            <w:noWrap/>
            <w:vAlign w:val="center"/>
            <w:hideMark/>
          </w:tcPr>
          <w:p w14:paraId="6EF86902" w14:textId="1021C36C"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AE154EE" w14:textId="56432367" w:rsidR="00A838C2" w:rsidRDefault="00A838C2" w:rsidP="00A838C2">
            <w:pPr>
              <w:ind w:right="57"/>
              <w:jc w:val="right"/>
              <w:rPr>
                <w:rFonts w:ascii="Arial Narrow" w:hAnsi="Arial Narrow"/>
                <w:i/>
                <w:iCs/>
                <w:sz w:val="20"/>
                <w:szCs w:val="20"/>
              </w:rPr>
            </w:pPr>
            <w:r>
              <w:rPr>
                <w:rFonts w:ascii="Arial Narrow" w:hAnsi="Arial Narrow"/>
                <w:i/>
                <w:iCs/>
                <w:sz w:val="20"/>
                <w:szCs w:val="20"/>
              </w:rPr>
              <w:t>34</w:t>
            </w:r>
          </w:p>
        </w:tc>
        <w:tc>
          <w:tcPr>
            <w:tcW w:w="656" w:type="pct"/>
            <w:tcBorders>
              <w:top w:val="nil"/>
              <w:left w:val="nil"/>
              <w:bottom w:val="single" w:sz="4" w:space="0" w:color="000000"/>
              <w:right w:val="single" w:sz="4" w:space="0" w:color="000000"/>
            </w:tcBorders>
            <w:shd w:val="clear" w:color="auto" w:fill="auto"/>
            <w:noWrap/>
            <w:vAlign w:val="center"/>
            <w:hideMark/>
          </w:tcPr>
          <w:p w14:paraId="41841B2F" w14:textId="134D0CC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3AA6380F"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006326C8" w14:textId="0DF03026"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76D38033" w14:textId="77777777" w:rsidR="00A838C2" w:rsidRDefault="00A838C2" w:rsidP="00A838C2">
            <w:pPr>
              <w:ind w:right="57"/>
              <w:rPr>
                <w:rFonts w:ascii="Arial Narrow" w:hAnsi="Arial Narrow"/>
                <w:i/>
                <w:iCs/>
                <w:sz w:val="20"/>
                <w:szCs w:val="20"/>
              </w:rPr>
            </w:pPr>
            <w:r>
              <w:rPr>
                <w:rFonts w:ascii="Arial Narrow" w:hAnsi="Arial Narrow"/>
                <w:i/>
                <w:iCs/>
                <w:sz w:val="20"/>
                <w:szCs w:val="20"/>
              </w:rPr>
              <w:t>San Vicente</w:t>
            </w:r>
          </w:p>
        </w:tc>
        <w:tc>
          <w:tcPr>
            <w:tcW w:w="440" w:type="pct"/>
            <w:tcBorders>
              <w:top w:val="nil"/>
              <w:left w:val="nil"/>
              <w:bottom w:val="single" w:sz="4" w:space="0" w:color="000000"/>
              <w:right w:val="single" w:sz="4" w:space="0" w:color="000000"/>
            </w:tcBorders>
            <w:shd w:val="clear" w:color="auto" w:fill="auto"/>
            <w:noWrap/>
            <w:vAlign w:val="center"/>
            <w:hideMark/>
          </w:tcPr>
          <w:p w14:paraId="2AEA118D" w14:textId="3F8AEB2F" w:rsidR="00A838C2" w:rsidRDefault="00A838C2" w:rsidP="00A838C2">
            <w:pPr>
              <w:ind w:right="57"/>
              <w:jc w:val="right"/>
              <w:rPr>
                <w:rFonts w:ascii="Arial Narrow" w:hAnsi="Arial Narrow"/>
                <w:i/>
                <w:iCs/>
                <w:sz w:val="20"/>
                <w:szCs w:val="20"/>
              </w:rPr>
            </w:pPr>
            <w:r>
              <w:rPr>
                <w:rFonts w:ascii="Arial Narrow" w:hAnsi="Arial Narrow"/>
                <w:i/>
                <w:iCs/>
                <w:sz w:val="20"/>
                <w:szCs w:val="20"/>
              </w:rPr>
              <w:t>2</w:t>
            </w:r>
          </w:p>
        </w:tc>
        <w:tc>
          <w:tcPr>
            <w:tcW w:w="419" w:type="pct"/>
            <w:tcBorders>
              <w:top w:val="nil"/>
              <w:left w:val="nil"/>
              <w:bottom w:val="single" w:sz="4" w:space="0" w:color="000000"/>
              <w:right w:val="single" w:sz="4" w:space="0" w:color="000000"/>
            </w:tcBorders>
            <w:shd w:val="clear" w:color="auto" w:fill="auto"/>
            <w:noWrap/>
            <w:vAlign w:val="center"/>
            <w:hideMark/>
          </w:tcPr>
          <w:p w14:paraId="70B01B2C" w14:textId="2D51DF80"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F0F55BB" w14:textId="1DD2460C" w:rsidR="00A838C2" w:rsidRDefault="00A838C2" w:rsidP="00A838C2">
            <w:pPr>
              <w:ind w:right="57"/>
              <w:jc w:val="right"/>
              <w:rPr>
                <w:rFonts w:ascii="Arial Narrow" w:hAnsi="Arial Narrow"/>
                <w:i/>
                <w:iCs/>
                <w:sz w:val="20"/>
                <w:szCs w:val="20"/>
              </w:rPr>
            </w:pPr>
            <w:r>
              <w:rPr>
                <w:rFonts w:ascii="Arial Narrow" w:hAnsi="Arial Narrow"/>
                <w:i/>
                <w:iCs/>
                <w:sz w:val="20"/>
                <w:szCs w:val="20"/>
              </w:rPr>
              <w:t>6</w:t>
            </w:r>
          </w:p>
        </w:tc>
        <w:tc>
          <w:tcPr>
            <w:tcW w:w="657" w:type="pct"/>
            <w:tcBorders>
              <w:top w:val="nil"/>
              <w:left w:val="nil"/>
              <w:bottom w:val="single" w:sz="4" w:space="0" w:color="000000"/>
              <w:right w:val="single" w:sz="4" w:space="0" w:color="000000"/>
            </w:tcBorders>
            <w:shd w:val="clear" w:color="auto" w:fill="auto"/>
            <w:noWrap/>
            <w:vAlign w:val="center"/>
            <w:hideMark/>
          </w:tcPr>
          <w:p w14:paraId="7A58AC64" w14:textId="7C75E9D8"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6DA60C7" w14:textId="531A9010" w:rsidR="00A838C2" w:rsidRDefault="00A838C2" w:rsidP="00A838C2">
            <w:pPr>
              <w:ind w:right="57"/>
              <w:jc w:val="right"/>
              <w:rPr>
                <w:rFonts w:ascii="Arial Narrow" w:hAnsi="Arial Narrow"/>
                <w:i/>
                <w:iCs/>
                <w:sz w:val="20"/>
                <w:szCs w:val="20"/>
              </w:rPr>
            </w:pPr>
            <w:r>
              <w:rPr>
                <w:rFonts w:ascii="Arial Narrow" w:hAnsi="Arial Narrow"/>
                <w:i/>
                <w:iCs/>
                <w:sz w:val="20"/>
                <w:szCs w:val="20"/>
              </w:rPr>
              <w:t>30</w:t>
            </w:r>
          </w:p>
        </w:tc>
        <w:tc>
          <w:tcPr>
            <w:tcW w:w="656" w:type="pct"/>
            <w:tcBorders>
              <w:top w:val="nil"/>
              <w:left w:val="nil"/>
              <w:bottom w:val="single" w:sz="4" w:space="0" w:color="000000"/>
              <w:right w:val="single" w:sz="4" w:space="0" w:color="000000"/>
            </w:tcBorders>
            <w:shd w:val="clear" w:color="auto" w:fill="auto"/>
            <w:noWrap/>
            <w:vAlign w:val="center"/>
            <w:hideMark/>
          </w:tcPr>
          <w:p w14:paraId="72BF9439" w14:textId="7DB67C8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7BCB630A"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15C159EA" w14:textId="5CD49E89"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35A31DE8"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Talisay</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4DBF1417" w14:textId="2A8AE2F6" w:rsidR="00A838C2" w:rsidRDefault="00A838C2" w:rsidP="00A838C2">
            <w:pPr>
              <w:ind w:right="57"/>
              <w:jc w:val="right"/>
              <w:rPr>
                <w:rFonts w:ascii="Arial Narrow" w:hAnsi="Arial Narrow"/>
                <w:i/>
                <w:iCs/>
                <w:sz w:val="20"/>
                <w:szCs w:val="20"/>
              </w:rPr>
            </w:pPr>
            <w:r>
              <w:rPr>
                <w:rFonts w:ascii="Arial Narrow" w:hAnsi="Arial Narrow"/>
                <w:i/>
                <w:iCs/>
                <w:sz w:val="20"/>
                <w:szCs w:val="20"/>
              </w:rPr>
              <w:t>4</w:t>
            </w:r>
          </w:p>
        </w:tc>
        <w:tc>
          <w:tcPr>
            <w:tcW w:w="419" w:type="pct"/>
            <w:tcBorders>
              <w:top w:val="nil"/>
              <w:left w:val="nil"/>
              <w:bottom w:val="single" w:sz="4" w:space="0" w:color="000000"/>
              <w:right w:val="single" w:sz="4" w:space="0" w:color="000000"/>
            </w:tcBorders>
            <w:shd w:val="clear" w:color="auto" w:fill="auto"/>
            <w:noWrap/>
            <w:vAlign w:val="center"/>
            <w:hideMark/>
          </w:tcPr>
          <w:p w14:paraId="367282C9" w14:textId="6BA0EB02"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21016FC" w14:textId="0B9AA16B" w:rsidR="00A838C2" w:rsidRDefault="00A838C2" w:rsidP="00A838C2">
            <w:pPr>
              <w:ind w:right="57"/>
              <w:jc w:val="right"/>
              <w:rPr>
                <w:rFonts w:ascii="Arial Narrow" w:hAnsi="Arial Narrow"/>
                <w:i/>
                <w:iCs/>
                <w:sz w:val="20"/>
                <w:szCs w:val="20"/>
              </w:rPr>
            </w:pPr>
            <w:r>
              <w:rPr>
                <w:rFonts w:ascii="Arial Narrow" w:hAnsi="Arial Narrow"/>
                <w:i/>
                <w:iCs/>
                <w:sz w:val="20"/>
                <w:szCs w:val="20"/>
              </w:rPr>
              <w:t>12</w:t>
            </w:r>
          </w:p>
        </w:tc>
        <w:tc>
          <w:tcPr>
            <w:tcW w:w="657" w:type="pct"/>
            <w:tcBorders>
              <w:top w:val="nil"/>
              <w:left w:val="nil"/>
              <w:bottom w:val="single" w:sz="4" w:space="0" w:color="000000"/>
              <w:right w:val="single" w:sz="4" w:space="0" w:color="000000"/>
            </w:tcBorders>
            <w:shd w:val="clear" w:color="auto" w:fill="auto"/>
            <w:noWrap/>
            <w:vAlign w:val="center"/>
            <w:hideMark/>
          </w:tcPr>
          <w:p w14:paraId="1E4EA3B5" w14:textId="1E97E76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9EB0848" w14:textId="310A3434" w:rsidR="00A838C2" w:rsidRDefault="00A838C2" w:rsidP="00A838C2">
            <w:pPr>
              <w:ind w:right="57"/>
              <w:jc w:val="right"/>
              <w:rPr>
                <w:rFonts w:ascii="Arial Narrow" w:hAnsi="Arial Narrow"/>
                <w:i/>
                <w:iCs/>
                <w:sz w:val="20"/>
                <w:szCs w:val="20"/>
              </w:rPr>
            </w:pPr>
            <w:r>
              <w:rPr>
                <w:rFonts w:ascii="Arial Narrow" w:hAnsi="Arial Narrow"/>
                <w:i/>
                <w:iCs/>
                <w:sz w:val="20"/>
                <w:szCs w:val="20"/>
              </w:rPr>
              <w:t>50</w:t>
            </w:r>
          </w:p>
        </w:tc>
        <w:tc>
          <w:tcPr>
            <w:tcW w:w="656" w:type="pct"/>
            <w:tcBorders>
              <w:top w:val="nil"/>
              <w:left w:val="nil"/>
              <w:bottom w:val="single" w:sz="4" w:space="0" w:color="000000"/>
              <w:right w:val="single" w:sz="4" w:space="0" w:color="000000"/>
            </w:tcBorders>
            <w:shd w:val="clear" w:color="auto" w:fill="auto"/>
            <w:noWrap/>
            <w:vAlign w:val="center"/>
            <w:hideMark/>
          </w:tcPr>
          <w:p w14:paraId="58A98E77" w14:textId="53650DC6"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3CD784EC"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44A3617B" w14:textId="66CE4BCE"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4ADF866C"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Vinzons</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7C34B5CC" w14:textId="73F23F86" w:rsidR="00A838C2" w:rsidRDefault="00A838C2" w:rsidP="00A838C2">
            <w:pPr>
              <w:ind w:right="57"/>
              <w:jc w:val="right"/>
              <w:rPr>
                <w:rFonts w:ascii="Arial Narrow" w:hAnsi="Arial Narrow"/>
                <w:i/>
                <w:iCs/>
                <w:sz w:val="20"/>
                <w:szCs w:val="20"/>
              </w:rPr>
            </w:pPr>
            <w:r>
              <w:rPr>
                <w:rFonts w:ascii="Arial Narrow" w:hAnsi="Arial Narrow"/>
                <w:i/>
                <w:iCs/>
                <w:sz w:val="20"/>
                <w:szCs w:val="20"/>
              </w:rPr>
              <w:t>1</w:t>
            </w:r>
          </w:p>
        </w:tc>
        <w:tc>
          <w:tcPr>
            <w:tcW w:w="419" w:type="pct"/>
            <w:tcBorders>
              <w:top w:val="nil"/>
              <w:left w:val="nil"/>
              <w:bottom w:val="single" w:sz="4" w:space="0" w:color="000000"/>
              <w:right w:val="single" w:sz="4" w:space="0" w:color="000000"/>
            </w:tcBorders>
            <w:shd w:val="clear" w:color="auto" w:fill="auto"/>
            <w:noWrap/>
            <w:vAlign w:val="center"/>
            <w:hideMark/>
          </w:tcPr>
          <w:p w14:paraId="0D2F47C7" w14:textId="3E6932E3"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9E149B9" w14:textId="65F7A824" w:rsidR="00A838C2" w:rsidRDefault="00A838C2" w:rsidP="00A838C2">
            <w:pPr>
              <w:ind w:right="57"/>
              <w:jc w:val="right"/>
              <w:rPr>
                <w:rFonts w:ascii="Arial Narrow" w:hAnsi="Arial Narrow"/>
                <w:i/>
                <w:iCs/>
                <w:sz w:val="20"/>
                <w:szCs w:val="20"/>
              </w:rPr>
            </w:pPr>
            <w:r>
              <w:rPr>
                <w:rFonts w:ascii="Arial Narrow" w:hAnsi="Arial Narrow"/>
                <w:i/>
                <w:iCs/>
                <w:sz w:val="20"/>
                <w:szCs w:val="20"/>
              </w:rPr>
              <w:t>4</w:t>
            </w:r>
          </w:p>
        </w:tc>
        <w:tc>
          <w:tcPr>
            <w:tcW w:w="657" w:type="pct"/>
            <w:tcBorders>
              <w:top w:val="nil"/>
              <w:left w:val="nil"/>
              <w:bottom w:val="single" w:sz="4" w:space="0" w:color="000000"/>
              <w:right w:val="single" w:sz="4" w:space="0" w:color="000000"/>
            </w:tcBorders>
            <w:shd w:val="clear" w:color="auto" w:fill="auto"/>
            <w:noWrap/>
            <w:vAlign w:val="center"/>
            <w:hideMark/>
          </w:tcPr>
          <w:p w14:paraId="02D63366" w14:textId="649955E1"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E7E86D3" w14:textId="7FD80803" w:rsidR="00A838C2" w:rsidRDefault="00A838C2" w:rsidP="00A838C2">
            <w:pPr>
              <w:ind w:right="57"/>
              <w:jc w:val="right"/>
              <w:rPr>
                <w:rFonts w:ascii="Arial Narrow" w:hAnsi="Arial Narrow"/>
                <w:i/>
                <w:iCs/>
                <w:sz w:val="20"/>
                <w:szCs w:val="20"/>
              </w:rPr>
            </w:pPr>
            <w:r>
              <w:rPr>
                <w:rFonts w:ascii="Arial Narrow" w:hAnsi="Arial Narrow"/>
                <w:i/>
                <w:iCs/>
                <w:sz w:val="20"/>
                <w:szCs w:val="20"/>
              </w:rPr>
              <w:t>18</w:t>
            </w:r>
          </w:p>
        </w:tc>
        <w:tc>
          <w:tcPr>
            <w:tcW w:w="656" w:type="pct"/>
            <w:tcBorders>
              <w:top w:val="nil"/>
              <w:left w:val="nil"/>
              <w:bottom w:val="single" w:sz="4" w:space="0" w:color="000000"/>
              <w:right w:val="single" w:sz="4" w:space="0" w:color="000000"/>
            </w:tcBorders>
            <w:shd w:val="clear" w:color="auto" w:fill="auto"/>
            <w:noWrap/>
            <w:vAlign w:val="center"/>
            <w:hideMark/>
          </w:tcPr>
          <w:p w14:paraId="07074465" w14:textId="43768AB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173D60E0" w14:textId="77777777" w:rsidTr="00A838C2">
        <w:trPr>
          <w:trHeight w:hRule="exact" w:val="284"/>
        </w:trPr>
        <w:tc>
          <w:tcPr>
            <w:tcW w:w="15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32E59" w14:textId="77777777" w:rsidR="00A838C2" w:rsidRDefault="00A838C2" w:rsidP="00A838C2">
            <w:pPr>
              <w:ind w:right="57"/>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Sur</w:t>
            </w:r>
          </w:p>
        </w:tc>
        <w:tc>
          <w:tcPr>
            <w:tcW w:w="440" w:type="pct"/>
            <w:tcBorders>
              <w:top w:val="nil"/>
              <w:left w:val="nil"/>
              <w:bottom w:val="single" w:sz="4" w:space="0" w:color="000000"/>
              <w:right w:val="single" w:sz="4" w:space="0" w:color="000000"/>
            </w:tcBorders>
            <w:shd w:val="clear" w:color="D8D8D8" w:fill="D8D8D8"/>
            <w:noWrap/>
            <w:vAlign w:val="center"/>
            <w:hideMark/>
          </w:tcPr>
          <w:p w14:paraId="01E5D34B" w14:textId="6E6797FD" w:rsidR="00A838C2" w:rsidRDefault="00A838C2" w:rsidP="00A838C2">
            <w:pPr>
              <w:ind w:right="57"/>
              <w:jc w:val="right"/>
              <w:rPr>
                <w:rFonts w:ascii="Arial Narrow" w:hAnsi="Arial Narrow"/>
                <w:b/>
                <w:bCs/>
                <w:sz w:val="20"/>
                <w:szCs w:val="20"/>
              </w:rPr>
            </w:pPr>
            <w:r>
              <w:rPr>
                <w:rFonts w:ascii="Arial Narrow" w:hAnsi="Arial Narrow"/>
                <w:b/>
                <w:bCs/>
                <w:sz w:val="20"/>
                <w:szCs w:val="20"/>
              </w:rPr>
              <w:t>15</w:t>
            </w:r>
          </w:p>
        </w:tc>
        <w:tc>
          <w:tcPr>
            <w:tcW w:w="419" w:type="pct"/>
            <w:tcBorders>
              <w:top w:val="nil"/>
              <w:left w:val="nil"/>
              <w:bottom w:val="single" w:sz="4" w:space="0" w:color="000000"/>
              <w:right w:val="single" w:sz="4" w:space="0" w:color="000000"/>
            </w:tcBorders>
            <w:shd w:val="clear" w:color="D8D8D8" w:fill="D8D8D8"/>
            <w:noWrap/>
            <w:vAlign w:val="center"/>
            <w:hideMark/>
          </w:tcPr>
          <w:p w14:paraId="68E7983F" w14:textId="5C81ADB3"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17C884FB" w14:textId="4FABF02C" w:rsidR="00A838C2" w:rsidRDefault="00A838C2" w:rsidP="00A838C2">
            <w:pPr>
              <w:ind w:right="57"/>
              <w:jc w:val="right"/>
              <w:rPr>
                <w:rFonts w:ascii="Arial Narrow" w:hAnsi="Arial Narrow"/>
                <w:b/>
                <w:bCs/>
                <w:sz w:val="20"/>
                <w:szCs w:val="20"/>
              </w:rPr>
            </w:pPr>
            <w:r>
              <w:rPr>
                <w:rFonts w:ascii="Arial Narrow" w:hAnsi="Arial Narrow"/>
                <w:b/>
                <w:bCs/>
                <w:sz w:val="20"/>
                <w:szCs w:val="20"/>
              </w:rPr>
              <w:t>117</w:t>
            </w:r>
          </w:p>
        </w:tc>
        <w:tc>
          <w:tcPr>
            <w:tcW w:w="657" w:type="pct"/>
            <w:tcBorders>
              <w:top w:val="nil"/>
              <w:left w:val="nil"/>
              <w:bottom w:val="single" w:sz="4" w:space="0" w:color="000000"/>
              <w:right w:val="single" w:sz="4" w:space="0" w:color="000000"/>
            </w:tcBorders>
            <w:shd w:val="clear" w:color="D8D8D8" w:fill="D8D8D8"/>
            <w:noWrap/>
            <w:vAlign w:val="center"/>
            <w:hideMark/>
          </w:tcPr>
          <w:p w14:paraId="02A23E5F" w14:textId="60D33D1A"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253F63EF" w14:textId="69F503FB" w:rsidR="00A838C2" w:rsidRDefault="00A838C2" w:rsidP="00A838C2">
            <w:pPr>
              <w:ind w:right="57"/>
              <w:jc w:val="right"/>
              <w:rPr>
                <w:rFonts w:ascii="Arial Narrow" w:hAnsi="Arial Narrow"/>
                <w:b/>
                <w:bCs/>
                <w:sz w:val="20"/>
                <w:szCs w:val="20"/>
              </w:rPr>
            </w:pPr>
            <w:r>
              <w:rPr>
                <w:rFonts w:ascii="Arial Narrow" w:hAnsi="Arial Narrow"/>
                <w:b/>
                <w:bCs/>
                <w:sz w:val="20"/>
                <w:szCs w:val="20"/>
              </w:rPr>
              <w:t>515</w:t>
            </w:r>
          </w:p>
        </w:tc>
        <w:tc>
          <w:tcPr>
            <w:tcW w:w="656" w:type="pct"/>
            <w:tcBorders>
              <w:top w:val="nil"/>
              <w:left w:val="nil"/>
              <w:bottom w:val="single" w:sz="4" w:space="0" w:color="000000"/>
              <w:right w:val="single" w:sz="4" w:space="0" w:color="000000"/>
            </w:tcBorders>
            <w:shd w:val="clear" w:color="D8D8D8" w:fill="D8D8D8"/>
            <w:noWrap/>
            <w:vAlign w:val="center"/>
            <w:hideMark/>
          </w:tcPr>
          <w:p w14:paraId="0BE97BC1" w14:textId="506BD6C2"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r>
      <w:tr w:rsidR="00A838C2" w14:paraId="0BF34069"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28BA28F9" w14:textId="541AB302"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08C2A9C2"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Buhi</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2EF72E07" w14:textId="2DD90ECA" w:rsidR="00A838C2" w:rsidRDefault="00A838C2" w:rsidP="00A838C2">
            <w:pPr>
              <w:ind w:right="57"/>
              <w:jc w:val="right"/>
              <w:rPr>
                <w:rFonts w:ascii="Arial Narrow" w:hAnsi="Arial Narrow"/>
                <w:i/>
                <w:iCs/>
                <w:sz w:val="20"/>
                <w:szCs w:val="20"/>
              </w:rPr>
            </w:pPr>
            <w:r>
              <w:rPr>
                <w:rFonts w:ascii="Arial Narrow" w:hAnsi="Arial Narrow"/>
                <w:i/>
                <w:iCs/>
                <w:sz w:val="20"/>
                <w:szCs w:val="20"/>
              </w:rPr>
              <w:t>5</w:t>
            </w:r>
          </w:p>
        </w:tc>
        <w:tc>
          <w:tcPr>
            <w:tcW w:w="419" w:type="pct"/>
            <w:tcBorders>
              <w:top w:val="nil"/>
              <w:left w:val="nil"/>
              <w:bottom w:val="single" w:sz="4" w:space="0" w:color="000000"/>
              <w:right w:val="single" w:sz="4" w:space="0" w:color="000000"/>
            </w:tcBorders>
            <w:shd w:val="clear" w:color="auto" w:fill="auto"/>
            <w:noWrap/>
            <w:vAlign w:val="center"/>
            <w:hideMark/>
          </w:tcPr>
          <w:p w14:paraId="5BAD7F02" w14:textId="102188A2"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9EE5FF9" w14:textId="5A4E6BF1" w:rsidR="00A838C2" w:rsidRDefault="00A838C2" w:rsidP="00A838C2">
            <w:pPr>
              <w:ind w:right="57"/>
              <w:jc w:val="right"/>
              <w:rPr>
                <w:rFonts w:ascii="Arial Narrow" w:hAnsi="Arial Narrow"/>
                <w:i/>
                <w:iCs/>
                <w:sz w:val="20"/>
                <w:szCs w:val="20"/>
              </w:rPr>
            </w:pPr>
            <w:r>
              <w:rPr>
                <w:rFonts w:ascii="Arial Narrow" w:hAnsi="Arial Narrow"/>
                <w:i/>
                <w:iCs/>
                <w:sz w:val="20"/>
                <w:szCs w:val="20"/>
              </w:rPr>
              <w:t>56</w:t>
            </w:r>
          </w:p>
        </w:tc>
        <w:tc>
          <w:tcPr>
            <w:tcW w:w="657" w:type="pct"/>
            <w:tcBorders>
              <w:top w:val="nil"/>
              <w:left w:val="nil"/>
              <w:bottom w:val="single" w:sz="4" w:space="0" w:color="000000"/>
              <w:right w:val="single" w:sz="4" w:space="0" w:color="000000"/>
            </w:tcBorders>
            <w:shd w:val="clear" w:color="auto" w:fill="auto"/>
            <w:noWrap/>
            <w:vAlign w:val="center"/>
            <w:hideMark/>
          </w:tcPr>
          <w:p w14:paraId="38E48AAE" w14:textId="651769DB"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2A90A08" w14:textId="44994115" w:rsidR="00A838C2" w:rsidRDefault="00A838C2" w:rsidP="00A838C2">
            <w:pPr>
              <w:ind w:right="57"/>
              <w:jc w:val="right"/>
              <w:rPr>
                <w:rFonts w:ascii="Arial Narrow" w:hAnsi="Arial Narrow"/>
                <w:i/>
                <w:iCs/>
                <w:sz w:val="20"/>
                <w:szCs w:val="20"/>
              </w:rPr>
            </w:pPr>
            <w:r>
              <w:rPr>
                <w:rFonts w:ascii="Arial Narrow" w:hAnsi="Arial Narrow"/>
                <w:i/>
                <w:iCs/>
                <w:sz w:val="20"/>
                <w:szCs w:val="20"/>
              </w:rPr>
              <w:t>243</w:t>
            </w:r>
          </w:p>
        </w:tc>
        <w:tc>
          <w:tcPr>
            <w:tcW w:w="656" w:type="pct"/>
            <w:tcBorders>
              <w:top w:val="nil"/>
              <w:left w:val="nil"/>
              <w:bottom w:val="single" w:sz="4" w:space="0" w:color="000000"/>
              <w:right w:val="single" w:sz="4" w:space="0" w:color="000000"/>
            </w:tcBorders>
            <w:shd w:val="clear" w:color="auto" w:fill="auto"/>
            <w:noWrap/>
            <w:vAlign w:val="center"/>
            <w:hideMark/>
          </w:tcPr>
          <w:p w14:paraId="19F2A010" w14:textId="5263DEE2"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34B21DEA"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0DFAB146" w14:textId="5C6A60C9"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656F7596" w14:textId="77777777" w:rsidR="00A838C2" w:rsidRDefault="00A838C2" w:rsidP="00A838C2">
            <w:pPr>
              <w:ind w:right="57"/>
              <w:rPr>
                <w:rFonts w:ascii="Arial Narrow" w:hAnsi="Arial Narrow"/>
                <w:i/>
                <w:iCs/>
                <w:sz w:val="20"/>
                <w:szCs w:val="20"/>
              </w:rPr>
            </w:pPr>
            <w:r>
              <w:rPr>
                <w:rFonts w:ascii="Arial Narrow" w:hAnsi="Arial Narrow"/>
                <w:i/>
                <w:iCs/>
                <w:sz w:val="20"/>
                <w:szCs w:val="20"/>
              </w:rPr>
              <w:t xml:space="preserve">Del </w:t>
            </w:r>
            <w:proofErr w:type="spellStart"/>
            <w:r>
              <w:rPr>
                <w:rFonts w:ascii="Arial Narrow" w:hAnsi="Arial Narrow"/>
                <w:i/>
                <w:iCs/>
                <w:sz w:val="20"/>
                <w:szCs w:val="20"/>
              </w:rPr>
              <w:t>Gallego</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7FFEED4E" w14:textId="16F5F3F2" w:rsidR="00A838C2" w:rsidRDefault="00A838C2" w:rsidP="00A838C2">
            <w:pPr>
              <w:ind w:right="57"/>
              <w:jc w:val="right"/>
              <w:rPr>
                <w:rFonts w:ascii="Arial Narrow" w:hAnsi="Arial Narrow"/>
                <w:i/>
                <w:iCs/>
                <w:sz w:val="20"/>
                <w:szCs w:val="20"/>
              </w:rPr>
            </w:pPr>
            <w:r>
              <w:rPr>
                <w:rFonts w:ascii="Arial Narrow" w:hAnsi="Arial Narrow"/>
                <w:i/>
                <w:iCs/>
                <w:sz w:val="20"/>
                <w:szCs w:val="20"/>
              </w:rPr>
              <w:t>4</w:t>
            </w:r>
          </w:p>
        </w:tc>
        <w:tc>
          <w:tcPr>
            <w:tcW w:w="419" w:type="pct"/>
            <w:tcBorders>
              <w:top w:val="nil"/>
              <w:left w:val="nil"/>
              <w:bottom w:val="single" w:sz="4" w:space="0" w:color="000000"/>
              <w:right w:val="single" w:sz="4" w:space="0" w:color="000000"/>
            </w:tcBorders>
            <w:shd w:val="clear" w:color="auto" w:fill="auto"/>
            <w:noWrap/>
            <w:vAlign w:val="center"/>
            <w:hideMark/>
          </w:tcPr>
          <w:p w14:paraId="71E2C62A" w14:textId="2979CF5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3D92AC7" w14:textId="41259A98" w:rsidR="00A838C2" w:rsidRDefault="00A838C2" w:rsidP="00A838C2">
            <w:pPr>
              <w:ind w:right="57"/>
              <w:jc w:val="right"/>
              <w:rPr>
                <w:rFonts w:ascii="Arial Narrow" w:hAnsi="Arial Narrow"/>
                <w:i/>
                <w:iCs/>
                <w:sz w:val="20"/>
                <w:szCs w:val="20"/>
              </w:rPr>
            </w:pPr>
            <w:r>
              <w:rPr>
                <w:rFonts w:ascii="Arial Narrow" w:hAnsi="Arial Narrow"/>
                <w:i/>
                <w:iCs/>
                <w:sz w:val="20"/>
                <w:szCs w:val="20"/>
              </w:rPr>
              <w:t>14</w:t>
            </w:r>
          </w:p>
        </w:tc>
        <w:tc>
          <w:tcPr>
            <w:tcW w:w="657" w:type="pct"/>
            <w:tcBorders>
              <w:top w:val="nil"/>
              <w:left w:val="nil"/>
              <w:bottom w:val="single" w:sz="4" w:space="0" w:color="000000"/>
              <w:right w:val="single" w:sz="4" w:space="0" w:color="000000"/>
            </w:tcBorders>
            <w:shd w:val="clear" w:color="auto" w:fill="auto"/>
            <w:noWrap/>
            <w:vAlign w:val="center"/>
            <w:hideMark/>
          </w:tcPr>
          <w:p w14:paraId="5D4ACEF6" w14:textId="10C530A0"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9F295D3" w14:textId="7702FEA7" w:rsidR="00A838C2" w:rsidRDefault="00A838C2" w:rsidP="00A838C2">
            <w:pPr>
              <w:ind w:right="57"/>
              <w:jc w:val="right"/>
              <w:rPr>
                <w:rFonts w:ascii="Arial Narrow" w:hAnsi="Arial Narrow"/>
                <w:i/>
                <w:iCs/>
                <w:sz w:val="20"/>
                <w:szCs w:val="20"/>
              </w:rPr>
            </w:pPr>
            <w:r>
              <w:rPr>
                <w:rFonts w:ascii="Arial Narrow" w:hAnsi="Arial Narrow"/>
                <w:i/>
                <w:iCs/>
                <w:sz w:val="20"/>
                <w:szCs w:val="20"/>
              </w:rPr>
              <w:t>63</w:t>
            </w:r>
          </w:p>
        </w:tc>
        <w:tc>
          <w:tcPr>
            <w:tcW w:w="656" w:type="pct"/>
            <w:tcBorders>
              <w:top w:val="nil"/>
              <w:left w:val="nil"/>
              <w:bottom w:val="single" w:sz="4" w:space="0" w:color="000000"/>
              <w:right w:val="single" w:sz="4" w:space="0" w:color="000000"/>
            </w:tcBorders>
            <w:shd w:val="clear" w:color="auto" w:fill="auto"/>
            <w:noWrap/>
            <w:vAlign w:val="center"/>
            <w:hideMark/>
          </w:tcPr>
          <w:p w14:paraId="0A6A8D0F" w14:textId="41CE0648"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1B932280"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30326CF4" w14:textId="17D3D153"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198AA968"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Lupi</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7791A94F" w14:textId="34F4F813" w:rsidR="00A838C2" w:rsidRDefault="00A838C2" w:rsidP="00A838C2">
            <w:pPr>
              <w:ind w:right="57"/>
              <w:jc w:val="right"/>
              <w:rPr>
                <w:rFonts w:ascii="Arial Narrow" w:hAnsi="Arial Narrow"/>
                <w:i/>
                <w:iCs/>
                <w:sz w:val="20"/>
                <w:szCs w:val="20"/>
              </w:rPr>
            </w:pPr>
            <w:r>
              <w:rPr>
                <w:rFonts w:ascii="Arial Narrow" w:hAnsi="Arial Narrow"/>
                <w:i/>
                <w:iCs/>
                <w:sz w:val="20"/>
                <w:szCs w:val="20"/>
              </w:rPr>
              <w:t>2</w:t>
            </w:r>
          </w:p>
        </w:tc>
        <w:tc>
          <w:tcPr>
            <w:tcW w:w="419" w:type="pct"/>
            <w:tcBorders>
              <w:top w:val="nil"/>
              <w:left w:val="nil"/>
              <w:bottom w:val="single" w:sz="4" w:space="0" w:color="000000"/>
              <w:right w:val="single" w:sz="4" w:space="0" w:color="000000"/>
            </w:tcBorders>
            <w:shd w:val="clear" w:color="auto" w:fill="auto"/>
            <w:noWrap/>
            <w:vAlign w:val="center"/>
            <w:hideMark/>
          </w:tcPr>
          <w:p w14:paraId="2A193430" w14:textId="3978C690"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3F3CBEA" w14:textId="13E1F8C3" w:rsidR="00A838C2" w:rsidRDefault="00A838C2" w:rsidP="00A838C2">
            <w:pPr>
              <w:ind w:right="57"/>
              <w:jc w:val="right"/>
              <w:rPr>
                <w:rFonts w:ascii="Arial Narrow" w:hAnsi="Arial Narrow"/>
                <w:i/>
                <w:iCs/>
                <w:sz w:val="20"/>
                <w:szCs w:val="20"/>
              </w:rPr>
            </w:pPr>
            <w:r>
              <w:rPr>
                <w:rFonts w:ascii="Arial Narrow" w:hAnsi="Arial Narrow"/>
                <w:i/>
                <w:iCs/>
                <w:sz w:val="20"/>
                <w:szCs w:val="20"/>
              </w:rPr>
              <w:t>32</w:t>
            </w:r>
          </w:p>
        </w:tc>
        <w:tc>
          <w:tcPr>
            <w:tcW w:w="657" w:type="pct"/>
            <w:tcBorders>
              <w:top w:val="nil"/>
              <w:left w:val="nil"/>
              <w:bottom w:val="single" w:sz="4" w:space="0" w:color="000000"/>
              <w:right w:val="single" w:sz="4" w:space="0" w:color="000000"/>
            </w:tcBorders>
            <w:shd w:val="clear" w:color="auto" w:fill="auto"/>
            <w:noWrap/>
            <w:vAlign w:val="center"/>
            <w:hideMark/>
          </w:tcPr>
          <w:p w14:paraId="5AE28581" w14:textId="2AD3E99E"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F289A3A" w14:textId="4A73585F" w:rsidR="00A838C2" w:rsidRDefault="00A838C2" w:rsidP="00A838C2">
            <w:pPr>
              <w:ind w:right="57"/>
              <w:jc w:val="right"/>
              <w:rPr>
                <w:rFonts w:ascii="Arial Narrow" w:hAnsi="Arial Narrow"/>
                <w:i/>
                <w:iCs/>
                <w:sz w:val="20"/>
                <w:szCs w:val="20"/>
              </w:rPr>
            </w:pPr>
            <w:r>
              <w:rPr>
                <w:rFonts w:ascii="Arial Narrow" w:hAnsi="Arial Narrow"/>
                <w:i/>
                <w:iCs/>
                <w:sz w:val="20"/>
                <w:szCs w:val="20"/>
              </w:rPr>
              <w:t>133</w:t>
            </w:r>
          </w:p>
        </w:tc>
        <w:tc>
          <w:tcPr>
            <w:tcW w:w="656" w:type="pct"/>
            <w:tcBorders>
              <w:top w:val="nil"/>
              <w:left w:val="nil"/>
              <w:bottom w:val="single" w:sz="4" w:space="0" w:color="000000"/>
              <w:right w:val="single" w:sz="4" w:space="0" w:color="000000"/>
            </w:tcBorders>
            <w:shd w:val="clear" w:color="auto" w:fill="auto"/>
            <w:noWrap/>
            <w:vAlign w:val="center"/>
            <w:hideMark/>
          </w:tcPr>
          <w:p w14:paraId="13B18049" w14:textId="3DBD645E"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5F00EA9D"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769F41E4" w14:textId="25C0438A"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56AFCD46"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Ragay</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3162E39A" w14:textId="01183C2E" w:rsidR="00A838C2" w:rsidRDefault="00A838C2" w:rsidP="00A838C2">
            <w:pPr>
              <w:ind w:right="57"/>
              <w:jc w:val="right"/>
              <w:rPr>
                <w:rFonts w:ascii="Arial Narrow" w:hAnsi="Arial Narrow"/>
                <w:i/>
                <w:iCs/>
                <w:sz w:val="20"/>
                <w:szCs w:val="20"/>
              </w:rPr>
            </w:pPr>
            <w:r>
              <w:rPr>
                <w:rFonts w:ascii="Arial Narrow" w:hAnsi="Arial Narrow"/>
                <w:i/>
                <w:iCs/>
                <w:sz w:val="20"/>
                <w:szCs w:val="20"/>
              </w:rPr>
              <w:t>2</w:t>
            </w:r>
          </w:p>
        </w:tc>
        <w:tc>
          <w:tcPr>
            <w:tcW w:w="419" w:type="pct"/>
            <w:tcBorders>
              <w:top w:val="nil"/>
              <w:left w:val="nil"/>
              <w:bottom w:val="single" w:sz="4" w:space="0" w:color="000000"/>
              <w:right w:val="single" w:sz="4" w:space="0" w:color="000000"/>
            </w:tcBorders>
            <w:shd w:val="clear" w:color="auto" w:fill="auto"/>
            <w:noWrap/>
            <w:vAlign w:val="center"/>
            <w:hideMark/>
          </w:tcPr>
          <w:p w14:paraId="39C2575F" w14:textId="5C018F0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F9EBBD7" w14:textId="2084F724" w:rsidR="00A838C2" w:rsidRDefault="00A838C2" w:rsidP="00A838C2">
            <w:pPr>
              <w:ind w:right="57"/>
              <w:jc w:val="right"/>
              <w:rPr>
                <w:rFonts w:ascii="Arial Narrow" w:hAnsi="Arial Narrow"/>
                <w:i/>
                <w:iCs/>
                <w:sz w:val="20"/>
                <w:szCs w:val="20"/>
              </w:rPr>
            </w:pPr>
            <w:r>
              <w:rPr>
                <w:rFonts w:ascii="Arial Narrow" w:hAnsi="Arial Narrow"/>
                <w:i/>
                <w:iCs/>
                <w:sz w:val="20"/>
                <w:szCs w:val="20"/>
              </w:rPr>
              <w:t>15</w:t>
            </w:r>
          </w:p>
        </w:tc>
        <w:tc>
          <w:tcPr>
            <w:tcW w:w="657" w:type="pct"/>
            <w:tcBorders>
              <w:top w:val="nil"/>
              <w:left w:val="nil"/>
              <w:bottom w:val="single" w:sz="4" w:space="0" w:color="000000"/>
              <w:right w:val="single" w:sz="4" w:space="0" w:color="000000"/>
            </w:tcBorders>
            <w:shd w:val="clear" w:color="auto" w:fill="auto"/>
            <w:noWrap/>
            <w:vAlign w:val="center"/>
            <w:hideMark/>
          </w:tcPr>
          <w:p w14:paraId="37990943" w14:textId="1C397DEF"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5052762" w14:textId="0D0CF107" w:rsidR="00A838C2" w:rsidRDefault="00A838C2" w:rsidP="00A838C2">
            <w:pPr>
              <w:ind w:right="57"/>
              <w:jc w:val="right"/>
              <w:rPr>
                <w:rFonts w:ascii="Arial Narrow" w:hAnsi="Arial Narrow"/>
                <w:i/>
                <w:iCs/>
                <w:sz w:val="20"/>
                <w:szCs w:val="20"/>
              </w:rPr>
            </w:pPr>
            <w:r>
              <w:rPr>
                <w:rFonts w:ascii="Arial Narrow" w:hAnsi="Arial Narrow"/>
                <w:i/>
                <w:iCs/>
                <w:sz w:val="20"/>
                <w:szCs w:val="20"/>
              </w:rPr>
              <w:t>76</w:t>
            </w:r>
          </w:p>
        </w:tc>
        <w:tc>
          <w:tcPr>
            <w:tcW w:w="656" w:type="pct"/>
            <w:tcBorders>
              <w:top w:val="nil"/>
              <w:left w:val="nil"/>
              <w:bottom w:val="single" w:sz="4" w:space="0" w:color="000000"/>
              <w:right w:val="single" w:sz="4" w:space="0" w:color="000000"/>
            </w:tcBorders>
            <w:shd w:val="clear" w:color="auto" w:fill="auto"/>
            <w:noWrap/>
            <w:vAlign w:val="center"/>
            <w:hideMark/>
          </w:tcPr>
          <w:p w14:paraId="31C49E7D" w14:textId="1585CBC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09EBB163"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413574A2" w14:textId="48E793E5"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3AC83E66"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Siruma</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2F0E96D6" w14:textId="5B9EC917" w:rsidR="00A838C2" w:rsidRDefault="00A838C2" w:rsidP="00A838C2">
            <w:pPr>
              <w:ind w:right="57"/>
              <w:jc w:val="right"/>
              <w:rPr>
                <w:rFonts w:ascii="Arial Narrow" w:hAnsi="Arial Narrow"/>
                <w:i/>
                <w:iCs/>
                <w:sz w:val="20"/>
                <w:szCs w:val="20"/>
              </w:rPr>
            </w:pPr>
            <w:r>
              <w:rPr>
                <w:rFonts w:ascii="Arial Narrow" w:hAnsi="Arial Narrow"/>
                <w:i/>
                <w:iCs/>
                <w:sz w:val="20"/>
                <w:szCs w:val="20"/>
              </w:rPr>
              <w:t>2</w:t>
            </w:r>
          </w:p>
        </w:tc>
        <w:tc>
          <w:tcPr>
            <w:tcW w:w="419" w:type="pct"/>
            <w:tcBorders>
              <w:top w:val="nil"/>
              <w:left w:val="nil"/>
              <w:bottom w:val="single" w:sz="4" w:space="0" w:color="000000"/>
              <w:right w:val="single" w:sz="4" w:space="0" w:color="000000"/>
            </w:tcBorders>
            <w:shd w:val="clear" w:color="auto" w:fill="auto"/>
            <w:noWrap/>
            <w:vAlign w:val="center"/>
            <w:hideMark/>
          </w:tcPr>
          <w:p w14:paraId="5DBD6A07" w14:textId="7C69FC0E"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6998A06" w14:textId="2186C2DF"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7" w:type="pct"/>
            <w:tcBorders>
              <w:top w:val="nil"/>
              <w:left w:val="nil"/>
              <w:bottom w:val="single" w:sz="4" w:space="0" w:color="000000"/>
              <w:right w:val="single" w:sz="4" w:space="0" w:color="000000"/>
            </w:tcBorders>
            <w:shd w:val="clear" w:color="auto" w:fill="auto"/>
            <w:noWrap/>
            <w:vAlign w:val="center"/>
            <w:hideMark/>
          </w:tcPr>
          <w:p w14:paraId="0B50EF36" w14:textId="62E0D39F"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AF594BA" w14:textId="773D296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A57808E" w14:textId="171E3540"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bl>
    <w:p w14:paraId="6C66C6C4" w14:textId="5C7D63A5" w:rsidR="00255D77" w:rsidRPr="00255D77" w:rsidRDefault="00255D77" w:rsidP="00DF614B">
      <w:pPr>
        <w:spacing w:after="0" w:line="240" w:lineRule="auto"/>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3DE44FC4" w14:textId="7D790871" w:rsidR="00DD7282" w:rsidRDefault="00DD7282" w:rsidP="00DD7282">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CALABARZON </w:t>
      </w:r>
      <w:r w:rsidR="009C5E6F">
        <w:rPr>
          <w:rFonts w:ascii="Arial" w:eastAsia="Times New Roman" w:hAnsi="Arial" w:cs="Arial"/>
          <w:i/>
          <w:iCs/>
          <w:color w:val="0070C0"/>
          <w:sz w:val="16"/>
          <w:szCs w:val="24"/>
        </w:rPr>
        <w:t xml:space="preserve">V </w:t>
      </w:r>
      <w:r>
        <w:rPr>
          <w:rFonts w:ascii="Arial" w:eastAsia="Times New Roman" w:hAnsi="Arial" w:cs="Arial"/>
          <w:i/>
          <w:iCs/>
          <w:color w:val="0070C0"/>
          <w:sz w:val="16"/>
          <w:szCs w:val="24"/>
        </w:rPr>
        <w:t>and V</w:t>
      </w:r>
      <w:r w:rsidR="009C5E6F">
        <w:rPr>
          <w:rFonts w:ascii="Arial" w:eastAsia="Times New Roman" w:hAnsi="Arial" w:cs="Arial"/>
          <w:i/>
          <w:iCs/>
          <w:color w:val="0070C0"/>
          <w:sz w:val="16"/>
          <w:szCs w:val="24"/>
        </w:rPr>
        <w:t>II</w:t>
      </w:r>
    </w:p>
    <w:p w14:paraId="7AD4EC7D" w14:textId="77777777"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rPr>
          <w:rFonts w:ascii="Arial" w:eastAsia="Times New Roman" w:hAnsi="Arial" w:cs="Arial"/>
          <w:b/>
          <w:bCs/>
          <w:color w:val="002060"/>
          <w:sz w:val="24"/>
          <w:szCs w:val="24"/>
        </w:rPr>
      </w:pPr>
    </w:p>
    <w:p w14:paraId="558172E4" w14:textId="77777777" w:rsidR="00DF614B" w:rsidRDefault="00255D77" w:rsidP="00DF614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14:paraId="62217BDA" w14:textId="10E10A04" w:rsidR="00DF614B"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DF614B">
        <w:rPr>
          <w:rFonts w:ascii="Arial" w:eastAsia="Times New Roman" w:hAnsi="Arial" w:cs="Arial"/>
          <w:bCs/>
          <w:sz w:val="24"/>
          <w:szCs w:val="24"/>
        </w:rPr>
        <w:t>There are</w:t>
      </w:r>
      <w:r w:rsidR="00804D7D" w:rsidRPr="00804D7D">
        <w:rPr>
          <w:rFonts w:ascii="Arial" w:eastAsia="Times New Roman" w:hAnsi="Arial" w:cs="Arial"/>
          <w:b/>
          <w:bCs/>
          <w:color w:val="0070C0"/>
          <w:sz w:val="24"/>
          <w:szCs w:val="24"/>
        </w:rPr>
        <w:t xml:space="preserve"> </w:t>
      </w:r>
      <w:r w:rsidR="00997DF6">
        <w:rPr>
          <w:rFonts w:ascii="Arial" w:eastAsia="Times New Roman" w:hAnsi="Arial" w:cs="Arial"/>
          <w:b/>
          <w:bCs/>
          <w:color w:val="0070C0"/>
          <w:sz w:val="24"/>
          <w:szCs w:val="24"/>
        </w:rPr>
        <w:t>7</w:t>
      </w:r>
      <w:r w:rsidR="006654FA" w:rsidRPr="00DF614B">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families</w:t>
      </w:r>
      <w:r w:rsidRPr="00DF614B">
        <w:rPr>
          <w:rFonts w:ascii="Arial" w:eastAsia="Times New Roman" w:hAnsi="Arial" w:cs="Arial"/>
          <w:bCs/>
          <w:sz w:val="24"/>
          <w:szCs w:val="24"/>
        </w:rPr>
        <w:t xml:space="preserve"> or </w:t>
      </w:r>
      <w:r w:rsidR="00997DF6">
        <w:rPr>
          <w:rFonts w:ascii="Arial" w:eastAsia="Times New Roman" w:hAnsi="Arial" w:cs="Arial"/>
          <w:b/>
          <w:bCs/>
          <w:color w:val="0070C0"/>
          <w:sz w:val="24"/>
          <w:szCs w:val="24"/>
        </w:rPr>
        <w:t xml:space="preserve">40 </w:t>
      </w:r>
      <w:r w:rsidRPr="00DF614B">
        <w:rPr>
          <w:rFonts w:ascii="Arial" w:eastAsia="Times New Roman" w:hAnsi="Arial" w:cs="Arial"/>
          <w:b/>
          <w:bCs/>
          <w:color w:val="0070C0"/>
          <w:sz w:val="24"/>
          <w:szCs w:val="24"/>
        </w:rPr>
        <w:t>persons</w:t>
      </w:r>
      <w:r w:rsidRPr="00DF614B">
        <w:rPr>
          <w:rFonts w:ascii="Arial" w:eastAsia="Times New Roman" w:hAnsi="Arial" w:cs="Arial"/>
          <w:bCs/>
          <w:sz w:val="24"/>
          <w:szCs w:val="24"/>
        </w:rPr>
        <w:t xml:space="preserve"> currently staying with their re</w:t>
      </w:r>
      <w:r w:rsidR="00DF614B">
        <w:rPr>
          <w:rFonts w:ascii="Arial" w:eastAsia="Times New Roman" w:hAnsi="Arial" w:cs="Arial"/>
          <w:bCs/>
          <w:sz w:val="24"/>
          <w:szCs w:val="24"/>
        </w:rPr>
        <w:t>latives and/or friends</w:t>
      </w:r>
      <w:r w:rsidR="00DD7282">
        <w:rPr>
          <w:rFonts w:ascii="Arial" w:eastAsia="Times New Roman" w:hAnsi="Arial" w:cs="Arial"/>
          <w:bCs/>
          <w:sz w:val="24"/>
          <w:szCs w:val="24"/>
        </w:rPr>
        <w:t xml:space="preserve"> in</w:t>
      </w:r>
      <w:r w:rsidR="00DF614B">
        <w:rPr>
          <w:rFonts w:ascii="Arial" w:eastAsia="Times New Roman" w:hAnsi="Arial" w:cs="Arial"/>
          <w:bCs/>
          <w:sz w:val="24"/>
          <w:szCs w:val="24"/>
        </w:rPr>
        <w:t xml:space="preserve"> </w:t>
      </w:r>
      <w:r w:rsidR="00997DF6">
        <w:rPr>
          <w:rFonts w:ascii="Arial" w:eastAsia="Times New Roman" w:hAnsi="Arial" w:cs="Arial"/>
          <w:b/>
          <w:color w:val="0070C0"/>
          <w:sz w:val="24"/>
          <w:szCs w:val="24"/>
        </w:rPr>
        <w:t>Region</w:t>
      </w:r>
      <w:r w:rsidR="00DD7282" w:rsidRPr="00856662">
        <w:rPr>
          <w:rFonts w:ascii="Arial" w:eastAsia="Times New Roman" w:hAnsi="Arial" w:cs="Arial"/>
          <w:b/>
          <w:color w:val="0070C0"/>
          <w:sz w:val="24"/>
          <w:szCs w:val="24"/>
        </w:rPr>
        <w:t xml:space="preserve"> </w:t>
      </w:r>
      <w:r w:rsidR="00997DF6">
        <w:rPr>
          <w:rFonts w:ascii="Arial" w:eastAsia="Times New Roman" w:hAnsi="Arial" w:cs="Arial"/>
          <w:b/>
          <w:color w:val="0070C0"/>
          <w:sz w:val="24"/>
          <w:szCs w:val="24"/>
        </w:rPr>
        <w:t>VII</w:t>
      </w:r>
      <w:r w:rsidR="00DD7282" w:rsidRPr="00856662">
        <w:rPr>
          <w:rFonts w:ascii="Arial" w:eastAsia="Times New Roman" w:hAnsi="Arial" w:cs="Arial"/>
          <w:color w:val="0070C0"/>
          <w:sz w:val="24"/>
          <w:szCs w:val="24"/>
        </w:rPr>
        <w:t xml:space="preserve"> </w:t>
      </w:r>
      <w:r w:rsidRPr="00DF614B">
        <w:rPr>
          <w:rFonts w:ascii="Arial" w:eastAsia="Times New Roman" w:hAnsi="Arial" w:cs="Arial"/>
          <w:bCs/>
          <w:sz w:val="24"/>
          <w:szCs w:val="24"/>
        </w:rPr>
        <w:t>(see Table 3).</w:t>
      </w:r>
    </w:p>
    <w:p w14:paraId="39995108" w14:textId="77777777"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49C67CE4" w14:textId="59450D3B" w:rsidR="00255D77"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i/>
          <w:sz w:val="20"/>
          <w:szCs w:val="24"/>
        </w:rPr>
      </w:pPr>
      <w:r w:rsidRPr="00567792">
        <w:rPr>
          <w:rFonts w:ascii="Arial" w:eastAsia="Times New Roman" w:hAnsi="Arial" w:cs="Arial"/>
          <w:b/>
          <w:bCs/>
          <w:i/>
          <w:sz w:val="20"/>
          <w:szCs w:val="24"/>
        </w:rPr>
        <w:t>Table 3. Number of Displaced Families / Persons Outside Evacuation Centers</w:t>
      </w:r>
    </w:p>
    <w:p w14:paraId="49198732" w14:textId="4C8923A2" w:rsidR="00997DF6" w:rsidRDefault="00997DF6"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i/>
          <w:sz w:val="20"/>
          <w:szCs w:val="24"/>
        </w:rPr>
      </w:pPr>
    </w:p>
    <w:tbl>
      <w:tblPr>
        <w:tblW w:w="5000" w:type="pct"/>
        <w:tblCellMar>
          <w:left w:w="0" w:type="dxa"/>
          <w:right w:w="0" w:type="dxa"/>
        </w:tblCellMar>
        <w:tblLook w:val="04A0" w:firstRow="1" w:lastRow="0" w:firstColumn="1" w:lastColumn="0" w:noHBand="0" w:noVBand="1"/>
      </w:tblPr>
      <w:tblGrid>
        <w:gridCol w:w="108"/>
        <w:gridCol w:w="2793"/>
        <w:gridCol w:w="1709"/>
        <w:gridCol w:w="1709"/>
        <w:gridCol w:w="1709"/>
        <w:gridCol w:w="1709"/>
      </w:tblGrid>
      <w:tr w:rsidR="00997DF6" w14:paraId="56197896" w14:textId="77777777" w:rsidTr="00997DF6">
        <w:trPr>
          <w:trHeight w:hRule="exact" w:val="284"/>
        </w:trPr>
        <w:tc>
          <w:tcPr>
            <w:tcW w:w="1830"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165A716A"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3170" w:type="pct"/>
            <w:gridSpan w:val="4"/>
            <w:tcBorders>
              <w:top w:val="nil"/>
              <w:left w:val="single" w:sz="4" w:space="0" w:color="000000"/>
              <w:bottom w:val="single" w:sz="4" w:space="0" w:color="000000"/>
              <w:right w:val="single" w:sz="4" w:space="0" w:color="000000"/>
            </w:tcBorders>
            <w:shd w:val="clear" w:color="808080" w:fill="808080"/>
            <w:vAlign w:val="center"/>
            <w:hideMark/>
          </w:tcPr>
          <w:p w14:paraId="26BDB019"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xml:space="preserve"> NUMBER OF DISPLACED </w:t>
            </w:r>
          </w:p>
        </w:tc>
      </w:tr>
      <w:tr w:rsidR="00997DF6" w14:paraId="132CFC02" w14:textId="77777777" w:rsidTr="00997DF6">
        <w:trPr>
          <w:trHeight w:hRule="exact" w:val="284"/>
        </w:trPr>
        <w:tc>
          <w:tcPr>
            <w:tcW w:w="1830" w:type="pct"/>
            <w:gridSpan w:val="2"/>
            <w:vMerge/>
            <w:tcBorders>
              <w:top w:val="single" w:sz="4" w:space="0" w:color="000000"/>
              <w:left w:val="single" w:sz="4" w:space="0" w:color="000000"/>
              <w:bottom w:val="nil"/>
              <w:right w:val="single" w:sz="4" w:space="0" w:color="000000"/>
            </w:tcBorders>
            <w:vAlign w:val="center"/>
            <w:hideMark/>
          </w:tcPr>
          <w:p w14:paraId="2A33F39A" w14:textId="77777777" w:rsidR="00997DF6" w:rsidRDefault="00997DF6" w:rsidP="00997DF6">
            <w:pPr>
              <w:ind w:right="57"/>
              <w:rPr>
                <w:rFonts w:ascii="Arial Narrow" w:hAnsi="Arial Narrow"/>
                <w:b/>
                <w:bCs/>
                <w:sz w:val="20"/>
                <w:szCs w:val="20"/>
              </w:rPr>
            </w:pPr>
          </w:p>
        </w:tc>
        <w:tc>
          <w:tcPr>
            <w:tcW w:w="3170"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6151E02"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xml:space="preserve"> OUTSIDE ECs </w:t>
            </w:r>
          </w:p>
        </w:tc>
      </w:tr>
      <w:tr w:rsidR="00997DF6" w14:paraId="21EFFB88" w14:textId="77777777" w:rsidTr="00997DF6">
        <w:trPr>
          <w:trHeight w:hRule="exact" w:val="284"/>
        </w:trPr>
        <w:tc>
          <w:tcPr>
            <w:tcW w:w="1830" w:type="pct"/>
            <w:gridSpan w:val="2"/>
            <w:vMerge/>
            <w:tcBorders>
              <w:top w:val="single" w:sz="4" w:space="0" w:color="000000"/>
              <w:left w:val="single" w:sz="4" w:space="0" w:color="000000"/>
              <w:bottom w:val="nil"/>
              <w:right w:val="single" w:sz="4" w:space="0" w:color="000000"/>
            </w:tcBorders>
            <w:vAlign w:val="center"/>
            <w:hideMark/>
          </w:tcPr>
          <w:p w14:paraId="3FCCA4EE" w14:textId="77777777" w:rsidR="00997DF6" w:rsidRDefault="00997DF6" w:rsidP="00997DF6">
            <w:pPr>
              <w:ind w:right="57"/>
              <w:rPr>
                <w:rFonts w:ascii="Arial Narrow" w:hAnsi="Arial Narrow"/>
                <w:b/>
                <w:bCs/>
                <w:sz w:val="20"/>
                <w:szCs w:val="20"/>
              </w:rPr>
            </w:pPr>
          </w:p>
        </w:tc>
        <w:tc>
          <w:tcPr>
            <w:tcW w:w="158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8E00DE3"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xml:space="preserve"> Families </w:t>
            </w:r>
          </w:p>
        </w:tc>
        <w:tc>
          <w:tcPr>
            <w:tcW w:w="158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681859F"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xml:space="preserve"> Persons </w:t>
            </w:r>
          </w:p>
        </w:tc>
      </w:tr>
      <w:tr w:rsidR="00997DF6" w14:paraId="3115A8D8" w14:textId="77777777" w:rsidTr="00997DF6">
        <w:trPr>
          <w:trHeight w:hRule="exact" w:val="284"/>
        </w:trPr>
        <w:tc>
          <w:tcPr>
            <w:tcW w:w="1830" w:type="pct"/>
            <w:gridSpan w:val="2"/>
            <w:vMerge/>
            <w:tcBorders>
              <w:top w:val="single" w:sz="4" w:space="0" w:color="000000"/>
              <w:left w:val="single" w:sz="4" w:space="0" w:color="000000"/>
              <w:bottom w:val="nil"/>
              <w:right w:val="single" w:sz="4" w:space="0" w:color="000000"/>
            </w:tcBorders>
            <w:vAlign w:val="center"/>
            <w:hideMark/>
          </w:tcPr>
          <w:p w14:paraId="0E9150EC" w14:textId="77777777" w:rsidR="00997DF6" w:rsidRDefault="00997DF6" w:rsidP="00997DF6">
            <w:pPr>
              <w:ind w:right="57"/>
              <w:rPr>
                <w:rFonts w:ascii="Arial Narrow" w:hAnsi="Arial Narrow"/>
                <w:b/>
                <w:bCs/>
                <w:sz w:val="20"/>
                <w:szCs w:val="20"/>
              </w:rPr>
            </w:pPr>
          </w:p>
        </w:tc>
        <w:tc>
          <w:tcPr>
            <w:tcW w:w="793" w:type="pct"/>
            <w:tcBorders>
              <w:top w:val="nil"/>
              <w:left w:val="nil"/>
              <w:bottom w:val="nil"/>
              <w:right w:val="single" w:sz="4" w:space="0" w:color="000000"/>
            </w:tcBorders>
            <w:shd w:val="clear" w:color="808080" w:fill="808080"/>
            <w:vAlign w:val="center"/>
            <w:hideMark/>
          </w:tcPr>
          <w:p w14:paraId="77DA3045"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xml:space="preserve"> CUM </w:t>
            </w:r>
          </w:p>
        </w:tc>
        <w:tc>
          <w:tcPr>
            <w:tcW w:w="793" w:type="pct"/>
            <w:tcBorders>
              <w:top w:val="nil"/>
              <w:left w:val="nil"/>
              <w:bottom w:val="nil"/>
              <w:right w:val="single" w:sz="4" w:space="0" w:color="000000"/>
            </w:tcBorders>
            <w:shd w:val="clear" w:color="808080" w:fill="808080"/>
            <w:vAlign w:val="center"/>
            <w:hideMark/>
          </w:tcPr>
          <w:p w14:paraId="087AAC4C"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xml:space="preserve"> NOW </w:t>
            </w:r>
          </w:p>
        </w:tc>
        <w:tc>
          <w:tcPr>
            <w:tcW w:w="793" w:type="pct"/>
            <w:tcBorders>
              <w:top w:val="nil"/>
              <w:left w:val="nil"/>
              <w:bottom w:val="nil"/>
              <w:right w:val="single" w:sz="4" w:space="0" w:color="000000"/>
            </w:tcBorders>
            <w:shd w:val="clear" w:color="808080" w:fill="808080"/>
            <w:vAlign w:val="center"/>
            <w:hideMark/>
          </w:tcPr>
          <w:p w14:paraId="6530A25E"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xml:space="preserve"> CUM </w:t>
            </w:r>
          </w:p>
        </w:tc>
        <w:tc>
          <w:tcPr>
            <w:tcW w:w="793" w:type="pct"/>
            <w:tcBorders>
              <w:top w:val="nil"/>
              <w:left w:val="nil"/>
              <w:bottom w:val="nil"/>
              <w:right w:val="single" w:sz="4" w:space="0" w:color="000000"/>
            </w:tcBorders>
            <w:shd w:val="clear" w:color="808080" w:fill="808080"/>
            <w:vAlign w:val="center"/>
            <w:hideMark/>
          </w:tcPr>
          <w:p w14:paraId="15D1EA49"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xml:space="preserve"> NOW </w:t>
            </w:r>
          </w:p>
        </w:tc>
      </w:tr>
      <w:tr w:rsidR="00997DF6" w14:paraId="4461D3E3" w14:textId="77777777" w:rsidTr="00997DF6">
        <w:trPr>
          <w:trHeight w:hRule="exact" w:val="284"/>
        </w:trPr>
        <w:tc>
          <w:tcPr>
            <w:tcW w:w="1830" w:type="pct"/>
            <w:gridSpan w:val="2"/>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6FB3465"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w:t>
            </w:r>
          </w:p>
        </w:tc>
        <w:tc>
          <w:tcPr>
            <w:tcW w:w="793" w:type="pct"/>
            <w:tcBorders>
              <w:top w:val="single" w:sz="4" w:space="0" w:color="000000"/>
              <w:left w:val="nil"/>
              <w:bottom w:val="single" w:sz="4" w:space="0" w:color="000000"/>
              <w:right w:val="single" w:sz="4" w:space="0" w:color="000000"/>
            </w:tcBorders>
            <w:shd w:val="clear" w:color="7F7F7F" w:fill="7F7F7F"/>
            <w:vAlign w:val="center"/>
            <w:hideMark/>
          </w:tcPr>
          <w:p w14:paraId="0E15DCF0"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w:t>
            </w:r>
          </w:p>
        </w:tc>
        <w:tc>
          <w:tcPr>
            <w:tcW w:w="793" w:type="pct"/>
            <w:tcBorders>
              <w:top w:val="single" w:sz="4" w:space="0" w:color="000000"/>
              <w:left w:val="nil"/>
              <w:bottom w:val="single" w:sz="4" w:space="0" w:color="000000"/>
              <w:right w:val="single" w:sz="4" w:space="0" w:color="000000"/>
            </w:tcBorders>
            <w:shd w:val="clear" w:color="7F7F7F" w:fill="7F7F7F"/>
            <w:vAlign w:val="center"/>
            <w:hideMark/>
          </w:tcPr>
          <w:p w14:paraId="77C99948"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w:t>
            </w:r>
          </w:p>
        </w:tc>
        <w:tc>
          <w:tcPr>
            <w:tcW w:w="793" w:type="pct"/>
            <w:tcBorders>
              <w:top w:val="single" w:sz="4" w:space="0" w:color="000000"/>
              <w:left w:val="nil"/>
              <w:bottom w:val="single" w:sz="4" w:space="0" w:color="000000"/>
              <w:right w:val="single" w:sz="4" w:space="0" w:color="000000"/>
            </w:tcBorders>
            <w:shd w:val="clear" w:color="7F7F7F" w:fill="7F7F7F"/>
            <w:vAlign w:val="center"/>
            <w:hideMark/>
          </w:tcPr>
          <w:p w14:paraId="0C0A64E8"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w:t>
            </w:r>
          </w:p>
        </w:tc>
        <w:tc>
          <w:tcPr>
            <w:tcW w:w="793" w:type="pct"/>
            <w:tcBorders>
              <w:top w:val="single" w:sz="4" w:space="0" w:color="000000"/>
              <w:left w:val="nil"/>
              <w:bottom w:val="single" w:sz="4" w:space="0" w:color="000000"/>
              <w:right w:val="single" w:sz="4" w:space="0" w:color="000000"/>
            </w:tcBorders>
            <w:shd w:val="clear" w:color="7F7F7F" w:fill="7F7F7F"/>
            <w:vAlign w:val="center"/>
            <w:hideMark/>
          </w:tcPr>
          <w:p w14:paraId="05CDD49A"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w:t>
            </w:r>
          </w:p>
        </w:tc>
      </w:tr>
      <w:tr w:rsidR="00997DF6" w14:paraId="688517B9" w14:textId="77777777" w:rsidTr="00997DF6">
        <w:trPr>
          <w:trHeight w:hRule="exact" w:val="284"/>
        </w:trPr>
        <w:tc>
          <w:tcPr>
            <w:tcW w:w="183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0A914A"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GRAND TOTAL</w:t>
            </w:r>
          </w:p>
        </w:tc>
        <w:tc>
          <w:tcPr>
            <w:tcW w:w="793" w:type="pct"/>
            <w:tcBorders>
              <w:top w:val="nil"/>
              <w:left w:val="nil"/>
              <w:bottom w:val="single" w:sz="4" w:space="0" w:color="000000"/>
              <w:right w:val="single" w:sz="4" w:space="0" w:color="000000"/>
            </w:tcBorders>
            <w:shd w:val="clear" w:color="A5A5A5" w:fill="A5A5A5"/>
            <w:noWrap/>
            <w:vAlign w:val="bottom"/>
            <w:hideMark/>
          </w:tcPr>
          <w:p w14:paraId="4874BE51"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380 </w:t>
            </w:r>
          </w:p>
        </w:tc>
        <w:tc>
          <w:tcPr>
            <w:tcW w:w="793" w:type="pct"/>
            <w:tcBorders>
              <w:top w:val="nil"/>
              <w:left w:val="nil"/>
              <w:bottom w:val="single" w:sz="4" w:space="0" w:color="000000"/>
              <w:right w:val="single" w:sz="4" w:space="0" w:color="000000"/>
            </w:tcBorders>
            <w:shd w:val="clear" w:color="A5A5A5" w:fill="A5A5A5"/>
            <w:noWrap/>
            <w:vAlign w:val="bottom"/>
            <w:hideMark/>
          </w:tcPr>
          <w:p w14:paraId="41B5FBC6"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7 </w:t>
            </w:r>
          </w:p>
        </w:tc>
        <w:tc>
          <w:tcPr>
            <w:tcW w:w="793" w:type="pct"/>
            <w:tcBorders>
              <w:top w:val="nil"/>
              <w:left w:val="nil"/>
              <w:bottom w:val="single" w:sz="4" w:space="0" w:color="000000"/>
              <w:right w:val="single" w:sz="4" w:space="0" w:color="000000"/>
            </w:tcBorders>
            <w:shd w:val="clear" w:color="A5A5A5" w:fill="A5A5A5"/>
            <w:noWrap/>
            <w:vAlign w:val="bottom"/>
            <w:hideMark/>
          </w:tcPr>
          <w:p w14:paraId="7D88A64E"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1,372 </w:t>
            </w:r>
          </w:p>
        </w:tc>
        <w:tc>
          <w:tcPr>
            <w:tcW w:w="793" w:type="pct"/>
            <w:tcBorders>
              <w:top w:val="nil"/>
              <w:left w:val="nil"/>
              <w:bottom w:val="single" w:sz="4" w:space="0" w:color="000000"/>
              <w:right w:val="single" w:sz="4" w:space="0" w:color="000000"/>
            </w:tcBorders>
            <w:shd w:val="clear" w:color="A5A5A5" w:fill="A5A5A5"/>
            <w:noWrap/>
            <w:vAlign w:val="bottom"/>
            <w:hideMark/>
          </w:tcPr>
          <w:p w14:paraId="7E60F432"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40 </w:t>
            </w:r>
          </w:p>
        </w:tc>
      </w:tr>
      <w:tr w:rsidR="00997DF6" w14:paraId="40BFDA4A" w14:textId="77777777" w:rsidTr="00997DF6">
        <w:trPr>
          <w:trHeight w:hRule="exact" w:val="284"/>
        </w:trPr>
        <w:tc>
          <w:tcPr>
            <w:tcW w:w="183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EC1442" w14:textId="77777777" w:rsidR="00997DF6" w:rsidRDefault="00997DF6" w:rsidP="00997DF6">
            <w:pPr>
              <w:ind w:right="57"/>
              <w:rPr>
                <w:rFonts w:ascii="Arial Narrow" w:hAnsi="Arial Narrow"/>
                <w:b/>
                <w:bCs/>
                <w:sz w:val="20"/>
                <w:szCs w:val="20"/>
              </w:rPr>
            </w:pPr>
            <w:r>
              <w:rPr>
                <w:rFonts w:ascii="Arial Narrow" w:hAnsi="Arial Narrow"/>
                <w:b/>
                <w:bCs/>
                <w:sz w:val="20"/>
                <w:szCs w:val="20"/>
              </w:rPr>
              <w:t>CALABARZON</w:t>
            </w:r>
          </w:p>
        </w:tc>
        <w:tc>
          <w:tcPr>
            <w:tcW w:w="793" w:type="pct"/>
            <w:tcBorders>
              <w:top w:val="nil"/>
              <w:left w:val="nil"/>
              <w:bottom w:val="single" w:sz="4" w:space="0" w:color="000000"/>
              <w:right w:val="single" w:sz="4" w:space="0" w:color="000000"/>
            </w:tcBorders>
            <w:shd w:val="clear" w:color="A5A5A5" w:fill="A5A5A5"/>
            <w:noWrap/>
            <w:vAlign w:val="bottom"/>
            <w:hideMark/>
          </w:tcPr>
          <w:p w14:paraId="7FD21212"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371 </w:t>
            </w:r>
          </w:p>
        </w:tc>
        <w:tc>
          <w:tcPr>
            <w:tcW w:w="793" w:type="pct"/>
            <w:tcBorders>
              <w:top w:val="nil"/>
              <w:left w:val="nil"/>
              <w:bottom w:val="single" w:sz="4" w:space="0" w:color="000000"/>
              <w:right w:val="single" w:sz="4" w:space="0" w:color="000000"/>
            </w:tcBorders>
            <w:shd w:val="clear" w:color="A5A5A5" w:fill="A5A5A5"/>
            <w:noWrap/>
            <w:vAlign w:val="bottom"/>
            <w:hideMark/>
          </w:tcPr>
          <w:p w14:paraId="390C4489"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c>
          <w:tcPr>
            <w:tcW w:w="793" w:type="pct"/>
            <w:tcBorders>
              <w:top w:val="nil"/>
              <w:left w:val="nil"/>
              <w:bottom w:val="single" w:sz="4" w:space="0" w:color="000000"/>
              <w:right w:val="single" w:sz="4" w:space="0" w:color="000000"/>
            </w:tcBorders>
            <w:shd w:val="clear" w:color="A5A5A5" w:fill="A5A5A5"/>
            <w:noWrap/>
            <w:vAlign w:val="bottom"/>
            <w:hideMark/>
          </w:tcPr>
          <w:p w14:paraId="26AE0952"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1,325 </w:t>
            </w:r>
          </w:p>
        </w:tc>
        <w:tc>
          <w:tcPr>
            <w:tcW w:w="793" w:type="pct"/>
            <w:tcBorders>
              <w:top w:val="nil"/>
              <w:left w:val="nil"/>
              <w:bottom w:val="single" w:sz="4" w:space="0" w:color="000000"/>
              <w:right w:val="single" w:sz="4" w:space="0" w:color="000000"/>
            </w:tcBorders>
            <w:shd w:val="clear" w:color="A5A5A5" w:fill="A5A5A5"/>
            <w:noWrap/>
            <w:vAlign w:val="bottom"/>
            <w:hideMark/>
          </w:tcPr>
          <w:p w14:paraId="7DA8688D"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r>
      <w:tr w:rsidR="00997DF6" w14:paraId="37E10799" w14:textId="77777777" w:rsidTr="00997DF6">
        <w:trPr>
          <w:trHeight w:hRule="exact" w:val="284"/>
        </w:trPr>
        <w:tc>
          <w:tcPr>
            <w:tcW w:w="18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62679" w14:textId="77777777" w:rsidR="00997DF6" w:rsidRDefault="00997DF6" w:rsidP="00997DF6">
            <w:pPr>
              <w:ind w:right="57"/>
              <w:rPr>
                <w:rFonts w:ascii="Arial Narrow" w:hAnsi="Arial Narrow"/>
                <w:b/>
                <w:bCs/>
                <w:sz w:val="20"/>
                <w:szCs w:val="20"/>
              </w:rPr>
            </w:pPr>
            <w:r>
              <w:rPr>
                <w:rFonts w:ascii="Arial Narrow" w:hAnsi="Arial Narrow"/>
                <w:b/>
                <w:bCs/>
                <w:sz w:val="20"/>
                <w:szCs w:val="20"/>
              </w:rPr>
              <w:t>Laguna</w:t>
            </w:r>
          </w:p>
        </w:tc>
        <w:tc>
          <w:tcPr>
            <w:tcW w:w="793" w:type="pct"/>
            <w:tcBorders>
              <w:top w:val="nil"/>
              <w:left w:val="nil"/>
              <w:bottom w:val="single" w:sz="4" w:space="0" w:color="000000"/>
              <w:right w:val="single" w:sz="4" w:space="0" w:color="000000"/>
            </w:tcBorders>
            <w:shd w:val="clear" w:color="D8D8D8" w:fill="D8D8D8"/>
            <w:noWrap/>
            <w:vAlign w:val="bottom"/>
            <w:hideMark/>
          </w:tcPr>
          <w:p w14:paraId="219E9E6A"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13 </w:t>
            </w:r>
          </w:p>
        </w:tc>
        <w:tc>
          <w:tcPr>
            <w:tcW w:w="793" w:type="pct"/>
            <w:tcBorders>
              <w:top w:val="nil"/>
              <w:left w:val="nil"/>
              <w:bottom w:val="single" w:sz="4" w:space="0" w:color="000000"/>
              <w:right w:val="single" w:sz="4" w:space="0" w:color="000000"/>
            </w:tcBorders>
            <w:shd w:val="clear" w:color="D8D8D8" w:fill="D8D8D8"/>
            <w:noWrap/>
            <w:vAlign w:val="bottom"/>
            <w:hideMark/>
          </w:tcPr>
          <w:p w14:paraId="5D3013A9"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c>
          <w:tcPr>
            <w:tcW w:w="793" w:type="pct"/>
            <w:tcBorders>
              <w:top w:val="nil"/>
              <w:left w:val="nil"/>
              <w:bottom w:val="single" w:sz="4" w:space="0" w:color="000000"/>
              <w:right w:val="single" w:sz="4" w:space="0" w:color="000000"/>
            </w:tcBorders>
            <w:shd w:val="clear" w:color="D8D8D8" w:fill="D8D8D8"/>
            <w:noWrap/>
            <w:vAlign w:val="bottom"/>
            <w:hideMark/>
          </w:tcPr>
          <w:p w14:paraId="186F1B5B"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49 </w:t>
            </w:r>
          </w:p>
        </w:tc>
        <w:tc>
          <w:tcPr>
            <w:tcW w:w="793" w:type="pct"/>
            <w:tcBorders>
              <w:top w:val="nil"/>
              <w:left w:val="nil"/>
              <w:bottom w:val="single" w:sz="4" w:space="0" w:color="000000"/>
              <w:right w:val="single" w:sz="4" w:space="0" w:color="000000"/>
            </w:tcBorders>
            <w:shd w:val="clear" w:color="D8D8D8" w:fill="D8D8D8"/>
            <w:noWrap/>
            <w:vAlign w:val="bottom"/>
            <w:hideMark/>
          </w:tcPr>
          <w:p w14:paraId="7979272E"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r>
      <w:tr w:rsidR="00997DF6" w14:paraId="49D00757" w14:textId="77777777" w:rsidTr="00997DF6">
        <w:trPr>
          <w:trHeight w:hRule="exact" w:val="284"/>
        </w:trPr>
        <w:tc>
          <w:tcPr>
            <w:tcW w:w="51" w:type="pct"/>
            <w:tcBorders>
              <w:top w:val="nil"/>
              <w:left w:val="single" w:sz="4" w:space="0" w:color="000000"/>
              <w:bottom w:val="single" w:sz="4" w:space="0" w:color="000000"/>
              <w:right w:val="nil"/>
            </w:tcBorders>
            <w:shd w:val="clear" w:color="auto" w:fill="auto"/>
            <w:vAlign w:val="center"/>
            <w:hideMark/>
          </w:tcPr>
          <w:p w14:paraId="4EED4409" w14:textId="77777777" w:rsidR="00997DF6" w:rsidRDefault="00997DF6" w:rsidP="00997DF6">
            <w:pPr>
              <w:ind w:right="57"/>
              <w:jc w:val="right"/>
              <w:rPr>
                <w:rFonts w:ascii="Arial Narrow" w:hAnsi="Arial Narrow"/>
                <w:sz w:val="20"/>
                <w:szCs w:val="20"/>
              </w:rPr>
            </w:pPr>
            <w:r>
              <w:rPr>
                <w:rFonts w:ascii="Arial Narrow" w:hAnsi="Arial Narrow"/>
                <w:sz w:val="20"/>
                <w:szCs w:val="20"/>
              </w:rPr>
              <w:t> </w:t>
            </w:r>
          </w:p>
        </w:tc>
        <w:tc>
          <w:tcPr>
            <w:tcW w:w="1779" w:type="pct"/>
            <w:tcBorders>
              <w:top w:val="nil"/>
              <w:left w:val="nil"/>
              <w:bottom w:val="single" w:sz="4" w:space="0" w:color="000000"/>
              <w:right w:val="single" w:sz="4" w:space="0" w:color="000000"/>
            </w:tcBorders>
            <w:shd w:val="clear" w:color="auto" w:fill="auto"/>
            <w:vAlign w:val="center"/>
            <w:hideMark/>
          </w:tcPr>
          <w:p w14:paraId="7F57E3BC" w14:textId="77777777" w:rsidR="00997DF6" w:rsidRDefault="00997DF6" w:rsidP="00997DF6">
            <w:pPr>
              <w:ind w:right="57"/>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Calamba</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69C894A9"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8 </w:t>
            </w:r>
          </w:p>
        </w:tc>
        <w:tc>
          <w:tcPr>
            <w:tcW w:w="793" w:type="pct"/>
            <w:tcBorders>
              <w:top w:val="nil"/>
              <w:left w:val="nil"/>
              <w:bottom w:val="single" w:sz="4" w:space="0" w:color="000000"/>
              <w:right w:val="single" w:sz="4" w:space="0" w:color="000000"/>
            </w:tcBorders>
            <w:shd w:val="clear" w:color="auto" w:fill="auto"/>
            <w:noWrap/>
            <w:vAlign w:val="bottom"/>
            <w:hideMark/>
          </w:tcPr>
          <w:p w14:paraId="4EFC10DA"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c>
          <w:tcPr>
            <w:tcW w:w="793" w:type="pct"/>
            <w:tcBorders>
              <w:top w:val="nil"/>
              <w:left w:val="nil"/>
              <w:bottom w:val="single" w:sz="4" w:space="0" w:color="000000"/>
              <w:right w:val="single" w:sz="4" w:space="0" w:color="000000"/>
            </w:tcBorders>
            <w:shd w:val="clear" w:color="auto" w:fill="auto"/>
            <w:noWrap/>
            <w:vAlign w:val="bottom"/>
            <w:hideMark/>
          </w:tcPr>
          <w:p w14:paraId="371F65E5"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29 </w:t>
            </w:r>
          </w:p>
        </w:tc>
        <w:tc>
          <w:tcPr>
            <w:tcW w:w="793" w:type="pct"/>
            <w:tcBorders>
              <w:top w:val="nil"/>
              <w:left w:val="nil"/>
              <w:bottom w:val="single" w:sz="4" w:space="0" w:color="000000"/>
              <w:right w:val="single" w:sz="4" w:space="0" w:color="000000"/>
            </w:tcBorders>
            <w:shd w:val="clear" w:color="auto" w:fill="auto"/>
            <w:noWrap/>
            <w:vAlign w:val="bottom"/>
            <w:hideMark/>
          </w:tcPr>
          <w:p w14:paraId="4A94CED8"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r>
      <w:tr w:rsidR="00997DF6" w14:paraId="2639E90A" w14:textId="77777777" w:rsidTr="00997DF6">
        <w:trPr>
          <w:trHeight w:hRule="exact" w:val="284"/>
        </w:trPr>
        <w:tc>
          <w:tcPr>
            <w:tcW w:w="51" w:type="pct"/>
            <w:tcBorders>
              <w:top w:val="nil"/>
              <w:left w:val="single" w:sz="4" w:space="0" w:color="000000"/>
              <w:bottom w:val="single" w:sz="4" w:space="0" w:color="000000"/>
              <w:right w:val="nil"/>
            </w:tcBorders>
            <w:shd w:val="clear" w:color="auto" w:fill="auto"/>
            <w:vAlign w:val="center"/>
            <w:hideMark/>
          </w:tcPr>
          <w:p w14:paraId="4CB66A66" w14:textId="77777777" w:rsidR="00997DF6" w:rsidRDefault="00997DF6" w:rsidP="00997DF6">
            <w:pPr>
              <w:ind w:right="57"/>
              <w:jc w:val="right"/>
              <w:rPr>
                <w:rFonts w:ascii="Arial Narrow" w:hAnsi="Arial Narrow"/>
                <w:sz w:val="20"/>
                <w:szCs w:val="20"/>
              </w:rPr>
            </w:pPr>
            <w:r>
              <w:rPr>
                <w:rFonts w:ascii="Arial Narrow" w:hAnsi="Arial Narrow"/>
                <w:sz w:val="20"/>
                <w:szCs w:val="20"/>
              </w:rPr>
              <w:t> </w:t>
            </w:r>
          </w:p>
        </w:tc>
        <w:tc>
          <w:tcPr>
            <w:tcW w:w="1779" w:type="pct"/>
            <w:tcBorders>
              <w:top w:val="nil"/>
              <w:left w:val="nil"/>
              <w:bottom w:val="single" w:sz="4" w:space="0" w:color="000000"/>
              <w:right w:val="single" w:sz="4" w:space="0" w:color="000000"/>
            </w:tcBorders>
            <w:shd w:val="clear" w:color="auto" w:fill="auto"/>
            <w:vAlign w:val="center"/>
            <w:hideMark/>
          </w:tcPr>
          <w:p w14:paraId="0D1CA413" w14:textId="77777777" w:rsidR="00997DF6" w:rsidRDefault="00997DF6" w:rsidP="00997DF6">
            <w:pPr>
              <w:ind w:right="57"/>
              <w:rPr>
                <w:rFonts w:ascii="Arial Narrow" w:hAnsi="Arial Narrow"/>
                <w:i/>
                <w:iCs/>
                <w:sz w:val="20"/>
                <w:szCs w:val="20"/>
              </w:rPr>
            </w:pPr>
            <w:proofErr w:type="spellStart"/>
            <w:r>
              <w:rPr>
                <w:rFonts w:ascii="Arial Narrow" w:hAnsi="Arial Narrow"/>
                <w:i/>
                <w:iCs/>
                <w:sz w:val="20"/>
                <w:szCs w:val="20"/>
              </w:rPr>
              <w:t>Nagcarlan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1ECF184A"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2 </w:t>
            </w:r>
          </w:p>
        </w:tc>
        <w:tc>
          <w:tcPr>
            <w:tcW w:w="793" w:type="pct"/>
            <w:tcBorders>
              <w:top w:val="nil"/>
              <w:left w:val="nil"/>
              <w:bottom w:val="single" w:sz="4" w:space="0" w:color="000000"/>
              <w:right w:val="single" w:sz="4" w:space="0" w:color="000000"/>
            </w:tcBorders>
            <w:shd w:val="clear" w:color="auto" w:fill="auto"/>
            <w:noWrap/>
            <w:vAlign w:val="bottom"/>
            <w:hideMark/>
          </w:tcPr>
          <w:p w14:paraId="09E388E2"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c>
          <w:tcPr>
            <w:tcW w:w="793" w:type="pct"/>
            <w:tcBorders>
              <w:top w:val="nil"/>
              <w:left w:val="nil"/>
              <w:bottom w:val="single" w:sz="4" w:space="0" w:color="000000"/>
              <w:right w:val="single" w:sz="4" w:space="0" w:color="000000"/>
            </w:tcBorders>
            <w:shd w:val="clear" w:color="auto" w:fill="auto"/>
            <w:noWrap/>
            <w:vAlign w:val="bottom"/>
            <w:hideMark/>
          </w:tcPr>
          <w:p w14:paraId="7906E9D7"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9 </w:t>
            </w:r>
          </w:p>
        </w:tc>
        <w:tc>
          <w:tcPr>
            <w:tcW w:w="793" w:type="pct"/>
            <w:tcBorders>
              <w:top w:val="nil"/>
              <w:left w:val="nil"/>
              <w:bottom w:val="single" w:sz="4" w:space="0" w:color="000000"/>
              <w:right w:val="single" w:sz="4" w:space="0" w:color="000000"/>
            </w:tcBorders>
            <w:shd w:val="clear" w:color="auto" w:fill="auto"/>
            <w:noWrap/>
            <w:vAlign w:val="bottom"/>
            <w:hideMark/>
          </w:tcPr>
          <w:p w14:paraId="1945CF99"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r>
      <w:tr w:rsidR="00997DF6" w14:paraId="5CC4561B" w14:textId="77777777" w:rsidTr="00997DF6">
        <w:trPr>
          <w:trHeight w:hRule="exact" w:val="284"/>
        </w:trPr>
        <w:tc>
          <w:tcPr>
            <w:tcW w:w="51" w:type="pct"/>
            <w:tcBorders>
              <w:top w:val="nil"/>
              <w:left w:val="single" w:sz="4" w:space="0" w:color="000000"/>
              <w:bottom w:val="single" w:sz="4" w:space="0" w:color="000000"/>
              <w:right w:val="nil"/>
            </w:tcBorders>
            <w:shd w:val="clear" w:color="auto" w:fill="auto"/>
            <w:vAlign w:val="center"/>
            <w:hideMark/>
          </w:tcPr>
          <w:p w14:paraId="16ADF0EA" w14:textId="77777777" w:rsidR="00997DF6" w:rsidRDefault="00997DF6" w:rsidP="00997DF6">
            <w:pPr>
              <w:ind w:right="57"/>
              <w:jc w:val="right"/>
              <w:rPr>
                <w:rFonts w:ascii="Arial Narrow" w:hAnsi="Arial Narrow"/>
                <w:sz w:val="20"/>
                <w:szCs w:val="20"/>
              </w:rPr>
            </w:pPr>
            <w:r>
              <w:rPr>
                <w:rFonts w:ascii="Arial Narrow" w:hAnsi="Arial Narrow"/>
                <w:sz w:val="20"/>
                <w:szCs w:val="20"/>
              </w:rPr>
              <w:t> </w:t>
            </w:r>
          </w:p>
        </w:tc>
        <w:tc>
          <w:tcPr>
            <w:tcW w:w="1779" w:type="pct"/>
            <w:tcBorders>
              <w:top w:val="nil"/>
              <w:left w:val="nil"/>
              <w:bottom w:val="single" w:sz="4" w:space="0" w:color="000000"/>
              <w:right w:val="single" w:sz="4" w:space="0" w:color="000000"/>
            </w:tcBorders>
            <w:shd w:val="clear" w:color="auto" w:fill="auto"/>
            <w:vAlign w:val="center"/>
            <w:hideMark/>
          </w:tcPr>
          <w:p w14:paraId="29FFF10A" w14:textId="77777777" w:rsidR="00997DF6" w:rsidRDefault="00997DF6" w:rsidP="00997DF6">
            <w:pPr>
              <w:ind w:right="57"/>
              <w:rPr>
                <w:rFonts w:ascii="Arial Narrow" w:hAnsi="Arial Narrow"/>
                <w:i/>
                <w:iCs/>
                <w:sz w:val="20"/>
                <w:szCs w:val="20"/>
              </w:rPr>
            </w:pPr>
            <w:proofErr w:type="spellStart"/>
            <w:r>
              <w:rPr>
                <w:rFonts w:ascii="Arial Narrow" w:hAnsi="Arial Narrow"/>
                <w:i/>
                <w:iCs/>
                <w:sz w:val="20"/>
                <w:szCs w:val="20"/>
              </w:rPr>
              <w:t>Pangil</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5ACED0AB"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3 </w:t>
            </w:r>
          </w:p>
        </w:tc>
        <w:tc>
          <w:tcPr>
            <w:tcW w:w="793" w:type="pct"/>
            <w:tcBorders>
              <w:top w:val="nil"/>
              <w:left w:val="nil"/>
              <w:bottom w:val="single" w:sz="4" w:space="0" w:color="000000"/>
              <w:right w:val="single" w:sz="4" w:space="0" w:color="000000"/>
            </w:tcBorders>
            <w:shd w:val="clear" w:color="auto" w:fill="auto"/>
            <w:noWrap/>
            <w:vAlign w:val="bottom"/>
            <w:hideMark/>
          </w:tcPr>
          <w:p w14:paraId="4B280743"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c>
          <w:tcPr>
            <w:tcW w:w="793" w:type="pct"/>
            <w:tcBorders>
              <w:top w:val="nil"/>
              <w:left w:val="nil"/>
              <w:bottom w:val="single" w:sz="4" w:space="0" w:color="000000"/>
              <w:right w:val="single" w:sz="4" w:space="0" w:color="000000"/>
            </w:tcBorders>
            <w:shd w:val="clear" w:color="auto" w:fill="auto"/>
            <w:noWrap/>
            <w:vAlign w:val="bottom"/>
            <w:hideMark/>
          </w:tcPr>
          <w:p w14:paraId="59AB78B2"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11 </w:t>
            </w:r>
          </w:p>
        </w:tc>
        <w:tc>
          <w:tcPr>
            <w:tcW w:w="793" w:type="pct"/>
            <w:tcBorders>
              <w:top w:val="nil"/>
              <w:left w:val="nil"/>
              <w:bottom w:val="single" w:sz="4" w:space="0" w:color="000000"/>
              <w:right w:val="single" w:sz="4" w:space="0" w:color="000000"/>
            </w:tcBorders>
            <w:shd w:val="clear" w:color="auto" w:fill="auto"/>
            <w:noWrap/>
            <w:vAlign w:val="bottom"/>
            <w:hideMark/>
          </w:tcPr>
          <w:p w14:paraId="224218F6"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r>
      <w:tr w:rsidR="00997DF6" w14:paraId="4E5CE0D3" w14:textId="77777777" w:rsidTr="00997DF6">
        <w:trPr>
          <w:trHeight w:hRule="exact" w:val="284"/>
        </w:trPr>
        <w:tc>
          <w:tcPr>
            <w:tcW w:w="18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8213F" w14:textId="77777777" w:rsidR="00997DF6" w:rsidRDefault="00997DF6" w:rsidP="00997DF6">
            <w:pPr>
              <w:ind w:right="57"/>
              <w:rPr>
                <w:rFonts w:ascii="Arial Narrow" w:hAnsi="Arial Narrow"/>
                <w:b/>
                <w:bCs/>
                <w:sz w:val="20"/>
                <w:szCs w:val="20"/>
              </w:rPr>
            </w:pPr>
            <w:r>
              <w:rPr>
                <w:rFonts w:ascii="Arial Narrow" w:hAnsi="Arial Narrow"/>
                <w:b/>
                <w:bCs/>
                <w:sz w:val="20"/>
                <w:szCs w:val="20"/>
              </w:rPr>
              <w:t>Quezon</w:t>
            </w:r>
          </w:p>
        </w:tc>
        <w:tc>
          <w:tcPr>
            <w:tcW w:w="793" w:type="pct"/>
            <w:tcBorders>
              <w:top w:val="nil"/>
              <w:left w:val="nil"/>
              <w:bottom w:val="single" w:sz="4" w:space="0" w:color="000000"/>
              <w:right w:val="single" w:sz="4" w:space="0" w:color="000000"/>
            </w:tcBorders>
            <w:shd w:val="clear" w:color="D8D8D8" w:fill="D8D8D8"/>
            <w:noWrap/>
            <w:vAlign w:val="bottom"/>
            <w:hideMark/>
          </w:tcPr>
          <w:p w14:paraId="65906D1D"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358 </w:t>
            </w:r>
          </w:p>
        </w:tc>
        <w:tc>
          <w:tcPr>
            <w:tcW w:w="793" w:type="pct"/>
            <w:tcBorders>
              <w:top w:val="nil"/>
              <w:left w:val="nil"/>
              <w:bottom w:val="single" w:sz="4" w:space="0" w:color="000000"/>
              <w:right w:val="single" w:sz="4" w:space="0" w:color="000000"/>
            </w:tcBorders>
            <w:shd w:val="clear" w:color="D8D8D8" w:fill="D8D8D8"/>
            <w:noWrap/>
            <w:vAlign w:val="bottom"/>
            <w:hideMark/>
          </w:tcPr>
          <w:p w14:paraId="70B6DBDB"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c>
          <w:tcPr>
            <w:tcW w:w="793" w:type="pct"/>
            <w:tcBorders>
              <w:top w:val="nil"/>
              <w:left w:val="nil"/>
              <w:bottom w:val="single" w:sz="4" w:space="0" w:color="000000"/>
              <w:right w:val="single" w:sz="4" w:space="0" w:color="000000"/>
            </w:tcBorders>
            <w:shd w:val="clear" w:color="D8D8D8" w:fill="D8D8D8"/>
            <w:noWrap/>
            <w:vAlign w:val="bottom"/>
            <w:hideMark/>
          </w:tcPr>
          <w:p w14:paraId="321D5719"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1,276 </w:t>
            </w:r>
          </w:p>
        </w:tc>
        <w:tc>
          <w:tcPr>
            <w:tcW w:w="793" w:type="pct"/>
            <w:tcBorders>
              <w:top w:val="nil"/>
              <w:left w:val="nil"/>
              <w:bottom w:val="single" w:sz="4" w:space="0" w:color="000000"/>
              <w:right w:val="single" w:sz="4" w:space="0" w:color="000000"/>
            </w:tcBorders>
            <w:shd w:val="clear" w:color="D8D8D8" w:fill="D8D8D8"/>
            <w:noWrap/>
            <w:vAlign w:val="bottom"/>
            <w:hideMark/>
          </w:tcPr>
          <w:p w14:paraId="2AA31B59"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r>
      <w:tr w:rsidR="00997DF6" w14:paraId="5C831E28" w14:textId="77777777" w:rsidTr="00997DF6">
        <w:trPr>
          <w:trHeight w:hRule="exact" w:val="284"/>
        </w:trPr>
        <w:tc>
          <w:tcPr>
            <w:tcW w:w="51" w:type="pct"/>
            <w:tcBorders>
              <w:top w:val="nil"/>
              <w:left w:val="single" w:sz="4" w:space="0" w:color="000000"/>
              <w:bottom w:val="single" w:sz="4" w:space="0" w:color="000000"/>
              <w:right w:val="nil"/>
            </w:tcBorders>
            <w:shd w:val="clear" w:color="auto" w:fill="auto"/>
            <w:vAlign w:val="center"/>
            <w:hideMark/>
          </w:tcPr>
          <w:p w14:paraId="5C29E108" w14:textId="77777777" w:rsidR="00997DF6" w:rsidRDefault="00997DF6" w:rsidP="00997DF6">
            <w:pPr>
              <w:ind w:right="57"/>
              <w:jc w:val="right"/>
              <w:rPr>
                <w:rFonts w:ascii="Arial Narrow" w:hAnsi="Arial Narrow"/>
                <w:sz w:val="20"/>
                <w:szCs w:val="20"/>
              </w:rPr>
            </w:pPr>
            <w:r>
              <w:rPr>
                <w:rFonts w:ascii="Arial Narrow" w:hAnsi="Arial Narrow"/>
                <w:sz w:val="20"/>
                <w:szCs w:val="20"/>
              </w:rPr>
              <w:t> </w:t>
            </w:r>
          </w:p>
        </w:tc>
        <w:tc>
          <w:tcPr>
            <w:tcW w:w="1779" w:type="pct"/>
            <w:tcBorders>
              <w:top w:val="nil"/>
              <w:left w:val="nil"/>
              <w:bottom w:val="single" w:sz="4" w:space="0" w:color="000000"/>
              <w:right w:val="single" w:sz="4" w:space="0" w:color="000000"/>
            </w:tcBorders>
            <w:shd w:val="clear" w:color="auto" w:fill="auto"/>
            <w:vAlign w:val="center"/>
            <w:hideMark/>
          </w:tcPr>
          <w:p w14:paraId="4DAADCB4" w14:textId="77777777" w:rsidR="00997DF6" w:rsidRDefault="00997DF6" w:rsidP="00997DF6">
            <w:pPr>
              <w:ind w:right="57"/>
              <w:rPr>
                <w:rFonts w:ascii="Arial Narrow" w:hAnsi="Arial Narrow"/>
                <w:i/>
                <w:iCs/>
                <w:sz w:val="20"/>
                <w:szCs w:val="20"/>
              </w:rPr>
            </w:pPr>
            <w:proofErr w:type="spellStart"/>
            <w:r>
              <w:rPr>
                <w:rFonts w:ascii="Arial Narrow" w:hAnsi="Arial Narrow"/>
                <w:i/>
                <w:iCs/>
                <w:sz w:val="20"/>
                <w:szCs w:val="20"/>
              </w:rPr>
              <w:t>Gumaca</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2EE1B557"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156 </w:t>
            </w:r>
          </w:p>
        </w:tc>
        <w:tc>
          <w:tcPr>
            <w:tcW w:w="793" w:type="pct"/>
            <w:tcBorders>
              <w:top w:val="nil"/>
              <w:left w:val="nil"/>
              <w:bottom w:val="single" w:sz="4" w:space="0" w:color="000000"/>
              <w:right w:val="single" w:sz="4" w:space="0" w:color="000000"/>
            </w:tcBorders>
            <w:shd w:val="clear" w:color="auto" w:fill="auto"/>
            <w:noWrap/>
            <w:vAlign w:val="bottom"/>
            <w:hideMark/>
          </w:tcPr>
          <w:p w14:paraId="23F69D2E"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c>
          <w:tcPr>
            <w:tcW w:w="793" w:type="pct"/>
            <w:tcBorders>
              <w:top w:val="nil"/>
              <w:left w:val="nil"/>
              <w:bottom w:val="single" w:sz="4" w:space="0" w:color="000000"/>
              <w:right w:val="single" w:sz="4" w:space="0" w:color="000000"/>
            </w:tcBorders>
            <w:shd w:val="clear" w:color="auto" w:fill="auto"/>
            <w:noWrap/>
            <w:vAlign w:val="bottom"/>
            <w:hideMark/>
          </w:tcPr>
          <w:p w14:paraId="46F8A7A1"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558 </w:t>
            </w:r>
          </w:p>
        </w:tc>
        <w:tc>
          <w:tcPr>
            <w:tcW w:w="793" w:type="pct"/>
            <w:tcBorders>
              <w:top w:val="nil"/>
              <w:left w:val="nil"/>
              <w:bottom w:val="single" w:sz="4" w:space="0" w:color="000000"/>
              <w:right w:val="single" w:sz="4" w:space="0" w:color="000000"/>
            </w:tcBorders>
            <w:shd w:val="clear" w:color="auto" w:fill="auto"/>
            <w:noWrap/>
            <w:vAlign w:val="bottom"/>
            <w:hideMark/>
          </w:tcPr>
          <w:p w14:paraId="4C43B4FD"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r>
      <w:tr w:rsidR="00997DF6" w14:paraId="0225F9BE" w14:textId="77777777" w:rsidTr="00997DF6">
        <w:trPr>
          <w:trHeight w:hRule="exact" w:val="284"/>
        </w:trPr>
        <w:tc>
          <w:tcPr>
            <w:tcW w:w="51" w:type="pct"/>
            <w:tcBorders>
              <w:top w:val="nil"/>
              <w:left w:val="single" w:sz="4" w:space="0" w:color="000000"/>
              <w:bottom w:val="single" w:sz="4" w:space="0" w:color="000000"/>
              <w:right w:val="nil"/>
            </w:tcBorders>
            <w:shd w:val="clear" w:color="auto" w:fill="auto"/>
            <w:vAlign w:val="center"/>
            <w:hideMark/>
          </w:tcPr>
          <w:p w14:paraId="2D28D2FA" w14:textId="77777777" w:rsidR="00997DF6" w:rsidRDefault="00997DF6" w:rsidP="00997DF6">
            <w:pPr>
              <w:ind w:right="57"/>
              <w:jc w:val="right"/>
              <w:rPr>
                <w:rFonts w:ascii="Arial Narrow" w:hAnsi="Arial Narrow"/>
                <w:sz w:val="20"/>
                <w:szCs w:val="20"/>
              </w:rPr>
            </w:pPr>
            <w:r>
              <w:rPr>
                <w:rFonts w:ascii="Arial Narrow" w:hAnsi="Arial Narrow"/>
                <w:sz w:val="20"/>
                <w:szCs w:val="20"/>
              </w:rPr>
              <w:t> </w:t>
            </w:r>
          </w:p>
        </w:tc>
        <w:tc>
          <w:tcPr>
            <w:tcW w:w="1779" w:type="pct"/>
            <w:tcBorders>
              <w:top w:val="nil"/>
              <w:left w:val="nil"/>
              <w:bottom w:val="single" w:sz="4" w:space="0" w:color="000000"/>
              <w:right w:val="single" w:sz="4" w:space="0" w:color="000000"/>
            </w:tcBorders>
            <w:shd w:val="clear" w:color="auto" w:fill="auto"/>
            <w:vAlign w:val="center"/>
            <w:hideMark/>
          </w:tcPr>
          <w:p w14:paraId="1232909F" w14:textId="77777777" w:rsidR="00997DF6" w:rsidRDefault="00997DF6" w:rsidP="00997DF6">
            <w:pPr>
              <w:ind w:right="57"/>
              <w:rPr>
                <w:rFonts w:ascii="Arial Narrow" w:hAnsi="Arial Narrow"/>
                <w:i/>
                <w:iCs/>
                <w:sz w:val="20"/>
                <w:szCs w:val="20"/>
              </w:rPr>
            </w:pPr>
            <w:proofErr w:type="spellStart"/>
            <w:r>
              <w:rPr>
                <w:rFonts w:ascii="Arial Narrow" w:hAnsi="Arial Narrow"/>
                <w:i/>
                <w:iCs/>
                <w:sz w:val="20"/>
                <w:szCs w:val="20"/>
              </w:rPr>
              <w:t>Pitogo</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38E2E866"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200 </w:t>
            </w:r>
          </w:p>
        </w:tc>
        <w:tc>
          <w:tcPr>
            <w:tcW w:w="793" w:type="pct"/>
            <w:tcBorders>
              <w:top w:val="nil"/>
              <w:left w:val="nil"/>
              <w:bottom w:val="single" w:sz="4" w:space="0" w:color="000000"/>
              <w:right w:val="single" w:sz="4" w:space="0" w:color="000000"/>
            </w:tcBorders>
            <w:shd w:val="clear" w:color="auto" w:fill="auto"/>
            <w:noWrap/>
            <w:vAlign w:val="bottom"/>
            <w:hideMark/>
          </w:tcPr>
          <w:p w14:paraId="73FA5337"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c>
          <w:tcPr>
            <w:tcW w:w="793" w:type="pct"/>
            <w:tcBorders>
              <w:top w:val="nil"/>
              <w:left w:val="nil"/>
              <w:bottom w:val="single" w:sz="4" w:space="0" w:color="000000"/>
              <w:right w:val="single" w:sz="4" w:space="0" w:color="000000"/>
            </w:tcBorders>
            <w:shd w:val="clear" w:color="auto" w:fill="auto"/>
            <w:noWrap/>
            <w:vAlign w:val="bottom"/>
            <w:hideMark/>
          </w:tcPr>
          <w:p w14:paraId="65574DBA"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708 </w:t>
            </w:r>
          </w:p>
        </w:tc>
        <w:tc>
          <w:tcPr>
            <w:tcW w:w="793" w:type="pct"/>
            <w:tcBorders>
              <w:top w:val="nil"/>
              <w:left w:val="nil"/>
              <w:bottom w:val="single" w:sz="4" w:space="0" w:color="000000"/>
              <w:right w:val="single" w:sz="4" w:space="0" w:color="000000"/>
            </w:tcBorders>
            <w:shd w:val="clear" w:color="auto" w:fill="auto"/>
            <w:noWrap/>
            <w:vAlign w:val="bottom"/>
            <w:hideMark/>
          </w:tcPr>
          <w:p w14:paraId="614DD660"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r>
      <w:tr w:rsidR="00997DF6" w14:paraId="7C9824CD" w14:textId="77777777" w:rsidTr="00997DF6">
        <w:trPr>
          <w:trHeight w:hRule="exact" w:val="284"/>
        </w:trPr>
        <w:tc>
          <w:tcPr>
            <w:tcW w:w="51" w:type="pct"/>
            <w:tcBorders>
              <w:top w:val="nil"/>
              <w:left w:val="single" w:sz="4" w:space="0" w:color="000000"/>
              <w:bottom w:val="single" w:sz="4" w:space="0" w:color="000000"/>
              <w:right w:val="nil"/>
            </w:tcBorders>
            <w:shd w:val="clear" w:color="auto" w:fill="auto"/>
            <w:vAlign w:val="center"/>
            <w:hideMark/>
          </w:tcPr>
          <w:p w14:paraId="05EAB1D6" w14:textId="77777777" w:rsidR="00997DF6" w:rsidRDefault="00997DF6" w:rsidP="00997DF6">
            <w:pPr>
              <w:ind w:right="57"/>
              <w:jc w:val="right"/>
              <w:rPr>
                <w:rFonts w:ascii="Arial Narrow" w:hAnsi="Arial Narrow"/>
                <w:sz w:val="20"/>
                <w:szCs w:val="20"/>
              </w:rPr>
            </w:pPr>
            <w:r>
              <w:rPr>
                <w:rFonts w:ascii="Arial Narrow" w:hAnsi="Arial Narrow"/>
                <w:sz w:val="20"/>
                <w:szCs w:val="20"/>
              </w:rPr>
              <w:t> </w:t>
            </w:r>
          </w:p>
        </w:tc>
        <w:tc>
          <w:tcPr>
            <w:tcW w:w="1779" w:type="pct"/>
            <w:tcBorders>
              <w:top w:val="nil"/>
              <w:left w:val="nil"/>
              <w:bottom w:val="single" w:sz="4" w:space="0" w:color="000000"/>
              <w:right w:val="single" w:sz="4" w:space="0" w:color="000000"/>
            </w:tcBorders>
            <w:shd w:val="clear" w:color="auto" w:fill="auto"/>
            <w:vAlign w:val="center"/>
            <w:hideMark/>
          </w:tcPr>
          <w:p w14:paraId="17B520FC" w14:textId="77777777" w:rsidR="00997DF6" w:rsidRDefault="00997DF6" w:rsidP="00997DF6">
            <w:pPr>
              <w:ind w:right="57"/>
              <w:rPr>
                <w:rFonts w:ascii="Arial Narrow" w:hAnsi="Arial Narrow"/>
                <w:i/>
                <w:iCs/>
                <w:sz w:val="20"/>
                <w:szCs w:val="20"/>
              </w:rPr>
            </w:pPr>
            <w:proofErr w:type="spellStart"/>
            <w:r>
              <w:rPr>
                <w:rFonts w:ascii="Arial Narrow" w:hAnsi="Arial Narrow"/>
                <w:i/>
                <w:iCs/>
                <w:sz w:val="20"/>
                <w:szCs w:val="20"/>
              </w:rPr>
              <w:t>Plaridel</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1ABF1D89"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2 </w:t>
            </w:r>
          </w:p>
        </w:tc>
        <w:tc>
          <w:tcPr>
            <w:tcW w:w="793" w:type="pct"/>
            <w:tcBorders>
              <w:top w:val="nil"/>
              <w:left w:val="nil"/>
              <w:bottom w:val="single" w:sz="4" w:space="0" w:color="000000"/>
              <w:right w:val="single" w:sz="4" w:space="0" w:color="000000"/>
            </w:tcBorders>
            <w:shd w:val="clear" w:color="auto" w:fill="auto"/>
            <w:noWrap/>
            <w:vAlign w:val="bottom"/>
            <w:hideMark/>
          </w:tcPr>
          <w:p w14:paraId="30DCCBA1"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c>
          <w:tcPr>
            <w:tcW w:w="793" w:type="pct"/>
            <w:tcBorders>
              <w:top w:val="nil"/>
              <w:left w:val="nil"/>
              <w:bottom w:val="single" w:sz="4" w:space="0" w:color="000000"/>
              <w:right w:val="single" w:sz="4" w:space="0" w:color="000000"/>
            </w:tcBorders>
            <w:shd w:val="clear" w:color="auto" w:fill="auto"/>
            <w:noWrap/>
            <w:vAlign w:val="bottom"/>
            <w:hideMark/>
          </w:tcPr>
          <w:p w14:paraId="217C99D2"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10 </w:t>
            </w:r>
          </w:p>
        </w:tc>
        <w:tc>
          <w:tcPr>
            <w:tcW w:w="793" w:type="pct"/>
            <w:tcBorders>
              <w:top w:val="nil"/>
              <w:left w:val="nil"/>
              <w:bottom w:val="single" w:sz="4" w:space="0" w:color="000000"/>
              <w:right w:val="single" w:sz="4" w:space="0" w:color="000000"/>
            </w:tcBorders>
            <w:shd w:val="clear" w:color="auto" w:fill="auto"/>
            <w:noWrap/>
            <w:vAlign w:val="bottom"/>
            <w:hideMark/>
          </w:tcPr>
          <w:p w14:paraId="4425E392"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r>
      <w:tr w:rsidR="00997DF6" w14:paraId="727E46B2" w14:textId="77777777" w:rsidTr="00997DF6">
        <w:trPr>
          <w:trHeight w:hRule="exact" w:val="284"/>
        </w:trPr>
        <w:tc>
          <w:tcPr>
            <w:tcW w:w="183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C8BD03" w14:textId="77777777" w:rsidR="00997DF6" w:rsidRDefault="00997DF6" w:rsidP="00997DF6">
            <w:pPr>
              <w:ind w:right="57"/>
              <w:rPr>
                <w:rFonts w:ascii="Arial Narrow" w:hAnsi="Arial Narrow"/>
                <w:b/>
                <w:bCs/>
                <w:sz w:val="20"/>
                <w:szCs w:val="20"/>
              </w:rPr>
            </w:pPr>
            <w:r>
              <w:rPr>
                <w:rFonts w:ascii="Arial Narrow" w:hAnsi="Arial Narrow"/>
                <w:b/>
                <w:bCs/>
                <w:sz w:val="20"/>
                <w:szCs w:val="20"/>
              </w:rPr>
              <w:t>REGION V</w:t>
            </w:r>
          </w:p>
        </w:tc>
        <w:tc>
          <w:tcPr>
            <w:tcW w:w="793" w:type="pct"/>
            <w:tcBorders>
              <w:top w:val="nil"/>
              <w:left w:val="nil"/>
              <w:bottom w:val="single" w:sz="4" w:space="0" w:color="000000"/>
              <w:right w:val="single" w:sz="4" w:space="0" w:color="000000"/>
            </w:tcBorders>
            <w:shd w:val="clear" w:color="A5A5A5" w:fill="A5A5A5"/>
            <w:noWrap/>
            <w:vAlign w:val="bottom"/>
            <w:hideMark/>
          </w:tcPr>
          <w:p w14:paraId="770815B2"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2 </w:t>
            </w:r>
          </w:p>
        </w:tc>
        <w:tc>
          <w:tcPr>
            <w:tcW w:w="793" w:type="pct"/>
            <w:tcBorders>
              <w:top w:val="nil"/>
              <w:left w:val="nil"/>
              <w:bottom w:val="single" w:sz="4" w:space="0" w:color="000000"/>
              <w:right w:val="single" w:sz="4" w:space="0" w:color="000000"/>
            </w:tcBorders>
            <w:shd w:val="clear" w:color="A5A5A5" w:fill="A5A5A5"/>
            <w:noWrap/>
            <w:vAlign w:val="bottom"/>
            <w:hideMark/>
          </w:tcPr>
          <w:p w14:paraId="0C354661"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c>
          <w:tcPr>
            <w:tcW w:w="793" w:type="pct"/>
            <w:tcBorders>
              <w:top w:val="nil"/>
              <w:left w:val="nil"/>
              <w:bottom w:val="single" w:sz="4" w:space="0" w:color="000000"/>
              <w:right w:val="single" w:sz="4" w:space="0" w:color="000000"/>
            </w:tcBorders>
            <w:shd w:val="clear" w:color="A5A5A5" w:fill="A5A5A5"/>
            <w:noWrap/>
            <w:vAlign w:val="bottom"/>
            <w:hideMark/>
          </w:tcPr>
          <w:p w14:paraId="72D99C53"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7 </w:t>
            </w:r>
          </w:p>
        </w:tc>
        <w:tc>
          <w:tcPr>
            <w:tcW w:w="793" w:type="pct"/>
            <w:tcBorders>
              <w:top w:val="nil"/>
              <w:left w:val="nil"/>
              <w:bottom w:val="single" w:sz="4" w:space="0" w:color="000000"/>
              <w:right w:val="single" w:sz="4" w:space="0" w:color="000000"/>
            </w:tcBorders>
            <w:shd w:val="clear" w:color="A5A5A5" w:fill="A5A5A5"/>
            <w:noWrap/>
            <w:vAlign w:val="bottom"/>
            <w:hideMark/>
          </w:tcPr>
          <w:p w14:paraId="214F18FC"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r>
      <w:tr w:rsidR="00997DF6" w14:paraId="14A3AF95" w14:textId="77777777" w:rsidTr="00997DF6">
        <w:trPr>
          <w:trHeight w:hRule="exact" w:val="284"/>
        </w:trPr>
        <w:tc>
          <w:tcPr>
            <w:tcW w:w="18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B21FB" w14:textId="77777777" w:rsidR="00997DF6" w:rsidRDefault="00997DF6" w:rsidP="00997DF6">
            <w:pPr>
              <w:ind w:right="57"/>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Sur</w:t>
            </w:r>
          </w:p>
        </w:tc>
        <w:tc>
          <w:tcPr>
            <w:tcW w:w="793" w:type="pct"/>
            <w:tcBorders>
              <w:top w:val="nil"/>
              <w:left w:val="nil"/>
              <w:bottom w:val="single" w:sz="4" w:space="0" w:color="000000"/>
              <w:right w:val="single" w:sz="4" w:space="0" w:color="000000"/>
            </w:tcBorders>
            <w:shd w:val="clear" w:color="D8D8D8" w:fill="D8D8D8"/>
            <w:noWrap/>
            <w:vAlign w:val="bottom"/>
            <w:hideMark/>
          </w:tcPr>
          <w:p w14:paraId="36039C2F"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2 </w:t>
            </w:r>
          </w:p>
        </w:tc>
        <w:tc>
          <w:tcPr>
            <w:tcW w:w="793" w:type="pct"/>
            <w:tcBorders>
              <w:top w:val="nil"/>
              <w:left w:val="nil"/>
              <w:bottom w:val="single" w:sz="4" w:space="0" w:color="000000"/>
              <w:right w:val="single" w:sz="4" w:space="0" w:color="000000"/>
            </w:tcBorders>
            <w:shd w:val="clear" w:color="D8D8D8" w:fill="D8D8D8"/>
            <w:noWrap/>
            <w:vAlign w:val="bottom"/>
            <w:hideMark/>
          </w:tcPr>
          <w:p w14:paraId="438B969C"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c>
          <w:tcPr>
            <w:tcW w:w="793" w:type="pct"/>
            <w:tcBorders>
              <w:top w:val="nil"/>
              <w:left w:val="nil"/>
              <w:bottom w:val="single" w:sz="4" w:space="0" w:color="000000"/>
              <w:right w:val="single" w:sz="4" w:space="0" w:color="000000"/>
            </w:tcBorders>
            <w:shd w:val="clear" w:color="D8D8D8" w:fill="D8D8D8"/>
            <w:noWrap/>
            <w:vAlign w:val="bottom"/>
            <w:hideMark/>
          </w:tcPr>
          <w:p w14:paraId="5D1DA8D9"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7 </w:t>
            </w:r>
          </w:p>
        </w:tc>
        <w:tc>
          <w:tcPr>
            <w:tcW w:w="793" w:type="pct"/>
            <w:tcBorders>
              <w:top w:val="nil"/>
              <w:left w:val="nil"/>
              <w:bottom w:val="single" w:sz="4" w:space="0" w:color="000000"/>
              <w:right w:val="single" w:sz="4" w:space="0" w:color="000000"/>
            </w:tcBorders>
            <w:shd w:val="clear" w:color="D8D8D8" w:fill="D8D8D8"/>
            <w:noWrap/>
            <w:vAlign w:val="bottom"/>
            <w:hideMark/>
          </w:tcPr>
          <w:p w14:paraId="55E3864A"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r>
      <w:tr w:rsidR="00997DF6" w14:paraId="7F9E4547" w14:textId="77777777" w:rsidTr="00997DF6">
        <w:trPr>
          <w:trHeight w:hRule="exact" w:val="284"/>
        </w:trPr>
        <w:tc>
          <w:tcPr>
            <w:tcW w:w="51" w:type="pct"/>
            <w:tcBorders>
              <w:top w:val="nil"/>
              <w:left w:val="single" w:sz="4" w:space="0" w:color="000000"/>
              <w:bottom w:val="single" w:sz="4" w:space="0" w:color="000000"/>
              <w:right w:val="nil"/>
            </w:tcBorders>
            <w:shd w:val="clear" w:color="auto" w:fill="auto"/>
            <w:vAlign w:val="center"/>
            <w:hideMark/>
          </w:tcPr>
          <w:p w14:paraId="6693B3C7" w14:textId="77777777" w:rsidR="00997DF6" w:rsidRDefault="00997DF6" w:rsidP="00997DF6">
            <w:pPr>
              <w:ind w:right="57"/>
              <w:jc w:val="right"/>
              <w:rPr>
                <w:rFonts w:ascii="Arial Narrow" w:hAnsi="Arial Narrow"/>
                <w:sz w:val="20"/>
                <w:szCs w:val="20"/>
              </w:rPr>
            </w:pPr>
            <w:r>
              <w:rPr>
                <w:rFonts w:ascii="Arial Narrow" w:hAnsi="Arial Narrow"/>
                <w:sz w:val="20"/>
                <w:szCs w:val="20"/>
              </w:rPr>
              <w:t> </w:t>
            </w:r>
          </w:p>
        </w:tc>
        <w:tc>
          <w:tcPr>
            <w:tcW w:w="1779" w:type="pct"/>
            <w:tcBorders>
              <w:top w:val="nil"/>
              <w:left w:val="nil"/>
              <w:bottom w:val="single" w:sz="4" w:space="0" w:color="000000"/>
              <w:right w:val="single" w:sz="4" w:space="0" w:color="000000"/>
            </w:tcBorders>
            <w:shd w:val="clear" w:color="auto" w:fill="auto"/>
            <w:vAlign w:val="center"/>
            <w:hideMark/>
          </w:tcPr>
          <w:p w14:paraId="4B64D287" w14:textId="77777777" w:rsidR="00997DF6" w:rsidRDefault="00997DF6" w:rsidP="00997DF6">
            <w:pPr>
              <w:ind w:right="57"/>
              <w:rPr>
                <w:rFonts w:ascii="Arial Narrow" w:hAnsi="Arial Narrow"/>
                <w:i/>
                <w:iCs/>
                <w:sz w:val="20"/>
                <w:szCs w:val="20"/>
              </w:rPr>
            </w:pPr>
            <w:proofErr w:type="spellStart"/>
            <w:r>
              <w:rPr>
                <w:rFonts w:ascii="Arial Narrow" w:hAnsi="Arial Narrow"/>
                <w:i/>
                <w:iCs/>
                <w:sz w:val="20"/>
                <w:szCs w:val="20"/>
              </w:rPr>
              <w:t>Siruma</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75ED5AD5"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2 </w:t>
            </w:r>
          </w:p>
        </w:tc>
        <w:tc>
          <w:tcPr>
            <w:tcW w:w="793" w:type="pct"/>
            <w:tcBorders>
              <w:top w:val="nil"/>
              <w:left w:val="nil"/>
              <w:bottom w:val="single" w:sz="4" w:space="0" w:color="000000"/>
              <w:right w:val="single" w:sz="4" w:space="0" w:color="000000"/>
            </w:tcBorders>
            <w:shd w:val="clear" w:color="auto" w:fill="auto"/>
            <w:noWrap/>
            <w:vAlign w:val="bottom"/>
            <w:hideMark/>
          </w:tcPr>
          <w:p w14:paraId="2DC29CC2"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c>
          <w:tcPr>
            <w:tcW w:w="793" w:type="pct"/>
            <w:tcBorders>
              <w:top w:val="nil"/>
              <w:left w:val="nil"/>
              <w:bottom w:val="single" w:sz="4" w:space="0" w:color="000000"/>
              <w:right w:val="single" w:sz="4" w:space="0" w:color="000000"/>
            </w:tcBorders>
            <w:shd w:val="clear" w:color="auto" w:fill="auto"/>
            <w:noWrap/>
            <w:vAlign w:val="bottom"/>
            <w:hideMark/>
          </w:tcPr>
          <w:p w14:paraId="1E04903A"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7 </w:t>
            </w:r>
          </w:p>
        </w:tc>
        <w:tc>
          <w:tcPr>
            <w:tcW w:w="793" w:type="pct"/>
            <w:tcBorders>
              <w:top w:val="nil"/>
              <w:left w:val="nil"/>
              <w:bottom w:val="single" w:sz="4" w:space="0" w:color="000000"/>
              <w:right w:val="single" w:sz="4" w:space="0" w:color="000000"/>
            </w:tcBorders>
            <w:shd w:val="clear" w:color="auto" w:fill="auto"/>
            <w:noWrap/>
            <w:vAlign w:val="bottom"/>
            <w:hideMark/>
          </w:tcPr>
          <w:p w14:paraId="301DBB11"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r>
      <w:tr w:rsidR="00997DF6" w14:paraId="1CFDAF4C" w14:textId="77777777" w:rsidTr="00997DF6">
        <w:trPr>
          <w:trHeight w:hRule="exact" w:val="284"/>
        </w:trPr>
        <w:tc>
          <w:tcPr>
            <w:tcW w:w="183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D4A748" w14:textId="77777777" w:rsidR="00997DF6" w:rsidRDefault="00997DF6" w:rsidP="00997DF6">
            <w:pPr>
              <w:ind w:right="57"/>
              <w:rPr>
                <w:rFonts w:ascii="Arial Narrow" w:hAnsi="Arial Narrow"/>
                <w:b/>
                <w:bCs/>
                <w:sz w:val="20"/>
                <w:szCs w:val="20"/>
              </w:rPr>
            </w:pPr>
            <w:r>
              <w:rPr>
                <w:rFonts w:ascii="Arial Narrow" w:hAnsi="Arial Narrow"/>
                <w:b/>
                <w:bCs/>
                <w:sz w:val="20"/>
                <w:szCs w:val="20"/>
              </w:rPr>
              <w:t>REGION VII</w:t>
            </w:r>
          </w:p>
        </w:tc>
        <w:tc>
          <w:tcPr>
            <w:tcW w:w="793" w:type="pct"/>
            <w:tcBorders>
              <w:top w:val="nil"/>
              <w:left w:val="nil"/>
              <w:bottom w:val="single" w:sz="4" w:space="0" w:color="000000"/>
              <w:right w:val="single" w:sz="4" w:space="0" w:color="000000"/>
            </w:tcBorders>
            <w:shd w:val="clear" w:color="A5A5A5" w:fill="A5A5A5"/>
            <w:noWrap/>
            <w:vAlign w:val="bottom"/>
            <w:hideMark/>
          </w:tcPr>
          <w:p w14:paraId="7A2263F9"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7 </w:t>
            </w:r>
          </w:p>
        </w:tc>
        <w:tc>
          <w:tcPr>
            <w:tcW w:w="793" w:type="pct"/>
            <w:tcBorders>
              <w:top w:val="nil"/>
              <w:left w:val="nil"/>
              <w:bottom w:val="single" w:sz="4" w:space="0" w:color="000000"/>
              <w:right w:val="single" w:sz="4" w:space="0" w:color="000000"/>
            </w:tcBorders>
            <w:shd w:val="clear" w:color="A5A5A5" w:fill="A5A5A5"/>
            <w:noWrap/>
            <w:vAlign w:val="bottom"/>
            <w:hideMark/>
          </w:tcPr>
          <w:p w14:paraId="14623A2D"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7 </w:t>
            </w:r>
          </w:p>
        </w:tc>
        <w:tc>
          <w:tcPr>
            <w:tcW w:w="793" w:type="pct"/>
            <w:tcBorders>
              <w:top w:val="nil"/>
              <w:left w:val="nil"/>
              <w:bottom w:val="single" w:sz="4" w:space="0" w:color="000000"/>
              <w:right w:val="single" w:sz="4" w:space="0" w:color="000000"/>
            </w:tcBorders>
            <w:shd w:val="clear" w:color="A5A5A5" w:fill="A5A5A5"/>
            <w:noWrap/>
            <w:vAlign w:val="bottom"/>
            <w:hideMark/>
          </w:tcPr>
          <w:p w14:paraId="175E876C"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40 </w:t>
            </w:r>
          </w:p>
        </w:tc>
        <w:tc>
          <w:tcPr>
            <w:tcW w:w="793" w:type="pct"/>
            <w:tcBorders>
              <w:top w:val="nil"/>
              <w:left w:val="nil"/>
              <w:bottom w:val="single" w:sz="4" w:space="0" w:color="000000"/>
              <w:right w:val="single" w:sz="4" w:space="0" w:color="000000"/>
            </w:tcBorders>
            <w:shd w:val="clear" w:color="A5A5A5" w:fill="A5A5A5"/>
            <w:noWrap/>
            <w:vAlign w:val="bottom"/>
            <w:hideMark/>
          </w:tcPr>
          <w:p w14:paraId="207E011E"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40 </w:t>
            </w:r>
          </w:p>
        </w:tc>
      </w:tr>
      <w:tr w:rsidR="00997DF6" w14:paraId="527BCA6B" w14:textId="77777777" w:rsidTr="00997DF6">
        <w:trPr>
          <w:trHeight w:hRule="exact" w:val="284"/>
        </w:trPr>
        <w:tc>
          <w:tcPr>
            <w:tcW w:w="18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AB074" w14:textId="77777777" w:rsidR="00997DF6" w:rsidRDefault="00997DF6" w:rsidP="00997DF6">
            <w:pPr>
              <w:ind w:right="57"/>
              <w:rPr>
                <w:rFonts w:ascii="Arial Narrow" w:hAnsi="Arial Narrow"/>
                <w:b/>
                <w:bCs/>
                <w:sz w:val="20"/>
                <w:szCs w:val="20"/>
              </w:rPr>
            </w:pPr>
            <w:r>
              <w:rPr>
                <w:rFonts w:ascii="Arial Narrow" w:hAnsi="Arial Narrow"/>
                <w:b/>
                <w:bCs/>
                <w:sz w:val="20"/>
                <w:szCs w:val="20"/>
              </w:rPr>
              <w:t>Cebu</w:t>
            </w:r>
          </w:p>
        </w:tc>
        <w:tc>
          <w:tcPr>
            <w:tcW w:w="793" w:type="pct"/>
            <w:tcBorders>
              <w:top w:val="nil"/>
              <w:left w:val="nil"/>
              <w:bottom w:val="single" w:sz="4" w:space="0" w:color="000000"/>
              <w:right w:val="single" w:sz="4" w:space="0" w:color="000000"/>
            </w:tcBorders>
            <w:shd w:val="clear" w:color="D8D8D8" w:fill="D8D8D8"/>
            <w:noWrap/>
            <w:vAlign w:val="bottom"/>
            <w:hideMark/>
          </w:tcPr>
          <w:p w14:paraId="259034AC"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7 </w:t>
            </w:r>
          </w:p>
        </w:tc>
        <w:tc>
          <w:tcPr>
            <w:tcW w:w="793" w:type="pct"/>
            <w:tcBorders>
              <w:top w:val="nil"/>
              <w:left w:val="nil"/>
              <w:bottom w:val="single" w:sz="4" w:space="0" w:color="000000"/>
              <w:right w:val="single" w:sz="4" w:space="0" w:color="000000"/>
            </w:tcBorders>
            <w:shd w:val="clear" w:color="D8D8D8" w:fill="D8D8D8"/>
            <w:noWrap/>
            <w:vAlign w:val="bottom"/>
            <w:hideMark/>
          </w:tcPr>
          <w:p w14:paraId="28417EDB"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7 </w:t>
            </w:r>
          </w:p>
        </w:tc>
        <w:tc>
          <w:tcPr>
            <w:tcW w:w="793" w:type="pct"/>
            <w:tcBorders>
              <w:top w:val="nil"/>
              <w:left w:val="nil"/>
              <w:bottom w:val="single" w:sz="4" w:space="0" w:color="000000"/>
              <w:right w:val="single" w:sz="4" w:space="0" w:color="000000"/>
            </w:tcBorders>
            <w:shd w:val="clear" w:color="D8D8D8" w:fill="D8D8D8"/>
            <w:noWrap/>
            <w:vAlign w:val="bottom"/>
            <w:hideMark/>
          </w:tcPr>
          <w:p w14:paraId="73AC5F43"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40 </w:t>
            </w:r>
          </w:p>
        </w:tc>
        <w:tc>
          <w:tcPr>
            <w:tcW w:w="793" w:type="pct"/>
            <w:tcBorders>
              <w:top w:val="nil"/>
              <w:left w:val="nil"/>
              <w:bottom w:val="single" w:sz="4" w:space="0" w:color="000000"/>
              <w:right w:val="single" w:sz="4" w:space="0" w:color="000000"/>
            </w:tcBorders>
            <w:shd w:val="clear" w:color="D8D8D8" w:fill="D8D8D8"/>
            <w:noWrap/>
            <w:vAlign w:val="bottom"/>
            <w:hideMark/>
          </w:tcPr>
          <w:p w14:paraId="36CF8706"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40 </w:t>
            </w:r>
          </w:p>
        </w:tc>
      </w:tr>
      <w:tr w:rsidR="00997DF6" w14:paraId="4F64AFAC" w14:textId="77777777" w:rsidTr="00997DF6">
        <w:trPr>
          <w:trHeight w:hRule="exact" w:val="284"/>
        </w:trPr>
        <w:tc>
          <w:tcPr>
            <w:tcW w:w="51" w:type="pct"/>
            <w:tcBorders>
              <w:top w:val="nil"/>
              <w:left w:val="single" w:sz="4" w:space="0" w:color="000000"/>
              <w:bottom w:val="single" w:sz="4" w:space="0" w:color="000000"/>
              <w:right w:val="nil"/>
            </w:tcBorders>
            <w:shd w:val="clear" w:color="auto" w:fill="auto"/>
            <w:vAlign w:val="center"/>
            <w:hideMark/>
          </w:tcPr>
          <w:p w14:paraId="72115185" w14:textId="77777777" w:rsidR="00997DF6" w:rsidRDefault="00997DF6" w:rsidP="00997DF6">
            <w:pPr>
              <w:ind w:right="57"/>
              <w:rPr>
                <w:rFonts w:ascii="Arial Narrow" w:hAnsi="Arial Narrow"/>
                <w:i/>
                <w:iCs/>
                <w:sz w:val="20"/>
                <w:szCs w:val="20"/>
              </w:rPr>
            </w:pPr>
            <w:r>
              <w:rPr>
                <w:rFonts w:ascii="Arial Narrow" w:hAnsi="Arial Narrow"/>
                <w:i/>
                <w:iCs/>
                <w:sz w:val="20"/>
                <w:szCs w:val="20"/>
              </w:rPr>
              <w:t> </w:t>
            </w:r>
          </w:p>
        </w:tc>
        <w:tc>
          <w:tcPr>
            <w:tcW w:w="1779" w:type="pct"/>
            <w:tcBorders>
              <w:top w:val="nil"/>
              <w:left w:val="nil"/>
              <w:bottom w:val="single" w:sz="4" w:space="0" w:color="000000"/>
              <w:right w:val="single" w:sz="4" w:space="0" w:color="000000"/>
            </w:tcBorders>
            <w:shd w:val="clear" w:color="auto" w:fill="auto"/>
            <w:vAlign w:val="center"/>
            <w:hideMark/>
          </w:tcPr>
          <w:p w14:paraId="1D7155AD" w14:textId="77777777" w:rsidR="00997DF6" w:rsidRDefault="00997DF6" w:rsidP="00997DF6">
            <w:pPr>
              <w:ind w:right="57"/>
              <w:rPr>
                <w:rFonts w:ascii="Arial Narrow" w:hAnsi="Arial Narrow"/>
                <w:i/>
                <w:iCs/>
                <w:sz w:val="20"/>
                <w:szCs w:val="20"/>
              </w:rPr>
            </w:pPr>
            <w:proofErr w:type="spellStart"/>
            <w:r>
              <w:rPr>
                <w:rFonts w:ascii="Arial Narrow" w:hAnsi="Arial Narrow"/>
                <w:i/>
                <w:iCs/>
                <w:sz w:val="20"/>
                <w:szCs w:val="20"/>
              </w:rPr>
              <w:t>Mandaue</w:t>
            </w:r>
            <w:proofErr w:type="spellEnd"/>
            <w:r>
              <w:rPr>
                <w:rFonts w:ascii="Arial Narrow" w:hAnsi="Arial Narrow"/>
                <w:i/>
                <w:iCs/>
                <w:sz w:val="20"/>
                <w:szCs w:val="20"/>
              </w:rPr>
              <w:t xml:space="preserve"> City</w:t>
            </w:r>
          </w:p>
        </w:tc>
        <w:tc>
          <w:tcPr>
            <w:tcW w:w="793" w:type="pct"/>
            <w:tcBorders>
              <w:top w:val="nil"/>
              <w:left w:val="nil"/>
              <w:bottom w:val="single" w:sz="4" w:space="0" w:color="000000"/>
              <w:right w:val="single" w:sz="4" w:space="0" w:color="000000"/>
            </w:tcBorders>
            <w:shd w:val="clear" w:color="auto" w:fill="auto"/>
            <w:noWrap/>
            <w:vAlign w:val="bottom"/>
            <w:hideMark/>
          </w:tcPr>
          <w:p w14:paraId="1FF09927"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7 </w:t>
            </w:r>
          </w:p>
        </w:tc>
        <w:tc>
          <w:tcPr>
            <w:tcW w:w="793" w:type="pct"/>
            <w:tcBorders>
              <w:top w:val="nil"/>
              <w:left w:val="nil"/>
              <w:bottom w:val="single" w:sz="4" w:space="0" w:color="000000"/>
              <w:right w:val="single" w:sz="4" w:space="0" w:color="000000"/>
            </w:tcBorders>
            <w:shd w:val="clear" w:color="auto" w:fill="auto"/>
            <w:noWrap/>
            <w:vAlign w:val="bottom"/>
            <w:hideMark/>
          </w:tcPr>
          <w:p w14:paraId="6C3035B2"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7 </w:t>
            </w:r>
          </w:p>
        </w:tc>
        <w:tc>
          <w:tcPr>
            <w:tcW w:w="793" w:type="pct"/>
            <w:tcBorders>
              <w:top w:val="nil"/>
              <w:left w:val="nil"/>
              <w:bottom w:val="single" w:sz="4" w:space="0" w:color="000000"/>
              <w:right w:val="single" w:sz="4" w:space="0" w:color="000000"/>
            </w:tcBorders>
            <w:shd w:val="clear" w:color="auto" w:fill="auto"/>
            <w:noWrap/>
            <w:vAlign w:val="bottom"/>
            <w:hideMark/>
          </w:tcPr>
          <w:p w14:paraId="1088E747"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40 </w:t>
            </w:r>
          </w:p>
        </w:tc>
        <w:tc>
          <w:tcPr>
            <w:tcW w:w="793" w:type="pct"/>
            <w:tcBorders>
              <w:top w:val="nil"/>
              <w:left w:val="nil"/>
              <w:bottom w:val="single" w:sz="4" w:space="0" w:color="000000"/>
              <w:right w:val="single" w:sz="4" w:space="0" w:color="000000"/>
            </w:tcBorders>
            <w:shd w:val="clear" w:color="auto" w:fill="auto"/>
            <w:noWrap/>
            <w:vAlign w:val="bottom"/>
            <w:hideMark/>
          </w:tcPr>
          <w:p w14:paraId="6F1D3AC6"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40 </w:t>
            </w:r>
          </w:p>
        </w:tc>
      </w:tr>
    </w:tbl>
    <w:p w14:paraId="49F40F9D" w14:textId="77777777" w:rsidR="00255D77" w:rsidRPr="006D5DFC" w:rsidRDefault="00255D77" w:rsidP="00DF614B">
      <w:pPr>
        <w:spacing w:after="0" w:line="240" w:lineRule="auto"/>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14:paraId="3307E329" w14:textId="5D865661" w:rsidR="006C7B39" w:rsidRPr="00DD7282" w:rsidRDefault="00255D77" w:rsidP="00DD7282">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00DD7282" w:rsidRPr="006D5DFC">
        <w:rPr>
          <w:rFonts w:ascii="Arial" w:eastAsia="Times New Roman" w:hAnsi="Arial" w:cs="Arial"/>
          <w:i/>
          <w:iCs/>
          <w:color w:val="0070C0"/>
          <w:sz w:val="16"/>
          <w:szCs w:val="24"/>
        </w:rPr>
        <w:t>Source: DSWD-FO</w:t>
      </w:r>
      <w:r w:rsidR="00DD7282">
        <w:rPr>
          <w:rFonts w:ascii="Arial" w:eastAsia="Times New Roman" w:hAnsi="Arial" w:cs="Arial"/>
          <w:i/>
          <w:iCs/>
          <w:color w:val="0070C0"/>
          <w:sz w:val="16"/>
          <w:szCs w:val="24"/>
        </w:rPr>
        <w:t xml:space="preserve">s CALABARZON </w:t>
      </w:r>
      <w:r w:rsidR="00997DF6">
        <w:rPr>
          <w:rFonts w:ascii="Arial" w:eastAsia="Times New Roman" w:hAnsi="Arial" w:cs="Arial"/>
          <w:i/>
          <w:iCs/>
          <w:color w:val="0070C0"/>
          <w:sz w:val="16"/>
          <w:szCs w:val="24"/>
        </w:rPr>
        <w:t xml:space="preserve">V </w:t>
      </w:r>
      <w:r w:rsidR="00DD7282">
        <w:rPr>
          <w:rFonts w:ascii="Arial" w:eastAsia="Times New Roman" w:hAnsi="Arial" w:cs="Arial"/>
          <w:i/>
          <w:iCs/>
          <w:color w:val="0070C0"/>
          <w:sz w:val="16"/>
          <w:szCs w:val="24"/>
        </w:rPr>
        <w:t>and V</w:t>
      </w:r>
      <w:r w:rsidR="00997DF6">
        <w:rPr>
          <w:rFonts w:ascii="Arial" w:eastAsia="Times New Roman" w:hAnsi="Arial" w:cs="Arial"/>
          <w:i/>
          <w:iCs/>
          <w:color w:val="0070C0"/>
          <w:sz w:val="16"/>
          <w:szCs w:val="24"/>
        </w:rPr>
        <w:t>II</w:t>
      </w:r>
    </w:p>
    <w:p w14:paraId="6B7BC653" w14:textId="77777777" w:rsidR="00681607" w:rsidRDefault="00681607" w:rsidP="00146D91">
      <w:pPr>
        <w:spacing w:after="0" w:line="240" w:lineRule="auto"/>
        <w:contextualSpacing/>
        <w:rPr>
          <w:rFonts w:ascii="Arial" w:hAnsi="Arial" w:cs="Arial"/>
          <w:b/>
          <w:color w:val="002060"/>
          <w:sz w:val="28"/>
          <w:szCs w:val="24"/>
        </w:rPr>
      </w:pPr>
    </w:p>
    <w:p w14:paraId="312F0377" w14:textId="77777777" w:rsidR="00681607" w:rsidRDefault="00681607" w:rsidP="00146D91">
      <w:pPr>
        <w:spacing w:after="0" w:line="240" w:lineRule="auto"/>
        <w:contextualSpacing/>
        <w:rPr>
          <w:rFonts w:ascii="Arial" w:hAnsi="Arial" w:cs="Arial"/>
          <w:b/>
          <w:color w:val="002060"/>
          <w:sz w:val="28"/>
          <w:szCs w:val="24"/>
        </w:rPr>
      </w:pPr>
    </w:p>
    <w:p w14:paraId="0F824A7A" w14:textId="1C7DE0E5" w:rsidR="009B12D6" w:rsidRPr="00C31E02" w:rsidRDefault="009B12D6" w:rsidP="009B12D6">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Times New Roman" w:hAnsi="Arial" w:cs="Arial"/>
          <w:i/>
          <w:iCs/>
          <w:color w:val="0070C0"/>
          <w:sz w:val="16"/>
          <w:szCs w:val="24"/>
        </w:rPr>
      </w:pPr>
      <w:r w:rsidRPr="009B12D6">
        <w:rPr>
          <w:rFonts w:ascii="Arial" w:eastAsia="Arial" w:hAnsi="Arial" w:cs="Arial"/>
          <w:b/>
          <w:color w:val="002060"/>
          <w:sz w:val="24"/>
          <w:szCs w:val="24"/>
        </w:rPr>
        <w:lastRenderedPageBreak/>
        <w:t>Damaged Houses</w:t>
      </w:r>
    </w:p>
    <w:p w14:paraId="146FDB2D" w14:textId="5479D616" w:rsidR="009B12D6" w:rsidRPr="008E2CBE" w:rsidRDefault="00C31E02" w:rsidP="009B12D6">
      <w:pPr>
        <w:pStyle w:val="ListParagraph"/>
        <w:spacing w:after="0" w:line="240" w:lineRule="auto"/>
        <w:ind w:left="426"/>
        <w:rPr>
          <w:rFonts w:ascii="Arial" w:eastAsia="Arial" w:hAnsi="Arial" w:cs="Arial"/>
          <w:b/>
          <w:color w:val="002060"/>
          <w:sz w:val="24"/>
          <w:szCs w:val="24"/>
        </w:rPr>
      </w:pPr>
      <w:r w:rsidRPr="00C31E02">
        <w:rPr>
          <w:rFonts w:ascii="Arial" w:eastAsia="Arial" w:hAnsi="Arial" w:cs="Arial"/>
          <w:color w:val="auto"/>
          <w:sz w:val="24"/>
          <w:szCs w:val="24"/>
        </w:rPr>
        <w:t xml:space="preserve">A total of </w:t>
      </w:r>
      <w:bookmarkStart w:id="7" w:name="_GoBack"/>
      <w:bookmarkEnd w:id="7"/>
      <w:r w:rsidR="009B12D6" w:rsidRPr="00C31E02">
        <w:rPr>
          <w:rFonts w:ascii="Arial" w:eastAsia="Arial" w:hAnsi="Arial" w:cs="Arial"/>
          <w:b/>
          <w:color w:val="0070C0"/>
          <w:sz w:val="24"/>
          <w:szCs w:val="24"/>
        </w:rPr>
        <w:t>7</w:t>
      </w:r>
      <w:r w:rsidR="009B12D6" w:rsidRPr="00C31E02">
        <w:rPr>
          <w:rFonts w:ascii="Arial" w:eastAsia="Arial" w:hAnsi="Arial" w:cs="Arial"/>
          <w:b/>
          <w:color w:val="0070C0"/>
          <w:sz w:val="24"/>
          <w:szCs w:val="24"/>
        </w:rPr>
        <w:t xml:space="preserve"> </w:t>
      </w:r>
      <w:r w:rsidR="00754B7F" w:rsidRPr="00C31E02">
        <w:rPr>
          <w:rFonts w:ascii="Arial" w:eastAsia="Arial" w:hAnsi="Arial" w:cs="Arial"/>
          <w:b/>
          <w:color w:val="0070C0"/>
          <w:sz w:val="24"/>
          <w:szCs w:val="24"/>
        </w:rPr>
        <w:t xml:space="preserve">houses </w:t>
      </w:r>
      <w:r w:rsidRPr="00C31E02">
        <w:rPr>
          <w:rFonts w:ascii="Arial" w:eastAsia="Arial" w:hAnsi="Arial" w:cs="Arial"/>
          <w:b/>
          <w:color w:val="0070C0"/>
          <w:sz w:val="24"/>
          <w:szCs w:val="24"/>
        </w:rPr>
        <w:t xml:space="preserve">were totally damaged </w:t>
      </w:r>
      <w:r w:rsidR="009B12D6">
        <w:rPr>
          <w:rFonts w:ascii="Arial" w:eastAsia="Arial" w:hAnsi="Arial" w:cs="Arial"/>
          <w:sz w:val="24"/>
          <w:szCs w:val="24"/>
        </w:rPr>
        <w:t xml:space="preserve">by Tropical Depression “OFEL” </w:t>
      </w:r>
      <w:r w:rsidR="009B12D6" w:rsidRPr="008E2CBE">
        <w:rPr>
          <w:rFonts w:ascii="Arial" w:eastAsia="Arial" w:hAnsi="Arial" w:cs="Arial"/>
          <w:sz w:val="24"/>
          <w:szCs w:val="24"/>
        </w:rPr>
        <w:t xml:space="preserve">(see Table </w:t>
      </w:r>
      <w:r w:rsidR="009B12D6">
        <w:rPr>
          <w:rFonts w:ascii="Arial" w:eastAsia="Arial" w:hAnsi="Arial" w:cs="Arial"/>
          <w:sz w:val="24"/>
          <w:szCs w:val="24"/>
        </w:rPr>
        <w:t>4</w:t>
      </w:r>
      <w:r w:rsidR="009B12D6" w:rsidRPr="008E2CBE">
        <w:rPr>
          <w:rFonts w:ascii="Arial" w:eastAsia="Arial" w:hAnsi="Arial" w:cs="Arial"/>
          <w:sz w:val="24"/>
          <w:szCs w:val="24"/>
        </w:rPr>
        <w:t>).</w:t>
      </w:r>
    </w:p>
    <w:p w14:paraId="2238114F" w14:textId="77777777" w:rsidR="009B12D6" w:rsidRPr="000233DF" w:rsidRDefault="009B12D6" w:rsidP="009B12D6">
      <w:pPr>
        <w:widowControl/>
        <w:spacing w:after="0" w:line="240" w:lineRule="auto"/>
        <w:jc w:val="both"/>
        <w:rPr>
          <w:rFonts w:ascii="Arial" w:eastAsia="Arial" w:hAnsi="Arial" w:cs="Arial"/>
          <w:b/>
          <w:i/>
          <w:sz w:val="24"/>
          <w:szCs w:val="24"/>
        </w:rPr>
      </w:pPr>
    </w:p>
    <w:p w14:paraId="5BFCD3DF" w14:textId="7FCB55BF" w:rsidR="009B12D6" w:rsidRPr="003C227F" w:rsidRDefault="009B12D6" w:rsidP="009B12D6">
      <w:pPr>
        <w:widowControl/>
        <w:spacing w:after="0" w:line="240" w:lineRule="auto"/>
        <w:ind w:firstLine="426"/>
        <w:jc w:val="both"/>
        <w:rPr>
          <w:rFonts w:ascii="Arial" w:eastAsia="Arial" w:hAnsi="Arial" w:cs="Arial"/>
          <w:b/>
          <w:i/>
          <w:sz w:val="20"/>
          <w:szCs w:val="24"/>
        </w:rPr>
      </w:pPr>
      <w:r w:rsidRPr="003C227F">
        <w:rPr>
          <w:rFonts w:ascii="Arial" w:eastAsia="Arial" w:hAnsi="Arial" w:cs="Arial"/>
          <w:b/>
          <w:i/>
          <w:sz w:val="20"/>
          <w:szCs w:val="24"/>
        </w:rPr>
        <w:t xml:space="preserve">Table </w:t>
      </w:r>
      <w:r>
        <w:rPr>
          <w:rFonts w:ascii="Arial" w:eastAsia="Arial" w:hAnsi="Arial" w:cs="Arial"/>
          <w:b/>
          <w:i/>
          <w:sz w:val="20"/>
          <w:szCs w:val="24"/>
        </w:rPr>
        <w:t>4</w:t>
      </w:r>
      <w:r w:rsidRPr="003C227F">
        <w:rPr>
          <w:rFonts w:ascii="Arial" w:eastAsia="Arial" w:hAnsi="Arial" w:cs="Arial"/>
          <w:b/>
          <w:i/>
          <w:sz w:val="20"/>
          <w:szCs w:val="24"/>
        </w:rPr>
        <w:t>. Number of Damaged Houses</w:t>
      </w:r>
    </w:p>
    <w:tbl>
      <w:tblPr>
        <w:tblW w:w="4772" w:type="pct"/>
        <w:tblInd w:w="445" w:type="dxa"/>
        <w:tblLook w:val="04A0" w:firstRow="1" w:lastRow="0" w:firstColumn="1" w:lastColumn="0" w:noHBand="0" w:noVBand="1"/>
      </w:tblPr>
      <w:tblGrid>
        <w:gridCol w:w="3662"/>
        <w:gridCol w:w="1912"/>
        <w:gridCol w:w="1912"/>
        <w:gridCol w:w="1807"/>
      </w:tblGrid>
      <w:tr w:rsidR="009B12D6" w:rsidRPr="003C227F" w14:paraId="167AF524" w14:textId="77777777" w:rsidTr="0061465E">
        <w:trPr>
          <w:trHeight w:val="20"/>
        </w:trPr>
        <w:tc>
          <w:tcPr>
            <w:tcW w:w="1970" w:type="pct"/>
            <w:vMerge w:val="restart"/>
            <w:tcBorders>
              <w:top w:val="single" w:sz="4" w:space="0" w:color="000000"/>
              <w:left w:val="single" w:sz="4" w:space="0" w:color="000000"/>
              <w:bottom w:val="nil"/>
              <w:right w:val="single" w:sz="4" w:space="0" w:color="auto"/>
            </w:tcBorders>
            <w:shd w:val="clear" w:color="7F7F7F" w:fill="7F7F7F"/>
            <w:vAlign w:val="center"/>
            <w:hideMark/>
          </w:tcPr>
          <w:p w14:paraId="0D58F97E" w14:textId="77777777" w:rsidR="009B12D6" w:rsidRPr="001579BA" w:rsidRDefault="009B12D6" w:rsidP="0061465E">
            <w:pPr>
              <w:widowControl/>
              <w:spacing w:after="0" w:line="240" w:lineRule="auto"/>
              <w:jc w:val="center"/>
              <w:rPr>
                <w:rFonts w:ascii="Arial" w:eastAsia="Times New Roman" w:hAnsi="Arial" w:cs="Arial"/>
                <w:b/>
                <w:bCs/>
                <w:sz w:val="20"/>
                <w:szCs w:val="24"/>
              </w:rPr>
            </w:pPr>
            <w:r w:rsidRPr="001579BA">
              <w:rPr>
                <w:rFonts w:ascii="Arial" w:eastAsia="Times New Roman" w:hAnsi="Arial" w:cs="Arial"/>
                <w:b/>
                <w:bCs/>
                <w:sz w:val="20"/>
                <w:szCs w:val="24"/>
              </w:rPr>
              <w:t xml:space="preserve">REGION / PROVINCE / MUNICIPALITY </w:t>
            </w:r>
          </w:p>
        </w:tc>
        <w:tc>
          <w:tcPr>
            <w:tcW w:w="30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9680455" w14:textId="77777777" w:rsidR="009B12D6" w:rsidRPr="001579BA" w:rsidRDefault="009B12D6" w:rsidP="0061465E">
            <w:pPr>
              <w:widowControl/>
              <w:spacing w:after="0" w:line="240" w:lineRule="auto"/>
              <w:jc w:val="center"/>
              <w:rPr>
                <w:rFonts w:ascii="Arial" w:eastAsia="Times New Roman" w:hAnsi="Arial" w:cs="Arial"/>
                <w:b/>
                <w:bCs/>
                <w:sz w:val="20"/>
                <w:szCs w:val="24"/>
              </w:rPr>
            </w:pPr>
            <w:r w:rsidRPr="001579BA">
              <w:rPr>
                <w:rFonts w:ascii="Arial" w:eastAsia="Times New Roman" w:hAnsi="Arial" w:cs="Arial"/>
                <w:b/>
                <w:bCs/>
                <w:sz w:val="20"/>
                <w:szCs w:val="24"/>
              </w:rPr>
              <w:t xml:space="preserve">  NO. OF DAMAGED HOUSES </w:t>
            </w:r>
          </w:p>
        </w:tc>
      </w:tr>
      <w:tr w:rsidR="009B12D6" w:rsidRPr="003C227F" w14:paraId="1728BC4C" w14:textId="77777777" w:rsidTr="0061465E">
        <w:trPr>
          <w:trHeight w:val="20"/>
        </w:trPr>
        <w:tc>
          <w:tcPr>
            <w:tcW w:w="1970" w:type="pct"/>
            <w:vMerge/>
            <w:tcBorders>
              <w:top w:val="single" w:sz="4" w:space="0" w:color="000000"/>
              <w:left w:val="single" w:sz="4" w:space="0" w:color="000000"/>
              <w:bottom w:val="nil"/>
              <w:right w:val="single" w:sz="4" w:space="0" w:color="auto"/>
            </w:tcBorders>
            <w:vAlign w:val="center"/>
            <w:hideMark/>
          </w:tcPr>
          <w:p w14:paraId="061B2BC4" w14:textId="77777777" w:rsidR="009B12D6" w:rsidRPr="001579BA" w:rsidRDefault="009B12D6" w:rsidP="0061465E">
            <w:pPr>
              <w:widowControl/>
              <w:spacing w:after="0" w:line="240" w:lineRule="auto"/>
              <w:rPr>
                <w:rFonts w:ascii="Arial" w:eastAsia="Times New Roman" w:hAnsi="Arial" w:cs="Arial"/>
                <w:b/>
                <w:bCs/>
                <w:sz w:val="20"/>
                <w:szCs w:val="24"/>
              </w:rPr>
            </w:pPr>
          </w:p>
        </w:tc>
        <w:tc>
          <w:tcPr>
            <w:tcW w:w="10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6AAED5" w14:textId="77777777" w:rsidR="009B12D6" w:rsidRPr="001579BA" w:rsidRDefault="009B12D6" w:rsidP="0061465E">
            <w:pPr>
              <w:widowControl/>
              <w:spacing w:after="0" w:line="240" w:lineRule="auto"/>
              <w:jc w:val="center"/>
              <w:rPr>
                <w:rFonts w:ascii="Arial" w:eastAsia="Times New Roman" w:hAnsi="Arial" w:cs="Arial"/>
                <w:b/>
                <w:bCs/>
                <w:sz w:val="20"/>
                <w:szCs w:val="24"/>
              </w:rPr>
            </w:pPr>
            <w:r w:rsidRPr="001579BA">
              <w:rPr>
                <w:rFonts w:ascii="Arial" w:eastAsia="Times New Roman" w:hAnsi="Arial" w:cs="Arial"/>
                <w:b/>
                <w:bCs/>
                <w:sz w:val="20"/>
                <w:szCs w:val="24"/>
              </w:rPr>
              <w:t xml:space="preserve"> Total </w:t>
            </w:r>
          </w:p>
        </w:tc>
        <w:tc>
          <w:tcPr>
            <w:tcW w:w="10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6C1F6CD" w14:textId="77777777" w:rsidR="009B12D6" w:rsidRPr="001579BA" w:rsidRDefault="009B12D6" w:rsidP="0061465E">
            <w:pPr>
              <w:widowControl/>
              <w:spacing w:after="0" w:line="240" w:lineRule="auto"/>
              <w:jc w:val="center"/>
              <w:rPr>
                <w:rFonts w:ascii="Arial" w:eastAsia="Times New Roman" w:hAnsi="Arial" w:cs="Arial"/>
                <w:b/>
                <w:bCs/>
                <w:sz w:val="20"/>
                <w:szCs w:val="24"/>
              </w:rPr>
            </w:pPr>
            <w:r w:rsidRPr="001579BA">
              <w:rPr>
                <w:rFonts w:ascii="Arial" w:eastAsia="Times New Roman" w:hAnsi="Arial" w:cs="Arial"/>
                <w:b/>
                <w:bCs/>
                <w:sz w:val="20"/>
                <w:szCs w:val="24"/>
              </w:rPr>
              <w:t xml:space="preserve"> Totally </w:t>
            </w:r>
          </w:p>
        </w:tc>
        <w:tc>
          <w:tcPr>
            <w:tcW w:w="97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A25CCA5" w14:textId="77777777" w:rsidR="009B12D6" w:rsidRPr="001579BA" w:rsidRDefault="009B12D6" w:rsidP="0061465E">
            <w:pPr>
              <w:widowControl/>
              <w:spacing w:after="0" w:line="240" w:lineRule="auto"/>
              <w:jc w:val="center"/>
              <w:rPr>
                <w:rFonts w:ascii="Arial" w:eastAsia="Times New Roman" w:hAnsi="Arial" w:cs="Arial"/>
                <w:b/>
                <w:bCs/>
                <w:sz w:val="20"/>
                <w:szCs w:val="24"/>
              </w:rPr>
            </w:pPr>
            <w:r w:rsidRPr="001579BA">
              <w:rPr>
                <w:rFonts w:ascii="Arial" w:eastAsia="Times New Roman" w:hAnsi="Arial" w:cs="Arial"/>
                <w:b/>
                <w:bCs/>
                <w:sz w:val="20"/>
                <w:szCs w:val="24"/>
              </w:rPr>
              <w:t xml:space="preserve"> Partially </w:t>
            </w:r>
          </w:p>
        </w:tc>
      </w:tr>
      <w:tr w:rsidR="009B12D6" w:rsidRPr="003C227F" w14:paraId="3904E546" w14:textId="77777777" w:rsidTr="0061465E">
        <w:trPr>
          <w:trHeight w:val="20"/>
        </w:trPr>
        <w:tc>
          <w:tcPr>
            <w:tcW w:w="197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CC67E2" w14:textId="77777777" w:rsidR="009B12D6" w:rsidRPr="001579BA" w:rsidRDefault="009B12D6" w:rsidP="009B12D6">
            <w:pPr>
              <w:widowControl/>
              <w:spacing w:after="0" w:line="240" w:lineRule="auto"/>
              <w:jc w:val="center"/>
              <w:rPr>
                <w:rFonts w:ascii="Arial" w:eastAsia="Times New Roman" w:hAnsi="Arial" w:cs="Arial"/>
                <w:b/>
                <w:bCs/>
                <w:sz w:val="20"/>
                <w:szCs w:val="24"/>
              </w:rPr>
            </w:pPr>
            <w:r w:rsidRPr="001579BA">
              <w:rPr>
                <w:rFonts w:ascii="Arial" w:eastAsia="Times New Roman" w:hAnsi="Arial" w:cs="Arial"/>
                <w:b/>
                <w:bCs/>
                <w:sz w:val="20"/>
                <w:szCs w:val="24"/>
              </w:rPr>
              <w:t>GRAND TOTAL</w:t>
            </w:r>
          </w:p>
        </w:tc>
        <w:tc>
          <w:tcPr>
            <w:tcW w:w="1029" w:type="pct"/>
            <w:tcBorders>
              <w:top w:val="single" w:sz="4" w:space="0" w:color="auto"/>
              <w:left w:val="nil"/>
              <w:bottom w:val="single" w:sz="4" w:space="0" w:color="000000"/>
              <w:right w:val="single" w:sz="4" w:space="0" w:color="000000"/>
            </w:tcBorders>
            <w:shd w:val="clear" w:color="A5A5A5" w:fill="A5A5A5"/>
            <w:noWrap/>
            <w:vAlign w:val="bottom"/>
            <w:hideMark/>
          </w:tcPr>
          <w:p w14:paraId="0CBA0C64" w14:textId="7178A5B7" w:rsidR="009B12D6" w:rsidRPr="001579BA" w:rsidRDefault="009B12D6" w:rsidP="009B12D6">
            <w:pPr>
              <w:widowControl/>
              <w:spacing w:after="0" w:line="240" w:lineRule="auto"/>
              <w:jc w:val="right"/>
              <w:rPr>
                <w:rFonts w:ascii="Arial" w:eastAsia="Times New Roman" w:hAnsi="Arial" w:cs="Arial"/>
                <w:b/>
                <w:bCs/>
                <w:sz w:val="20"/>
                <w:szCs w:val="24"/>
              </w:rPr>
            </w:pPr>
            <w:r>
              <w:rPr>
                <w:rFonts w:ascii="Arial" w:eastAsia="Times New Roman" w:hAnsi="Arial" w:cs="Arial"/>
                <w:b/>
                <w:bCs/>
                <w:sz w:val="20"/>
                <w:szCs w:val="24"/>
              </w:rPr>
              <w:t>7</w:t>
            </w:r>
          </w:p>
        </w:tc>
        <w:tc>
          <w:tcPr>
            <w:tcW w:w="1029" w:type="pct"/>
            <w:tcBorders>
              <w:top w:val="single" w:sz="4" w:space="0" w:color="auto"/>
              <w:left w:val="nil"/>
              <w:bottom w:val="single" w:sz="4" w:space="0" w:color="000000"/>
              <w:right w:val="single" w:sz="4" w:space="0" w:color="000000"/>
            </w:tcBorders>
            <w:shd w:val="clear" w:color="A5A5A5" w:fill="A5A5A5"/>
            <w:noWrap/>
            <w:vAlign w:val="bottom"/>
            <w:hideMark/>
          </w:tcPr>
          <w:p w14:paraId="587A1026" w14:textId="7181F100" w:rsidR="009B12D6" w:rsidRPr="001579BA" w:rsidRDefault="009B12D6" w:rsidP="009B12D6">
            <w:pPr>
              <w:widowControl/>
              <w:spacing w:after="0" w:line="240" w:lineRule="auto"/>
              <w:jc w:val="right"/>
              <w:rPr>
                <w:rFonts w:ascii="Arial" w:eastAsia="Times New Roman" w:hAnsi="Arial" w:cs="Arial"/>
                <w:b/>
                <w:bCs/>
                <w:sz w:val="20"/>
                <w:szCs w:val="24"/>
              </w:rPr>
            </w:pPr>
            <w:r>
              <w:rPr>
                <w:rFonts w:ascii="Arial" w:eastAsia="Times New Roman" w:hAnsi="Arial" w:cs="Arial"/>
                <w:b/>
                <w:bCs/>
                <w:sz w:val="20"/>
                <w:szCs w:val="24"/>
              </w:rPr>
              <w:t>7</w:t>
            </w:r>
          </w:p>
        </w:tc>
        <w:tc>
          <w:tcPr>
            <w:tcW w:w="972" w:type="pct"/>
            <w:tcBorders>
              <w:top w:val="single" w:sz="4" w:space="0" w:color="auto"/>
              <w:left w:val="nil"/>
              <w:bottom w:val="single" w:sz="4" w:space="0" w:color="000000"/>
              <w:right w:val="single" w:sz="4" w:space="0" w:color="000000"/>
            </w:tcBorders>
            <w:shd w:val="clear" w:color="A5A5A5" w:fill="A5A5A5"/>
            <w:noWrap/>
            <w:vAlign w:val="bottom"/>
            <w:hideMark/>
          </w:tcPr>
          <w:p w14:paraId="5DCA6801" w14:textId="77777777" w:rsidR="009B12D6" w:rsidRPr="001579BA" w:rsidRDefault="009B12D6" w:rsidP="009B12D6">
            <w:pPr>
              <w:widowControl/>
              <w:spacing w:after="0" w:line="240" w:lineRule="auto"/>
              <w:jc w:val="right"/>
              <w:rPr>
                <w:rFonts w:ascii="Arial" w:eastAsia="Times New Roman" w:hAnsi="Arial" w:cs="Arial"/>
                <w:b/>
                <w:bCs/>
                <w:sz w:val="20"/>
                <w:szCs w:val="24"/>
              </w:rPr>
            </w:pPr>
            <w:r>
              <w:rPr>
                <w:rFonts w:ascii="Arial" w:eastAsia="Times New Roman" w:hAnsi="Arial" w:cs="Arial"/>
                <w:b/>
                <w:bCs/>
                <w:sz w:val="20"/>
                <w:szCs w:val="24"/>
              </w:rPr>
              <w:t>-</w:t>
            </w:r>
          </w:p>
        </w:tc>
      </w:tr>
      <w:tr w:rsidR="009B12D6" w:rsidRPr="003C227F" w14:paraId="2C24E4D9" w14:textId="77777777" w:rsidTr="0061465E">
        <w:trPr>
          <w:trHeight w:val="20"/>
        </w:trPr>
        <w:tc>
          <w:tcPr>
            <w:tcW w:w="197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DC9263" w14:textId="77777777" w:rsidR="009B12D6" w:rsidRPr="001579BA" w:rsidRDefault="009B12D6" w:rsidP="009B12D6">
            <w:pPr>
              <w:widowControl/>
              <w:spacing w:after="0" w:line="240" w:lineRule="auto"/>
              <w:rPr>
                <w:rFonts w:ascii="Arial" w:eastAsia="Times New Roman" w:hAnsi="Arial" w:cs="Arial"/>
                <w:b/>
                <w:bCs/>
                <w:sz w:val="20"/>
                <w:szCs w:val="24"/>
              </w:rPr>
            </w:pPr>
            <w:r>
              <w:rPr>
                <w:rFonts w:ascii="Arial" w:hAnsi="Arial" w:cs="Arial"/>
                <w:b/>
                <w:bCs/>
                <w:sz w:val="20"/>
                <w:szCs w:val="20"/>
              </w:rPr>
              <w:t>REGION VII</w:t>
            </w:r>
          </w:p>
        </w:tc>
        <w:tc>
          <w:tcPr>
            <w:tcW w:w="1029" w:type="pct"/>
            <w:tcBorders>
              <w:top w:val="nil"/>
              <w:left w:val="nil"/>
              <w:bottom w:val="single" w:sz="4" w:space="0" w:color="auto"/>
              <w:right w:val="single" w:sz="4" w:space="0" w:color="000000"/>
            </w:tcBorders>
            <w:shd w:val="clear" w:color="A5A5A5" w:fill="A5A5A5"/>
            <w:noWrap/>
            <w:vAlign w:val="bottom"/>
            <w:hideMark/>
          </w:tcPr>
          <w:p w14:paraId="27E89F48" w14:textId="1B9E89E6" w:rsidR="009B12D6" w:rsidRPr="001579BA" w:rsidRDefault="009B12D6" w:rsidP="009B12D6">
            <w:pPr>
              <w:widowControl/>
              <w:spacing w:after="0" w:line="240" w:lineRule="auto"/>
              <w:jc w:val="right"/>
              <w:rPr>
                <w:rFonts w:ascii="Arial" w:eastAsia="Times New Roman" w:hAnsi="Arial" w:cs="Arial"/>
                <w:b/>
                <w:bCs/>
                <w:sz w:val="20"/>
                <w:szCs w:val="24"/>
              </w:rPr>
            </w:pPr>
            <w:r>
              <w:rPr>
                <w:rFonts w:ascii="Arial" w:eastAsia="Times New Roman" w:hAnsi="Arial" w:cs="Arial"/>
                <w:b/>
                <w:bCs/>
                <w:sz w:val="20"/>
                <w:szCs w:val="24"/>
              </w:rPr>
              <w:t>7</w:t>
            </w:r>
          </w:p>
        </w:tc>
        <w:tc>
          <w:tcPr>
            <w:tcW w:w="1029" w:type="pct"/>
            <w:tcBorders>
              <w:top w:val="nil"/>
              <w:left w:val="nil"/>
              <w:bottom w:val="single" w:sz="4" w:space="0" w:color="auto"/>
              <w:right w:val="single" w:sz="4" w:space="0" w:color="000000"/>
            </w:tcBorders>
            <w:shd w:val="clear" w:color="A5A5A5" w:fill="A5A5A5"/>
            <w:noWrap/>
            <w:vAlign w:val="bottom"/>
            <w:hideMark/>
          </w:tcPr>
          <w:p w14:paraId="2233534B" w14:textId="36C4380A" w:rsidR="009B12D6" w:rsidRPr="001579BA" w:rsidRDefault="009B12D6" w:rsidP="009B12D6">
            <w:pPr>
              <w:widowControl/>
              <w:spacing w:after="0" w:line="240" w:lineRule="auto"/>
              <w:jc w:val="right"/>
              <w:rPr>
                <w:rFonts w:ascii="Arial" w:eastAsia="Times New Roman" w:hAnsi="Arial" w:cs="Arial"/>
                <w:b/>
                <w:bCs/>
                <w:sz w:val="20"/>
                <w:szCs w:val="24"/>
              </w:rPr>
            </w:pPr>
            <w:r>
              <w:rPr>
                <w:rFonts w:ascii="Arial" w:eastAsia="Times New Roman" w:hAnsi="Arial" w:cs="Arial"/>
                <w:b/>
                <w:bCs/>
                <w:sz w:val="20"/>
                <w:szCs w:val="24"/>
              </w:rPr>
              <w:t>7</w:t>
            </w:r>
          </w:p>
        </w:tc>
        <w:tc>
          <w:tcPr>
            <w:tcW w:w="972" w:type="pct"/>
            <w:tcBorders>
              <w:top w:val="nil"/>
              <w:left w:val="nil"/>
              <w:bottom w:val="single" w:sz="4" w:space="0" w:color="auto"/>
              <w:right w:val="single" w:sz="4" w:space="0" w:color="000000"/>
            </w:tcBorders>
            <w:shd w:val="clear" w:color="A5A5A5" w:fill="A5A5A5"/>
            <w:noWrap/>
            <w:vAlign w:val="bottom"/>
            <w:hideMark/>
          </w:tcPr>
          <w:p w14:paraId="260F1853" w14:textId="77777777" w:rsidR="009B12D6" w:rsidRPr="001579BA" w:rsidRDefault="009B12D6" w:rsidP="009B12D6">
            <w:pPr>
              <w:widowControl/>
              <w:spacing w:after="0" w:line="240" w:lineRule="auto"/>
              <w:jc w:val="right"/>
              <w:rPr>
                <w:rFonts w:ascii="Arial" w:eastAsia="Times New Roman" w:hAnsi="Arial" w:cs="Arial"/>
                <w:b/>
                <w:bCs/>
                <w:sz w:val="20"/>
                <w:szCs w:val="24"/>
              </w:rPr>
            </w:pPr>
            <w:r>
              <w:rPr>
                <w:rFonts w:ascii="Arial" w:eastAsia="Times New Roman" w:hAnsi="Arial" w:cs="Arial"/>
                <w:b/>
                <w:bCs/>
                <w:sz w:val="20"/>
                <w:szCs w:val="24"/>
              </w:rPr>
              <w:t>-</w:t>
            </w:r>
          </w:p>
        </w:tc>
      </w:tr>
      <w:tr w:rsidR="009B12D6" w:rsidRPr="003C227F" w14:paraId="3E55AA8C" w14:textId="77777777" w:rsidTr="0061465E">
        <w:trPr>
          <w:trHeight w:val="20"/>
        </w:trPr>
        <w:tc>
          <w:tcPr>
            <w:tcW w:w="1970"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1E6C1141" w14:textId="2D08EDEE" w:rsidR="009B12D6" w:rsidRPr="001579BA" w:rsidRDefault="009B12D6" w:rsidP="009B12D6">
            <w:pPr>
              <w:widowControl/>
              <w:spacing w:after="0" w:line="240" w:lineRule="auto"/>
              <w:rPr>
                <w:rFonts w:ascii="Arial" w:eastAsia="Times New Roman" w:hAnsi="Arial" w:cs="Arial"/>
                <w:i/>
                <w:iCs/>
                <w:sz w:val="20"/>
                <w:szCs w:val="24"/>
              </w:rPr>
            </w:pPr>
            <w:r>
              <w:rPr>
                <w:rFonts w:ascii="Arial" w:hAnsi="Arial" w:cs="Arial"/>
                <w:b/>
                <w:bCs/>
                <w:sz w:val="20"/>
                <w:szCs w:val="20"/>
              </w:rPr>
              <w:t>Cebu</w:t>
            </w:r>
          </w:p>
        </w:tc>
        <w:tc>
          <w:tcPr>
            <w:tcW w:w="102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2DEBBD6" w14:textId="10C970DF" w:rsidR="009B12D6" w:rsidRPr="00F01FE8" w:rsidRDefault="009B12D6" w:rsidP="009B12D6">
            <w:pPr>
              <w:widowControl/>
              <w:spacing w:after="0" w:line="240" w:lineRule="auto"/>
              <w:jc w:val="right"/>
              <w:rPr>
                <w:rFonts w:ascii="Arial" w:eastAsia="Times New Roman" w:hAnsi="Arial" w:cs="Arial"/>
                <w:i/>
                <w:sz w:val="20"/>
                <w:szCs w:val="24"/>
              </w:rPr>
            </w:pPr>
            <w:r>
              <w:rPr>
                <w:rFonts w:ascii="Arial" w:eastAsia="Times New Roman" w:hAnsi="Arial" w:cs="Arial"/>
                <w:i/>
                <w:sz w:val="20"/>
                <w:szCs w:val="24"/>
              </w:rPr>
              <w:t>7</w:t>
            </w:r>
          </w:p>
        </w:tc>
        <w:tc>
          <w:tcPr>
            <w:tcW w:w="102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5D8D6B0" w14:textId="347AB192" w:rsidR="009B12D6" w:rsidRPr="00F01FE8" w:rsidRDefault="009B12D6" w:rsidP="009B12D6">
            <w:pPr>
              <w:widowControl/>
              <w:spacing w:after="0" w:line="240" w:lineRule="auto"/>
              <w:jc w:val="right"/>
              <w:rPr>
                <w:rFonts w:ascii="Arial" w:eastAsia="Times New Roman" w:hAnsi="Arial" w:cs="Arial"/>
                <w:i/>
                <w:sz w:val="20"/>
                <w:szCs w:val="24"/>
              </w:rPr>
            </w:pPr>
            <w:r>
              <w:rPr>
                <w:rFonts w:ascii="Arial" w:eastAsia="Times New Roman" w:hAnsi="Arial" w:cs="Arial"/>
                <w:i/>
                <w:sz w:val="20"/>
                <w:szCs w:val="24"/>
              </w:rPr>
              <w:t>7</w:t>
            </w:r>
          </w:p>
        </w:tc>
        <w:tc>
          <w:tcPr>
            <w:tcW w:w="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AB0DE87" w14:textId="77777777" w:rsidR="009B12D6" w:rsidRPr="00F01FE8" w:rsidRDefault="009B12D6" w:rsidP="009B12D6">
            <w:pPr>
              <w:widowControl/>
              <w:spacing w:after="0" w:line="240" w:lineRule="auto"/>
              <w:jc w:val="right"/>
              <w:rPr>
                <w:rFonts w:ascii="Arial" w:eastAsia="Times New Roman" w:hAnsi="Arial" w:cs="Arial"/>
                <w:i/>
                <w:sz w:val="20"/>
                <w:szCs w:val="24"/>
              </w:rPr>
            </w:pPr>
            <w:r>
              <w:rPr>
                <w:rFonts w:ascii="Arial" w:eastAsia="Times New Roman" w:hAnsi="Arial" w:cs="Arial"/>
                <w:i/>
                <w:sz w:val="20"/>
                <w:szCs w:val="24"/>
              </w:rPr>
              <w:t>-</w:t>
            </w:r>
          </w:p>
        </w:tc>
      </w:tr>
      <w:tr w:rsidR="009B12D6" w:rsidRPr="003C227F" w14:paraId="36C57786" w14:textId="77777777" w:rsidTr="0061465E">
        <w:trPr>
          <w:trHeight w:val="20"/>
        </w:trPr>
        <w:tc>
          <w:tcPr>
            <w:tcW w:w="1970" w:type="pct"/>
            <w:tcBorders>
              <w:top w:val="single" w:sz="4" w:space="0" w:color="000000"/>
              <w:left w:val="single" w:sz="4" w:space="0" w:color="000000"/>
              <w:bottom w:val="single" w:sz="4" w:space="0" w:color="000000"/>
              <w:right w:val="single" w:sz="4" w:space="0" w:color="auto"/>
            </w:tcBorders>
            <w:shd w:val="clear" w:color="auto" w:fill="auto"/>
            <w:vAlign w:val="center"/>
          </w:tcPr>
          <w:p w14:paraId="777C9DF7" w14:textId="2D729FCC" w:rsidR="009B12D6" w:rsidRDefault="009B12D6" w:rsidP="009B12D6">
            <w:pPr>
              <w:widowControl/>
              <w:spacing w:after="0" w:line="240" w:lineRule="auto"/>
              <w:rPr>
                <w:rFonts w:ascii="Arial" w:eastAsia="Times New Roman" w:hAnsi="Arial" w:cs="Arial"/>
                <w:i/>
                <w:iCs/>
                <w:sz w:val="20"/>
                <w:szCs w:val="24"/>
              </w:rPr>
            </w:pPr>
            <w:r>
              <w:rPr>
                <w:rFonts w:ascii="Arial" w:hAnsi="Arial" w:cs="Arial"/>
                <w:i/>
                <w:iCs/>
                <w:sz w:val="20"/>
                <w:szCs w:val="20"/>
              </w:rPr>
              <w:t xml:space="preserve">   </w:t>
            </w:r>
            <w:proofErr w:type="spellStart"/>
            <w:r>
              <w:rPr>
                <w:rFonts w:ascii="Arial" w:hAnsi="Arial" w:cs="Arial"/>
                <w:i/>
                <w:iCs/>
                <w:sz w:val="20"/>
                <w:szCs w:val="20"/>
              </w:rPr>
              <w:t>Mandaue</w:t>
            </w:r>
            <w:proofErr w:type="spellEnd"/>
            <w:r>
              <w:rPr>
                <w:rFonts w:ascii="Arial" w:hAnsi="Arial" w:cs="Arial"/>
                <w:i/>
                <w:iCs/>
                <w:sz w:val="20"/>
                <w:szCs w:val="20"/>
              </w:rPr>
              <w:t xml:space="preserve"> City</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C4F629" w14:textId="1C221252" w:rsidR="009B12D6" w:rsidRDefault="009B12D6" w:rsidP="009B12D6">
            <w:pPr>
              <w:widowControl/>
              <w:spacing w:after="0" w:line="240" w:lineRule="auto"/>
              <w:jc w:val="right"/>
              <w:rPr>
                <w:rFonts w:ascii="Arial" w:eastAsia="Times New Roman" w:hAnsi="Arial" w:cs="Arial"/>
                <w:i/>
                <w:sz w:val="20"/>
                <w:szCs w:val="24"/>
              </w:rPr>
            </w:pPr>
            <w:r>
              <w:rPr>
                <w:rFonts w:ascii="Arial" w:eastAsia="Times New Roman" w:hAnsi="Arial" w:cs="Arial"/>
                <w:i/>
                <w:sz w:val="20"/>
                <w:szCs w:val="24"/>
              </w:rPr>
              <w:t>7</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2425E3" w14:textId="76C33066" w:rsidR="009B12D6" w:rsidRDefault="009B12D6" w:rsidP="009B12D6">
            <w:pPr>
              <w:widowControl/>
              <w:spacing w:after="0" w:line="240" w:lineRule="auto"/>
              <w:jc w:val="right"/>
              <w:rPr>
                <w:rFonts w:ascii="Arial" w:eastAsia="Times New Roman" w:hAnsi="Arial" w:cs="Arial"/>
                <w:i/>
                <w:sz w:val="20"/>
                <w:szCs w:val="24"/>
              </w:rPr>
            </w:pPr>
            <w:r>
              <w:rPr>
                <w:rFonts w:ascii="Arial" w:eastAsia="Times New Roman" w:hAnsi="Arial" w:cs="Arial"/>
                <w:i/>
                <w:sz w:val="20"/>
                <w:szCs w:val="24"/>
              </w:rPr>
              <w:t>7</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CE48A3" w14:textId="77777777" w:rsidR="009B12D6" w:rsidRDefault="009B12D6" w:rsidP="009B12D6">
            <w:pPr>
              <w:widowControl/>
              <w:spacing w:after="0" w:line="240" w:lineRule="auto"/>
              <w:jc w:val="right"/>
              <w:rPr>
                <w:rFonts w:ascii="Arial" w:eastAsia="Times New Roman" w:hAnsi="Arial" w:cs="Arial"/>
                <w:i/>
                <w:sz w:val="20"/>
                <w:szCs w:val="24"/>
              </w:rPr>
            </w:pPr>
            <w:r>
              <w:rPr>
                <w:rFonts w:ascii="Arial" w:eastAsia="Times New Roman" w:hAnsi="Arial" w:cs="Arial"/>
                <w:i/>
                <w:sz w:val="20"/>
                <w:szCs w:val="24"/>
              </w:rPr>
              <w:t>-</w:t>
            </w:r>
          </w:p>
        </w:tc>
      </w:tr>
    </w:tbl>
    <w:p w14:paraId="50870F25" w14:textId="77777777" w:rsidR="009B12D6" w:rsidRDefault="009B12D6" w:rsidP="009B12D6">
      <w:pPr>
        <w:spacing w:after="0" w:line="240" w:lineRule="auto"/>
        <w:ind w:left="357"/>
        <w:contextualSpacing/>
        <w:rPr>
          <w:rFonts w:ascii="Arial" w:eastAsia="Arial" w:hAnsi="Arial" w:cs="Arial"/>
          <w:i/>
          <w:color w:val="0070C0"/>
          <w:sz w:val="16"/>
          <w:szCs w:val="24"/>
        </w:rPr>
      </w:pPr>
      <w:r w:rsidRPr="000233DF">
        <w:rPr>
          <w:rFonts w:ascii="Arial" w:hAnsi="Arial" w:cs="Arial"/>
          <w:i/>
          <w:iCs/>
          <w:color w:val="222222"/>
          <w:sz w:val="16"/>
          <w:szCs w:val="24"/>
          <w:shd w:val="clear" w:color="auto" w:fill="FFFFFF"/>
        </w:rPr>
        <w:t xml:space="preserve">Note: </w:t>
      </w:r>
      <w:r w:rsidRPr="00D04CD5">
        <w:rPr>
          <w:rFonts w:ascii="Arial" w:hAnsi="Arial" w:cs="Arial"/>
          <w:i/>
          <w:iCs/>
          <w:color w:val="222222"/>
          <w:sz w:val="16"/>
          <w:szCs w:val="24"/>
          <w:shd w:val="clear" w:color="auto" w:fill="FFFFFF"/>
        </w:rPr>
        <w:t xml:space="preserve">Ongoing assessment and validation being conducted. </w:t>
      </w:r>
      <w:r w:rsidRPr="000233DF">
        <w:rPr>
          <w:rFonts w:ascii="Arial" w:eastAsia="Arial" w:hAnsi="Arial" w:cs="Arial"/>
          <w:i/>
          <w:color w:val="0070C0"/>
          <w:sz w:val="16"/>
          <w:szCs w:val="24"/>
        </w:rPr>
        <w:t xml:space="preserve"> </w:t>
      </w:r>
    </w:p>
    <w:p w14:paraId="685CD282" w14:textId="77777777" w:rsidR="009B12D6" w:rsidRPr="000233DF" w:rsidRDefault="009B12D6" w:rsidP="009B12D6">
      <w:pPr>
        <w:spacing w:after="0" w:line="240" w:lineRule="auto"/>
        <w:contextualSpacing/>
        <w:jc w:val="right"/>
        <w:rPr>
          <w:rFonts w:ascii="Arial" w:eastAsia="Arial" w:hAnsi="Arial" w:cs="Arial"/>
          <w:i/>
          <w:color w:val="0070C0"/>
          <w:sz w:val="16"/>
          <w:szCs w:val="24"/>
        </w:rPr>
      </w:pPr>
      <w:r w:rsidRPr="000233DF">
        <w:rPr>
          <w:rFonts w:ascii="Arial" w:eastAsia="Arial" w:hAnsi="Arial" w:cs="Arial"/>
          <w:i/>
          <w:color w:val="0070C0"/>
          <w:sz w:val="16"/>
          <w:szCs w:val="24"/>
        </w:rPr>
        <w:t xml:space="preserve">Source: DSWD-FO </w:t>
      </w:r>
      <w:r>
        <w:rPr>
          <w:rFonts w:ascii="Arial" w:eastAsia="Arial" w:hAnsi="Arial" w:cs="Arial"/>
          <w:i/>
          <w:color w:val="0070C0"/>
          <w:sz w:val="16"/>
          <w:szCs w:val="24"/>
        </w:rPr>
        <w:t>VII</w:t>
      </w:r>
    </w:p>
    <w:p w14:paraId="27AF326D" w14:textId="77777777" w:rsidR="00681607" w:rsidRDefault="00681607" w:rsidP="00146D91">
      <w:pPr>
        <w:spacing w:after="0" w:line="240" w:lineRule="auto"/>
        <w:contextualSpacing/>
        <w:rPr>
          <w:rFonts w:ascii="Arial" w:hAnsi="Arial" w:cs="Arial"/>
          <w:b/>
          <w:color w:val="002060"/>
          <w:sz w:val="28"/>
          <w:szCs w:val="24"/>
        </w:rPr>
      </w:pPr>
    </w:p>
    <w:p w14:paraId="41E08DCF" w14:textId="76AF1883" w:rsidR="00376584" w:rsidRDefault="00A81C78" w:rsidP="00146D91">
      <w:pPr>
        <w:spacing w:after="0" w:line="240" w:lineRule="auto"/>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8" w:name="_Contact_Information"/>
      <w:bookmarkEnd w:id="8"/>
    </w:p>
    <w:p w14:paraId="5EAD1544" w14:textId="77777777" w:rsidR="009B3026" w:rsidRPr="009B3026" w:rsidRDefault="009B3026" w:rsidP="00146D91">
      <w:pPr>
        <w:spacing w:after="0" w:line="240" w:lineRule="auto"/>
        <w:contextualSpacing/>
        <w:rPr>
          <w:rFonts w:ascii="Arial" w:eastAsia="Times New Roman" w:hAnsi="Arial" w:cs="Arial"/>
          <w:b/>
          <w:i/>
          <w:iCs/>
          <w:color w:val="0070C0"/>
          <w:sz w:val="16"/>
          <w:szCs w:val="24"/>
        </w:rPr>
      </w:pPr>
    </w:p>
    <w:p w14:paraId="3115AE17" w14:textId="77777777" w:rsidR="00376584" w:rsidRPr="009B3026" w:rsidRDefault="00F34EA4" w:rsidP="00146D9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1838"/>
        <w:gridCol w:w="7899"/>
      </w:tblGrid>
      <w:tr w:rsidR="00376584" w:rsidRPr="00C205D3" w14:paraId="1151D436" w14:textId="77777777"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480C6" w14:textId="77777777"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8CEC4B" w14:textId="77777777"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14:paraId="113C1C32" w14:textId="77777777" w:rsidTr="00341C35">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46E2BA" w14:textId="78A0243E" w:rsidR="00376584" w:rsidRPr="00956AB3" w:rsidRDefault="00DD7282"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956AB3">
              <w:rPr>
                <w:rFonts w:ascii="Arial" w:eastAsia="Arial" w:hAnsi="Arial" w:cs="Arial"/>
                <w:color w:val="auto"/>
                <w:sz w:val="20"/>
                <w:szCs w:val="18"/>
              </w:rPr>
              <w:t>1</w:t>
            </w:r>
            <w:r w:rsidR="00956AB3">
              <w:rPr>
                <w:rFonts w:ascii="Arial" w:eastAsia="Arial" w:hAnsi="Arial" w:cs="Arial"/>
                <w:color w:val="auto"/>
                <w:sz w:val="20"/>
                <w:szCs w:val="18"/>
              </w:rPr>
              <w:t>7</w:t>
            </w:r>
            <w:r w:rsidRPr="00956AB3">
              <w:rPr>
                <w:rFonts w:ascii="Arial" w:eastAsia="Arial" w:hAnsi="Arial" w:cs="Arial"/>
                <w:color w:val="auto"/>
                <w:sz w:val="20"/>
                <w:szCs w:val="18"/>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74BB82" w14:textId="77777777" w:rsidR="00891832" w:rsidRPr="00956AB3" w:rsidRDefault="00891832" w:rsidP="0098016D">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956AB3">
              <w:rPr>
                <w:rFonts w:ascii="Arial" w:eastAsia="Arial" w:hAnsi="Arial" w:cs="Arial"/>
                <w:color w:val="auto"/>
                <w:sz w:val="20"/>
                <w:szCs w:val="18"/>
              </w:rPr>
              <w:t xml:space="preserve">The Disaster Response Management Bureau (DRMB) is on </w:t>
            </w:r>
            <w:r w:rsidRPr="00956AB3">
              <w:rPr>
                <w:rFonts w:ascii="Arial" w:eastAsia="Arial" w:hAnsi="Arial" w:cs="Arial"/>
                <w:b/>
                <w:color w:val="auto"/>
                <w:sz w:val="20"/>
                <w:szCs w:val="18"/>
              </w:rPr>
              <w:t xml:space="preserve">BLUE </w:t>
            </w:r>
            <w:r w:rsidRPr="00956AB3">
              <w:rPr>
                <w:rFonts w:ascii="Arial" w:eastAsia="Arial" w:hAnsi="Arial" w:cs="Arial"/>
                <w:color w:val="auto"/>
                <w:sz w:val="20"/>
                <w:szCs w:val="18"/>
              </w:rPr>
              <w:t xml:space="preserve">alert status and is closely coordinating with the concerned </w:t>
            </w:r>
            <w:r w:rsidR="0098016D" w:rsidRPr="00956AB3">
              <w:rPr>
                <w:rFonts w:ascii="Arial" w:eastAsia="Arial" w:hAnsi="Arial" w:cs="Arial"/>
                <w:color w:val="auto"/>
                <w:sz w:val="20"/>
                <w:szCs w:val="18"/>
              </w:rPr>
              <w:t xml:space="preserve">Field Offices </w:t>
            </w:r>
            <w:r w:rsidRPr="00956AB3">
              <w:rPr>
                <w:rFonts w:ascii="Arial" w:eastAsia="Arial" w:hAnsi="Arial" w:cs="Arial"/>
                <w:color w:val="auto"/>
                <w:sz w:val="20"/>
                <w:szCs w:val="18"/>
              </w:rPr>
              <w:t>for significant disaster response updates</w:t>
            </w:r>
            <w:r w:rsidR="0098016D" w:rsidRPr="00956AB3">
              <w:rPr>
                <w:rFonts w:ascii="Arial" w:eastAsia="Arial" w:hAnsi="Arial" w:cs="Arial"/>
                <w:color w:val="auto"/>
                <w:sz w:val="20"/>
                <w:szCs w:val="18"/>
              </w:rPr>
              <w:t>.</w:t>
            </w:r>
          </w:p>
          <w:p w14:paraId="4E4A3E12" w14:textId="77777777" w:rsidR="00E92C74" w:rsidRPr="00956AB3" w:rsidRDefault="00C15DBE" w:rsidP="0098016D">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18"/>
                <w:szCs w:val="18"/>
              </w:rPr>
            </w:pPr>
            <w:r w:rsidRPr="00956AB3">
              <w:rPr>
                <w:rFonts w:ascii="Arial" w:eastAsia="Arial" w:hAnsi="Arial" w:cs="Arial"/>
                <w:color w:val="auto"/>
                <w:sz w:val="20"/>
                <w:szCs w:val="18"/>
              </w:rPr>
              <w:t>All QRT members and emergency equipment are on standby and ready for deployment.</w:t>
            </w:r>
          </w:p>
        </w:tc>
      </w:tr>
    </w:tbl>
    <w:p w14:paraId="4A1273F8" w14:textId="77777777" w:rsidR="006654FA" w:rsidRDefault="006654FA" w:rsidP="00146D91">
      <w:pPr>
        <w:spacing w:after="0" w:line="240" w:lineRule="auto"/>
        <w:contextualSpacing/>
        <w:rPr>
          <w:rFonts w:ascii="Arial" w:eastAsia="Arial" w:hAnsi="Arial" w:cs="Arial"/>
          <w:b/>
          <w:sz w:val="20"/>
          <w:szCs w:val="18"/>
        </w:rPr>
      </w:pPr>
    </w:p>
    <w:p w14:paraId="4CE6AB25" w14:textId="270A3868" w:rsidR="00956AB3" w:rsidRPr="00BE4AD6" w:rsidRDefault="00956AB3" w:rsidP="00956AB3">
      <w:pPr>
        <w:spacing w:after="0" w:line="240" w:lineRule="auto"/>
        <w:contextualSpacing/>
        <w:rPr>
          <w:rFonts w:ascii="Arial" w:eastAsia="Arial" w:hAnsi="Arial" w:cs="Arial"/>
          <w:b/>
          <w:sz w:val="24"/>
          <w:szCs w:val="18"/>
        </w:rPr>
      </w:pPr>
      <w:r>
        <w:rPr>
          <w:rFonts w:ascii="Arial" w:eastAsia="Arial" w:hAnsi="Arial" w:cs="Arial"/>
          <w:b/>
          <w:sz w:val="24"/>
          <w:szCs w:val="18"/>
        </w:rPr>
        <w:t>DSWD-FO II</w:t>
      </w:r>
    </w:p>
    <w:tbl>
      <w:tblPr>
        <w:tblW w:w="5000" w:type="pct"/>
        <w:tblLook w:val="0400" w:firstRow="0" w:lastRow="0" w:firstColumn="0" w:lastColumn="0" w:noHBand="0" w:noVBand="1"/>
      </w:tblPr>
      <w:tblGrid>
        <w:gridCol w:w="1838"/>
        <w:gridCol w:w="7899"/>
      </w:tblGrid>
      <w:tr w:rsidR="00956AB3" w:rsidRPr="00C205D3" w14:paraId="5414B332" w14:textId="77777777" w:rsidTr="00956AB3">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076B8" w14:textId="77777777" w:rsidR="00956AB3" w:rsidRPr="00C205D3" w:rsidRDefault="00956AB3" w:rsidP="00956AB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17473C" w14:textId="77777777" w:rsidR="00956AB3" w:rsidRPr="00C205D3" w:rsidRDefault="00956AB3" w:rsidP="00956AB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56AB3" w:rsidRPr="00C205D3" w14:paraId="22DDFD99" w14:textId="77777777" w:rsidTr="00956AB3">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2B5C4E" w14:textId="77777777" w:rsidR="00956AB3" w:rsidRPr="00956AB3" w:rsidRDefault="00956AB3" w:rsidP="00956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18"/>
                <w:szCs w:val="18"/>
              </w:rPr>
            </w:pPr>
            <w:r w:rsidRPr="00956AB3">
              <w:rPr>
                <w:rFonts w:ascii="Arial" w:eastAsia="Arial" w:hAnsi="Arial" w:cs="Arial"/>
                <w:color w:val="0070C0"/>
                <w:sz w:val="20"/>
                <w:szCs w:val="18"/>
              </w:rPr>
              <w:t>17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0FFB1" w14:textId="300747B6" w:rsidR="00956AB3" w:rsidRPr="00956AB3" w:rsidRDefault="00956AB3" w:rsidP="00956AB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sidRPr="00956AB3">
              <w:rPr>
                <w:rFonts w:ascii="Arial" w:eastAsia="Arial" w:hAnsi="Arial" w:cs="Arial"/>
                <w:color w:val="0070C0"/>
                <w:sz w:val="20"/>
                <w:szCs w:val="18"/>
              </w:rPr>
              <w:t xml:space="preserve">DSWD-FO </w:t>
            </w:r>
            <w:r>
              <w:rPr>
                <w:rFonts w:ascii="Arial" w:eastAsia="Arial" w:hAnsi="Arial" w:cs="Arial"/>
                <w:color w:val="0070C0"/>
                <w:sz w:val="20"/>
                <w:szCs w:val="18"/>
              </w:rPr>
              <w:t>II</w:t>
            </w:r>
            <w:r w:rsidRPr="00956AB3">
              <w:rPr>
                <w:rFonts w:ascii="Arial" w:eastAsia="Arial" w:hAnsi="Arial" w:cs="Arial"/>
                <w:color w:val="0070C0"/>
                <w:sz w:val="20"/>
                <w:szCs w:val="18"/>
              </w:rPr>
              <w:t xml:space="preserve"> submitted their</w:t>
            </w:r>
            <w:r w:rsidRPr="00956AB3">
              <w:rPr>
                <w:rFonts w:ascii="Arial" w:eastAsia="Arial" w:hAnsi="Arial" w:cs="Arial"/>
                <w:b/>
                <w:color w:val="0070C0"/>
                <w:sz w:val="20"/>
                <w:szCs w:val="18"/>
              </w:rPr>
              <w:t xml:space="preserve"> terminal report.</w:t>
            </w:r>
          </w:p>
        </w:tc>
      </w:tr>
      <w:tr w:rsidR="00956AB3" w:rsidRPr="00C205D3" w14:paraId="1F0006CC" w14:textId="77777777" w:rsidTr="00956AB3">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EB5DA6" w14:textId="197E70B7" w:rsidR="00956AB3" w:rsidRPr="00956AB3" w:rsidRDefault="00956AB3" w:rsidP="00956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956AB3">
              <w:rPr>
                <w:rFonts w:ascii="Arial" w:eastAsia="Arial" w:hAnsi="Arial" w:cs="Arial"/>
                <w:color w:val="auto"/>
                <w:sz w:val="20"/>
                <w:szCs w:val="18"/>
              </w:rPr>
              <w:t>16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701F89" w14:textId="77777777" w:rsidR="00956AB3" w:rsidRDefault="00956AB3" w:rsidP="00956AB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Pr>
                <w:rFonts w:ascii="Arial" w:eastAsia="Arial" w:hAnsi="Arial" w:cs="Arial"/>
                <w:color w:val="auto"/>
                <w:sz w:val="20"/>
                <w:szCs w:val="18"/>
              </w:rPr>
              <w:t>DSWD FO II staff attended the PDRA Core Group Meeting with other CVDRRMC Members and discussed the preparedness for response activities of every member agencies.</w:t>
            </w:r>
          </w:p>
          <w:p w14:paraId="32146A4C" w14:textId="77777777" w:rsidR="00956AB3" w:rsidRDefault="00956AB3" w:rsidP="00956AB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Pr>
                <w:rFonts w:ascii="Arial" w:eastAsia="Arial" w:hAnsi="Arial" w:cs="Arial"/>
                <w:color w:val="auto"/>
                <w:sz w:val="20"/>
                <w:szCs w:val="18"/>
              </w:rPr>
              <w:t>Alerted all SWADTs, P/C/MATs to coordinate with their P/LDRRMCs</w:t>
            </w:r>
          </w:p>
          <w:p w14:paraId="38EBEC5A" w14:textId="069B17C3" w:rsidR="00956AB3" w:rsidRDefault="00956AB3" w:rsidP="00956AB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Pr>
                <w:rFonts w:ascii="Arial" w:eastAsia="Arial" w:hAnsi="Arial" w:cs="Arial"/>
                <w:color w:val="auto"/>
                <w:sz w:val="20"/>
                <w:szCs w:val="18"/>
              </w:rPr>
              <w:t xml:space="preserve">Ensured standby logistical requirements and workforce through coordination with SWADT Offices and concerned LGUs on the </w:t>
            </w:r>
            <w:r w:rsidR="001353EC">
              <w:rPr>
                <w:rFonts w:ascii="Arial" w:eastAsia="Arial" w:hAnsi="Arial" w:cs="Arial"/>
                <w:color w:val="auto"/>
                <w:sz w:val="20"/>
                <w:szCs w:val="18"/>
              </w:rPr>
              <w:t>management of</w:t>
            </w:r>
            <w:r>
              <w:rPr>
                <w:rFonts w:ascii="Arial" w:eastAsia="Arial" w:hAnsi="Arial" w:cs="Arial"/>
                <w:color w:val="auto"/>
                <w:sz w:val="20"/>
                <w:szCs w:val="18"/>
              </w:rPr>
              <w:t xml:space="preserve"> stranded passeng</w:t>
            </w:r>
            <w:r w:rsidR="001353EC">
              <w:rPr>
                <w:rFonts w:ascii="Arial" w:eastAsia="Arial" w:hAnsi="Arial" w:cs="Arial"/>
                <w:color w:val="auto"/>
                <w:sz w:val="20"/>
                <w:szCs w:val="18"/>
              </w:rPr>
              <w:t>ers   if arise.</w:t>
            </w:r>
          </w:p>
          <w:p w14:paraId="71748ADC" w14:textId="591F0976" w:rsidR="001353EC" w:rsidRPr="00956AB3" w:rsidRDefault="001353EC" w:rsidP="00956AB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Pr>
                <w:rFonts w:ascii="Arial" w:eastAsia="Arial" w:hAnsi="Arial" w:cs="Arial"/>
                <w:color w:val="auto"/>
                <w:sz w:val="20"/>
                <w:szCs w:val="18"/>
              </w:rPr>
              <w:t>Continuous coordination with PDRRMCs for the monitoring of water level along the low lying areas that are prone to floods.</w:t>
            </w:r>
          </w:p>
        </w:tc>
      </w:tr>
    </w:tbl>
    <w:p w14:paraId="6FD0FDBB" w14:textId="77777777" w:rsidR="00956AB3" w:rsidRDefault="00956AB3" w:rsidP="00DD7282">
      <w:pPr>
        <w:spacing w:after="0" w:line="240" w:lineRule="auto"/>
        <w:contextualSpacing/>
        <w:rPr>
          <w:rFonts w:ascii="Arial" w:eastAsia="Arial" w:hAnsi="Arial" w:cs="Arial"/>
          <w:b/>
          <w:sz w:val="24"/>
          <w:szCs w:val="18"/>
        </w:rPr>
      </w:pPr>
    </w:p>
    <w:p w14:paraId="40F7C7B6" w14:textId="1C2919D7" w:rsidR="00DD7282" w:rsidRPr="00BE4AD6" w:rsidRDefault="00DD7282" w:rsidP="00DD7282">
      <w:pPr>
        <w:spacing w:after="0" w:line="240" w:lineRule="auto"/>
        <w:contextualSpacing/>
        <w:rPr>
          <w:rFonts w:ascii="Arial" w:eastAsia="Arial" w:hAnsi="Arial" w:cs="Arial"/>
          <w:b/>
          <w:sz w:val="24"/>
          <w:szCs w:val="18"/>
        </w:rPr>
      </w:pPr>
      <w:r>
        <w:rPr>
          <w:rFonts w:ascii="Arial" w:eastAsia="Arial" w:hAnsi="Arial" w:cs="Arial"/>
          <w:b/>
          <w:sz w:val="24"/>
          <w:szCs w:val="18"/>
        </w:rPr>
        <w:t>DSWD-FO CALABARZON</w:t>
      </w:r>
    </w:p>
    <w:tbl>
      <w:tblPr>
        <w:tblW w:w="5000" w:type="pct"/>
        <w:tblLook w:val="0400" w:firstRow="0" w:lastRow="0" w:firstColumn="0" w:lastColumn="0" w:noHBand="0" w:noVBand="1"/>
      </w:tblPr>
      <w:tblGrid>
        <w:gridCol w:w="1838"/>
        <w:gridCol w:w="7899"/>
      </w:tblGrid>
      <w:tr w:rsidR="00DD7282" w:rsidRPr="00C205D3" w14:paraId="1ABA71B4" w14:textId="77777777"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B56A0E"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28C3A"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56AB3" w:rsidRPr="00C205D3" w14:paraId="7EC29AC0" w14:textId="77777777" w:rsidTr="00341C35">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A8B7B1" w14:textId="5A427B0B" w:rsidR="00956AB3" w:rsidRPr="00956AB3" w:rsidRDefault="00956AB3" w:rsidP="00956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18"/>
                <w:szCs w:val="18"/>
              </w:rPr>
            </w:pPr>
            <w:r w:rsidRPr="00956AB3">
              <w:rPr>
                <w:rFonts w:ascii="Arial" w:eastAsia="Arial" w:hAnsi="Arial" w:cs="Arial"/>
                <w:color w:val="0070C0"/>
                <w:sz w:val="20"/>
                <w:szCs w:val="18"/>
              </w:rPr>
              <w:t>17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EEA1D1" w14:textId="300BCADF" w:rsidR="00956AB3" w:rsidRPr="00956AB3" w:rsidRDefault="00956AB3" w:rsidP="00956AB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sidRPr="00956AB3">
              <w:rPr>
                <w:rFonts w:ascii="Arial" w:eastAsia="Arial" w:hAnsi="Arial" w:cs="Arial"/>
                <w:color w:val="0070C0"/>
                <w:sz w:val="20"/>
                <w:szCs w:val="18"/>
              </w:rPr>
              <w:t>DSWD-FO CALABARZON submitted their</w:t>
            </w:r>
            <w:r w:rsidRPr="00956AB3">
              <w:rPr>
                <w:rFonts w:ascii="Arial" w:eastAsia="Arial" w:hAnsi="Arial" w:cs="Arial"/>
                <w:b/>
                <w:color w:val="0070C0"/>
                <w:sz w:val="20"/>
                <w:szCs w:val="18"/>
              </w:rPr>
              <w:t xml:space="preserve"> terminal report.</w:t>
            </w:r>
          </w:p>
        </w:tc>
      </w:tr>
    </w:tbl>
    <w:p w14:paraId="65090998" w14:textId="77777777" w:rsidR="005D611F" w:rsidRDefault="005D611F" w:rsidP="00146D91">
      <w:pPr>
        <w:spacing w:after="0" w:line="240" w:lineRule="auto"/>
        <w:contextualSpacing/>
        <w:rPr>
          <w:rFonts w:ascii="Arial" w:eastAsia="Arial" w:hAnsi="Arial" w:cs="Arial"/>
          <w:b/>
          <w:sz w:val="24"/>
          <w:szCs w:val="24"/>
        </w:rPr>
      </w:pPr>
    </w:p>
    <w:p w14:paraId="0AB7B110" w14:textId="78836D67" w:rsidR="00FC633C" w:rsidRPr="00341C35" w:rsidRDefault="00FC633C" w:rsidP="00146D91">
      <w:pPr>
        <w:spacing w:after="0" w:line="240" w:lineRule="auto"/>
        <w:contextualSpacing/>
        <w:rPr>
          <w:rFonts w:ascii="Arial" w:eastAsia="Arial" w:hAnsi="Arial" w:cs="Arial"/>
          <w:b/>
          <w:sz w:val="24"/>
          <w:szCs w:val="24"/>
        </w:rPr>
      </w:pPr>
      <w:r w:rsidRPr="00341C35">
        <w:rPr>
          <w:rFonts w:ascii="Arial" w:eastAsia="Arial" w:hAnsi="Arial" w:cs="Arial"/>
          <w:b/>
          <w:sz w:val="24"/>
          <w:szCs w:val="24"/>
        </w:rPr>
        <w:t>DSWD-FO MIMAROPA</w:t>
      </w:r>
    </w:p>
    <w:tbl>
      <w:tblPr>
        <w:tblW w:w="5000" w:type="pct"/>
        <w:tblLook w:val="0400" w:firstRow="0" w:lastRow="0" w:firstColumn="0" w:lastColumn="0" w:noHBand="0" w:noVBand="1"/>
      </w:tblPr>
      <w:tblGrid>
        <w:gridCol w:w="1838"/>
        <w:gridCol w:w="7899"/>
      </w:tblGrid>
      <w:tr w:rsidR="00FC633C" w:rsidRPr="00C205D3" w14:paraId="60700A9A" w14:textId="77777777"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106949" w14:textId="77777777"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A3F162" w14:textId="77777777"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FC633C" w:rsidRPr="00C205D3" w14:paraId="38D99F25" w14:textId="77777777" w:rsidTr="00341C35">
        <w:trPr>
          <w:trHeight w:val="673"/>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539328" w14:textId="77777777" w:rsidR="00FC633C" w:rsidRPr="005D611F" w:rsidRDefault="00DD7282"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D611F">
              <w:rPr>
                <w:rFonts w:ascii="Arial" w:eastAsia="Arial" w:hAnsi="Arial" w:cs="Arial"/>
                <w:color w:val="auto"/>
                <w:sz w:val="20"/>
                <w:szCs w:val="18"/>
              </w:rPr>
              <w:t>15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413DDF" w14:textId="77777777" w:rsidR="00692211" w:rsidRPr="005D611F" w:rsidRDefault="00AF2F26" w:rsidP="00692211">
            <w:pPr>
              <w:pStyle w:val="ListParagraph"/>
              <w:numPr>
                <w:ilvl w:val="0"/>
                <w:numId w:val="22"/>
              </w:numPr>
              <w:spacing w:after="0" w:line="240" w:lineRule="auto"/>
              <w:ind w:left="398"/>
              <w:jc w:val="both"/>
              <w:rPr>
                <w:rFonts w:ascii="Arial" w:eastAsia="Arial" w:hAnsi="Arial" w:cs="Arial"/>
                <w:color w:val="auto"/>
                <w:sz w:val="20"/>
                <w:szCs w:val="18"/>
              </w:rPr>
            </w:pPr>
            <w:r w:rsidRPr="005D611F">
              <w:rPr>
                <w:rFonts w:ascii="Arial" w:eastAsia="Arial" w:hAnsi="Arial" w:cs="Arial"/>
                <w:color w:val="auto"/>
                <w:sz w:val="20"/>
                <w:szCs w:val="18"/>
              </w:rPr>
              <w:t xml:space="preserve">DSWD-FO MIMAROPA </w:t>
            </w:r>
            <w:r w:rsidR="00692211" w:rsidRPr="005D611F">
              <w:rPr>
                <w:rFonts w:ascii="Arial" w:eastAsia="Arial" w:hAnsi="Arial" w:cs="Arial"/>
                <w:color w:val="auto"/>
                <w:sz w:val="20"/>
                <w:szCs w:val="18"/>
              </w:rPr>
              <w:t>submitted their</w:t>
            </w:r>
            <w:r w:rsidR="00692211" w:rsidRPr="005D611F">
              <w:rPr>
                <w:rFonts w:ascii="Arial" w:eastAsia="Arial" w:hAnsi="Arial" w:cs="Arial"/>
                <w:b/>
                <w:color w:val="auto"/>
                <w:sz w:val="20"/>
                <w:szCs w:val="18"/>
              </w:rPr>
              <w:t xml:space="preserve"> terminal report.</w:t>
            </w:r>
          </w:p>
          <w:p w14:paraId="0BEF73C6" w14:textId="77777777" w:rsidR="00BE4AD6" w:rsidRPr="005D611F" w:rsidRDefault="00996166" w:rsidP="00BE4AD6">
            <w:pPr>
              <w:pStyle w:val="ListParagraph"/>
              <w:numPr>
                <w:ilvl w:val="0"/>
                <w:numId w:val="22"/>
              </w:numPr>
              <w:spacing w:after="0" w:line="240" w:lineRule="auto"/>
              <w:ind w:left="398"/>
              <w:jc w:val="both"/>
              <w:rPr>
                <w:rFonts w:ascii="Arial" w:eastAsia="Arial" w:hAnsi="Arial" w:cs="Arial"/>
                <w:color w:val="auto"/>
                <w:sz w:val="18"/>
                <w:szCs w:val="18"/>
              </w:rPr>
            </w:pPr>
            <w:r w:rsidRPr="005D611F">
              <w:rPr>
                <w:rFonts w:ascii="Arial" w:eastAsia="Arial" w:hAnsi="Arial" w:cs="Arial"/>
                <w:color w:val="auto"/>
                <w:sz w:val="20"/>
                <w:szCs w:val="18"/>
              </w:rPr>
              <w:t xml:space="preserve">A total of </w:t>
            </w:r>
            <w:r w:rsidR="0053239C" w:rsidRPr="005D611F">
              <w:rPr>
                <w:rFonts w:ascii="Arial" w:eastAsia="Arial" w:hAnsi="Arial" w:cs="Arial"/>
                <w:b/>
                <w:color w:val="auto"/>
                <w:sz w:val="20"/>
                <w:szCs w:val="18"/>
              </w:rPr>
              <w:t>1</w:t>
            </w:r>
            <w:r w:rsidR="009361BB" w:rsidRPr="005D611F">
              <w:rPr>
                <w:rFonts w:ascii="Arial" w:eastAsia="Arial" w:hAnsi="Arial" w:cs="Arial"/>
                <w:b/>
                <w:color w:val="auto"/>
                <w:sz w:val="20"/>
                <w:szCs w:val="18"/>
              </w:rPr>
              <w:t>58</w:t>
            </w:r>
            <w:r w:rsidRPr="005D611F">
              <w:rPr>
                <w:rFonts w:ascii="Arial" w:eastAsia="Arial" w:hAnsi="Arial" w:cs="Arial"/>
                <w:b/>
                <w:color w:val="auto"/>
                <w:sz w:val="20"/>
                <w:szCs w:val="18"/>
              </w:rPr>
              <w:t xml:space="preserve"> families</w:t>
            </w:r>
            <w:r w:rsidRPr="005D611F">
              <w:rPr>
                <w:rFonts w:ascii="Arial" w:eastAsia="Arial" w:hAnsi="Arial" w:cs="Arial"/>
                <w:color w:val="auto"/>
                <w:sz w:val="20"/>
                <w:szCs w:val="18"/>
              </w:rPr>
              <w:t xml:space="preserve"> or </w:t>
            </w:r>
            <w:r w:rsidR="009361BB" w:rsidRPr="005D611F">
              <w:rPr>
                <w:rFonts w:ascii="Arial" w:eastAsia="Arial" w:hAnsi="Arial" w:cs="Arial"/>
                <w:b/>
                <w:color w:val="auto"/>
                <w:sz w:val="20"/>
                <w:szCs w:val="18"/>
              </w:rPr>
              <w:t>665</w:t>
            </w:r>
            <w:r w:rsidRPr="005D611F">
              <w:rPr>
                <w:rFonts w:ascii="Arial" w:eastAsia="Arial" w:hAnsi="Arial" w:cs="Arial"/>
                <w:b/>
                <w:color w:val="auto"/>
                <w:sz w:val="20"/>
                <w:szCs w:val="18"/>
              </w:rPr>
              <w:t xml:space="preserve"> persons</w:t>
            </w:r>
            <w:r w:rsidRPr="005D611F">
              <w:rPr>
                <w:rFonts w:ascii="Arial" w:eastAsia="Arial" w:hAnsi="Arial" w:cs="Arial"/>
                <w:color w:val="auto"/>
                <w:sz w:val="20"/>
                <w:szCs w:val="18"/>
              </w:rPr>
              <w:t xml:space="preserve"> have pre-emptively evacuated in </w:t>
            </w:r>
            <w:r w:rsidR="009361BB" w:rsidRPr="005D611F">
              <w:rPr>
                <w:rFonts w:ascii="Arial" w:eastAsia="Arial" w:hAnsi="Arial" w:cs="Arial"/>
                <w:b/>
                <w:color w:val="auto"/>
                <w:sz w:val="20"/>
                <w:szCs w:val="18"/>
              </w:rPr>
              <w:t>9</w:t>
            </w:r>
            <w:r w:rsidRPr="005D611F">
              <w:rPr>
                <w:rFonts w:ascii="Arial" w:eastAsia="Arial" w:hAnsi="Arial" w:cs="Arial"/>
                <w:b/>
                <w:color w:val="auto"/>
                <w:sz w:val="20"/>
                <w:szCs w:val="18"/>
              </w:rPr>
              <w:t xml:space="preserve"> Evacuation Centers</w:t>
            </w:r>
            <w:r w:rsidRPr="005D611F">
              <w:rPr>
                <w:rFonts w:ascii="Arial" w:eastAsia="Arial" w:hAnsi="Arial" w:cs="Arial"/>
                <w:color w:val="auto"/>
                <w:sz w:val="20"/>
                <w:szCs w:val="18"/>
              </w:rPr>
              <w:t xml:space="preserve"> in </w:t>
            </w:r>
            <w:r w:rsidR="0053239C" w:rsidRPr="005D611F">
              <w:rPr>
                <w:rFonts w:ascii="Arial" w:eastAsia="Arial" w:hAnsi="Arial" w:cs="Arial"/>
                <w:color w:val="auto"/>
                <w:sz w:val="20"/>
                <w:szCs w:val="18"/>
              </w:rPr>
              <w:t>Oriental Mindoro.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2189"/>
              <w:gridCol w:w="2327"/>
              <w:gridCol w:w="1411"/>
              <w:gridCol w:w="1409"/>
            </w:tblGrid>
            <w:tr w:rsidR="0053239C" w:rsidRPr="005D611F" w14:paraId="57E229D3" w14:textId="77777777" w:rsidTr="009361BB">
              <w:trPr>
                <w:trHeight w:val="20"/>
              </w:trPr>
              <w:tc>
                <w:tcPr>
                  <w:tcW w:w="1640" w:type="pct"/>
                  <w:gridSpan w:val="2"/>
                  <w:vMerge w:val="restart"/>
                  <w:shd w:val="clear" w:color="7F7F7F" w:fill="7F7F7F"/>
                  <w:vAlign w:val="center"/>
                  <w:hideMark/>
                </w:tcPr>
                <w:p w14:paraId="7C392BA6"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REGION / PROVINCE / MUNICIPALITY </w:t>
                  </w:r>
                </w:p>
              </w:tc>
              <w:tc>
                <w:tcPr>
                  <w:tcW w:w="1519" w:type="pct"/>
                  <w:vMerge w:val="restart"/>
                  <w:shd w:val="clear" w:color="808080" w:fill="808080"/>
                  <w:vAlign w:val="center"/>
                  <w:hideMark/>
                </w:tcPr>
                <w:p w14:paraId="384C6C67"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NU</w:t>
                  </w:r>
                  <w:r w:rsidR="00AF2F26" w:rsidRPr="005D611F">
                    <w:rPr>
                      <w:rFonts w:ascii="Arial Narrow" w:eastAsia="Times New Roman" w:hAnsi="Arial Narrow"/>
                      <w:b/>
                      <w:bCs/>
                      <w:color w:val="auto"/>
                      <w:sz w:val="20"/>
                      <w:szCs w:val="20"/>
                    </w:rPr>
                    <w:t>MBER OF EVACUATION CENTERS (ECs)</w:t>
                  </w:r>
                </w:p>
              </w:tc>
              <w:tc>
                <w:tcPr>
                  <w:tcW w:w="1841" w:type="pct"/>
                  <w:gridSpan w:val="2"/>
                  <w:shd w:val="clear" w:color="808080" w:fill="808080"/>
                  <w:vAlign w:val="center"/>
                  <w:hideMark/>
                </w:tcPr>
                <w:p w14:paraId="66E770E0"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NUMBER OF DISPLACED</w:t>
                  </w:r>
                </w:p>
              </w:tc>
            </w:tr>
            <w:tr w:rsidR="0053239C" w:rsidRPr="005D611F" w14:paraId="0FC3B48F" w14:textId="77777777" w:rsidTr="009361BB">
              <w:trPr>
                <w:trHeight w:val="20"/>
              </w:trPr>
              <w:tc>
                <w:tcPr>
                  <w:tcW w:w="1640" w:type="pct"/>
                  <w:gridSpan w:val="2"/>
                  <w:vMerge/>
                  <w:vAlign w:val="center"/>
                  <w:hideMark/>
                </w:tcPr>
                <w:p w14:paraId="1A6B6570"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p>
              </w:tc>
              <w:tc>
                <w:tcPr>
                  <w:tcW w:w="1519" w:type="pct"/>
                  <w:vMerge/>
                  <w:shd w:val="clear" w:color="auto" w:fill="auto"/>
                  <w:noWrap/>
                  <w:vAlign w:val="bottom"/>
                  <w:hideMark/>
                </w:tcPr>
                <w:p w14:paraId="251F2EBD"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eastAsia="Times New Roman"/>
                      <w:color w:val="auto"/>
                      <w:sz w:val="20"/>
                      <w:szCs w:val="20"/>
                    </w:rPr>
                  </w:pPr>
                </w:p>
              </w:tc>
              <w:tc>
                <w:tcPr>
                  <w:tcW w:w="1841" w:type="pct"/>
                  <w:gridSpan w:val="2"/>
                  <w:shd w:val="clear" w:color="808080" w:fill="808080"/>
                  <w:vAlign w:val="center"/>
                  <w:hideMark/>
                </w:tcPr>
                <w:p w14:paraId="3850D337"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INSIDE ECs</w:t>
                  </w:r>
                </w:p>
              </w:tc>
            </w:tr>
            <w:tr w:rsidR="0053239C" w:rsidRPr="005D611F" w14:paraId="7BB80762" w14:textId="77777777" w:rsidTr="009361BB">
              <w:trPr>
                <w:trHeight w:val="20"/>
              </w:trPr>
              <w:tc>
                <w:tcPr>
                  <w:tcW w:w="1640" w:type="pct"/>
                  <w:gridSpan w:val="2"/>
                  <w:vMerge/>
                  <w:vAlign w:val="center"/>
                  <w:hideMark/>
                </w:tcPr>
                <w:p w14:paraId="61F281AD"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p>
              </w:tc>
              <w:tc>
                <w:tcPr>
                  <w:tcW w:w="1519" w:type="pct"/>
                  <w:vMerge/>
                  <w:shd w:val="clear" w:color="auto" w:fill="auto"/>
                  <w:noWrap/>
                  <w:vAlign w:val="bottom"/>
                  <w:hideMark/>
                </w:tcPr>
                <w:p w14:paraId="2F65BEBD"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eastAsia="Times New Roman"/>
                      <w:color w:val="auto"/>
                      <w:sz w:val="20"/>
                      <w:szCs w:val="20"/>
                    </w:rPr>
                  </w:pPr>
                </w:p>
              </w:tc>
              <w:tc>
                <w:tcPr>
                  <w:tcW w:w="921" w:type="pct"/>
                  <w:shd w:val="clear" w:color="808080" w:fill="808080"/>
                  <w:vAlign w:val="center"/>
                  <w:hideMark/>
                </w:tcPr>
                <w:p w14:paraId="6D5319EC"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Families</w:t>
                  </w:r>
                </w:p>
              </w:tc>
              <w:tc>
                <w:tcPr>
                  <w:tcW w:w="920" w:type="pct"/>
                  <w:shd w:val="clear" w:color="808080" w:fill="808080"/>
                  <w:vAlign w:val="center"/>
                  <w:hideMark/>
                </w:tcPr>
                <w:p w14:paraId="28165498"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Persons</w:t>
                  </w:r>
                </w:p>
              </w:tc>
            </w:tr>
            <w:tr w:rsidR="00B46CC5" w:rsidRPr="005D611F" w14:paraId="29A86959" w14:textId="77777777" w:rsidTr="009361BB">
              <w:trPr>
                <w:trHeight w:val="20"/>
              </w:trPr>
              <w:tc>
                <w:tcPr>
                  <w:tcW w:w="1640" w:type="pct"/>
                  <w:gridSpan w:val="2"/>
                  <w:shd w:val="clear" w:color="A5A5A5" w:fill="A5A5A5"/>
                  <w:vAlign w:val="center"/>
                  <w:hideMark/>
                </w:tcPr>
                <w:p w14:paraId="5E003555"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MIMAROPA</w:t>
                  </w:r>
                </w:p>
              </w:tc>
              <w:tc>
                <w:tcPr>
                  <w:tcW w:w="1519" w:type="pct"/>
                  <w:shd w:val="clear" w:color="A5A5A5" w:fill="A5A5A5"/>
                  <w:noWrap/>
                  <w:vAlign w:val="bottom"/>
                  <w:hideMark/>
                </w:tcPr>
                <w:p w14:paraId="490AEC19"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9</w:t>
                  </w:r>
                </w:p>
              </w:tc>
              <w:tc>
                <w:tcPr>
                  <w:tcW w:w="921" w:type="pct"/>
                  <w:shd w:val="clear" w:color="A5A5A5" w:fill="A5A5A5"/>
                  <w:noWrap/>
                  <w:vAlign w:val="bottom"/>
                  <w:hideMark/>
                </w:tcPr>
                <w:p w14:paraId="43105C57"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158 </w:t>
                  </w:r>
                </w:p>
              </w:tc>
              <w:tc>
                <w:tcPr>
                  <w:tcW w:w="920" w:type="pct"/>
                  <w:shd w:val="clear" w:color="A5A5A5" w:fill="A5A5A5"/>
                  <w:noWrap/>
                  <w:vAlign w:val="bottom"/>
                  <w:hideMark/>
                </w:tcPr>
                <w:p w14:paraId="65B3469A"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665 </w:t>
                  </w:r>
                </w:p>
              </w:tc>
            </w:tr>
            <w:tr w:rsidR="00B46CC5" w:rsidRPr="005D611F" w14:paraId="2D8BD827" w14:textId="77777777" w:rsidTr="009361BB">
              <w:trPr>
                <w:trHeight w:val="20"/>
              </w:trPr>
              <w:tc>
                <w:tcPr>
                  <w:tcW w:w="1640" w:type="pct"/>
                  <w:gridSpan w:val="2"/>
                  <w:shd w:val="clear" w:color="D8D8D8" w:fill="D8D8D8"/>
                  <w:vAlign w:val="center"/>
                  <w:hideMark/>
                </w:tcPr>
                <w:p w14:paraId="3CDE4849"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Oriental Mindoro</w:t>
                  </w:r>
                </w:p>
              </w:tc>
              <w:tc>
                <w:tcPr>
                  <w:tcW w:w="1519" w:type="pct"/>
                  <w:shd w:val="clear" w:color="D8D8D8" w:fill="D8D8D8"/>
                  <w:noWrap/>
                  <w:vAlign w:val="bottom"/>
                  <w:hideMark/>
                </w:tcPr>
                <w:p w14:paraId="3687E0E7"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9</w:t>
                  </w:r>
                </w:p>
              </w:tc>
              <w:tc>
                <w:tcPr>
                  <w:tcW w:w="921" w:type="pct"/>
                  <w:shd w:val="clear" w:color="D8D8D8" w:fill="D8D8D8"/>
                  <w:noWrap/>
                  <w:vAlign w:val="bottom"/>
                  <w:hideMark/>
                </w:tcPr>
                <w:p w14:paraId="15CBC33B"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158 </w:t>
                  </w:r>
                </w:p>
              </w:tc>
              <w:tc>
                <w:tcPr>
                  <w:tcW w:w="920" w:type="pct"/>
                  <w:shd w:val="clear" w:color="D8D8D8" w:fill="D8D8D8"/>
                  <w:noWrap/>
                  <w:vAlign w:val="bottom"/>
                  <w:hideMark/>
                </w:tcPr>
                <w:p w14:paraId="450D6295"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665 </w:t>
                  </w:r>
                </w:p>
              </w:tc>
            </w:tr>
            <w:tr w:rsidR="00B46CC5" w:rsidRPr="005D611F" w14:paraId="0E4D30D5" w14:textId="77777777" w:rsidTr="009361BB">
              <w:trPr>
                <w:trHeight w:val="20"/>
              </w:trPr>
              <w:tc>
                <w:tcPr>
                  <w:tcW w:w="211" w:type="pct"/>
                  <w:tcBorders>
                    <w:right w:val="nil"/>
                  </w:tcBorders>
                  <w:shd w:val="clear" w:color="auto" w:fill="auto"/>
                  <w:vAlign w:val="center"/>
                  <w:hideMark/>
                </w:tcPr>
                <w:p w14:paraId="68F02AD4"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5D611F">
                    <w:rPr>
                      <w:rFonts w:ascii="Arial Narrow" w:eastAsia="Times New Roman" w:hAnsi="Arial Narrow"/>
                      <w:color w:val="auto"/>
                      <w:sz w:val="20"/>
                      <w:szCs w:val="20"/>
                    </w:rPr>
                    <w:t> </w:t>
                  </w:r>
                </w:p>
              </w:tc>
              <w:tc>
                <w:tcPr>
                  <w:tcW w:w="1429" w:type="pct"/>
                  <w:tcBorders>
                    <w:left w:val="nil"/>
                  </w:tcBorders>
                  <w:shd w:val="clear" w:color="auto" w:fill="auto"/>
                  <w:vAlign w:val="center"/>
                  <w:hideMark/>
                </w:tcPr>
                <w:p w14:paraId="60A7FEF9" w14:textId="77777777" w:rsidR="00B46CC5" w:rsidRPr="005D611F" w:rsidRDefault="00B46CC5" w:rsidP="009361BB">
                  <w:pPr>
                    <w:spacing w:after="0" w:line="240" w:lineRule="auto"/>
                    <w:ind w:right="57"/>
                    <w:contextualSpacing/>
                    <w:rPr>
                      <w:rFonts w:ascii="Arial Narrow" w:hAnsi="Arial Narrow"/>
                      <w:i/>
                      <w:iCs/>
                      <w:color w:val="auto"/>
                      <w:sz w:val="20"/>
                      <w:szCs w:val="20"/>
                    </w:rPr>
                  </w:pPr>
                  <w:proofErr w:type="spellStart"/>
                  <w:r w:rsidRPr="005D611F">
                    <w:rPr>
                      <w:rFonts w:ascii="Arial Narrow" w:hAnsi="Arial Narrow"/>
                      <w:i/>
                      <w:iCs/>
                      <w:color w:val="auto"/>
                      <w:sz w:val="20"/>
                      <w:szCs w:val="20"/>
                    </w:rPr>
                    <w:t>Baco</w:t>
                  </w:r>
                  <w:proofErr w:type="spellEnd"/>
                </w:p>
              </w:tc>
              <w:tc>
                <w:tcPr>
                  <w:tcW w:w="1519" w:type="pct"/>
                  <w:shd w:val="clear" w:color="auto" w:fill="auto"/>
                  <w:noWrap/>
                  <w:vAlign w:val="bottom"/>
                  <w:hideMark/>
                </w:tcPr>
                <w:p w14:paraId="27ED8F3E"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2</w:t>
                  </w:r>
                </w:p>
              </w:tc>
              <w:tc>
                <w:tcPr>
                  <w:tcW w:w="921" w:type="pct"/>
                  <w:shd w:val="clear" w:color="auto" w:fill="auto"/>
                  <w:noWrap/>
                  <w:vAlign w:val="bottom"/>
                  <w:hideMark/>
                </w:tcPr>
                <w:p w14:paraId="5F9D0FDE"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2 </w:t>
                  </w:r>
                </w:p>
              </w:tc>
              <w:tc>
                <w:tcPr>
                  <w:tcW w:w="920" w:type="pct"/>
                  <w:shd w:val="clear" w:color="auto" w:fill="auto"/>
                  <w:noWrap/>
                  <w:vAlign w:val="bottom"/>
                  <w:hideMark/>
                </w:tcPr>
                <w:p w14:paraId="2776A964"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6 </w:t>
                  </w:r>
                </w:p>
              </w:tc>
            </w:tr>
            <w:tr w:rsidR="00B46CC5" w:rsidRPr="005D611F" w14:paraId="799B09FF" w14:textId="77777777" w:rsidTr="009361BB">
              <w:trPr>
                <w:trHeight w:val="20"/>
              </w:trPr>
              <w:tc>
                <w:tcPr>
                  <w:tcW w:w="211" w:type="pct"/>
                  <w:tcBorders>
                    <w:right w:val="nil"/>
                  </w:tcBorders>
                  <w:shd w:val="clear" w:color="auto" w:fill="auto"/>
                  <w:vAlign w:val="center"/>
                  <w:hideMark/>
                </w:tcPr>
                <w:p w14:paraId="42570424"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5D611F">
                    <w:rPr>
                      <w:rFonts w:ascii="Arial Narrow" w:eastAsia="Times New Roman" w:hAnsi="Arial Narrow"/>
                      <w:color w:val="auto"/>
                      <w:sz w:val="20"/>
                      <w:szCs w:val="20"/>
                    </w:rPr>
                    <w:t> </w:t>
                  </w:r>
                </w:p>
              </w:tc>
              <w:tc>
                <w:tcPr>
                  <w:tcW w:w="1429" w:type="pct"/>
                  <w:tcBorders>
                    <w:left w:val="nil"/>
                  </w:tcBorders>
                  <w:shd w:val="clear" w:color="auto" w:fill="auto"/>
                  <w:vAlign w:val="center"/>
                  <w:hideMark/>
                </w:tcPr>
                <w:p w14:paraId="1F46ABBA" w14:textId="77777777" w:rsidR="00B46CC5" w:rsidRPr="005D611F" w:rsidRDefault="00B46CC5" w:rsidP="009361BB">
                  <w:pPr>
                    <w:spacing w:after="0" w:line="240" w:lineRule="auto"/>
                    <w:ind w:right="57"/>
                    <w:contextualSpacing/>
                    <w:rPr>
                      <w:rFonts w:ascii="Arial Narrow" w:hAnsi="Arial Narrow"/>
                      <w:i/>
                      <w:iCs/>
                      <w:color w:val="auto"/>
                      <w:sz w:val="20"/>
                      <w:szCs w:val="20"/>
                    </w:rPr>
                  </w:pPr>
                  <w:proofErr w:type="spellStart"/>
                  <w:r w:rsidRPr="005D611F">
                    <w:rPr>
                      <w:rFonts w:ascii="Arial Narrow" w:hAnsi="Arial Narrow"/>
                      <w:i/>
                      <w:iCs/>
                      <w:color w:val="auto"/>
                      <w:sz w:val="20"/>
                      <w:szCs w:val="20"/>
                    </w:rPr>
                    <w:t>Bulalacao</w:t>
                  </w:r>
                  <w:proofErr w:type="spellEnd"/>
                  <w:r w:rsidRPr="005D611F">
                    <w:rPr>
                      <w:rFonts w:ascii="Arial Narrow" w:hAnsi="Arial Narrow"/>
                      <w:i/>
                      <w:iCs/>
                      <w:color w:val="auto"/>
                      <w:sz w:val="20"/>
                      <w:szCs w:val="20"/>
                    </w:rPr>
                    <w:t xml:space="preserve"> (San Pedro)</w:t>
                  </w:r>
                </w:p>
              </w:tc>
              <w:tc>
                <w:tcPr>
                  <w:tcW w:w="1519" w:type="pct"/>
                  <w:shd w:val="clear" w:color="auto" w:fill="auto"/>
                  <w:noWrap/>
                  <w:vAlign w:val="bottom"/>
                  <w:hideMark/>
                </w:tcPr>
                <w:p w14:paraId="7536BF75"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4 </w:t>
                  </w:r>
                </w:p>
              </w:tc>
              <w:tc>
                <w:tcPr>
                  <w:tcW w:w="921" w:type="pct"/>
                  <w:shd w:val="clear" w:color="auto" w:fill="auto"/>
                  <w:noWrap/>
                  <w:vAlign w:val="bottom"/>
                  <w:hideMark/>
                </w:tcPr>
                <w:p w14:paraId="505BD0E2"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140 </w:t>
                  </w:r>
                </w:p>
              </w:tc>
              <w:tc>
                <w:tcPr>
                  <w:tcW w:w="920" w:type="pct"/>
                  <w:shd w:val="clear" w:color="auto" w:fill="auto"/>
                  <w:noWrap/>
                  <w:vAlign w:val="bottom"/>
                  <w:hideMark/>
                </w:tcPr>
                <w:p w14:paraId="6D693ECC"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577 </w:t>
                  </w:r>
                </w:p>
              </w:tc>
            </w:tr>
            <w:tr w:rsidR="00B46CC5" w:rsidRPr="005D611F" w14:paraId="236EE1EE" w14:textId="77777777" w:rsidTr="009361BB">
              <w:trPr>
                <w:trHeight w:val="20"/>
              </w:trPr>
              <w:tc>
                <w:tcPr>
                  <w:tcW w:w="211" w:type="pct"/>
                  <w:tcBorders>
                    <w:right w:val="nil"/>
                  </w:tcBorders>
                  <w:shd w:val="clear" w:color="auto" w:fill="auto"/>
                  <w:vAlign w:val="center"/>
                </w:tcPr>
                <w:p w14:paraId="4BDB7F6F"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p>
              </w:tc>
              <w:tc>
                <w:tcPr>
                  <w:tcW w:w="1429" w:type="pct"/>
                  <w:tcBorders>
                    <w:left w:val="nil"/>
                  </w:tcBorders>
                  <w:shd w:val="clear" w:color="auto" w:fill="auto"/>
                  <w:vAlign w:val="center"/>
                </w:tcPr>
                <w:p w14:paraId="3EB4B2A5" w14:textId="77777777" w:rsidR="00B46CC5" w:rsidRPr="005D611F" w:rsidRDefault="00B46CC5" w:rsidP="009361BB">
                  <w:pPr>
                    <w:spacing w:after="0" w:line="240" w:lineRule="auto"/>
                    <w:ind w:right="57"/>
                    <w:contextualSpacing/>
                    <w:rPr>
                      <w:rFonts w:ascii="Arial Narrow" w:hAnsi="Arial Narrow"/>
                      <w:i/>
                      <w:iCs/>
                      <w:color w:val="auto"/>
                      <w:sz w:val="20"/>
                      <w:szCs w:val="20"/>
                    </w:rPr>
                  </w:pPr>
                  <w:r w:rsidRPr="005D611F">
                    <w:rPr>
                      <w:rFonts w:ascii="Arial Narrow" w:hAnsi="Arial Narrow"/>
                      <w:i/>
                      <w:iCs/>
                      <w:color w:val="auto"/>
                      <w:sz w:val="20"/>
                      <w:szCs w:val="20"/>
                    </w:rPr>
                    <w:t xml:space="preserve">City of </w:t>
                  </w:r>
                  <w:proofErr w:type="spellStart"/>
                  <w:r w:rsidRPr="005D611F">
                    <w:rPr>
                      <w:rFonts w:ascii="Arial Narrow" w:hAnsi="Arial Narrow"/>
                      <w:i/>
                      <w:iCs/>
                      <w:color w:val="auto"/>
                      <w:sz w:val="20"/>
                      <w:szCs w:val="20"/>
                    </w:rPr>
                    <w:t>Calapan</w:t>
                  </w:r>
                  <w:proofErr w:type="spellEnd"/>
                  <w:r w:rsidRPr="005D611F">
                    <w:rPr>
                      <w:rFonts w:ascii="Arial Narrow" w:hAnsi="Arial Narrow"/>
                      <w:i/>
                      <w:iCs/>
                      <w:color w:val="auto"/>
                      <w:sz w:val="20"/>
                      <w:szCs w:val="20"/>
                    </w:rPr>
                    <w:t xml:space="preserve"> (capital)</w:t>
                  </w:r>
                </w:p>
              </w:tc>
              <w:tc>
                <w:tcPr>
                  <w:tcW w:w="1519" w:type="pct"/>
                  <w:shd w:val="clear" w:color="auto" w:fill="auto"/>
                  <w:noWrap/>
                  <w:vAlign w:val="bottom"/>
                </w:tcPr>
                <w:p w14:paraId="35363E4E"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2</w:t>
                  </w:r>
                </w:p>
              </w:tc>
              <w:tc>
                <w:tcPr>
                  <w:tcW w:w="921" w:type="pct"/>
                  <w:shd w:val="clear" w:color="auto" w:fill="auto"/>
                  <w:noWrap/>
                  <w:vAlign w:val="bottom"/>
                </w:tcPr>
                <w:p w14:paraId="7D01126B"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11</w:t>
                  </w:r>
                </w:p>
              </w:tc>
              <w:tc>
                <w:tcPr>
                  <w:tcW w:w="920" w:type="pct"/>
                  <w:shd w:val="clear" w:color="auto" w:fill="auto"/>
                  <w:noWrap/>
                  <w:vAlign w:val="bottom"/>
                </w:tcPr>
                <w:p w14:paraId="2D2C9C24"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57</w:t>
                  </w:r>
                </w:p>
              </w:tc>
            </w:tr>
            <w:tr w:rsidR="00B46CC5" w:rsidRPr="005D611F" w14:paraId="623026F0" w14:textId="77777777" w:rsidTr="009361BB">
              <w:trPr>
                <w:trHeight w:val="20"/>
              </w:trPr>
              <w:tc>
                <w:tcPr>
                  <w:tcW w:w="211" w:type="pct"/>
                  <w:tcBorders>
                    <w:right w:val="nil"/>
                  </w:tcBorders>
                  <w:shd w:val="clear" w:color="auto" w:fill="auto"/>
                  <w:vAlign w:val="center"/>
                </w:tcPr>
                <w:p w14:paraId="6FDE1A8F"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p>
              </w:tc>
              <w:tc>
                <w:tcPr>
                  <w:tcW w:w="1429" w:type="pct"/>
                  <w:tcBorders>
                    <w:left w:val="nil"/>
                  </w:tcBorders>
                  <w:shd w:val="clear" w:color="auto" w:fill="auto"/>
                  <w:vAlign w:val="center"/>
                </w:tcPr>
                <w:p w14:paraId="36ADDB82" w14:textId="77777777" w:rsidR="00B46CC5" w:rsidRPr="005D611F" w:rsidRDefault="00B46CC5" w:rsidP="009361BB">
                  <w:pPr>
                    <w:spacing w:after="0" w:line="240" w:lineRule="auto"/>
                    <w:ind w:right="57"/>
                    <w:contextualSpacing/>
                    <w:rPr>
                      <w:rFonts w:ascii="Arial Narrow" w:hAnsi="Arial Narrow"/>
                      <w:i/>
                      <w:iCs/>
                      <w:color w:val="auto"/>
                      <w:sz w:val="20"/>
                      <w:szCs w:val="20"/>
                    </w:rPr>
                  </w:pPr>
                  <w:r w:rsidRPr="005D611F">
                    <w:rPr>
                      <w:rFonts w:ascii="Arial Narrow" w:hAnsi="Arial Narrow"/>
                      <w:i/>
                      <w:iCs/>
                      <w:color w:val="auto"/>
                      <w:sz w:val="20"/>
                      <w:szCs w:val="20"/>
                    </w:rPr>
                    <w:t xml:space="preserve">Puerto </w:t>
                  </w:r>
                  <w:proofErr w:type="spellStart"/>
                  <w:r w:rsidRPr="005D611F">
                    <w:rPr>
                      <w:rFonts w:ascii="Arial Narrow" w:hAnsi="Arial Narrow"/>
                      <w:i/>
                      <w:iCs/>
                      <w:color w:val="auto"/>
                      <w:sz w:val="20"/>
                      <w:szCs w:val="20"/>
                    </w:rPr>
                    <w:t>Galera</w:t>
                  </w:r>
                  <w:proofErr w:type="spellEnd"/>
                </w:p>
              </w:tc>
              <w:tc>
                <w:tcPr>
                  <w:tcW w:w="1519" w:type="pct"/>
                  <w:shd w:val="clear" w:color="auto" w:fill="auto"/>
                  <w:noWrap/>
                  <w:vAlign w:val="bottom"/>
                </w:tcPr>
                <w:p w14:paraId="46CAD1EF"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1</w:t>
                  </w:r>
                </w:p>
              </w:tc>
              <w:tc>
                <w:tcPr>
                  <w:tcW w:w="921" w:type="pct"/>
                  <w:shd w:val="clear" w:color="auto" w:fill="auto"/>
                  <w:noWrap/>
                  <w:vAlign w:val="bottom"/>
                </w:tcPr>
                <w:p w14:paraId="6DE49124"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5</w:t>
                  </w:r>
                </w:p>
              </w:tc>
              <w:tc>
                <w:tcPr>
                  <w:tcW w:w="920" w:type="pct"/>
                  <w:shd w:val="clear" w:color="auto" w:fill="auto"/>
                  <w:noWrap/>
                  <w:vAlign w:val="bottom"/>
                </w:tcPr>
                <w:p w14:paraId="74A111AE"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25</w:t>
                  </w:r>
                </w:p>
              </w:tc>
            </w:tr>
          </w:tbl>
          <w:p w14:paraId="6C52A039" w14:textId="77777777" w:rsidR="00996166" w:rsidRPr="005D611F" w:rsidRDefault="00996166" w:rsidP="00146D91">
            <w:pPr>
              <w:spacing w:after="0" w:line="240" w:lineRule="auto"/>
              <w:contextualSpacing/>
              <w:jc w:val="both"/>
              <w:rPr>
                <w:rFonts w:ascii="Arial" w:eastAsia="Arial" w:hAnsi="Arial" w:cs="Arial"/>
                <w:color w:val="auto"/>
                <w:sz w:val="20"/>
                <w:szCs w:val="20"/>
              </w:rPr>
            </w:pPr>
          </w:p>
        </w:tc>
      </w:tr>
    </w:tbl>
    <w:p w14:paraId="0FBB32C6" w14:textId="77777777" w:rsidR="00BE4AD6" w:rsidRPr="00BE4AD6" w:rsidRDefault="00BE4AD6" w:rsidP="009361BB">
      <w:pPr>
        <w:spacing w:after="0" w:line="240" w:lineRule="auto"/>
        <w:contextualSpacing/>
        <w:rPr>
          <w:rFonts w:ascii="Arial" w:eastAsia="Arial" w:hAnsi="Arial" w:cs="Arial"/>
          <w:b/>
          <w:sz w:val="24"/>
          <w:szCs w:val="18"/>
        </w:rPr>
      </w:pPr>
    </w:p>
    <w:p w14:paraId="1B9791BA" w14:textId="77777777" w:rsidR="00BC4B37" w:rsidRPr="00BE4AD6" w:rsidRDefault="00BC4B37" w:rsidP="009361BB">
      <w:pPr>
        <w:spacing w:after="0" w:line="240" w:lineRule="auto"/>
        <w:contextualSpacing/>
        <w:rPr>
          <w:rFonts w:ascii="Arial" w:eastAsia="Arial" w:hAnsi="Arial" w:cs="Arial"/>
          <w:b/>
          <w:sz w:val="24"/>
          <w:szCs w:val="18"/>
        </w:rPr>
      </w:pPr>
      <w:r w:rsidRPr="00BE4AD6">
        <w:rPr>
          <w:rFonts w:ascii="Arial" w:eastAsia="Arial" w:hAnsi="Arial" w:cs="Arial"/>
          <w:b/>
          <w:sz w:val="24"/>
          <w:szCs w:val="18"/>
        </w:rPr>
        <w:t>DSWD-FO V</w:t>
      </w:r>
    </w:p>
    <w:tbl>
      <w:tblPr>
        <w:tblW w:w="5000" w:type="pct"/>
        <w:tblLook w:val="0400" w:firstRow="0" w:lastRow="0" w:firstColumn="0" w:lastColumn="0" w:noHBand="0" w:noVBand="1"/>
      </w:tblPr>
      <w:tblGrid>
        <w:gridCol w:w="1838"/>
        <w:gridCol w:w="7899"/>
      </w:tblGrid>
      <w:tr w:rsidR="00DD7282" w:rsidRPr="00C205D3" w14:paraId="524AF123" w14:textId="77777777"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BE3E1A"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612165"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D7282" w:rsidRPr="00C205D3" w14:paraId="4A77D53A" w14:textId="77777777" w:rsidTr="00341C35">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11B691" w14:textId="20CFA91A" w:rsidR="00DD7282" w:rsidRPr="00956AB3" w:rsidRDefault="00DD7282" w:rsidP="00DD728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956AB3">
              <w:rPr>
                <w:rFonts w:ascii="Arial" w:eastAsia="Arial" w:hAnsi="Arial" w:cs="Arial"/>
                <w:color w:val="auto"/>
                <w:sz w:val="20"/>
                <w:szCs w:val="18"/>
              </w:rPr>
              <w:t>1</w:t>
            </w:r>
            <w:r w:rsidR="005D611F" w:rsidRPr="00956AB3">
              <w:rPr>
                <w:rFonts w:ascii="Arial" w:eastAsia="Arial" w:hAnsi="Arial" w:cs="Arial"/>
                <w:color w:val="auto"/>
                <w:sz w:val="20"/>
                <w:szCs w:val="18"/>
              </w:rPr>
              <w:t>6</w:t>
            </w:r>
            <w:r w:rsidRPr="00956AB3">
              <w:rPr>
                <w:rFonts w:ascii="Arial" w:eastAsia="Arial" w:hAnsi="Arial" w:cs="Arial"/>
                <w:color w:val="auto"/>
                <w:sz w:val="20"/>
                <w:szCs w:val="18"/>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B79265" w14:textId="17AEB83B" w:rsidR="00692211" w:rsidRPr="00956AB3" w:rsidRDefault="00DD7282" w:rsidP="005D611F">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98"/>
              <w:jc w:val="both"/>
              <w:rPr>
                <w:rFonts w:ascii="Arial" w:eastAsia="Arial" w:hAnsi="Arial" w:cs="Arial"/>
                <w:color w:val="auto"/>
                <w:sz w:val="18"/>
                <w:szCs w:val="18"/>
              </w:rPr>
            </w:pPr>
            <w:r w:rsidRPr="00956AB3">
              <w:rPr>
                <w:rFonts w:ascii="Arial" w:eastAsia="Arial" w:hAnsi="Arial" w:cs="Arial"/>
                <w:color w:val="auto"/>
                <w:sz w:val="20"/>
                <w:szCs w:val="18"/>
              </w:rPr>
              <w:t xml:space="preserve">DSWD-FO V </w:t>
            </w:r>
            <w:r w:rsidR="005D611F" w:rsidRPr="00956AB3">
              <w:rPr>
                <w:rFonts w:ascii="Arial" w:eastAsia="Arial" w:hAnsi="Arial" w:cs="Arial"/>
                <w:color w:val="auto"/>
                <w:sz w:val="20"/>
                <w:szCs w:val="18"/>
              </w:rPr>
              <w:t>submitted their</w:t>
            </w:r>
            <w:r w:rsidR="005D611F" w:rsidRPr="00956AB3">
              <w:rPr>
                <w:rFonts w:ascii="Arial" w:eastAsia="Arial" w:hAnsi="Arial" w:cs="Arial"/>
                <w:b/>
                <w:color w:val="auto"/>
                <w:sz w:val="20"/>
                <w:szCs w:val="18"/>
              </w:rPr>
              <w:t xml:space="preserve"> terminal report.</w:t>
            </w:r>
          </w:p>
        </w:tc>
      </w:tr>
    </w:tbl>
    <w:p w14:paraId="723BF62C" w14:textId="75233AB0" w:rsidR="00055E77" w:rsidRDefault="00055E77" w:rsidP="00DD7282">
      <w:pPr>
        <w:spacing w:after="0" w:line="240" w:lineRule="auto"/>
        <w:contextualSpacing/>
        <w:rPr>
          <w:rFonts w:ascii="Arial" w:eastAsia="Arial" w:hAnsi="Arial" w:cs="Arial"/>
          <w:sz w:val="24"/>
          <w:szCs w:val="24"/>
        </w:rPr>
      </w:pPr>
    </w:p>
    <w:p w14:paraId="4C67CCBB" w14:textId="5A379084" w:rsidR="00B612A1" w:rsidRPr="00BE4AD6" w:rsidRDefault="00B612A1" w:rsidP="00B612A1">
      <w:pPr>
        <w:spacing w:after="0" w:line="240" w:lineRule="auto"/>
        <w:contextualSpacing/>
        <w:rPr>
          <w:rFonts w:ascii="Arial" w:eastAsia="Arial" w:hAnsi="Arial" w:cs="Arial"/>
          <w:b/>
          <w:sz w:val="24"/>
          <w:szCs w:val="18"/>
        </w:rPr>
      </w:pPr>
      <w:r w:rsidRPr="00BE4AD6">
        <w:rPr>
          <w:rFonts w:ascii="Arial" w:eastAsia="Arial" w:hAnsi="Arial" w:cs="Arial"/>
          <w:b/>
          <w:sz w:val="24"/>
          <w:szCs w:val="18"/>
        </w:rPr>
        <w:t>DSWD-FO V</w:t>
      </w:r>
      <w:r>
        <w:rPr>
          <w:rFonts w:ascii="Arial" w:eastAsia="Arial" w:hAnsi="Arial" w:cs="Arial"/>
          <w:b/>
          <w:sz w:val="24"/>
          <w:szCs w:val="18"/>
        </w:rPr>
        <w:t>II</w:t>
      </w:r>
    </w:p>
    <w:tbl>
      <w:tblPr>
        <w:tblW w:w="5000" w:type="pct"/>
        <w:tblLook w:val="0400" w:firstRow="0" w:lastRow="0" w:firstColumn="0" w:lastColumn="0" w:noHBand="0" w:noVBand="1"/>
      </w:tblPr>
      <w:tblGrid>
        <w:gridCol w:w="1838"/>
        <w:gridCol w:w="7899"/>
      </w:tblGrid>
      <w:tr w:rsidR="00B612A1" w:rsidRPr="00C205D3" w14:paraId="09C197E6" w14:textId="77777777" w:rsidTr="002D09CA">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25F747" w14:textId="77777777" w:rsidR="00B612A1" w:rsidRPr="00C205D3" w:rsidRDefault="00B612A1" w:rsidP="002D09C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345C" w14:textId="77777777" w:rsidR="00B612A1" w:rsidRPr="00C205D3" w:rsidRDefault="00B612A1" w:rsidP="002D09C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B612A1" w:rsidRPr="00C205D3" w14:paraId="3507C4ED" w14:textId="77777777" w:rsidTr="002D09CA">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ED0A4D" w14:textId="7BAE01FC" w:rsidR="00B612A1" w:rsidRPr="00B612A1" w:rsidRDefault="00B612A1" w:rsidP="002D09C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B612A1">
              <w:rPr>
                <w:rFonts w:ascii="Arial" w:eastAsia="Arial" w:hAnsi="Arial" w:cs="Arial"/>
                <w:color w:val="0070C0"/>
                <w:sz w:val="20"/>
                <w:szCs w:val="18"/>
              </w:rPr>
              <w:t>17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779BF1" w14:textId="4FB0DA11" w:rsidR="00B612A1" w:rsidRPr="00B612A1" w:rsidRDefault="00B612A1" w:rsidP="00B612A1">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ind w:left="398"/>
              <w:rPr>
                <w:rFonts w:ascii="Arial" w:eastAsia="Arial" w:hAnsi="Arial" w:cs="Arial"/>
                <w:color w:val="0070C0"/>
                <w:sz w:val="20"/>
                <w:szCs w:val="18"/>
                <w:lang w:val="en-US"/>
              </w:rPr>
            </w:pPr>
            <w:r w:rsidRPr="00B612A1">
              <w:rPr>
                <w:rFonts w:ascii="Arial" w:eastAsia="Arial" w:hAnsi="Arial" w:cs="Arial"/>
                <w:color w:val="0070C0"/>
                <w:sz w:val="20"/>
                <w:szCs w:val="18"/>
                <w:lang w:val="en-US"/>
              </w:rPr>
              <w:t xml:space="preserve">DSWD-FO VII has on going transportation of Family Food Packs amounting to ₱1,700,000.00 and </w:t>
            </w:r>
            <w:proofErr w:type="spellStart"/>
            <w:r w:rsidRPr="00B612A1">
              <w:rPr>
                <w:rFonts w:ascii="Arial" w:eastAsia="Arial" w:hAnsi="Arial" w:cs="Arial"/>
                <w:color w:val="0070C0"/>
                <w:sz w:val="20"/>
                <w:szCs w:val="18"/>
                <w:lang w:val="en-US"/>
              </w:rPr>
              <w:t>Malong</w:t>
            </w:r>
            <w:proofErr w:type="spellEnd"/>
            <w:r w:rsidRPr="00B612A1">
              <w:rPr>
                <w:rFonts w:ascii="Arial" w:eastAsia="Arial" w:hAnsi="Arial" w:cs="Arial"/>
                <w:color w:val="0070C0"/>
                <w:sz w:val="20"/>
                <w:szCs w:val="18"/>
                <w:lang w:val="en-US"/>
              </w:rPr>
              <w:t xml:space="preserve"> amounting to ₱1,000,000.00.</w:t>
            </w:r>
          </w:p>
          <w:p w14:paraId="49E00F1A" w14:textId="6DD99FC7" w:rsidR="00B612A1" w:rsidRPr="00B612A1" w:rsidRDefault="00B612A1" w:rsidP="00B612A1">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ind w:left="398"/>
              <w:rPr>
                <w:rFonts w:ascii="Arial" w:eastAsia="Arial" w:hAnsi="Arial" w:cs="Arial"/>
                <w:color w:val="0070C0"/>
                <w:sz w:val="20"/>
                <w:szCs w:val="18"/>
                <w:lang w:val="en-US"/>
              </w:rPr>
            </w:pPr>
            <w:r w:rsidRPr="00B612A1">
              <w:rPr>
                <w:rFonts w:ascii="Arial" w:eastAsia="Arial" w:hAnsi="Arial" w:cs="Arial"/>
                <w:color w:val="0070C0"/>
                <w:sz w:val="20"/>
                <w:szCs w:val="18"/>
                <w:lang w:val="en-US"/>
              </w:rPr>
              <w:t xml:space="preserve">The </w:t>
            </w:r>
            <w:proofErr w:type="spellStart"/>
            <w:r w:rsidRPr="00B612A1">
              <w:rPr>
                <w:rFonts w:ascii="Arial" w:eastAsia="Arial" w:hAnsi="Arial" w:cs="Arial"/>
                <w:color w:val="0070C0"/>
                <w:sz w:val="20"/>
                <w:szCs w:val="18"/>
                <w:lang w:val="en-US"/>
              </w:rPr>
              <w:t>Mandaue</w:t>
            </w:r>
            <w:proofErr w:type="spellEnd"/>
            <w:r w:rsidRPr="00B612A1">
              <w:rPr>
                <w:rFonts w:ascii="Arial" w:eastAsia="Arial" w:hAnsi="Arial" w:cs="Arial"/>
                <w:color w:val="0070C0"/>
                <w:sz w:val="20"/>
                <w:szCs w:val="18"/>
                <w:lang w:val="en-US"/>
              </w:rPr>
              <w:t xml:space="preserve"> City government deployed personnel to rescue flooded residents and evacuate them to the nearest evacuation sites identified. Rescue vehicles and ambulance also were visible in the area to provide immediate assistance.</w:t>
            </w:r>
          </w:p>
          <w:p w14:paraId="3AB10B35" w14:textId="5CAF83C3" w:rsidR="00B612A1" w:rsidRPr="00B612A1" w:rsidRDefault="00B612A1" w:rsidP="00B612A1">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ind w:left="398"/>
              <w:rPr>
                <w:rFonts w:ascii="Arial" w:eastAsia="Arial" w:hAnsi="Arial" w:cs="Arial"/>
                <w:color w:val="0070C0"/>
                <w:sz w:val="20"/>
                <w:szCs w:val="18"/>
                <w:lang w:val="en-US"/>
              </w:rPr>
            </w:pPr>
            <w:r w:rsidRPr="00B612A1">
              <w:rPr>
                <w:rFonts w:ascii="Arial" w:eastAsia="Arial" w:hAnsi="Arial" w:cs="Arial"/>
                <w:color w:val="0070C0"/>
                <w:sz w:val="20"/>
                <w:szCs w:val="18"/>
                <w:lang w:val="en-US"/>
              </w:rPr>
              <w:t>The City Social Welfare and Services (CSWS) has provided relief goods to the affected families.</w:t>
            </w:r>
          </w:p>
        </w:tc>
      </w:tr>
    </w:tbl>
    <w:p w14:paraId="638F6A58" w14:textId="77777777" w:rsidR="00B612A1" w:rsidRPr="00BE4AD6" w:rsidRDefault="00B612A1" w:rsidP="00DD7282">
      <w:pPr>
        <w:spacing w:after="0" w:line="240" w:lineRule="auto"/>
        <w:contextualSpacing/>
        <w:rPr>
          <w:rFonts w:ascii="Arial" w:eastAsia="Arial" w:hAnsi="Arial" w:cs="Arial"/>
          <w:sz w:val="24"/>
          <w:szCs w:val="24"/>
        </w:rPr>
      </w:pPr>
    </w:p>
    <w:p w14:paraId="015FE99A" w14:textId="77777777" w:rsidR="00EE13AD" w:rsidRPr="00C205D3" w:rsidRDefault="00EE13AD" w:rsidP="00DD7282">
      <w:pPr>
        <w:spacing w:after="0" w:line="240" w:lineRule="auto"/>
        <w:contextualSpacing/>
        <w:rPr>
          <w:rFonts w:ascii="Arial" w:eastAsia="Arial" w:hAnsi="Arial" w:cs="Arial"/>
          <w:b/>
          <w:sz w:val="16"/>
          <w:szCs w:val="16"/>
        </w:rPr>
      </w:pPr>
    </w:p>
    <w:p w14:paraId="579176E9" w14:textId="77777777" w:rsidR="00411916" w:rsidRPr="00C205D3" w:rsidRDefault="00411916" w:rsidP="00DD7282">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14:paraId="028BAACE" w14:textId="77777777" w:rsidR="00155355" w:rsidRPr="00C205D3" w:rsidRDefault="003D09A9" w:rsidP="00DD7282">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692211">
        <w:rPr>
          <w:rFonts w:ascii="Arial" w:eastAsia="Arial" w:hAnsi="Arial" w:cs="Arial"/>
          <w:i/>
          <w:sz w:val="16"/>
          <w:szCs w:val="16"/>
        </w:rPr>
        <w:t>TD</w:t>
      </w:r>
      <w:r w:rsidR="00DD7282">
        <w:rPr>
          <w:rFonts w:ascii="Arial" w:eastAsia="Arial" w:hAnsi="Arial" w:cs="Arial"/>
          <w:i/>
          <w:sz w:val="16"/>
          <w:szCs w:val="16"/>
        </w:rPr>
        <w:t xml:space="preserve"> “</w:t>
      </w:r>
      <w:proofErr w:type="spellStart"/>
      <w:r w:rsidR="00DD7282">
        <w:rPr>
          <w:rFonts w:ascii="Arial" w:eastAsia="Arial" w:hAnsi="Arial" w:cs="Arial"/>
          <w:i/>
          <w:sz w:val="16"/>
          <w:szCs w:val="16"/>
        </w:rPr>
        <w:t>Ofel</w:t>
      </w:r>
      <w:proofErr w:type="spellEnd"/>
      <w:r w:rsidR="00DD7282">
        <w:rPr>
          <w:rFonts w:ascii="Arial" w:eastAsia="Arial" w:hAnsi="Arial" w:cs="Arial"/>
          <w:i/>
          <w:sz w:val="16"/>
          <w:szCs w:val="16"/>
        </w:rPr>
        <w:t>”</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14:paraId="43245DD4" w14:textId="77777777" w:rsidR="00F34EA4" w:rsidRPr="00BE43F9" w:rsidRDefault="00F34EA4" w:rsidP="00DD7282">
      <w:pPr>
        <w:spacing w:after="0" w:line="240" w:lineRule="auto"/>
        <w:contextualSpacing/>
        <w:jc w:val="both"/>
        <w:rPr>
          <w:rFonts w:ascii="Arial" w:eastAsia="Arial" w:hAnsi="Arial" w:cs="Arial"/>
          <w:sz w:val="24"/>
          <w:szCs w:val="24"/>
        </w:rPr>
      </w:pPr>
    </w:p>
    <w:p w14:paraId="6530624F" w14:textId="77777777" w:rsidR="004B7668" w:rsidRPr="00562E19" w:rsidRDefault="004B7668" w:rsidP="00DD7282">
      <w:pPr>
        <w:spacing w:after="0" w:line="240" w:lineRule="auto"/>
        <w:contextualSpacing/>
        <w:rPr>
          <w:rFonts w:ascii="Arial" w:eastAsia="Arial" w:hAnsi="Arial" w:cs="Arial"/>
          <w:sz w:val="24"/>
          <w:szCs w:val="19"/>
        </w:rPr>
      </w:pPr>
      <w:r w:rsidRPr="00562E19">
        <w:rPr>
          <w:rFonts w:ascii="Arial" w:eastAsia="Arial" w:hAnsi="Arial" w:cs="Arial"/>
          <w:sz w:val="24"/>
          <w:szCs w:val="19"/>
        </w:rPr>
        <w:t>P</w:t>
      </w:r>
      <w:r w:rsidR="00872B5E" w:rsidRPr="00562E19">
        <w:rPr>
          <w:rFonts w:ascii="Arial" w:eastAsia="Arial" w:hAnsi="Arial" w:cs="Arial"/>
          <w:sz w:val="24"/>
          <w:szCs w:val="19"/>
        </w:rPr>
        <w:t>repared by</w:t>
      </w:r>
      <w:r w:rsidRPr="00562E19">
        <w:rPr>
          <w:rFonts w:ascii="Arial" w:eastAsia="Arial" w:hAnsi="Arial" w:cs="Arial"/>
          <w:sz w:val="24"/>
          <w:szCs w:val="19"/>
        </w:rPr>
        <w:t>:</w:t>
      </w:r>
    </w:p>
    <w:p w14:paraId="0C386ECF" w14:textId="77777777" w:rsidR="004B7668" w:rsidRPr="00562E19" w:rsidRDefault="004B7668" w:rsidP="00DD7282">
      <w:pPr>
        <w:spacing w:after="0" w:line="240" w:lineRule="auto"/>
        <w:contextualSpacing/>
        <w:rPr>
          <w:rFonts w:ascii="Arial" w:eastAsia="Arial" w:hAnsi="Arial" w:cs="Arial"/>
          <w:sz w:val="24"/>
          <w:szCs w:val="19"/>
        </w:rPr>
      </w:pPr>
    </w:p>
    <w:p w14:paraId="6BFFA335" w14:textId="66E66300" w:rsidR="00976BE0" w:rsidRDefault="00C220B5" w:rsidP="00DD7282">
      <w:pPr>
        <w:spacing w:after="0" w:line="240" w:lineRule="auto"/>
        <w:contextualSpacing/>
        <w:rPr>
          <w:rFonts w:ascii="Arial" w:eastAsia="Arial" w:hAnsi="Arial" w:cs="Arial"/>
          <w:b/>
          <w:sz w:val="24"/>
          <w:szCs w:val="19"/>
        </w:rPr>
      </w:pPr>
      <w:r>
        <w:rPr>
          <w:rFonts w:ascii="Arial" w:eastAsia="Arial" w:hAnsi="Arial" w:cs="Arial"/>
          <w:b/>
          <w:sz w:val="24"/>
          <w:szCs w:val="19"/>
        </w:rPr>
        <w:t>JEM ERIC F. FAMORCAN</w:t>
      </w:r>
    </w:p>
    <w:p w14:paraId="2F70D9AF" w14:textId="1D57B508" w:rsidR="00FC58DC" w:rsidRPr="00562E19" w:rsidRDefault="00FC58DC" w:rsidP="00DD7282">
      <w:pPr>
        <w:spacing w:after="0" w:line="240" w:lineRule="auto"/>
        <w:contextualSpacing/>
        <w:rPr>
          <w:rFonts w:ascii="Arial" w:eastAsia="Arial" w:hAnsi="Arial" w:cs="Arial"/>
          <w:b/>
          <w:sz w:val="24"/>
          <w:szCs w:val="19"/>
        </w:rPr>
      </w:pPr>
      <w:r>
        <w:rPr>
          <w:rFonts w:ascii="Arial" w:eastAsia="Arial" w:hAnsi="Arial" w:cs="Arial"/>
          <w:b/>
          <w:sz w:val="24"/>
          <w:szCs w:val="19"/>
        </w:rPr>
        <w:t>JOANNA CAMILLE R. JACINTO</w:t>
      </w:r>
    </w:p>
    <w:p w14:paraId="4925284E" w14:textId="77777777" w:rsidR="004B7668" w:rsidRPr="00562E19" w:rsidRDefault="004B7668" w:rsidP="00DD7282">
      <w:pPr>
        <w:spacing w:after="0" w:line="240" w:lineRule="auto"/>
        <w:contextualSpacing/>
        <w:rPr>
          <w:rFonts w:ascii="Arial" w:eastAsia="Arial" w:hAnsi="Arial" w:cs="Arial"/>
          <w:b/>
          <w:sz w:val="24"/>
          <w:szCs w:val="19"/>
        </w:rPr>
      </w:pPr>
    </w:p>
    <w:p w14:paraId="31882283" w14:textId="39537789" w:rsidR="000F1F6C" w:rsidRPr="00562E19" w:rsidRDefault="00C220B5" w:rsidP="00DD7282">
      <w:pPr>
        <w:spacing w:after="0" w:line="240" w:lineRule="auto"/>
        <w:contextualSpacing/>
        <w:rPr>
          <w:rFonts w:ascii="Arial" w:eastAsia="Arial" w:hAnsi="Arial" w:cs="Arial"/>
          <w:b/>
          <w:sz w:val="24"/>
          <w:szCs w:val="19"/>
        </w:rPr>
      </w:pPr>
      <w:r>
        <w:rPr>
          <w:rFonts w:ascii="Arial" w:eastAsia="Arial" w:hAnsi="Arial" w:cs="Arial"/>
          <w:b/>
          <w:sz w:val="24"/>
          <w:szCs w:val="19"/>
        </w:rPr>
        <w:t>RODEL V. CABADDU</w:t>
      </w:r>
    </w:p>
    <w:p w14:paraId="4EA0BDD3" w14:textId="0EC9BFE7" w:rsidR="00F31F0A" w:rsidRDefault="003D09A9" w:rsidP="00DD7282">
      <w:pPr>
        <w:spacing w:after="0" w:line="240" w:lineRule="auto"/>
        <w:contextualSpacing/>
        <w:rPr>
          <w:rFonts w:ascii="Arial" w:eastAsia="Arial" w:hAnsi="Arial" w:cs="Arial"/>
          <w:sz w:val="24"/>
          <w:szCs w:val="19"/>
        </w:rPr>
      </w:pPr>
      <w:r w:rsidRPr="00562E19">
        <w:rPr>
          <w:rFonts w:ascii="Arial" w:eastAsia="Arial" w:hAnsi="Arial" w:cs="Arial"/>
          <w:sz w:val="24"/>
          <w:szCs w:val="19"/>
        </w:rPr>
        <w:t>Releasing</w:t>
      </w:r>
      <w:r w:rsidR="00546DEE" w:rsidRPr="00562E19">
        <w:rPr>
          <w:rFonts w:ascii="Arial" w:eastAsia="Arial" w:hAnsi="Arial" w:cs="Arial"/>
          <w:sz w:val="24"/>
          <w:szCs w:val="19"/>
        </w:rPr>
        <w:t xml:space="preserve"> </w:t>
      </w:r>
      <w:r w:rsidRPr="00562E19">
        <w:rPr>
          <w:rFonts w:ascii="Arial" w:eastAsia="Arial" w:hAnsi="Arial" w:cs="Arial"/>
          <w:sz w:val="24"/>
          <w:szCs w:val="19"/>
        </w:rPr>
        <w:t>Officer</w:t>
      </w:r>
    </w:p>
    <w:p w14:paraId="6CD3B2E5" w14:textId="41E50F6D" w:rsidR="00FC58DC" w:rsidRDefault="00FC58DC" w:rsidP="00DD7282">
      <w:pPr>
        <w:spacing w:after="0" w:line="240" w:lineRule="auto"/>
        <w:contextualSpacing/>
        <w:rPr>
          <w:rFonts w:ascii="Arial" w:eastAsia="Arial" w:hAnsi="Arial" w:cs="Arial"/>
          <w:sz w:val="24"/>
          <w:szCs w:val="19"/>
        </w:rPr>
      </w:pPr>
    </w:p>
    <w:p w14:paraId="0B8D9B79" w14:textId="0EDF7F82" w:rsidR="00FC58DC" w:rsidRDefault="00FC58DC" w:rsidP="00DD7282">
      <w:pPr>
        <w:spacing w:after="0" w:line="240" w:lineRule="auto"/>
        <w:contextualSpacing/>
        <w:rPr>
          <w:rFonts w:ascii="Arial" w:eastAsia="Arial" w:hAnsi="Arial" w:cs="Arial"/>
          <w:sz w:val="24"/>
          <w:szCs w:val="19"/>
        </w:rPr>
      </w:pPr>
    </w:p>
    <w:p w14:paraId="2F2B4CAF" w14:textId="2B69CC27" w:rsidR="00FC58DC" w:rsidRDefault="00FC58DC" w:rsidP="00DD7282">
      <w:pPr>
        <w:spacing w:after="0" w:line="240" w:lineRule="auto"/>
        <w:contextualSpacing/>
        <w:rPr>
          <w:rFonts w:ascii="Arial" w:eastAsia="Arial" w:hAnsi="Arial" w:cs="Arial"/>
          <w:sz w:val="24"/>
          <w:szCs w:val="19"/>
        </w:rPr>
      </w:pPr>
    </w:p>
    <w:p w14:paraId="14C9AE8A" w14:textId="05A469F7" w:rsidR="00FC58DC" w:rsidRDefault="00FC58DC" w:rsidP="00DD7282">
      <w:pPr>
        <w:spacing w:after="0" w:line="240" w:lineRule="auto"/>
        <w:contextualSpacing/>
        <w:rPr>
          <w:rFonts w:ascii="Arial" w:eastAsia="Arial" w:hAnsi="Arial" w:cs="Arial"/>
          <w:sz w:val="24"/>
          <w:szCs w:val="19"/>
        </w:rPr>
      </w:pPr>
    </w:p>
    <w:p w14:paraId="0F81ED98" w14:textId="3A871A0F" w:rsidR="00FC58DC" w:rsidRDefault="00FC58DC" w:rsidP="00DD7282">
      <w:pPr>
        <w:spacing w:after="0" w:line="240" w:lineRule="auto"/>
        <w:contextualSpacing/>
        <w:rPr>
          <w:rFonts w:ascii="Arial" w:eastAsia="Arial" w:hAnsi="Arial" w:cs="Arial"/>
          <w:sz w:val="24"/>
          <w:szCs w:val="19"/>
        </w:rPr>
      </w:pPr>
    </w:p>
    <w:p w14:paraId="6BFF96FA" w14:textId="76BDAF80" w:rsidR="00FC58DC" w:rsidRDefault="00FC58DC" w:rsidP="00DD7282">
      <w:pPr>
        <w:spacing w:after="0" w:line="240" w:lineRule="auto"/>
        <w:contextualSpacing/>
        <w:rPr>
          <w:rFonts w:ascii="Arial" w:eastAsia="Arial" w:hAnsi="Arial" w:cs="Arial"/>
          <w:sz w:val="24"/>
          <w:szCs w:val="19"/>
        </w:rPr>
      </w:pPr>
    </w:p>
    <w:p w14:paraId="6602AAC6" w14:textId="4230A70D" w:rsidR="00FC58DC" w:rsidRDefault="00FC58DC" w:rsidP="00DD7282">
      <w:pPr>
        <w:spacing w:after="0" w:line="240" w:lineRule="auto"/>
        <w:contextualSpacing/>
        <w:rPr>
          <w:rFonts w:ascii="Arial" w:eastAsia="Arial" w:hAnsi="Arial" w:cs="Arial"/>
          <w:sz w:val="24"/>
          <w:szCs w:val="19"/>
        </w:rPr>
      </w:pPr>
    </w:p>
    <w:p w14:paraId="5F856B32" w14:textId="6F971BDD" w:rsidR="00FC58DC" w:rsidRDefault="00FC58DC" w:rsidP="00DD7282">
      <w:pPr>
        <w:spacing w:after="0" w:line="240" w:lineRule="auto"/>
        <w:contextualSpacing/>
        <w:rPr>
          <w:rFonts w:ascii="Arial" w:eastAsia="Arial" w:hAnsi="Arial" w:cs="Arial"/>
          <w:sz w:val="24"/>
          <w:szCs w:val="19"/>
        </w:rPr>
      </w:pPr>
    </w:p>
    <w:p w14:paraId="1314D37E" w14:textId="0657CD4E" w:rsidR="00FC58DC" w:rsidRDefault="00FC58DC" w:rsidP="00DD7282">
      <w:pPr>
        <w:spacing w:after="0" w:line="240" w:lineRule="auto"/>
        <w:contextualSpacing/>
        <w:rPr>
          <w:rFonts w:ascii="Arial" w:eastAsia="Arial" w:hAnsi="Arial" w:cs="Arial"/>
          <w:sz w:val="24"/>
          <w:szCs w:val="19"/>
        </w:rPr>
      </w:pPr>
    </w:p>
    <w:p w14:paraId="716BDBD6" w14:textId="68966B9A" w:rsidR="00FC58DC" w:rsidRDefault="00FC58DC" w:rsidP="00DD7282">
      <w:pPr>
        <w:spacing w:after="0" w:line="240" w:lineRule="auto"/>
        <w:contextualSpacing/>
        <w:rPr>
          <w:rFonts w:ascii="Arial" w:eastAsia="Arial" w:hAnsi="Arial" w:cs="Arial"/>
          <w:sz w:val="24"/>
          <w:szCs w:val="19"/>
        </w:rPr>
      </w:pPr>
    </w:p>
    <w:p w14:paraId="6DAAEC67" w14:textId="65ABBE0E" w:rsidR="00FC58DC" w:rsidRDefault="00FC58DC" w:rsidP="00DD7282">
      <w:pPr>
        <w:spacing w:after="0" w:line="240" w:lineRule="auto"/>
        <w:contextualSpacing/>
        <w:rPr>
          <w:rFonts w:ascii="Arial" w:eastAsia="Arial" w:hAnsi="Arial" w:cs="Arial"/>
          <w:sz w:val="24"/>
          <w:szCs w:val="19"/>
        </w:rPr>
      </w:pPr>
    </w:p>
    <w:p w14:paraId="08A701EC" w14:textId="5529E8F3" w:rsidR="00FC58DC" w:rsidRDefault="00FC58DC" w:rsidP="00DD7282">
      <w:pPr>
        <w:spacing w:after="0" w:line="240" w:lineRule="auto"/>
        <w:contextualSpacing/>
        <w:rPr>
          <w:rFonts w:ascii="Arial" w:eastAsia="Arial" w:hAnsi="Arial" w:cs="Arial"/>
          <w:sz w:val="24"/>
          <w:szCs w:val="19"/>
        </w:rPr>
      </w:pPr>
    </w:p>
    <w:p w14:paraId="43DA993B" w14:textId="1CA9AB44" w:rsidR="00FC58DC" w:rsidRDefault="00FC58DC" w:rsidP="00DD7282">
      <w:pPr>
        <w:spacing w:after="0" w:line="240" w:lineRule="auto"/>
        <w:contextualSpacing/>
        <w:rPr>
          <w:rFonts w:ascii="Arial" w:eastAsia="Arial" w:hAnsi="Arial" w:cs="Arial"/>
          <w:sz w:val="24"/>
          <w:szCs w:val="19"/>
        </w:rPr>
      </w:pPr>
    </w:p>
    <w:p w14:paraId="341C1EC1" w14:textId="75859112" w:rsidR="00FC58DC" w:rsidRDefault="00FC58DC" w:rsidP="00DD7282">
      <w:pPr>
        <w:spacing w:after="0" w:line="240" w:lineRule="auto"/>
        <w:contextualSpacing/>
        <w:rPr>
          <w:rFonts w:ascii="Arial" w:eastAsia="Arial" w:hAnsi="Arial" w:cs="Arial"/>
          <w:sz w:val="24"/>
          <w:szCs w:val="19"/>
        </w:rPr>
      </w:pPr>
    </w:p>
    <w:p w14:paraId="201B648A" w14:textId="7AC4781A" w:rsidR="00FC58DC" w:rsidRDefault="00FC58DC" w:rsidP="00DD7282">
      <w:pPr>
        <w:spacing w:after="0" w:line="240" w:lineRule="auto"/>
        <w:contextualSpacing/>
        <w:rPr>
          <w:rFonts w:ascii="Arial" w:eastAsia="Arial" w:hAnsi="Arial" w:cs="Arial"/>
          <w:sz w:val="24"/>
          <w:szCs w:val="19"/>
        </w:rPr>
      </w:pPr>
    </w:p>
    <w:p w14:paraId="5E4071E2" w14:textId="02A41AD7" w:rsidR="00FC58DC" w:rsidRDefault="00FC58DC" w:rsidP="00DD7282">
      <w:pPr>
        <w:spacing w:after="0" w:line="240" w:lineRule="auto"/>
        <w:contextualSpacing/>
        <w:rPr>
          <w:rFonts w:ascii="Arial" w:eastAsia="Arial" w:hAnsi="Arial" w:cs="Arial"/>
          <w:sz w:val="24"/>
          <w:szCs w:val="19"/>
        </w:rPr>
      </w:pPr>
    </w:p>
    <w:p w14:paraId="6CA64D8B" w14:textId="75EBB264" w:rsidR="00FC58DC" w:rsidRDefault="00FC58DC" w:rsidP="00DD7282">
      <w:pPr>
        <w:spacing w:after="0" w:line="240" w:lineRule="auto"/>
        <w:contextualSpacing/>
        <w:rPr>
          <w:rFonts w:ascii="Arial" w:eastAsia="Arial" w:hAnsi="Arial" w:cs="Arial"/>
          <w:sz w:val="24"/>
          <w:szCs w:val="19"/>
        </w:rPr>
      </w:pPr>
    </w:p>
    <w:p w14:paraId="6E278AE1" w14:textId="76A31351" w:rsidR="00FC58DC" w:rsidRDefault="00FC58DC" w:rsidP="00DD7282">
      <w:pPr>
        <w:spacing w:after="0" w:line="240" w:lineRule="auto"/>
        <w:contextualSpacing/>
        <w:rPr>
          <w:rFonts w:ascii="Arial" w:eastAsia="Arial" w:hAnsi="Arial" w:cs="Arial"/>
          <w:sz w:val="24"/>
          <w:szCs w:val="19"/>
        </w:rPr>
      </w:pPr>
    </w:p>
    <w:p w14:paraId="692904EE" w14:textId="04F38119" w:rsidR="00FC58DC" w:rsidRDefault="00FC58DC" w:rsidP="00DD7282">
      <w:pPr>
        <w:spacing w:after="0" w:line="240" w:lineRule="auto"/>
        <w:contextualSpacing/>
        <w:rPr>
          <w:rFonts w:ascii="Arial" w:eastAsia="Arial" w:hAnsi="Arial" w:cs="Arial"/>
          <w:sz w:val="24"/>
          <w:szCs w:val="19"/>
        </w:rPr>
      </w:pPr>
    </w:p>
    <w:p w14:paraId="0CAC46A5" w14:textId="74A5B84D" w:rsidR="00FC58DC" w:rsidRDefault="00FC58DC" w:rsidP="00DD7282">
      <w:pPr>
        <w:spacing w:after="0" w:line="240" w:lineRule="auto"/>
        <w:contextualSpacing/>
        <w:rPr>
          <w:rFonts w:ascii="Arial" w:eastAsia="Arial" w:hAnsi="Arial" w:cs="Arial"/>
          <w:sz w:val="24"/>
          <w:szCs w:val="19"/>
        </w:rPr>
      </w:pPr>
    </w:p>
    <w:p w14:paraId="149C6434" w14:textId="401C46EF" w:rsidR="00FC58DC" w:rsidRDefault="00FC58DC" w:rsidP="00DD7282">
      <w:pPr>
        <w:spacing w:after="0" w:line="240" w:lineRule="auto"/>
        <w:contextualSpacing/>
        <w:rPr>
          <w:rFonts w:ascii="Arial" w:eastAsia="Arial" w:hAnsi="Arial" w:cs="Arial"/>
          <w:sz w:val="24"/>
          <w:szCs w:val="19"/>
        </w:rPr>
      </w:pPr>
    </w:p>
    <w:p w14:paraId="4597BA12" w14:textId="22D93CC6" w:rsidR="00FC58DC" w:rsidRDefault="00FC58DC" w:rsidP="00DD7282">
      <w:pPr>
        <w:spacing w:after="0" w:line="240" w:lineRule="auto"/>
        <w:contextualSpacing/>
        <w:rPr>
          <w:rFonts w:ascii="Arial" w:eastAsia="Arial" w:hAnsi="Arial" w:cs="Arial"/>
          <w:b/>
          <w:color w:val="002060"/>
          <w:sz w:val="28"/>
          <w:szCs w:val="19"/>
        </w:rPr>
      </w:pPr>
      <w:r w:rsidRPr="00FC58DC">
        <w:rPr>
          <w:rFonts w:ascii="Arial" w:eastAsia="Arial" w:hAnsi="Arial" w:cs="Arial"/>
          <w:b/>
          <w:color w:val="002060"/>
          <w:sz w:val="28"/>
          <w:szCs w:val="19"/>
        </w:rPr>
        <w:t>PHOTO DOCUMENTATION</w:t>
      </w:r>
    </w:p>
    <w:p w14:paraId="02FD3DC4" w14:textId="77777777" w:rsidR="00FC58DC" w:rsidRPr="00FC58DC" w:rsidRDefault="00FC58DC" w:rsidP="00DD7282">
      <w:pPr>
        <w:spacing w:after="0" w:line="240" w:lineRule="auto"/>
        <w:contextualSpacing/>
        <w:rPr>
          <w:rFonts w:ascii="Arial" w:eastAsia="Arial" w:hAnsi="Arial" w:cs="Arial"/>
          <w:b/>
          <w:color w:val="002060"/>
          <w:sz w:val="28"/>
          <w:szCs w:val="19"/>
        </w:rPr>
      </w:pPr>
    </w:p>
    <w:p w14:paraId="21BD38F4" w14:textId="2D8889F3" w:rsidR="00FC58DC" w:rsidRPr="00562E19" w:rsidRDefault="00FC58DC" w:rsidP="00DD7282">
      <w:pPr>
        <w:spacing w:after="0" w:line="240" w:lineRule="auto"/>
        <w:contextualSpacing/>
        <w:rPr>
          <w:rFonts w:ascii="Arial" w:eastAsia="Arial" w:hAnsi="Arial" w:cs="Arial"/>
          <w:sz w:val="24"/>
          <w:szCs w:val="19"/>
        </w:rPr>
      </w:pPr>
      <w:r w:rsidRPr="00FC58DC">
        <w:rPr>
          <w:rFonts w:ascii="Arial" w:eastAsia="Arial" w:hAnsi="Arial" w:cs="Arial"/>
          <w:noProof/>
          <w:sz w:val="24"/>
          <w:szCs w:val="19"/>
        </w:rPr>
        <w:drawing>
          <wp:inline distT="0" distB="0" distL="0" distR="0" wp14:anchorId="7E6179BB" wp14:editId="3775BA67">
            <wp:extent cx="6189345" cy="4642009"/>
            <wp:effectExtent l="0" t="0" r="1905" b="6350"/>
            <wp:docPr id="1" name="Picture 1" descr="C:\Users\JEFFAMORCAN\Desktop\DRMB Files\Pre 2018\REPORTS\2020\FLOODING INCIDENT - MANDAUE CITY F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re 2018\REPORTS\2020\FLOODING INCIDENT - MANDAUE CITY FO 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9345" cy="4642009"/>
                    </a:xfrm>
                    <a:prstGeom prst="rect">
                      <a:avLst/>
                    </a:prstGeom>
                    <a:noFill/>
                    <a:ln>
                      <a:noFill/>
                    </a:ln>
                  </pic:spPr>
                </pic:pic>
              </a:graphicData>
            </a:graphic>
          </wp:inline>
        </w:drawing>
      </w:r>
    </w:p>
    <w:sectPr w:rsidR="00FC58DC" w:rsidRPr="00562E19" w:rsidSect="00146D91">
      <w:headerReference w:type="default" r:id="rId9"/>
      <w:footerReference w:type="default" r:id="rId10"/>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C4F0" w14:textId="77777777" w:rsidR="00147ECE" w:rsidRDefault="00147ECE">
      <w:pPr>
        <w:spacing w:after="0" w:line="240" w:lineRule="auto"/>
      </w:pPr>
      <w:r>
        <w:separator/>
      </w:r>
    </w:p>
  </w:endnote>
  <w:endnote w:type="continuationSeparator" w:id="0">
    <w:p w14:paraId="497DBAC8" w14:textId="77777777" w:rsidR="00147ECE" w:rsidRDefault="0014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CBC5" w14:textId="77777777" w:rsidR="002D09CA" w:rsidRDefault="002D09CA" w:rsidP="005C26A2">
    <w:pPr>
      <w:pBdr>
        <w:bottom w:val="single" w:sz="6" w:space="1" w:color="auto"/>
      </w:pBdr>
      <w:tabs>
        <w:tab w:val="left" w:pos="2371"/>
        <w:tab w:val="center" w:pos="5233"/>
      </w:tabs>
      <w:spacing w:after="0" w:line="240" w:lineRule="auto"/>
      <w:contextualSpacing/>
      <w:jc w:val="right"/>
      <w:rPr>
        <w:sz w:val="16"/>
        <w:szCs w:val="16"/>
      </w:rPr>
    </w:pPr>
  </w:p>
  <w:p w14:paraId="02612D2C" w14:textId="13868802" w:rsidR="002D09CA" w:rsidRDefault="002D09CA"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31E02">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31E02">
      <w:rPr>
        <w:b/>
        <w:noProof/>
        <w:sz w:val="16"/>
        <w:szCs w:val="16"/>
      </w:rPr>
      <w:t>6</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#3 on Tropical Depression (TD) “</w:t>
    </w:r>
    <w:proofErr w:type="spellStart"/>
    <w:r>
      <w:rPr>
        <w:rFonts w:ascii="Arial" w:eastAsia="Arial" w:hAnsi="Arial" w:cs="Arial"/>
        <w:sz w:val="16"/>
        <w:szCs w:val="16"/>
      </w:rPr>
      <w:t>Ofel</w:t>
    </w:r>
    <w:proofErr w:type="spellEnd"/>
    <w:r>
      <w:rPr>
        <w:rFonts w:ascii="Arial" w:eastAsia="Arial" w:hAnsi="Arial" w:cs="Arial"/>
        <w:sz w:val="16"/>
        <w:szCs w:val="16"/>
      </w:rPr>
      <w:t>” as of 17 October 2020</w:t>
    </w:r>
    <w:r w:rsidRPr="00B10D40">
      <w:rPr>
        <w:rFonts w:ascii="Arial" w:eastAsia="Arial" w:hAnsi="Arial" w:cs="Arial"/>
        <w:sz w:val="16"/>
        <w:szCs w:val="16"/>
      </w:rPr>
      <w:t xml:space="preserve">, </w:t>
    </w:r>
    <w:r>
      <w:rPr>
        <w:rFonts w:ascii="Arial" w:eastAsia="Arial" w:hAnsi="Arial" w:cs="Arial"/>
        <w:sz w:val="16"/>
        <w:szCs w:val="16"/>
      </w:rPr>
      <w:t>6</w:t>
    </w:r>
    <w:r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742E6" w14:textId="77777777" w:rsidR="00147ECE" w:rsidRDefault="00147ECE">
      <w:pPr>
        <w:spacing w:after="0" w:line="240" w:lineRule="auto"/>
      </w:pPr>
      <w:r>
        <w:separator/>
      </w:r>
    </w:p>
  </w:footnote>
  <w:footnote w:type="continuationSeparator" w:id="0">
    <w:p w14:paraId="0B5F3FAB" w14:textId="77777777" w:rsidR="00147ECE" w:rsidRDefault="00147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3702" w14:textId="77777777" w:rsidR="002D09CA" w:rsidRDefault="002D09CA"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3B45E294" wp14:editId="03122D99">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72251C05" w14:textId="77777777" w:rsidR="002D09CA" w:rsidRDefault="002D09CA" w:rsidP="00192CDE">
    <w:pPr>
      <w:tabs>
        <w:tab w:val="center" w:pos="4680"/>
        <w:tab w:val="right" w:pos="9360"/>
      </w:tabs>
      <w:spacing w:after="0" w:line="240" w:lineRule="auto"/>
    </w:pPr>
    <w:r>
      <w:rPr>
        <w:noProof/>
      </w:rPr>
      <w:drawing>
        <wp:inline distT="0" distB="0" distL="0" distR="0" wp14:anchorId="6B6BF449" wp14:editId="27878D15">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14B0D2EC" w14:textId="77777777" w:rsidR="002D09CA" w:rsidRDefault="002D09CA" w:rsidP="00192CDE">
    <w:pPr>
      <w:pBdr>
        <w:bottom w:val="single" w:sz="6" w:space="1" w:color="000000"/>
      </w:pBdr>
      <w:tabs>
        <w:tab w:val="center" w:pos="4680"/>
        <w:tab w:val="right" w:pos="9360"/>
      </w:tabs>
      <w:spacing w:after="0" w:line="240" w:lineRule="auto"/>
      <w:jc w:val="center"/>
    </w:pPr>
  </w:p>
  <w:p w14:paraId="5E9858D0" w14:textId="77777777" w:rsidR="002D09CA" w:rsidRDefault="002D09CA">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336F6B"/>
    <w:multiLevelType w:val="hybridMultilevel"/>
    <w:tmpl w:val="4E8CB9C0"/>
    <w:lvl w:ilvl="0" w:tplc="3904DBA8">
      <w:start w:val="15"/>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6"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21A2742D"/>
    <w:multiLevelType w:val="hybridMultilevel"/>
    <w:tmpl w:val="DD20936A"/>
    <w:lvl w:ilvl="0" w:tplc="B854F404">
      <w:start w:val="16"/>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3"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5"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2"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AD94E80"/>
    <w:multiLevelType w:val="hybridMultilevel"/>
    <w:tmpl w:val="ABAEE6AA"/>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7"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8"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769050F0"/>
    <w:multiLevelType w:val="multilevel"/>
    <w:tmpl w:val="1EB0CE96"/>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val="0"/>
        <w:i w:val="0"/>
        <w:color w:val="auto"/>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23"/>
  </w:num>
  <w:num w:numId="3">
    <w:abstractNumId w:val="0"/>
  </w:num>
  <w:num w:numId="4">
    <w:abstractNumId w:val="21"/>
  </w:num>
  <w:num w:numId="5">
    <w:abstractNumId w:val="5"/>
  </w:num>
  <w:num w:numId="6">
    <w:abstractNumId w:val="19"/>
  </w:num>
  <w:num w:numId="7">
    <w:abstractNumId w:val="2"/>
  </w:num>
  <w:num w:numId="8">
    <w:abstractNumId w:val="8"/>
  </w:num>
  <w:num w:numId="9">
    <w:abstractNumId w:val="17"/>
  </w:num>
  <w:num w:numId="10">
    <w:abstractNumId w:val="20"/>
  </w:num>
  <w:num w:numId="11">
    <w:abstractNumId w:val="4"/>
  </w:num>
  <w:num w:numId="12">
    <w:abstractNumId w:val="25"/>
  </w:num>
  <w:num w:numId="13">
    <w:abstractNumId w:val="18"/>
  </w:num>
  <w:num w:numId="14">
    <w:abstractNumId w:val="13"/>
  </w:num>
  <w:num w:numId="15">
    <w:abstractNumId w:val="16"/>
  </w:num>
  <w:num w:numId="16">
    <w:abstractNumId w:val="28"/>
  </w:num>
  <w:num w:numId="17">
    <w:abstractNumId w:val="22"/>
  </w:num>
  <w:num w:numId="18">
    <w:abstractNumId w:val="31"/>
  </w:num>
  <w:num w:numId="19">
    <w:abstractNumId w:val="14"/>
  </w:num>
  <w:num w:numId="20">
    <w:abstractNumId w:val="26"/>
  </w:num>
  <w:num w:numId="21">
    <w:abstractNumId w:val="27"/>
  </w:num>
  <w:num w:numId="22">
    <w:abstractNumId w:val="24"/>
  </w:num>
  <w:num w:numId="23">
    <w:abstractNumId w:val="6"/>
  </w:num>
  <w:num w:numId="24">
    <w:abstractNumId w:val="1"/>
  </w:num>
  <w:num w:numId="25">
    <w:abstractNumId w:val="29"/>
  </w:num>
  <w:num w:numId="26">
    <w:abstractNumId w:val="9"/>
  </w:num>
  <w:num w:numId="27">
    <w:abstractNumId w:val="15"/>
  </w:num>
  <w:num w:numId="28">
    <w:abstractNumId w:val="12"/>
  </w:num>
  <w:num w:numId="29">
    <w:abstractNumId w:val="3"/>
  </w:num>
  <w:num w:numId="30">
    <w:abstractNumId w:val="10"/>
  </w:num>
  <w:num w:numId="31">
    <w:abstractNumId w:val="7"/>
  </w:num>
  <w:num w:numId="3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17A"/>
    <w:rsid w:val="000103C6"/>
    <w:rsid w:val="000132B4"/>
    <w:rsid w:val="00016BCC"/>
    <w:rsid w:val="0001709E"/>
    <w:rsid w:val="00020ECE"/>
    <w:rsid w:val="000234D2"/>
    <w:rsid w:val="00026080"/>
    <w:rsid w:val="00026400"/>
    <w:rsid w:val="000324F4"/>
    <w:rsid w:val="000359C0"/>
    <w:rsid w:val="000362A4"/>
    <w:rsid w:val="00037A44"/>
    <w:rsid w:val="00040713"/>
    <w:rsid w:val="000408C0"/>
    <w:rsid w:val="00044A86"/>
    <w:rsid w:val="00054019"/>
    <w:rsid w:val="00054288"/>
    <w:rsid w:val="00055E77"/>
    <w:rsid w:val="0006605F"/>
    <w:rsid w:val="000729C4"/>
    <w:rsid w:val="000757CD"/>
    <w:rsid w:val="000762A0"/>
    <w:rsid w:val="00077BEB"/>
    <w:rsid w:val="0008009D"/>
    <w:rsid w:val="000812AC"/>
    <w:rsid w:val="00081BF3"/>
    <w:rsid w:val="00085176"/>
    <w:rsid w:val="00085608"/>
    <w:rsid w:val="000962B5"/>
    <w:rsid w:val="00096FF5"/>
    <w:rsid w:val="00097B1A"/>
    <w:rsid w:val="00097C1F"/>
    <w:rsid w:val="000A1C46"/>
    <w:rsid w:val="000A1CF5"/>
    <w:rsid w:val="000A1FE9"/>
    <w:rsid w:val="000A40A0"/>
    <w:rsid w:val="000B5875"/>
    <w:rsid w:val="000B5982"/>
    <w:rsid w:val="000C196B"/>
    <w:rsid w:val="000C61D9"/>
    <w:rsid w:val="000C6698"/>
    <w:rsid w:val="000D1A9D"/>
    <w:rsid w:val="000D1F4C"/>
    <w:rsid w:val="000D1FD6"/>
    <w:rsid w:val="000D3D3E"/>
    <w:rsid w:val="000E09D8"/>
    <w:rsid w:val="000E2E93"/>
    <w:rsid w:val="000E381D"/>
    <w:rsid w:val="000F10AC"/>
    <w:rsid w:val="000F1F6C"/>
    <w:rsid w:val="000F3578"/>
    <w:rsid w:val="000F4C6D"/>
    <w:rsid w:val="000F5D46"/>
    <w:rsid w:val="00103A30"/>
    <w:rsid w:val="00104622"/>
    <w:rsid w:val="00110F51"/>
    <w:rsid w:val="00111DA0"/>
    <w:rsid w:val="00114D5E"/>
    <w:rsid w:val="00116D28"/>
    <w:rsid w:val="00117E58"/>
    <w:rsid w:val="001227AA"/>
    <w:rsid w:val="00122989"/>
    <w:rsid w:val="00122C16"/>
    <w:rsid w:val="00125678"/>
    <w:rsid w:val="001303E7"/>
    <w:rsid w:val="001353EC"/>
    <w:rsid w:val="0013566A"/>
    <w:rsid w:val="00146D91"/>
    <w:rsid w:val="00147ECE"/>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495"/>
    <w:rsid w:val="00172BA8"/>
    <w:rsid w:val="001748D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5783"/>
    <w:rsid w:val="001B707B"/>
    <w:rsid w:val="001B7C20"/>
    <w:rsid w:val="001C14C4"/>
    <w:rsid w:val="001C1FD4"/>
    <w:rsid w:val="001D01A8"/>
    <w:rsid w:val="001E0056"/>
    <w:rsid w:val="001E08FA"/>
    <w:rsid w:val="001E09E8"/>
    <w:rsid w:val="001E1043"/>
    <w:rsid w:val="001E26B4"/>
    <w:rsid w:val="001E7A8D"/>
    <w:rsid w:val="001F0789"/>
    <w:rsid w:val="001F46A5"/>
    <w:rsid w:val="001F7850"/>
    <w:rsid w:val="0020030B"/>
    <w:rsid w:val="00202201"/>
    <w:rsid w:val="00203164"/>
    <w:rsid w:val="002057CB"/>
    <w:rsid w:val="002063ED"/>
    <w:rsid w:val="002128AA"/>
    <w:rsid w:val="00212BF2"/>
    <w:rsid w:val="002147BF"/>
    <w:rsid w:val="002233C1"/>
    <w:rsid w:val="00223D7C"/>
    <w:rsid w:val="00224A0B"/>
    <w:rsid w:val="002277B0"/>
    <w:rsid w:val="002338D6"/>
    <w:rsid w:val="00235815"/>
    <w:rsid w:val="0024676B"/>
    <w:rsid w:val="00251556"/>
    <w:rsid w:val="00252A46"/>
    <w:rsid w:val="002541B5"/>
    <w:rsid w:val="00254DEB"/>
    <w:rsid w:val="002550AB"/>
    <w:rsid w:val="00255A33"/>
    <w:rsid w:val="00255D77"/>
    <w:rsid w:val="00260AD4"/>
    <w:rsid w:val="00261033"/>
    <w:rsid w:val="00262F9E"/>
    <w:rsid w:val="00265D5C"/>
    <w:rsid w:val="00265DF5"/>
    <w:rsid w:val="00266F30"/>
    <w:rsid w:val="00270BD6"/>
    <w:rsid w:val="0027307D"/>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09CA"/>
    <w:rsid w:val="002D3418"/>
    <w:rsid w:val="002E25AE"/>
    <w:rsid w:val="002E3123"/>
    <w:rsid w:val="002E5314"/>
    <w:rsid w:val="002F0FA9"/>
    <w:rsid w:val="002F38FB"/>
    <w:rsid w:val="002F5178"/>
    <w:rsid w:val="002F713F"/>
    <w:rsid w:val="003037EC"/>
    <w:rsid w:val="00304AE8"/>
    <w:rsid w:val="003052AD"/>
    <w:rsid w:val="00305764"/>
    <w:rsid w:val="00314903"/>
    <w:rsid w:val="00315078"/>
    <w:rsid w:val="003152F8"/>
    <w:rsid w:val="00317493"/>
    <w:rsid w:val="00321421"/>
    <w:rsid w:val="003277B9"/>
    <w:rsid w:val="00331650"/>
    <w:rsid w:val="003320AF"/>
    <w:rsid w:val="00332C50"/>
    <w:rsid w:val="00335F21"/>
    <w:rsid w:val="00341112"/>
    <w:rsid w:val="00341C35"/>
    <w:rsid w:val="00342911"/>
    <w:rsid w:val="003436E7"/>
    <w:rsid w:val="0034457A"/>
    <w:rsid w:val="003478E6"/>
    <w:rsid w:val="00351226"/>
    <w:rsid w:val="00354584"/>
    <w:rsid w:val="00363B7E"/>
    <w:rsid w:val="00364FB5"/>
    <w:rsid w:val="00366D42"/>
    <w:rsid w:val="00376584"/>
    <w:rsid w:val="00377F27"/>
    <w:rsid w:val="00383309"/>
    <w:rsid w:val="00384E5A"/>
    <w:rsid w:val="003870A7"/>
    <w:rsid w:val="0038790C"/>
    <w:rsid w:val="00390877"/>
    <w:rsid w:val="00391318"/>
    <w:rsid w:val="00391E59"/>
    <w:rsid w:val="00397271"/>
    <w:rsid w:val="003A009A"/>
    <w:rsid w:val="003A14AC"/>
    <w:rsid w:val="003B1652"/>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27EE"/>
    <w:rsid w:val="003E40F3"/>
    <w:rsid w:val="003E642D"/>
    <w:rsid w:val="003F0D46"/>
    <w:rsid w:val="003F6B13"/>
    <w:rsid w:val="003F6EA2"/>
    <w:rsid w:val="003F79ED"/>
    <w:rsid w:val="00402969"/>
    <w:rsid w:val="004033F8"/>
    <w:rsid w:val="004038CA"/>
    <w:rsid w:val="00404E60"/>
    <w:rsid w:val="00411916"/>
    <w:rsid w:val="004134A7"/>
    <w:rsid w:val="00424801"/>
    <w:rsid w:val="00425689"/>
    <w:rsid w:val="0042628C"/>
    <w:rsid w:val="0043209E"/>
    <w:rsid w:val="0043281F"/>
    <w:rsid w:val="004334A9"/>
    <w:rsid w:val="0043677F"/>
    <w:rsid w:val="004418B4"/>
    <w:rsid w:val="0044371B"/>
    <w:rsid w:val="00443CD3"/>
    <w:rsid w:val="004444F8"/>
    <w:rsid w:val="00446AAF"/>
    <w:rsid w:val="00447043"/>
    <w:rsid w:val="0045417C"/>
    <w:rsid w:val="00454E8A"/>
    <w:rsid w:val="00456B0E"/>
    <w:rsid w:val="00460385"/>
    <w:rsid w:val="00460779"/>
    <w:rsid w:val="00460CD2"/>
    <w:rsid w:val="0046391D"/>
    <w:rsid w:val="00466C0D"/>
    <w:rsid w:val="00474FE2"/>
    <w:rsid w:val="004801A8"/>
    <w:rsid w:val="004808D9"/>
    <w:rsid w:val="0048272C"/>
    <w:rsid w:val="00484688"/>
    <w:rsid w:val="00485FAA"/>
    <w:rsid w:val="004867BA"/>
    <w:rsid w:val="00490703"/>
    <w:rsid w:val="00495369"/>
    <w:rsid w:val="00495644"/>
    <w:rsid w:val="004A080D"/>
    <w:rsid w:val="004A195C"/>
    <w:rsid w:val="004A6648"/>
    <w:rsid w:val="004B0036"/>
    <w:rsid w:val="004B0FCC"/>
    <w:rsid w:val="004B32C9"/>
    <w:rsid w:val="004B3B64"/>
    <w:rsid w:val="004B6089"/>
    <w:rsid w:val="004B6A6E"/>
    <w:rsid w:val="004B6B6D"/>
    <w:rsid w:val="004B7668"/>
    <w:rsid w:val="004B7D82"/>
    <w:rsid w:val="004C3182"/>
    <w:rsid w:val="004C5385"/>
    <w:rsid w:val="004C55DA"/>
    <w:rsid w:val="004D1392"/>
    <w:rsid w:val="004E19B2"/>
    <w:rsid w:val="004E2DCF"/>
    <w:rsid w:val="004E3A14"/>
    <w:rsid w:val="004E5C2A"/>
    <w:rsid w:val="004F27B7"/>
    <w:rsid w:val="004F4DBB"/>
    <w:rsid w:val="004F68F5"/>
    <w:rsid w:val="005027D0"/>
    <w:rsid w:val="00503D5D"/>
    <w:rsid w:val="005073A3"/>
    <w:rsid w:val="005101BD"/>
    <w:rsid w:val="005131AF"/>
    <w:rsid w:val="0051518E"/>
    <w:rsid w:val="005156DC"/>
    <w:rsid w:val="00515F7A"/>
    <w:rsid w:val="0052400F"/>
    <w:rsid w:val="00524A25"/>
    <w:rsid w:val="0053239C"/>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4617"/>
    <w:rsid w:val="00580432"/>
    <w:rsid w:val="0058176D"/>
    <w:rsid w:val="00583D8D"/>
    <w:rsid w:val="00585C1D"/>
    <w:rsid w:val="00585D3E"/>
    <w:rsid w:val="0059257B"/>
    <w:rsid w:val="0059459E"/>
    <w:rsid w:val="00594DB7"/>
    <w:rsid w:val="005965C3"/>
    <w:rsid w:val="005A4EFD"/>
    <w:rsid w:val="005B19D1"/>
    <w:rsid w:val="005B2CD7"/>
    <w:rsid w:val="005B386A"/>
    <w:rsid w:val="005B6E12"/>
    <w:rsid w:val="005C25C9"/>
    <w:rsid w:val="005C26A2"/>
    <w:rsid w:val="005C7862"/>
    <w:rsid w:val="005C79B3"/>
    <w:rsid w:val="005D611F"/>
    <w:rsid w:val="005E433F"/>
    <w:rsid w:val="005E78C4"/>
    <w:rsid w:val="005F7E3F"/>
    <w:rsid w:val="006033E9"/>
    <w:rsid w:val="0060485F"/>
    <w:rsid w:val="0060627A"/>
    <w:rsid w:val="00606AB1"/>
    <w:rsid w:val="00611D34"/>
    <w:rsid w:val="00617DB8"/>
    <w:rsid w:val="00622580"/>
    <w:rsid w:val="00622621"/>
    <w:rsid w:val="00632650"/>
    <w:rsid w:val="006348B0"/>
    <w:rsid w:val="00636A32"/>
    <w:rsid w:val="006373FC"/>
    <w:rsid w:val="00637CFE"/>
    <w:rsid w:val="00637F5C"/>
    <w:rsid w:val="00644C5D"/>
    <w:rsid w:val="00646FEA"/>
    <w:rsid w:val="006513DA"/>
    <w:rsid w:val="006552C0"/>
    <w:rsid w:val="00660954"/>
    <w:rsid w:val="00660E16"/>
    <w:rsid w:val="00661764"/>
    <w:rsid w:val="006654FA"/>
    <w:rsid w:val="00665A10"/>
    <w:rsid w:val="00667EC5"/>
    <w:rsid w:val="00672031"/>
    <w:rsid w:val="00676AC7"/>
    <w:rsid w:val="00676B4B"/>
    <w:rsid w:val="0067706B"/>
    <w:rsid w:val="006808AA"/>
    <w:rsid w:val="00681607"/>
    <w:rsid w:val="00682EB7"/>
    <w:rsid w:val="00692211"/>
    <w:rsid w:val="00695C48"/>
    <w:rsid w:val="00695D36"/>
    <w:rsid w:val="0069611E"/>
    <w:rsid w:val="00696AD8"/>
    <w:rsid w:val="00696FAF"/>
    <w:rsid w:val="006A0D27"/>
    <w:rsid w:val="006A163A"/>
    <w:rsid w:val="006A23F6"/>
    <w:rsid w:val="006A5D7C"/>
    <w:rsid w:val="006A73E5"/>
    <w:rsid w:val="006B3908"/>
    <w:rsid w:val="006B4C71"/>
    <w:rsid w:val="006B6490"/>
    <w:rsid w:val="006C2CB0"/>
    <w:rsid w:val="006C3732"/>
    <w:rsid w:val="006C3A59"/>
    <w:rsid w:val="006C7266"/>
    <w:rsid w:val="006C7B39"/>
    <w:rsid w:val="006D67C6"/>
    <w:rsid w:val="006E08CA"/>
    <w:rsid w:val="006E2102"/>
    <w:rsid w:val="006E23E1"/>
    <w:rsid w:val="006E6AC7"/>
    <w:rsid w:val="006F4950"/>
    <w:rsid w:val="006F4A2F"/>
    <w:rsid w:val="00701BCD"/>
    <w:rsid w:val="00701F97"/>
    <w:rsid w:val="007029A9"/>
    <w:rsid w:val="0070357F"/>
    <w:rsid w:val="00703E20"/>
    <w:rsid w:val="007150A8"/>
    <w:rsid w:val="0072145F"/>
    <w:rsid w:val="00724142"/>
    <w:rsid w:val="00724F05"/>
    <w:rsid w:val="00725D9A"/>
    <w:rsid w:val="0072780E"/>
    <w:rsid w:val="00731BC2"/>
    <w:rsid w:val="007412EE"/>
    <w:rsid w:val="00742851"/>
    <w:rsid w:val="00742F27"/>
    <w:rsid w:val="007436C5"/>
    <w:rsid w:val="0074516B"/>
    <w:rsid w:val="00745D00"/>
    <w:rsid w:val="00752F0C"/>
    <w:rsid w:val="00754B7F"/>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87CC8"/>
    <w:rsid w:val="007A3320"/>
    <w:rsid w:val="007A4353"/>
    <w:rsid w:val="007B1691"/>
    <w:rsid w:val="007B3DBB"/>
    <w:rsid w:val="007B3E6C"/>
    <w:rsid w:val="007B3FFA"/>
    <w:rsid w:val="007C5D08"/>
    <w:rsid w:val="007C6311"/>
    <w:rsid w:val="007C69A0"/>
    <w:rsid w:val="007D613E"/>
    <w:rsid w:val="007D64BD"/>
    <w:rsid w:val="007D707B"/>
    <w:rsid w:val="007D7DBE"/>
    <w:rsid w:val="007E1ED0"/>
    <w:rsid w:val="007E37F0"/>
    <w:rsid w:val="007F2FAD"/>
    <w:rsid w:val="007F461E"/>
    <w:rsid w:val="00801667"/>
    <w:rsid w:val="00802BDE"/>
    <w:rsid w:val="008034FC"/>
    <w:rsid w:val="00803E68"/>
    <w:rsid w:val="0080446A"/>
    <w:rsid w:val="00804D7D"/>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2EFC"/>
    <w:rsid w:val="00835F91"/>
    <w:rsid w:val="0084002E"/>
    <w:rsid w:val="008423D5"/>
    <w:rsid w:val="00843A49"/>
    <w:rsid w:val="00853205"/>
    <w:rsid w:val="00854CB5"/>
    <w:rsid w:val="00856662"/>
    <w:rsid w:val="00857E71"/>
    <w:rsid w:val="00861293"/>
    <w:rsid w:val="008626A4"/>
    <w:rsid w:val="008631B5"/>
    <w:rsid w:val="00863692"/>
    <w:rsid w:val="00870757"/>
    <w:rsid w:val="0087215F"/>
    <w:rsid w:val="00872B5E"/>
    <w:rsid w:val="008748D8"/>
    <w:rsid w:val="00876F3E"/>
    <w:rsid w:val="008774FE"/>
    <w:rsid w:val="0087788A"/>
    <w:rsid w:val="00885E31"/>
    <w:rsid w:val="0089011E"/>
    <w:rsid w:val="00891832"/>
    <w:rsid w:val="00896B6C"/>
    <w:rsid w:val="008A2F45"/>
    <w:rsid w:val="008B274C"/>
    <w:rsid w:val="008B427D"/>
    <w:rsid w:val="008B7B55"/>
    <w:rsid w:val="008C4874"/>
    <w:rsid w:val="008C5231"/>
    <w:rsid w:val="008C5268"/>
    <w:rsid w:val="008C5C42"/>
    <w:rsid w:val="008D1F90"/>
    <w:rsid w:val="008D37AB"/>
    <w:rsid w:val="008D3F6E"/>
    <w:rsid w:val="008D6880"/>
    <w:rsid w:val="008E0B62"/>
    <w:rsid w:val="008E3A77"/>
    <w:rsid w:val="008E4A0E"/>
    <w:rsid w:val="008E4DF8"/>
    <w:rsid w:val="008F379C"/>
    <w:rsid w:val="008F5202"/>
    <w:rsid w:val="008F5738"/>
    <w:rsid w:val="008F5D6F"/>
    <w:rsid w:val="008F63A8"/>
    <w:rsid w:val="0090173D"/>
    <w:rsid w:val="00903158"/>
    <w:rsid w:val="00904E27"/>
    <w:rsid w:val="009063A0"/>
    <w:rsid w:val="0090729C"/>
    <w:rsid w:val="00911CB3"/>
    <w:rsid w:val="0091227A"/>
    <w:rsid w:val="0091544D"/>
    <w:rsid w:val="0092250B"/>
    <w:rsid w:val="009244C0"/>
    <w:rsid w:val="00924BFB"/>
    <w:rsid w:val="00926C0A"/>
    <w:rsid w:val="0093050B"/>
    <w:rsid w:val="00931CF2"/>
    <w:rsid w:val="00932578"/>
    <w:rsid w:val="009326C3"/>
    <w:rsid w:val="009361BB"/>
    <w:rsid w:val="00936E6C"/>
    <w:rsid w:val="00941CE5"/>
    <w:rsid w:val="00941CF5"/>
    <w:rsid w:val="00945FC4"/>
    <w:rsid w:val="00946AE7"/>
    <w:rsid w:val="00946CB9"/>
    <w:rsid w:val="00947DA9"/>
    <w:rsid w:val="00954D0D"/>
    <w:rsid w:val="00956AB3"/>
    <w:rsid w:val="009609FE"/>
    <w:rsid w:val="009650DC"/>
    <w:rsid w:val="00971537"/>
    <w:rsid w:val="00976BE0"/>
    <w:rsid w:val="0098016D"/>
    <w:rsid w:val="009808F1"/>
    <w:rsid w:val="00984253"/>
    <w:rsid w:val="00986677"/>
    <w:rsid w:val="00990989"/>
    <w:rsid w:val="0099171D"/>
    <w:rsid w:val="009940A7"/>
    <w:rsid w:val="00996166"/>
    <w:rsid w:val="00997DF6"/>
    <w:rsid w:val="009A1E3B"/>
    <w:rsid w:val="009A5EE2"/>
    <w:rsid w:val="009A5F9E"/>
    <w:rsid w:val="009B12D6"/>
    <w:rsid w:val="009B16FB"/>
    <w:rsid w:val="009B3026"/>
    <w:rsid w:val="009B3D59"/>
    <w:rsid w:val="009B63D8"/>
    <w:rsid w:val="009B667B"/>
    <w:rsid w:val="009C5CCE"/>
    <w:rsid w:val="009C5E6F"/>
    <w:rsid w:val="009C7C3C"/>
    <w:rsid w:val="009D15DE"/>
    <w:rsid w:val="009D270D"/>
    <w:rsid w:val="009D509D"/>
    <w:rsid w:val="009D559E"/>
    <w:rsid w:val="009D6D91"/>
    <w:rsid w:val="009E27AF"/>
    <w:rsid w:val="009E3577"/>
    <w:rsid w:val="009E668D"/>
    <w:rsid w:val="009E7037"/>
    <w:rsid w:val="009F0D31"/>
    <w:rsid w:val="009F1782"/>
    <w:rsid w:val="009F3CA7"/>
    <w:rsid w:val="009F6373"/>
    <w:rsid w:val="00A00B0C"/>
    <w:rsid w:val="00A0198B"/>
    <w:rsid w:val="00A06659"/>
    <w:rsid w:val="00A06F38"/>
    <w:rsid w:val="00A10651"/>
    <w:rsid w:val="00A1132A"/>
    <w:rsid w:val="00A14AF1"/>
    <w:rsid w:val="00A177FC"/>
    <w:rsid w:val="00A20782"/>
    <w:rsid w:val="00A2140B"/>
    <w:rsid w:val="00A254E0"/>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5ECB"/>
    <w:rsid w:val="00A66832"/>
    <w:rsid w:val="00A73F06"/>
    <w:rsid w:val="00A804E3"/>
    <w:rsid w:val="00A81C78"/>
    <w:rsid w:val="00A8201C"/>
    <w:rsid w:val="00A8279B"/>
    <w:rsid w:val="00A834B4"/>
    <w:rsid w:val="00A838C2"/>
    <w:rsid w:val="00A8461F"/>
    <w:rsid w:val="00A846BD"/>
    <w:rsid w:val="00A8642F"/>
    <w:rsid w:val="00A90919"/>
    <w:rsid w:val="00A91B96"/>
    <w:rsid w:val="00A9236B"/>
    <w:rsid w:val="00A92D93"/>
    <w:rsid w:val="00A9316D"/>
    <w:rsid w:val="00AA0B15"/>
    <w:rsid w:val="00AA35BA"/>
    <w:rsid w:val="00AB1012"/>
    <w:rsid w:val="00AB15AC"/>
    <w:rsid w:val="00AB4B4D"/>
    <w:rsid w:val="00AB730C"/>
    <w:rsid w:val="00AB7983"/>
    <w:rsid w:val="00AC20DF"/>
    <w:rsid w:val="00AC54BD"/>
    <w:rsid w:val="00AD04BB"/>
    <w:rsid w:val="00AD0CEC"/>
    <w:rsid w:val="00AD1686"/>
    <w:rsid w:val="00AD7D7C"/>
    <w:rsid w:val="00AE2EEB"/>
    <w:rsid w:val="00AE5BEB"/>
    <w:rsid w:val="00AF1029"/>
    <w:rsid w:val="00AF2DE5"/>
    <w:rsid w:val="00AF2F26"/>
    <w:rsid w:val="00AF6FD9"/>
    <w:rsid w:val="00AF729B"/>
    <w:rsid w:val="00B02BBA"/>
    <w:rsid w:val="00B0423A"/>
    <w:rsid w:val="00B075E5"/>
    <w:rsid w:val="00B10486"/>
    <w:rsid w:val="00B109AC"/>
    <w:rsid w:val="00B10D40"/>
    <w:rsid w:val="00B14C94"/>
    <w:rsid w:val="00B1591C"/>
    <w:rsid w:val="00B17164"/>
    <w:rsid w:val="00B17625"/>
    <w:rsid w:val="00B238F1"/>
    <w:rsid w:val="00B27212"/>
    <w:rsid w:val="00B34276"/>
    <w:rsid w:val="00B34D3A"/>
    <w:rsid w:val="00B34F91"/>
    <w:rsid w:val="00B35A11"/>
    <w:rsid w:val="00B37F26"/>
    <w:rsid w:val="00B40E42"/>
    <w:rsid w:val="00B46CC5"/>
    <w:rsid w:val="00B505E4"/>
    <w:rsid w:val="00B571E4"/>
    <w:rsid w:val="00B57264"/>
    <w:rsid w:val="00B57FB1"/>
    <w:rsid w:val="00B612A1"/>
    <w:rsid w:val="00B62780"/>
    <w:rsid w:val="00B62D76"/>
    <w:rsid w:val="00B6304C"/>
    <w:rsid w:val="00B65A63"/>
    <w:rsid w:val="00B6690C"/>
    <w:rsid w:val="00B70A42"/>
    <w:rsid w:val="00B74CEE"/>
    <w:rsid w:val="00B77009"/>
    <w:rsid w:val="00B80F74"/>
    <w:rsid w:val="00B83F56"/>
    <w:rsid w:val="00B866CB"/>
    <w:rsid w:val="00B86E10"/>
    <w:rsid w:val="00B87555"/>
    <w:rsid w:val="00B932C1"/>
    <w:rsid w:val="00B9372F"/>
    <w:rsid w:val="00B951A0"/>
    <w:rsid w:val="00BA01A8"/>
    <w:rsid w:val="00BA2169"/>
    <w:rsid w:val="00BA21F4"/>
    <w:rsid w:val="00BB04B7"/>
    <w:rsid w:val="00BB1138"/>
    <w:rsid w:val="00BB574D"/>
    <w:rsid w:val="00BB6FE8"/>
    <w:rsid w:val="00BB7017"/>
    <w:rsid w:val="00BB7E09"/>
    <w:rsid w:val="00BC2501"/>
    <w:rsid w:val="00BC27C9"/>
    <w:rsid w:val="00BC38FC"/>
    <w:rsid w:val="00BC4B37"/>
    <w:rsid w:val="00BC533B"/>
    <w:rsid w:val="00BC551C"/>
    <w:rsid w:val="00BD10D0"/>
    <w:rsid w:val="00BD5A8C"/>
    <w:rsid w:val="00BE1AB9"/>
    <w:rsid w:val="00BE43F3"/>
    <w:rsid w:val="00BE43F9"/>
    <w:rsid w:val="00BE4AD6"/>
    <w:rsid w:val="00BE5C3A"/>
    <w:rsid w:val="00BF14F0"/>
    <w:rsid w:val="00BF2BA8"/>
    <w:rsid w:val="00BF3057"/>
    <w:rsid w:val="00BF6524"/>
    <w:rsid w:val="00BF69FA"/>
    <w:rsid w:val="00C0011C"/>
    <w:rsid w:val="00C00C48"/>
    <w:rsid w:val="00C050DB"/>
    <w:rsid w:val="00C13ECA"/>
    <w:rsid w:val="00C14C68"/>
    <w:rsid w:val="00C15DBE"/>
    <w:rsid w:val="00C205D3"/>
    <w:rsid w:val="00C220B5"/>
    <w:rsid w:val="00C266E8"/>
    <w:rsid w:val="00C31E02"/>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41F5"/>
    <w:rsid w:val="00C6532B"/>
    <w:rsid w:val="00C6748C"/>
    <w:rsid w:val="00C67BB2"/>
    <w:rsid w:val="00C73C2E"/>
    <w:rsid w:val="00C768F0"/>
    <w:rsid w:val="00C808CE"/>
    <w:rsid w:val="00C80F6B"/>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1693"/>
    <w:rsid w:val="00CC4DBB"/>
    <w:rsid w:val="00CC7F27"/>
    <w:rsid w:val="00CD2EC0"/>
    <w:rsid w:val="00CD4A9E"/>
    <w:rsid w:val="00CD57FF"/>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427F"/>
    <w:rsid w:val="00DD6ACB"/>
    <w:rsid w:val="00DD7282"/>
    <w:rsid w:val="00DE1846"/>
    <w:rsid w:val="00DE26F0"/>
    <w:rsid w:val="00DE2C1A"/>
    <w:rsid w:val="00DE3688"/>
    <w:rsid w:val="00DE5EF4"/>
    <w:rsid w:val="00DE7E84"/>
    <w:rsid w:val="00DE7EC6"/>
    <w:rsid w:val="00DF32D2"/>
    <w:rsid w:val="00DF3FD0"/>
    <w:rsid w:val="00DF434E"/>
    <w:rsid w:val="00DF614B"/>
    <w:rsid w:val="00DF72A0"/>
    <w:rsid w:val="00E03166"/>
    <w:rsid w:val="00E060F9"/>
    <w:rsid w:val="00E16570"/>
    <w:rsid w:val="00E238AB"/>
    <w:rsid w:val="00E25AF1"/>
    <w:rsid w:val="00E31118"/>
    <w:rsid w:val="00E32DE0"/>
    <w:rsid w:val="00E3593C"/>
    <w:rsid w:val="00E366B1"/>
    <w:rsid w:val="00E44A97"/>
    <w:rsid w:val="00E44B4B"/>
    <w:rsid w:val="00E477DA"/>
    <w:rsid w:val="00E47B18"/>
    <w:rsid w:val="00E50999"/>
    <w:rsid w:val="00E5405B"/>
    <w:rsid w:val="00E5517C"/>
    <w:rsid w:val="00E56A7A"/>
    <w:rsid w:val="00E64690"/>
    <w:rsid w:val="00E66E77"/>
    <w:rsid w:val="00E67372"/>
    <w:rsid w:val="00E67F2F"/>
    <w:rsid w:val="00E70ED3"/>
    <w:rsid w:val="00E72E81"/>
    <w:rsid w:val="00E731CF"/>
    <w:rsid w:val="00E8358D"/>
    <w:rsid w:val="00E83C48"/>
    <w:rsid w:val="00E8443D"/>
    <w:rsid w:val="00E86B1E"/>
    <w:rsid w:val="00E90FE4"/>
    <w:rsid w:val="00E92C74"/>
    <w:rsid w:val="00E936A9"/>
    <w:rsid w:val="00E93808"/>
    <w:rsid w:val="00EA09C6"/>
    <w:rsid w:val="00EA0A6E"/>
    <w:rsid w:val="00EA1D50"/>
    <w:rsid w:val="00EA2336"/>
    <w:rsid w:val="00EA6782"/>
    <w:rsid w:val="00EA6B39"/>
    <w:rsid w:val="00EB3223"/>
    <w:rsid w:val="00EB32AD"/>
    <w:rsid w:val="00EB48F7"/>
    <w:rsid w:val="00EB69B8"/>
    <w:rsid w:val="00EC077D"/>
    <w:rsid w:val="00EC123D"/>
    <w:rsid w:val="00EC1B28"/>
    <w:rsid w:val="00EC1E77"/>
    <w:rsid w:val="00EC3360"/>
    <w:rsid w:val="00EC359A"/>
    <w:rsid w:val="00EC68E7"/>
    <w:rsid w:val="00EC7F58"/>
    <w:rsid w:val="00ED018D"/>
    <w:rsid w:val="00ED04BB"/>
    <w:rsid w:val="00ED3A01"/>
    <w:rsid w:val="00ED56CF"/>
    <w:rsid w:val="00ED5E51"/>
    <w:rsid w:val="00EE13AD"/>
    <w:rsid w:val="00EE1822"/>
    <w:rsid w:val="00EE7636"/>
    <w:rsid w:val="00EF1170"/>
    <w:rsid w:val="00EF2DCC"/>
    <w:rsid w:val="00EF31D9"/>
    <w:rsid w:val="00EF3E07"/>
    <w:rsid w:val="00EF4CDB"/>
    <w:rsid w:val="00F0291A"/>
    <w:rsid w:val="00F0378F"/>
    <w:rsid w:val="00F10727"/>
    <w:rsid w:val="00F119B5"/>
    <w:rsid w:val="00F13DD9"/>
    <w:rsid w:val="00F1590E"/>
    <w:rsid w:val="00F20E47"/>
    <w:rsid w:val="00F22E7D"/>
    <w:rsid w:val="00F22F9C"/>
    <w:rsid w:val="00F24AEE"/>
    <w:rsid w:val="00F2647D"/>
    <w:rsid w:val="00F26583"/>
    <w:rsid w:val="00F265DC"/>
    <w:rsid w:val="00F27C9C"/>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5F29"/>
    <w:rsid w:val="00FA7174"/>
    <w:rsid w:val="00FA71E5"/>
    <w:rsid w:val="00FB2691"/>
    <w:rsid w:val="00FB6498"/>
    <w:rsid w:val="00FB677F"/>
    <w:rsid w:val="00FC189D"/>
    <w:rsid w:val="00FC192D"/>
    <w:rsid w:val="00FC58DC"/>
    <w:rsid w:val="00FC633C"/>
    <w:rsid w:val="00FD0D6D"/>
    <w:rsid w:val="00FD3CA7"/>
    <w:rsid w:val="00FD6311"/>
    <w:rsid w:val="00FD741F"/>
    <w:rsid w:val="00FE6EC9"/>
    <w:rsid w:val="00FE7943"/>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2E94"/>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PlaceholderText">
    <w:name w:val="Placeholder Text"/>
    <w:basedOn w:val="DefaultParagraphFont"/>
    <w:uiPriority w:val="99"/>
    <w:semiHidden/>
    <w:rsid w:val="00B612A1"/>
    <w:rPr>
      <w:color w:val="808080"/>
    </w:rPr>
  </w:style>
  <w:style w:type="character" w:customStyle="1" w:styleId="ListParagraphChar">
    <w:name w:val="List Paragraph Char"/>
    <w:link w:val="ListParagraph"/>
    <w:uiPriority w:val="34"/>
    <w:locked/>
    <w:rsid w:val="009B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3847966">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72409347">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1118507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1793659">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2540685">
      <w:bodyDiv w:val="1"/>
      <w:marLeft w:val="0"/>
      <w:marRight w:val="0"/>
      <w:marTop w:val="0"/>
      <w:marBottom w:val="0"/>
      <w:divBdr>
        <w:top w:val="none" w:sz="0" w:space="0" w:color="auto"/>
        <w:left w:val="none" w:sz="0" w:space="0" w:color="auto"/>
        <w:bottom w:val="none" w:sz="0" w:space="0" w:color="auto"/>
        <w:right w:val="none" w:sz="0" w:space="0" w:color="auto"/>
      </w:divBdr>
      <w:divsChild>
        <w:div w:id="970328160">
          <w:marLeft w:val="0"/>
          <w:marRight w:val="0"/>
          <w:marTop w:val="0"/>
          <w:marBottom w:val="0"/>
          <w:divBdr>
            <w:top w:val="none" w:sz="0" w:space="0" w:color="auto"/>
            <w:left w:val="none" w:sz="0" w:space="0" w:color="auto"/>
            <w:bottom w:val="none" w:sz="0" w:space="0" w:color="auto"/>
            <w:right w:val="none" w:sz="0" w:space="0" w:color="auto"/>
          </w:divBdr>
        </w:div>
        <w:div w:id="1695107986">
          <w:marLeft w:val="0"/>
          <w:marRight w:val="0"/>
          <w:marTop w:val="0"/>
          <w:marBottom w:val="0"/>
          <w:divBdr>
            <w:top w:val="none" w:sz="0" w:space="0" w:color="auto"/>
            <w:left w:val="none" w:sz="0" w:space="0" w:color="auto"/>
            <w:bottom w:val="none" w:sz="0" w:space="0" w:color="auto"/>
            <w:right w:val="none" w:sz="0" w:space="0" w:color="auto"/>
          </w:divBdr>
        </w:div>
        <w:div w:id="1019551760">
          <w:marLeft w:val="0"/>
          <w:marRight w:val="0"/>
          <w:marTop w:val="0"/>
          <w:marBottom w:val="0"/>
          <w:divBdr>
            <w:top w:val="none" w:sz="0" w:space="0" w:color="auto"/>
            <w:left w:val="none" w:sz="0" w:space="0" w:color="auto"/>
            <w:bottom w:val="none" w:sz="0" w:space="0" w:color="auto"/>
            <w:right w:val="none" w:sz="0" w:space="0" w:color="auto"/>
          </w:divBdr>
        </w:div>
        <w:div w:id="226574569">
          <w:marLeft w:val="0"/>
          <w:marRight w:val="0"/>
          <w:marTop w:val="0"/>
          <w:marBottom w:val="0"/>
          <w:divBdr>
            <w:top w:val="none" w:sz="0" w:space="0" w:color="auto"/>
            <w:left w:val="none" w:sz="0" w:space="0" w:color="auto"/>
            <w:bottom w:val="none" w:sz="0" w:space="0" w:color="auto"/>
            <w:right w:val="none" w:sz="0" w:space="0" w:color="auto"/>
          </w:divBdr>
        </w:div>
        <w:div w:id="970474956">
          <w:marLeft w:val="0"/>
          <w:marRight w:val="0"/>
          <w:marTop w:val="0"/>
          <w:marBottom w:val="0"/>
          <w:divBdr>
            <w:top w:val="none" w:sz="0" w:space="0" w:color="auto"/>
            <w:left w:val="none" w:sz="0" w:space="0" w:color="auto"/>
            <w:bottom w:val="none" w:sz="0" w:space="0" w:color="auto"/>
            <w:right w:val="none" w:sz="0" w:space="0" w:color="auto"/>
          </w:divBdr>
        </w:div>
      </w:divsChild>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103407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9793797">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6632599">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65388">
      <w:bodyDiv w:val="1"/>
      <w:marLeft w:val="0"/>
      <w:marRight w:val="0"/>
      <w:marTop w:val="0"/>
      <w:marBottom w:val="0"/>
      <w:divBdr>
        <w:top w:val="none" w:sz="0" w:space="0" w:color="auto"/>
        <w:left w:val="none" w:sz="0" w:space="0" w:color="auto"/>
        <w:bottom w:val="none" w:sz="0" w:space="0" w:color="auto"/>
        <w:right w:val="none" w:sz="0" w:space="0" w:color="auto"/>
      </w:divBdr>
      <w:divsChild>
        <w:div w:id="226310192">
          <w:marLeft w:val="0"/>
          <w:marRight w:val="0"/>
          <w:marTop w:val="0"/>
          <w:marBottom w:val="0"/>
          <w:divBdr>
            <w:top w:val="none" w:sz="0" w:space="0" w:color="auto"/>
            <w:left w:val="none" w:sz="0" w:space="0" w:color="auto"/>
            <w:bottom w:val="none" w:sz="0" w:space="0" w:color="auto"/>
            <w:right w:val="none" w:sz="0" w:space="0" w:color="auto"/>
          </w:divBdr>
        </w:div>
        <w:div w:id="531193995">
          <w:marLeft w:val="0"/>
          <w:marRight w:val="0"/>
          <w:marTop w:val="0"/>
          <w:marBottom w:val="0"/>
          <w:divBdr>
            <w:top w:val="none" w:sz="0" w:space="0" w:color="auto"/>
            <w:left w:val="none" w:sz="0" w:space="0" w:color="auto"/>
            <w:bottom w:val="none" w:sz="0" w:space="0" w:color="auto"/>
            <w:right w:val="none" w:sz="0" w:space="0" w:color="auto"/>
          </w:divBdr>
        </w:div>
        <w:div w:id="1703944318">
          <w:marLeft w:val="0"/>
          <w:marRight w:val="0"/>
          <w:marTop w:val="0"/>
          <w:marBottom w:val="0"/>
          <w:divBdr>
            <w:top w:val="none" w:sz="0" w:space="0" w:color="auto"/>
            <w:left w:val="none" w:sz="0" w:space="0" w:color="auto"/>
            <w:bottom w:val="none" w:sz="0" w:space="0" w:color="auto"/>
            <w:right w:val="none" w:sz="0" w:space="0" w:color="auto"/>
          </w:divBdr>
        </w:div>
        <w:div w:id="173425405">
          <w:marLeft w:val="0"/>
          <w:marRight w:val="0"/>
          <w:marTop w:val="0"/>
          <w:marBottom w:val="0"/>
          <w:divBdr>
            <w:top w:val="none" w:sz="0" w:space="0" w:color="auto"/>
            <w:left w:val="none" w:sz="0" w:space="0" w:color="auto"/>
            <w:bottom w:val="none" w:sz="0" w:space="0" w:color="auto"/>
            <w:right w:val="none" w:sz="0" w:space="0" w:color="auto"/>
          </w:divBdr>
        </w:div>
        <w:div w:id="264266946">
          <w:marLeft w:val="0"/>
          <w:marRight w:val="0"/>
          <w:marTop w:val="0"/>
          <w:marBottom w:val="0"/>
          <w:divBdr>
            <w:top w:val="none" w:sz="0" w:space="0" w:color="auto"/>
            <w:left w:val="none" w:sz="0" w:space="0" w:color="auto"/>
            <w:bottom w:val="none" w:sz="0" w:space="0" w:color="auto"/>
            <w:right w:val="none" w:sz="0" w:space="0" w:color="auto"/>
          </w:divBdr>
        </w:div>
      </w:divsChild>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2178659">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2177714">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32832675">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5175974">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3410737">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103347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446142">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4283577">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2799573">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1ABB-9A64-4229-AF28-99ABE6E5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Jem Eric F. Famorcan</cp:lastModifiedBy>
  <cp:revision>64</cp:revision>
  <dcterms:created xsi:type="dcterms:W3CDTF">2020-10-16T08:14:00Z</dcterms:created>
  <dcterms:modified xsi:type="dcterms:W3CDTF">2020-10-17T09:11:00Z</dcterms:modified>
</cp:coreProperties>
</file>