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C61E48" w14:textId="1B94585D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8F309B">
        <w:rPr>
          <w:rFonts w:ascii="Arial" w:eastAsia="Arial" w:hAnsi="Arial" w:cs="Arial"/>
          <w:b/>
          <w:sz w:val="32"/>
          <w:szCs w:val="24"/>
        </w:rPr>
        <w:t>4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40E4F748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0</w:t>
      </w:r>
      <w:r w:rsidR="008F309B">
        <w:rPr>
          <w:rFonts w:ascii="Arial" w:eastAsia="Arial" w:hAnsi="Arial" w:cs="Arial"/>
          <w:sz w:val="24"/>
          <w:szCs w:val="24"/>
        </w:rPr>
        <w:t>2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Ifugao,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56A7DABD" w:rsidR="00D63528" w:rsidRPr="00CC1BBD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CC1BBD">
        <w:rPr>
          <w:rFonts w:ascii="Arial" w:eastAsia="Arial" w:hAnsi="Arial" w:cs="Arial"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of</w:t>
      </w:r>
      <w:r w:rsidR="00696C2B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392</w:t>
      </w:r>
      <w:r w:rsidR="00696C2B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or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696C2B" w:rsidRPr="00F46783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4015EA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were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affected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by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CC1BBD">
        <w:rPr>
          <w:rFonts w:ascii="Arial" w:eastAsia="Arial" w:hAnsi="Arial" w:cs="Arial"/>
          <w:sz w:val="24"/>
          <w:szCs w:val="24"/>
        </w:rPr>
        <w:t>the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F4678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015EA" w:rsidRPr="00F467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F46783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CC1BBD">
        <w:rPr>
          <w:rFonts w:ascii="Arial" w:eastAsia="Arial" w:hAnsi="Arial" w:cs="Arial"/>
          <w:b/>
          <w:sz w:val="24"/>
          <w:szCs w:val="24"/>
        </w:rPr>
        <w:t>II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(</w:t>
      </w:r>
      <w:r w:rsidR="00475847" w:rsidRPr="00CC1BBD">
        <w:rPr>
          <w:rFonts w:ascii="Arial" w:eastAsia="Arial" w:hAnsi="Arial" w:cs="Arial"/>
          <w:sz w:val="24"/>
          <w:szCs w:val="24"/>
        </w:rPr>
        <w:t>see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30"/>
        <w:gridCol w:w="4482"/>
        <w:gridCol w:w="1778"/>
        <w:gridCol w:w="1367"/>
        <w:gridCol w:w="1354"/>
      </w:tblGrid>
      <w:tr w:rsidR="008F309B" w:rsidRPr="008F309B" w14:paraId="20E07042" w14:textId="77777777" w:rsidTr="008F309B">
        <w:trPr>
          <w:trHeight w:val="20"/>
        </w:trPr>
        <w:tc>
          <w:tcPr>
            <w:tcW w:w="25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4E0A50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EE73E1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8F309B" w:rsidRPr="008F309B" w14:paraId="1400D95B" w14:textId="77777777" w:rsidTr="008F309B">
        <w:trPr>
          <w:trHeight w:val="20"/>
        </w:trPr>
        <w:tc>
          <w:tcPr>
            <w:tcW w:w="25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D3C75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351F83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06913F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FF019E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8F309B" w:rsidRPr="008F309B" w14:paraId="734FCCA0" w14:textId="77777777" w:rsidTr="008F309B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CF2668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0108A6" w14:textId="76CBF74F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589DE" w14:textId="793DBEC0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392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6E104" w14:textId="176061A1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1,364 </w:t>
            </w:r>
          </w:p>
        </w:tc>
      </w:tr>
      <w:tr w:rsidR="008F309B" w:rsidRPr="008F309B" w14:paraId="3ADD8614" w14:textId="77777777" w:rsidTr="008F309B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69FE59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F8FA6" w14:textId="121152E9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469BB0" w14:textId="7984BC4C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392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CF7440" w14:textId="5BFC9E42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1,364 </w:t>
            </w:r>
          </w:p>
        </w:tc>
      </w:tr>
      <w:tr w:rsidR="008F309B" w:rsidRPr="008F309B" w14:paraId="70B8BCF8" w14:textId="77777777" w:rsidTr="008F309B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6D87ED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48710" w14:textId="15E4C0A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E1CDF" w14:textId="162D98A5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135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6695D" w14:textId="19D26111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472 </w:t>
            </w:r>
          </w:p>
        </w:tc>
      </w:tr>
      <w:tr w:rsidR="008F309B" w:rsidRPr="008F309B" w14:paraId="26CAB6D2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66B94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05C7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6442" w14:textId="4E219AD1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EFDF5" w14:textId="6B64792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92DF" w14:textId="3EEF346D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90 </w:t>
            </w:r>
          </w:p>
        </w:tc>
      </w:tr>
      <w:tr w:rsidR="008F309B" w:rsidRPr="008F309B" w14:paraId="02F50FF0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46A6F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FD7C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418" w14:textId="191E062A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64E9" w14:textId="095A89F2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1078" w14:textId="25D0A934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382 </w:t>
            </w:r>
          </w:p>
        </w:tc>
      </w:tr>
      <w:tr w:rsidR="008F309B" w:rsidRPr="008F309B" w14:paraId="3ED5CC29" w14:textId="77777777" w:rsidTr="008F309B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711054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C2B74" w14:textId="43A35145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BCFD0" w14:textId="0D48E21B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05421" w14:textId="73904C1D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8F309B" w:rsidRPr="008F309B" w14:paraId="093E74AC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2287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6285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5B1E" w14:textId="3E4E944D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365D" w14:textId="009DE336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448F" w14:textId="62871D2A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8F309B" w:rsidRPr="008F309B" w14:paraId="3DBFEAF7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EA2E8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6F82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E7DCE" w14:textId="4CF15955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2ECB" w14:textId="2174486C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C4E4" w14:textId="1215E459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8F309B" w:rsidRPr="008F309B" w14:paraId="2FC2381D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5DDAA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68F9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E45C" w14:textId="0E6BE90C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7756" w14:textId="2176C0F2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F6E2" w14:textId="5D0F2F6C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</w:tr>
      <w:tr w:rsidR="008F309B" w:rsidRPr="008F309B" w14:paraId="53792766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F78C4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8D4F1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DDF1" w14:textId="612FCB39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84FD3" w14:textId="45CCFB05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335B" w14:textId="616FE0C9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</w:tr>
      <w:tr w:rsidR="008F309B" w:rsidRPr="008F309B" w14:paraId="77EBABC7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94A38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4233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8208" w14:textId="4216BE3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4F22" w14:textId="21F64FAC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D093" w14:textId="4C3C8B7A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143 </w:t>
            </w:r>
          </w:p>
        </w:tc>
      </w:tr>
      <w:tr w:rsidR="008F309B" w:rsidRPr="008F309B" w14:paraId="245A1BAD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F6E4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5D93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9496" w14:textId="0C016984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2392" w14:textId="40FFE83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7327" w14:textId="125D920F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8F309B" w:rsidRPr="008F309B" w14:paraId="21D7E762" w14:textId="77777777" w:rsidTr="008F309B">
        <w:trPr>
          <w:trHeight w:val="20"/>
        </w:trPr>
        <w:tc>
          <w:tcPr>
            <w:tcW w:w="2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49071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61BA9" w14:textId="2F15E42A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00FB7" w14:textId="6DF29378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7B9EC" w14:textId="530208C6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8F309B" w:rsidRPr="008F309B" w14:paraId="3CA5A5AC" w14:textId="77777777" w:rsidTr="008F309B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46BE5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3377" w14:textId="77777777" w:rsidR="008F309B" w:rsidRPr="008F309B" w:rsidRDefault="008F309B" w:rsidP="008F309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3F0F" w14:textId="3593D9BD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12B1" w14:textId="542A5FD2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EDE3" w14:textId="3034BBBB" w:rsidR="008F309B" w:rsidRPr="008F309B" w:rsidRDefault="008F309B" w:rsidP="008F309B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D47E7BD" w14:textId="0A9BF028" w:rsidR="00C16009" w:rsidRPr="00C16009" w:rsidRDefault="00C1600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*The changes in the figures is based on the validated report submitted by DSWD-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FO II regarding the preemptive evacuees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2522E1EE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349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C16009">
        <w:rPr>
          <w:rFonts w:ascii="Arial" w:eastAsia="Arial" w:hAnsi="Arial" w:cs="Arial"/>
          <w:b/>
          <w:color w:val="0070C0"/>
          <w:sz w:val="24"/>
          <w:szCs w:val="24"/>
        </w:rPr>
        <w:t>f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our</w:t>
      </w:r>
      <w:r w:rsidR="005E22D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8F309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16EF7" w:rsidRPr="00B16EF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531CB4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BF0E8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5715" w:rsidRPr="00BF0E8F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Look w:val="04A0" w:firstRow="1" w:lastRow="0" w:firstColumn="1" w:lastColumn="0" w:noHBand="0" w:noVBand="1"/>
      </w:tblPr>
      <w:tblGrid>
        <w:gridCol w:w="287"/>
        <w:gridCol w:w="3245"/>
        <w:gridCol w:w="918"/>
        <w:gridCol w:w="920"/>
        <w:gridCol w:w="918"/>
        <w:gridCol w:w="920"/>
        <w:gridCol w:w="918"/>
        <w:gridCol w:w="913"/>
      </w:tblGrid>
      <w:tr w:rsidR="008F309B" w:rsidRPr="008F309B" w14:paraId="3715CA5C" w14:textId="77777777" w:rsidTr="008F309B">
        <w:trPr>
          <w:trHeight w:val="20"/>
          <w:tblHeader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D8D094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C6A158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28962B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8F309B" w:rsidRPr="008F309B" w14:paraId="26765A77" w14:textId="77777777" w:rsidTr="008F309B">
        <w:trPr>
          <w:trHeight w:val="20"/>
          <w:tblHeader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03FC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2CF35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AD41D57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8F309B" w:rsidRPr="008F309B" w14:paraId="383F5900" w14:textId="77777777" w:rsidTr="008F309B">
        <w:trPr>
          <w:trHeight w:val="20"/>
          <w:tblHeader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4220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96A0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A1392A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1ACD35" w14:textId="1F56D4EA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Persons</w:t>
            </w:r>
          </w:p>
        </w:tc>
      </w:tr>
      <w:tr w:rsidR="008F309B" w:rsidRPr="008F309B" w14:paraId="77CB28C5" w14:textId="77777777" w:rsidTr="008F309B">
        <w:trPr>
          <w:trHeight w:val="20"/>
          <w:tblHeader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61A75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71E2F5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1C8C93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49A664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810CA4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CEBFE7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A4CFF8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8F309B" w:rsidRPr="008F309B" w14:paraId="502DD64F" w14:textId="77777777" w:rsidTr="008F309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7D9A5" w14:textId="77777777" w:rsidR="008F309B" w:rsidRPr="008F309B" w:rsidRDefault="008F309B" w:rsidP="008F309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B5815B" w14:textId="188EC8B4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067E9" w14:textId="4E14FFCE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0F260A" w14:textId="1BE8A14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334A03" w14:textId="0FFCC462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B4303" w14:textId="33E189EB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957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368F8D" w14:textId="5C9B13A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349 </w:t>
            </w:r>
          </w:p>
        </w:tc>
      </w:tr>
      <w:tr w:rsidR="008F309B" w:rsidRPr="008F309B" w14:paraId="24526E94" w14:textId="77777777" w:rsidTr="008F309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983767C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52819" w14:textId="5A63F75D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C011A3" w14:textId="0B040B8B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169CA" w14:textId="495FBBF0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264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4407B" w14:textId="3220CE2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5A56D8" w14:textId="0F3A506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957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28418" w14:textId="45FA5921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349 </w:t>
            </w:r>
          </w:p>
        </w:tc>
      </w:tr>
      <w:tr w:rsidR="008F309B" w:rsidRPr="008F309B" w14:paraId="73F0F8B9" w14:textId="77777777" w:rsidTr="008F309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8DFC9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DE874" w14:textId="418EF7B3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B7A18" w14:textId="044FA2C3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796ED" w14:textId="14474C9B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107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5E261" w14:textId="4339852C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A8CBC" w14:textId="7E2EE7F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394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5FEE8" w14:textId="04F9B9E3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349 </w:t>
            </w:r>
          </w:p>
        </w:tc>
      </w:tr>
      <w:tr w:rsidR="008F309B" w:rsidRPr="008F309B" w14:paraId="316C7689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C75E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4C38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EFE9" w14:textId="41B5903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7A951" w14:textId="2D29E6AD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62F1" w14:textId="66DB257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7B37" w14:textId="0355224E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A148" w14:textId="590663D0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394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18C1" w14:textId="33ACF53B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349 </w:t>
            </w:r>
          </w:p>
        </w:tc>
      </w:tr>
      <w:tr w:rsidR="008F309B" w:rsidRPr="008F309B" w14:paraId="7772FCF7" w14:textId="77777777" w:rsidTr="008F309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C381E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1A246" w14:textId="6ED0C508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B4D4C" w14:textId="5EF07915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1055F" w14:textId="63DE14F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7E028" w14:textId="42E0C3D1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F45C8" w14:textId="7DCEC9F8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4EF08" w14:textId="51B1156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F309B" w:rsidRPr="008F309B" w14:paraId="4A5D7E59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F81A0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8E33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0169" w14:textId="3F13D938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AEC8A" w14:textId="2550B2CE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4A58" w14:textId="3BE075E1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CE23" w14:textId="00CC37CE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E915" w14:textId="4FAB9F6F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238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B8B4" w14:textId="364067E3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F309B" w:rsidRPr="008F309B" w14:paraId="1DE78722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F592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DFB2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7AAB" w14:textId="6F9EB44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524" w14:textId="656CCF4D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D9CE" w14:textId="5BDC202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AAF8" w14:textId="546AC8E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E4F5" w14:textId="7B131B3B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3E08" w14:textId="7A7F5452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F309B" w:rsidRPr="008F309B" w14:paraId="75B2963F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7EF1A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AC9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C1E7" w14:textId="66AD777C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B8F70" w14:textId="1AF2FD4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9156" w14:textId="70DD392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34F5" w14:textId="7209FAE4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74FE" w14:textId="669E5F4C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13E3" w14:textId="795D0412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F309B" w:rsidRPr="008F309B" w14:paraId="3150EC04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AE439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249ED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0686" w14:textId="56AC0D74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4594" w14:textId="6B63E385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2531" w14:textId="5C7490F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7AE42" w14:textId="54D4144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CB5B" w14:textId="0D4CD7B5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3070" w14:textId="0768F6D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F309B" w:rsidRPr="008F309B" w14:paraId="3DD62274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B1931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2811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0804" w14:textId="5B993DD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85465" w14:textId="1B36EF45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A9D2" w14:textId="10684556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8BF8" w14:textId="67FA6E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8927" w14:textId="64BA3B69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171C4" w14:textId="4DF532CE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F309B" w:rsidRPr="008F309B" w14:paraId="1DFB8EBF" w14:textId="77777777" w:rsidTr="008F309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48319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63071" w14:textId="6C22E55C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D6181" w14:textId="1C2DA490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E24E7B" w14:textId="3864A3E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99C81" w14:textId="33695991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5AFD9" w14:textId="15D15481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7C70A" w14:textId="7648B0FF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30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F309B" w:rsidRPr="008F309B" w14:paraId="67E15227" w14:textId="77777777" w:rsidTr="008F309B">
        <w:trPr>
          <w:trHeight w:val="2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FED22" w14:textId="77777777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F309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1096" w14:textId="77777777" w:rsidR="008F309B" w:rsidRPr="008F309B" w:rsidRDefault="008F309B" w:rsidP="008F309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1F2A" w14:textId="0D2BDA8A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4B79" w14:textId="76421F53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4A27" w14:textId="1ED19443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BB46" w14:textId="33F3B98E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1EB6" w14:textId="2F007305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DB06" w14:textId="37C7EF8F" w:rsidR="008F309B" w:rsidRPr="008F309B" w:rsidRDefault="008F309B" w:rsidP="008F309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F309B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39B364BA" w:rsidR="00B93C24" w:rsidRPr="008F309B" w:rsidRDefault="005E22D8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sz w:val="24"/>
          <w:szCs w:val="24"/>
        </w:rPr>
        <w:t>took temporary shelter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16009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A7042BF" w:rsidR="004818A5" w:rsidRPr="00BF0E8F" w:rsidRDefault="00D1478C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</w:t>
            </w:r>
            <w:r w:rsid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331F7C8D" w:rsidR="00A2022E" w:rsidRPr="008F309B" w:rsidRDefault="00D1478C" w:rsidP="003451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 w:hanging="120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0</w:t>
            </w:r>
            <w:r w:rsidR="008F309B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6AF96C45" w:rsidR="00A2022E" w:rsidRPr="008F309B" w:rsidRDefault="00A2022E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BF0E8F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provided 81 Hygiene Kits amounting to ₱137,700.00 to the affected families in Tuguegarao City.</w:t>
            </w:r>
          </w:p>
          <w:p w14:paraId="07E2F61B" w14:textId="0A600B72" w:rsidR="00795350" w:rsidRPr="008F309B" w:rsidRDefault="00795350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attended the </w:t>
            </w:r>
            <w:r w:rsidR="008F309B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 cluster meeting to discuss updates and other concerns of member agencies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relative to updates on the effects of the Tail-End of Frontal System.</w:t>
            </w:r>
          </w:p>
          <w:p w14:paraId="2607B077" w14:textId="55865C69" w:rsidR="00BF0E8F" w:rsidRPr="008F309B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 xml:space="preserve">The </w:t>
            </w:r>
            <w:r w:rsidR="00BF0E8F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Response Management Division</w:t>
            </w:r>
            <w:r w:rsidR="0034517A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Quirino</w:t>
            </w:r>
            <w:proofErr w:type="spellEnd"/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8F309B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8F309B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effects </w:t>
            </w:r>
            <w:r w:rsidR="0034517A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0752DEDB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concerned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Field Offices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03718800" w:rsidR="00CC1BBD" w:rsidRPr="00227A76" w:rsidRDefault="00CC1BBD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F544DB8" w:rsidR="00227A76" w:rsidRPr="00227A76" w:rsidRDefault="00CC1BBD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5F50F1E1" w14:textId="45C3B351" w:rsidR="00191B40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FC311C0" w14:textId="7AFF3E8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0F7A05" w14:textId="2B023F12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03A5F1F" w14:textId="7596203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08BF" w14:textId="3B66A90D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703934" w14:textId="6673D3E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495C7A6" w14:textId="00895EB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03FB95" w14:textId="713D18D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FEDC6FE" w14:textId="525E044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D80EA8" w14:textId="349671E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A9BA3E7" w14:textId="53B4D2C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B084031" w14:textId="158E6F7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5718DA" w14:textId="60AA4D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05A176F" w14:textId="3C4C24E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030E85E" w14:textId="3EC08DA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C062803" w14:textId="33746D5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942DA7" w14:textId="1E969E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4360FD" w14:textId="4CBDBDB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62301A6" w14:textId="3066223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93C9BBC" w14:textId="116FBC9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6A2C666" w14:textId="20E8CEA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4B8ACC" w14:textId="006808C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25ED13" w14:textId="3BCC1BB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510A6A" w14:textId="2F7204C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42E6A89" w14:textId="62F4776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79654A2" w14:textId="4EFC28D6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AB76C17" w14:textId="7EBACBC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2825F9" w14:textId="557910AE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1C5F8" w14:textId="77777777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91BDFC4" w14:textId="14A09C6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09C0316" w14:textId="2C2F58A2" w:rsidR="00D1478C" w:rsidRDefault="00D1478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F67F939" w14:textId="77777777" w:rsidR="00D1478C" w:rsidRDefault="00D1478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80DFA9" w14:textId="76A66B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5763ED6" w14:textId="698B1AD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89120AB" w14:textId="129EF7F2" w:rsidR="008F309B" w:rsidRDefault="008F309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79ABEC0" w14:textId="77777777" w:rsidR="008F309B" w:rsidRDefault="008F309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DB5AA63" w14:textId="35931FA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7BBD618" w14:textId="759D3FF1" w:rsidR="00567283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D52D23" wp14:editId="56E31025">
            <wp:simplePos x="0" y="0"/>
            <wp:positionH relativeFrom="margin">
              <wp:align>center</wp:align>
            </wp:positionH>
            <wp:positionV relativeFrom="paragraph">
              <wp:posOffset>136872</wp:posOffset>
            </wp:positionV>
            <wp:extent cx="5100320" cy="382460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E8545E" w14:textId="58C6056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26D46FA" w14:textId="7DC9D0F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1BE63B8" wp14:editId="2BB00957">
                <wp:simplePos x="0" y="0"/>
                <wp:positionH relativeFrom="margin">
                  <wp:posOffset>1968689</wp:posOffset>
                </wp:positionH>
                <wp:positionV relativeFrom="paragraph">
                  <wp:posOffset>8378</wp:posOffset>
                </wp:positionV>
                <wp:extent cx="267496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F3BF" w14:textId="018615AE" w:rsidR="003D45D1" w:rsidRPr="005E22D8" w:rsidRDefault="003D45D1">
                            <w:pPr>
                              <w:rPr>
                                <w:i/>
                                <w:iCs/>
                                <w:szCs w:val="16"/>
                              </w:rPr>
                            </w:pPr>
                            <w:r w:rsidRPr="005E22D8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E6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.65pt;width:210.6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RZ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88WyWC0y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" stroked="f">
                <v:textbox style="mso-fit-shape-to-text:t">
                  <w:txbxContent>
                    <w:p w14:paraId="2AA5F3BF" w14:textId="018615AE" w:rsidR="003D45D1" w:rsidRPr="005E22D8" w:rsidRDefault="003D45D1">
                      <w:pPr>
                        <w:rPr>
                          <w:i/>
                          <w:iCs/>
                          <w:szCs w:val="16"/>
                        </w:rPr>
                      </w:pPr>
                      <w:r w:rsidRPr="005E22D8">
                        <w:rPr>
                          <w:rFonts w:ascii="Arial" w:hAnsi="Arial" w:cs="Arial"/>
                          <w:i/>
                          <w:iCs/>
                          <w:szCs w:val="16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C964B" w14:textId="50F5B91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CD17702" w14:textId="134244E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FB7E29" wp14:editId="6275F282">
            <wp:simplePos x="0" y="0"/>
            <wp:positionH relativeFrom="margin">
              <wp:align>center</wp:align>
            </wp:positionH>
            <wp:positionV relativeFrom="paragraph">
              <wp:posOffset>82929</wp:posOffset>
            </wp:positionV>
            <wp:extent cx="5026660" cy="3769995"/>
            <wp:effectExtent l="0" t="0" r="254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8C8B" w14:textId="60278D8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7F86AA" w14:textId="030BD09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B616F70" w14:textId="774B1C7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8FBAB4" w14:textId="6053BD2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8DAC1D" w14:textId="777BAF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FDF54C" w14:textId="3EE9DD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CD9CC13" w14:textId="2A019FE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9624" w14:textId="06F5BFD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CC6CC0" w14:textId="2DC94A1B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2CC2A1" w14:textId="0FE10AC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830CA" w14:textId="5169157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9596F" w14:textId="62095D5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4E8A81" w14:textId="61142F6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6C4CC6" w14:textId="2FB9CAB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A23323" w14:textId="35141AD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57A59E" w14:textId="2128DE3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7E26476" w14:textId="3596868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B2FBF2" w14:textId="37F628F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98F9F24" w14:textId="6417B1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F6A302" w14:textId="17C1870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6653A2E" w14:textId="46274D3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C8F271" w14:textId="6B599968" w:rsidR="003D45D1" w:rsidRDefault="005E22D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ECDD880" wp14:editId="0C5407E3">
                <wp:simplePos x="0" y="0"/>
                <wp:positionH relativeFrom="margin">
                  <wp:posOffset>1718268</wp:posOffset>
                </wp:positionH>
                <wp:positionV relativeFrom="paragraph">
                  <wp:posOffset>105424</wp:posOffset>
                </wp:positionV>
                <wp:extent cx="2674961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0549C" w14:textId="77777777" w:rsidR="005E22D8" w:rsidRPr="005E22D8" w:rsidRDefault="005E22D8" w:rsidP="005E22D8">
                            <w:pPr>
                              <w:rPr>
                                <w:i/>
                                <w:iCs/>
                                <w:szCs w:val="16"/>
                              </w:rPr>
                            </w:pPr>
                            <w:r w:rsidRPr="005E22D8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DD880" id="_x0000_s1027" type="#_x0000_t202" style="position:absolute;left:0;text-align:left;margin-left:135.3pt;margin-top:8.3pt;width:210.6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7ZIgIAACM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" stroked="f">
                <v:textbox style="mso-fit-shape-to-text:t">
                  <w:txbxContent>
                    <w:p w14:paraId="1120549C" w14:textId="77777777" w:rsidR="005E22D8" w:rsidRPr="005E22D8" w:rsidRDefault="005E22D8" w:rsidP="005E22D8">
                      <w:pPr>
                        <w:rPr>
                          <w:i/>
                          <w:iCs/>
                          <w:szCs w:val="16"/>
                        </w:rPr>
                      </w:pPr>
                      <w:r w:rsidRPr="005E22D8">
                        <w:rPr>
                          <w:rFonts w:ascii="Arial" w:hAnsi="Arial" w:cs="Arial"/>
                          <w:i/>
                          <w:iCs/>
                          <w:szCs w:val="16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9E0D5" w14:textId="6975E83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CDFC9A4" w14:textId="56441E9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5C8684E" wp14:editId="785A1D14">
            <wp:simplePos x="0" y="0"/>
            <wp:positionH relativeFrom="margin">
              <wp:posOffset>678815</wp:posOffset>
            </wp:positionH>
            <wp:positionV relativeFrom="paragraph">
              <wp:posOffset>5715</wp:posOffset>
            </wp:positionV>
            <wp:extent cx="5026660" cy="3769995"/>
            <wp:effectExtent l="0" t="0" r="254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183DE" w14:textId="3E8B5185" w:rsidR="003D45D1" w:rsidRPr="00227A76" w:rsidRDefault="005E22D8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3D45D1">
        <w:rPr>
          <w:rFonts w:ascii="Arial" w:eastAsia="Arial" w:hAnsi="Arial" w:cs="Arial"/>
          <w:b/>
          <w:noProof/>
          <w:sz w:val="24"/>
          <w:szCs w:val="24"/>
          <w:highlight w:val="whit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1C321D4" wp14:editId="423FCAF3">
                <wp:simplePos x="0" y="0"/>
                <wp:positionH relativeFrom="margin">
                  <wp:posOffset>1924238</wp:posOffset>
                </wp:positionH>
                <wp:positionV relativeFrom="paragraph">
                  <wp:posOffset>3652953</wp:posOffset>
                </wp:positionV>
                <wp:extent cx="2674961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9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846E" w14:textId="77777777" w:rsidR="005E22D8" w:rsidRPr="005E22D8" w:rsidRDefault="005E22D8" w:rsidP="005E22D8">
                            <w:pPr>
                              <w:rPr>
                                <w:i/>
                                <w:iCs/>
                                <w:szCs w:val="16"/>
                              </w:rPr>
                            </w:pPr>
                            <w:r w:rsidRPr="005E22D8">
                              <w:rPr>
                                <w:rFonts w:ascii="Arial" w:hAnsi="Arial" w:cs="Arial"/>
                                <w:i/>
                                <w:iCs/>
                                <w:szCs w:val="16"/>
                              </w:rPr>
                              <w:t>Photo taken last 28 November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321D4" id="_x0000_s1028" type="#_x0000_t202" style="position:absolute;left:0;text-align:left;margin-left:151.5pt;margin-top:287.65pt;width:210.6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" stroked="f">
                <v:textbox style="mso-fit-shape-to-text:t">
                  <w:txbxContent>
                    <w:p w14:paraId="47DE846E" w14:textId="77777777" w:rsidR="005E22D8" w:rsidRPr="005E22D8" w:rsidRDefault="005E22D8" w:rsidP="005E22D8">
                      <w:pPr>
                        <w:rPr>
                          <w:i/>
                          <w:iCs/>
                          <w:szCs w:val="16"/>
                        </w:rPr>
                      </w:pPr>
                      <w:r w:rsidRPr="005E22D8">
                        <w:rPr>
                          <w:rFonts w:ascii="Arial" w:hAnsi="Arial" w:cs="Arial"/>
                          <w:i/>
                          <w:iCs/>
                          <w:szCs w:val="16"/>
                        </w:rPr>
                        <w:t>Photo taken last 28 November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45D1" w:rsidRPr="00227A76" w:rsidSect="001467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CBE4D" w14:textId="77777777" w:rsidR="00357414" w:rsidRDefault="00357414">
      <w:pPr>
        <w:spacing w:after="0" w:line="240" w:lineRule="auto"/>
      </w:pPr>
      <w:r>
        <w:separator/>
      </w:r>
    </w:p>
  </w:endnote>
  <w:endnote w:type="continuationSeparator" w:id="0">
    <w:p w14:paraId="1B154BBC" w14:textId="77777777" w:rsidR="00357414" w:rsidRDefault="0035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A72310A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D45D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D45D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8F309B">
      <w:rPr>
        <w:rFonts w:ascii="Arial" w:eastAsia="Arial" w:hAnsi="Arial" w:cs="Arial"/>
        <w:sz w:val="14"/>
        <w:szCs w:val="14"/>
      </w:rPr>
      <w:t>4</w:t>
    </w:r>
    <w:r w:rsidR="0034517A">
      <w:rPr>
        <w:rFonts w:ascii="Arial" w:eastAsia="Arial" w:hAnsi="Arial" w:cs="Arial"/>
        <w:sz w:val="14"/>
        <w:szCs w:val="14"/>
      </w:rPr>
      <w:t xml:space="preserve">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D1478C">
      <w:rPr>
        <w:rFonts w:ascii="Arial" w:eastAsia="Arial" w:hAnsi="Arial" w:cs="Arial"/>
        <w:sz w:val="14"/>
        <w:szCs w:val="14"/>
      </w:rPr>
      <w:t>0</w:t>
    </w:r>
    <w:r w:rsidR="008F309B">
      <w:rPr>
        <w:rFonts w:ascii="Arial" w:eastAsia="Arial" w:hAnsi="Arial" w:cs="Arial"/>
        <w:sz w:val="14"/>
        <w:szCs w:val="14"/>
      </w:rPr>
      <w:t>2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6774F" w14:textId="77777777" w:rsidR="00357414" w:rsidRDefault="00357414">
      <w:pPr>
        <w:spacing w:after="0" w:line="240" w:lineRule="auto"/>
      </w:pPr>
      <w:r>
        <w:separator/>
      </w:r>
    </w:p>
  </w:footnote>
  <w:footnote w:type="continuationSeparator" w:id="0">
    <w:p w14:paraId="4ADF1802" w14:textId="77777777" w:rsidR="00357414" w:rsidRDefault="0035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24"/>
  </w:num>
  <w:num w:numId="8">
    <w:abstractNumId w:val="40"/>
  </w:num>
  <w:num w:numId="9">
    <w:abstractNumId w:val="23"/>
  </w:num>
  <w:num w:numId="10">
    <w:abstractNumId w:val="33"/>
  </w:num>
  <w:num w:numId="11">
    <w:abstractNumId w:val="18"/>
  </w:num>
  <w:num w:numId="12">
    <w:abstractNumId w:val="37"/>
  </w:num>
  <w:num w:numId="13">
    <w:abstractNumId w:val="32"/>
  </w:num>
  <w:num w:numId="14">
    <w:abstractNumId w:val="28"/>
  </w:num>
  <w:num w:numId="15">
    <w:abstractNumId w:val="43"/>
  </w:num>
  <w:num w:numId="16">
    <w:abstractNumId w:val="21"/>
  </w:num>
  <w:num w:numId="17">
    <w:abstractNumId w:val="44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4"/>
  </w:num>
  <w:num w:numId="23">
    <w:abstractNumId w:val="2"/>
  </w:num>
  <w:num w:numId="24">
    <w:abstractNumId w:val="35"/>
  </w:num>
  <w:num w:numId="25">
    <w:abstractNumId w:val="10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5"/>
  </w:num>
  <w:num w:numId="34">
    <w:abstractNumId w:val="14"/>
  </w:num>
  <w:num w:numId="35">
    <w:abstractNumId w:val="9"/>
  </w:num>
  <w:num w:numId="36">
    <w:abstractNumId w:val="46"/>
  </w:num>
  <w:num w:numId="37">
    <w:abstractNumId w:val="16"/>
  </w:num>
  <w:num w:numId="38">
    <w:abstractNumId w:val="0"/>
  </w:num>
  <w:num w:numId="39">
    <w:abstractNumId w:val="11"/>
  </w:num>
  <w:num w:numId="40">
    <w:abstractNumId w:val="41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2E3A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92AC-6759-4D5F-9E6D-43711994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2020-12-02T05:03:00Z</dcterms:created>
  <dcterms:modified xsi:type="dcterms:W3CDTF">2020-12-02T05:42:00Z</dcterms:modified>
</cp:coreProperties>
</file>