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A0971A" w14:textId="76158E6B" w:rsidR="009702AE" w:rsidRDefault="00D338EC" w:rsidP="00AD0337">
      <w:pP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DSWD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DROMIC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Report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>#</w:t>
      </w:r>
      <w:r w:rsidR="0029100B">
        <w:rPr>
          <w:rFonts w:ascii="Arial" w:eastAsia="Arial" w:hAnsi="Arial" w:cs="Arial"/>
          <w:b/>
          <w:sz w:val="28"/>
          <w:szCs w:val="28"/>
        </w:rPr>
        <w:t>4</w:t>
      </w:r>
      <w:r w:rsidR="005E29DD">
        <w:rPr>
          <w:rFonts w:ascii="Arial" w:eastAsia="Arial" w:hAnsi="Arial" w:cs="Arial"/>
          <w:b/>
          <w:sz w:val="28"/>
          <w:szCs w:val="28"/>
        </w:rPr>
        <w:t>2</w:t>
      </w:r>
      <w:r w:rsidR="007F16C7">
        <w:rPr>
          <w:rFonts w:ascii="Arial" w:eastAsia="Arial" w:hAnsi="Arial" w:cs="Arial"/>
          <w:b/>
          <w:sz w:val="28"/>
          <w:szCs w:val="28"/>
        </w:rPr>
        <w:t>4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on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the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Coronavirus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Disease</w:t>
      </w:r>
      <w:r w:rsidR="000E2147">
        <w:rPr>
          <w:rFonts w:ascii="Arial" w:eastAsia="Arial" w:hAnsi="Arial" w:cs="Arial"/>
          <w:b/>
          <w:sz w:val="28"/>
          <w:szCs w:val="28"/>
        </w:rPr>
        <w:t xml:space="preserve"> </w:t>
      </w:r>
      <w:r w:rsidR="003E4C18">
        <w:rPr>
          <w:rFonts w:ascii="Arial" w:eastAsia="Arial" w:hAnsi="Arial" w:cs="Arial"/>
          <w:b/>
          <w:sz w:val="28"/>
          <w:szCs w:val="28"/>
        </w:rPr>
        <w:t>(</w:t>
      </w:r>
      <w:r w:rsidR="007800DF">
        <w:rPr>
          <w:rFonts w:ascii="Arial" w:eastAsia="Arial" w:hAnsi="Arial" w:cs="Arial"/>
          <w:b/>
          <w:sz w:val="28"/>
          <w:szCs w:val="28"/>
        </w:rPr>
        <w:t>COVID19</w:t>
      </w:r>
      <w:r w:rsidR="003E4C18">
        <w:rPr>
          <w:rFonts w:ascii="Arial" w:eastAsia="Arial" w:hAnsi="Arial" w:cs="Arial"/>
          <w:b/>
          <w:sz w:val="28"/>
          <w:szCs w:val="28"/>
        </w:rPr>
        <w:t>)</w:t>
      </w:r>
    </w:p>
    <w:p w14:paraId="68D19B2E" w14:textId="15F8D2EC" w:rsidR="009702AE" w:rsidRDefault="00D338EC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0</w:t>
      </w:r>
      <w:r w:rsidR="00CF24BF">
        <w:rPr>
          <w:rFonts w:ascii="Arial" w:eastAsia="Arial" w:hAnsi="Arial" w:cs="Arial"/>
          <w:sz w:val="24"/>
          <w:szCs w:val="24"/>
        </w:rPr>
        <w:t>6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C8698A">
        <w:rPr>
          <w:rFonts w:ascii="Arial" w:eastAsia="Arial" w:hAnsi="Arial" w:cs="Arial"/>
          <w:sz w:val="24"/>
          <w:szCs w:val="24"/>
        </w:rPr>
        <w:t>Novem</w:t>
      </w:r>
      <w:r w:rsidR="00BD4C25">
        <w:rPr>
          <w:rFonts w:ascii="Arial" w:eastAsia="Arial" w:hAnsi="Arial" w:cs="Arial"/>
          <w:sz w:val="24"/>
          <w:szCs w:val="24"/>
        </w:rPr>
        <w:t>ber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6F010F">
        <w:rPr>
          <w:rFonts w:ascii="Arial" w:eastAsia="Arial" w:hAnsi="Arial" w:cs="Arial"/>
          <w:sz w:val="24"/>
          <w:szCs w:val="24"/>
        </w:rPr>
        <w:t>6</w:t>
      </w:r>
      <w:r w:rsidR="007F16C7">
        <w:rPr>
          <w:rFonts w:ascii="Arial" w:eastAsia="Arial" w:hAnsi="Arial" w:cs="Arial"/>
          <w:sz w:val="24"/>
          <w:szCs w:val="24"/>
        </w:rPr>
        <w:t>P</w:t>
      </w:r>
      <w:r w:rsidR="003E4C18">
        <w:rPr>
          <w:rFonts w:ascii="Arial" w:eastAsia="Arial" w:hAnsi="Arial" w:cs="Arial"/>
          <w:sz w:val="24"/>
          <w:szCs w:val="24"/>
        </w:rPr>
        <w:t>M</w:t>
      </w:r>
    </w:p>
    <w:p w14:paraId="4C3B32A4" w14:textId="3E9882CC" w:rsidR="009702AE" w:rsidRDefault="0004673A" w:rsidP="00AD0337">
      <w:pPr>
        <w:spacing w:after="0" w:line="240" w:lineRule="auto"/>
        <w:ind w:left="720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16128BE2" w14:textId="71AB4A7D" w:rsidR="009702AE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Overview</w:t>
      </w:r>
    </w:p>
    <w:p w14:paraId="608D0975" w14:textId="77777777" w:rsidR="009702AE" w:rsidRDefault="009702AE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1DB0BBBA" w14:textId="4458BF23" w:rsidR="009702AE" w:rsidRDefault="003E4C18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infectious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that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unknown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before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outbreak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began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Wuhan,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China.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16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2020,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Memorandum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Executive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Secretary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regarding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entire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Luzon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Further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Guidelines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Management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Coronavirus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Disease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 w:rsidR="007800DF">
        <w:rPr>
          <w:rFonts w:ascii="Arial" w:eastAsia="Arial" w:hAnsi="Arial" w:cs="Arial"/>
          <w:sz w:val="24"/>
          <w:szCs w:val="24"/>
        </w:rPr>
        <w:t>COVID-19</w:t>
      </w:r>
      <w:r>
        <w:rPr>
          <w:rFonts w:ascii="Arial" w:eastAsia="Arial" w:hAnsi="Arial" w:cs="Arial"/>
          <w:sz w:val="24"/>
          <w:szCs w:val="24"/>
        </w:rPr>
        <w:t>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Situation.</w:t>
      </w:r>
    </w:p>
    <w:p w14:paraId="181DFB91" w14:textId="3F338926" w:rsidR="00EB19CC" w:rsidRPr="00576F93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46D546A" w14:textId="12DFF31E" w:rsidR="0057779B" w:rsidRPr="00CF24BF" w:rsidRDefault="00EB19CC" w:rsidP="00AD0337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CF24BF">
        <w:rPr>
          <w:rFonts w:ascii="Arial" w:eastAsia="Arial" w:hAnsi="Arial" w:cs="Arial"/>
          <w:sz w:val="24"/>
          <w:szCs w:val="24"/>
        </w:rPr>
        <w:t>As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of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="00C55046" w:rsidRPr="00F96539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="00DD4249" w:rsidRPr="00F96539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0E2147" w:rsidRPr="00F965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F96539">
        <w:rPr>
          <w:rFonts w:ascii="Arial" w:eastAsia="Arial" w:hAnsi="Arial" w:cs="Arial"/>
          <w:b/>
          <w:color w:val="0070C0"/>
          <w:sz w:val="24"/>
          <w:szCs w:val="24"/>
        </w:rPr>
        <w:t>November</w:t>
      </w:r>
      <w:r w:rsidR="000E2147" w:rsidRPr="00F965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F96539">
        <w:rPr>
          <w:rFonts w:ascii="Arial" w:eastAsia="Arial" w:hAnsi="Arial" w:cs="Arial"/>
          <w:b/>
          <w:color w:val="0070C0"/>
          <w:sz w:val="24"/>
          <w:szCs w:val="24"/>
        </w:rPr>
        <w:t>2020,</w:t>
      </w:r>
      <w:r w:rsidR="000E2147" w:rsidRPr="00F965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C55046" w:rsidRPr="00F96539">
        <w:rPr>
          <w:rFonts w:ascii="Arial" w:eastAsia="Arial" w:hAnsi="Arial" w:cs="Arial"/>
          <w:b/>
          <w:color w:val="0070C0"/>
          <w:sz w:val="24"/>
          <w:szCs w:val="24"/>
        </w:rPr>
        <w:t>4PM</w:t>
      </w:r>
      <w:r w:rsidRPr="00CF24BF">
        <w:rPr>
          <w:rFonts w:ascii="Arial" w:eastAsia="Arial" w:hAnsi="Arial" w:cs="Arial"/>
          <w:sz w:val="24"/>
          <w:szCs w:val="24"/>
        </w:rPr>
        <w:t>,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the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Department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of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Health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(DOH)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has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recorded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a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total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of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F96539">
        <w:rPr>
          <w:rFonts w:ascii="Arial" w:eastAsia="Arial" w:hAnsi="Arial" w:cs="Arial"/>
          <w:b/>
          <w:color w:val="0070C0"/>
          <w:sz w:val="24"/>
          <w:szCs w:val="24"/>
        </w:rPr>
        <w:t>391,809</w:t>
      </w:r>
      <w:r w:rsidR="000E2147" w:rsidRPr="00F965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6C15" w:rsidRPr="00F96539">
        <w:rPr>
          <w:rFonts w:ascii="Arial" w:eastAsia="Arial" w:hAnsi="Arial" w:cs="Arial"/>
          <w:b/>
          <w:color w:val="0070C0"/>
          <w:sz w:val="24"/>
          <w:szCs w:val="24"/>
        </w:rPr>
        <w:t>co</w:t>
      </w:r>
      <w:r w:rsidRPr="00F96539">
        <w:rPr>
          <w:rFonts w:ascii="Arial" w:eastAsia="Arial" w:hAnsi="Arial" w:cs="Arial"/>
          <w:b/>
          <w:color w:val="0070C0"/>
          <w:sz w:val="24"/>
          <w:szCs w:val="24"/>
        </w:rPr>
        <w:t>nfirmed</w:t>
      </w:r>
      <w:r w:rsidR="000E2147" w:rsidRPr="00F965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96539">
        <w:rPr>
          <w:rFonts w:ascii="Arial" w:eastAsia="Arial" w:hAnsi="Arial" w:cs="Arial"/>
          <w:b/>
          <w:color w:val="0070C0"/>
          <w:sz w:val="24"/>
          <w:szCs w:val="24"/>
        </w:rPr>
        <w:t>cases</w:t>
      </w:r>
      <w:r w:rsidRPr="00CF24BF">
        <w:rPr>
          <w:rFonts w:ascii="Arial" w:eastAsia="Arial" w:hAnsi="Arial" w:cs="Arial"/>
          <w:sz w:val="24"/>
          <w:szCs w:val="24"/>
        </w:rPr>
        <w:t>;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of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which,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F96539">
        <w:rPr>
          <w:rFonts w:ascii="Arial" w:eastAsia="Arial" w:hAnsi="Arial" w:cs="Arial"/>
          <w:b/>
          <w:color w:val="0070C0"/>
          <w:sz w:val="24"/>
          <w:szCs w:val="24"/>
        </w:rPr>
        <w:t>34,374</w:t>
      </w:r>
      <w:r w:rsidR="000E2147" w:rsidRPr="00F965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are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F96539">
        <w:rPr>
          <w:rFonts w:ascii="Arial" w:eastAsia="Arial" w:hAnsi="Arial" w:cs="Arial"/>
          <w:b/>
          <w:color w:val="0070C0"/>
          <w:sz w:val="24"/>
          <w:szCs w:val="24"/>
        </w:rPr>
        <w:t>active</w:t>
      </w:r>
      <w:r w:rsidRPr="00CF24BF">
        <w:rPr>
          <w:rFonts w:ascii="Arial" w:eastAsia="Arial" w:hAnsi="Arial" w:cs="Arial"/>
          <w:sz w:val="24"/>
          <w:szCs w:val="24"/>
        </w:rPr>
        <w:t>,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F96539">
        <w:rPr>
          <w:rFonts w:ascii="Arial" w:eastAsia="Arial" w:hAnsi="Arial" w:cs="Arial"/>
          <w:b/>
          <w:color w:val="0070C0"/>
          <w:sz w:val="24"/>
          <w:szCs w:val="24"/>
        </w:rPr>
        <w:t>349,974</w:t>
      </w:r>
      <w:r w:rsidR="000E2147" w:rsidRPr="00F965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have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Pr="00F96539">
        <w:rPr>
          <w:rFonts w:ascii="Arial" w:eastAsia="Arial" w:hAnsi="Arial" w:cs="Arial"/>
          <w:b/>
          <w:color w:val="0070C0"/>
          <w:sz w:val="24"/>
          <w:szCs w:val="24"/>
        </w:rPr>
        <w:t>recovered</w:t>
      </w:r>
      <w:r w:rsidR="000E2147" w:rsidRPr="00F9653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CF24BF">
        <w:rPr>
          <w:rFonts w:ascii="Arial" w:eastAsia="Arial" w:hAnsi="Arial" w:cs="Arial"/>
          <w:sz w:val="24"/>
          <w:szCs w:val="24"/>
        </w:rPr>
        <w:t>and</w:t>
      </w:r>
      <w:r w:rsidR="000E2147" w:rsidRPr="00CF24BF">
        <w:rPr>
          <w:rFonts w:ascii="Arial" w:eastAsia="Arial" w:hAnsi="Arial" w:cs="Arial"/>
          <w:sz w:val="24"/>
          <w:szCs w:val="24"/>
        </w:rPr>
        <w:t xml:space="preserve"> </w:t>
      </w:r>
      <w:r w:rsidR="00F96539" w:rsidRPr="00F96539">
        <w:rPr>
          <w:rFonts w:ascii="Arial" w:eastAsia="Arial" w:hAnsi="Arial" w:cs="Arial"/>
          <w:b/>
          <w:color w:val="0070C0"/>
          <w:sz w:val="24"/>
          <w:szCs w:val="24"/>
        </w:rPr>
        <w:t>7,461</w:t>
      </w:r>
      <w:r w:rsidR="000E2147" w:rsidRPr="00F9653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74F68" w:rsidRPr="00F96539">
        <w:rPr>
          <w:rFonts w:ascii="Arial" w:eastAsia="Arial" w:hAnsi="Arial" w:cs="Arial"/>
          <w:b/>
          <w:color w:val="0070C0"/>
          <w:sz w:val="24"/>
          <w:szCs w:val="24"/>
        </w:rPr>
        <w:t>death</w:t>
      </w:r>
      <w:r w:rsidR="0057779B" w:rsidRPr="00F96539">
        <w:rPr>
          <w:rFonts w:ascii="Arial" w:eastAsia="Arial" w:hAnsi="Arial" w:cs="Arial"/>
          <w:b/>
          <w:color w:val="0070C0"/>
          <w:sz w:val="24"/>
          <w:szCs w:val="24"/>
        </w:rPr>
        <w:t>s</w:t>
      </w:r>
      <w:r w:rsidR="0057779B" w:rsidRPr="00CF24BF">
        <w:rPr>
          <w:rFonts w:ascii="Arial" w:eastAsia="Arial" w:hAnsi="Arial" w:cs="Arial"/>
          <w:b/>
          <w:sz w:val="24"/>
          <w:szCs w:val="24"/>
        </w:rPr>
        <w:t>.</w:t>
      </w:r>
    </w:p>
    <w:p w14:paraId="52C629E8" w14:textId="4E72959E" w:rsidR="009702AE" w:rsidRPr="00FB4C5F" w:rsidRDefault="003E4C18" w:rsidP="00AD0337">
      <w:pPr>
        <w:widowControl/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FB4C5F">
        <w:rPr>
          <w:rFonts w:ascii="Arial" w:eastAsia="Arial" w:hAnsi="Arial" w:cs="Arial"/>
          <w:i/>
          <w:color w:val="0070C0"/>
          <w:sz w:val="16"/>
          <w:szCs w:val="16"/>
        </w:rPr>
        <w:t>So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DOH-COVID-19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Bulletin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="00FB6D59">
        <w:rPr>
          <w:rFonts w:ascii="Arial" w:eastAsia="Arial" w:hAnsi="Arial" w:cs="Arial"/>
          <w:i/>
          <w:color w:val="0070C0"/>
          <w:sz w:val="16"/>
          <w:szCs w:val="16"/>
        </w:rPr>
        <w:t>#</w:t>
      </w:r>
      <w:r w:rsidR="00BD44B3">
        <w:rPr>
          <w:rFonts w:ascii="Arial" w:eastAsia="Arial" w:hAnsi="Arial" w:cs="Arial"/>
          <w:i/>
          <w:color w:val="0070C0"/>
          <w:sz w:val="16"/>
          <w:szCs w:val="16"/>
        </w:rPr>
        <w:t>2</w:t>
      </w:r>
      <w:r w:rsidR="00781476">
        <w:rPr>
          <w:rFonts w:ascii="Arial" w:eastAsia="Arial" w:hAnsi="Arial" w:cs="Arial"/>
          <w:i/>
          <w:color w:val="0070C0"/>
          <w:sz w:val="16"/>
          <w:szCs w:val="16"/>
        </w:rPr>
        <w:t>3</w:t>
      </w:r>
      <w:r w:rsidR="007F16C7">
        <w:rPr>
          <w:rFonts w:ascii="Arial" w:eastAsia="Arial" w:hAnsi="Arial" w:cs="Arial"/>
          <w:i/>
          <w:color w:val="0070C0"/>
          <w:sz w:val="16"/>
          <w:szCs w:val="16"/>
        </w:rPr>
        <w:t>7</w:t>
      </w:r>
    </w:p>
    <w:p w14:paraId="22E235F4" w14:textId="77777777" w:rsidR="00D36D13" w:rsidRPr="00D36D13" w:rsidRDefault="00D36D13" w:rsidP="00D36D13">
      <w:pPr>
        <w:pStyle w:val="NoSpacing1"/>
        <w:contextualSpacing/>
        <w:rPr>
          <w:rFonts w:ascii="Arial" w:hAnsi="Arial" w:cs="Arial"/>
          <w:b/>
          <w:color w:val="002060"/>
          <w:sz w:val="24"/>
          <w:szCs w:val="20"/>
        </w:rPr>
      </w:pPr>
    </w:p>
    <w:p w14:paraId="70D1E9B8" w14:textId="0C3330C2" w:rsidR="009702AE" w:rsidRDefault="003E4C18" w:rsidP="00D36D13">
      <w:pPr>
        <w:pStyle w:val="NoSpacing1"/>
        <w:contextualSpacing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Assistance</w:t>
      </w:r>
      <w:r w:rsidR="000E2147">
        <w:rPr>
          <w:rFonts w:ascii="Arial" w:hAnsi="Arial" w:cs="Arial"/>
          <w:b/>
          <w:color w:val="002060"/>
          <w:sz w:val="28"/>
        </w:rPr>
        <w:t xml:space="preserve"> </w:t>
      </w:r>
      <w:r>
        <w:rPr>
          <w:rFonts w:ascii="Arial" w:hAnsi="Arial" w:cs="Arial"/>
          <w:b/>
          <w:color w:val="002060"/>
          <w:sz w:val="28"/>
        </w:rPr>
        <w:t>Provided</w:t>
      </w:r>
    </w:p>
    <w:p w14:paraId="4000349A" w14:textId="538A0593" w:rsidR="009702AE" w:rsidRPr="00CC082C" w:rsidRDefault="003E4C18" w:rsidP="00D36D1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0" w:name="_heading=h.1fob9te" w:colFirst="0" w:colLast="0"/>
      <w:bookmarkEnd w:id="0"/>
      <w:r w:rsidRPr="00CC082C">
        <w:rPr>
          <w:rFonts w:ascii="Arial" w:eastAsia="Arial" w:hAnsi="Arial" w:cs="Arial"/>
          <w:sz w:val="24"/>
          <w:szCs w:val="24"/>
        </w:rPr>
        <w:t>A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total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4652C8"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D27A5" w:rsidRPr="00FD27A5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1,667,686,087.07 </w:t>
      </w:r>
      <w:r w:rsidRPr="00CC082C">
        <w:rPr>
          <w:rFonts w:ascii="Arial" w:eastAsia="Arial" w:hAnsi="Arial" w:cs="Arial"/>
          <w:sz w:val="24"/>
          <w:szCs w:val="24"/>
        </w:rPr>
        <w:t>worth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assistance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families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individuals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including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strandees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affected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community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quarantine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being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implemented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due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COVID-19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pandemic;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of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which,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2D36C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FD27A5" w:rsidRPr="00FD27A5">
        <w:rPr>
          <w:rFonts w:ascii="Arial" w:eastAsia="Arial" w:hAnsi="Arial" w:cs="Arial"/>
          <w:b/>
          <w:bCs/>
          <w:color w:val="0070C0"/>
          <w:sz w:val="24"/>
          <w:szCs w:val="24"/>
          <w:lang w:val="en-US"/>
        </w:rPr>
        <w:t xml:space="preserve">1,156,901,898.98 </w:t>
      </w:r>
      <w:r w:rsidRPr="00CC082C">
        <w:rPr>
          <w:rFonts w:ascii="Arial" w:eastAsia="Arial" w:hAnsi="Arial" w:cs="Arial"/>
          <w:bCs/>
          <w:sz w:val="24"/>
          <w:szCs w:val="24"/>
        </w:rPr>
        <w:t>was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provided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0A1A6F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0A1A6F">
        <w:rPr>
          <w:rFonts w:ascii="Arial" w:eastAsia="Arial" w:hAnsi="Arial" w:cs="Arial"/>
          <w:color w:val="0070C0"/>
          <w:sz w:val="24"/>
          <w:szCs w:val="24"/>
        </w:rPr>
        <w:t>,</w:t>
      </w:r>
      <w:r w:rsidR="000E21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="00BB7ADC" w:rsidRPr="00CC082C">
        <w:rPr>
          <w:rFonts w:ascii="Arial" w:eastAsia="Arial" w:hAnsi="Arial" w:cs="Arial"/>
          <w:b/>
          <w:bCs/>
          <w:sz w:val="24"/>
          <w:szCs w:val="24"/>
        </w:rPr>
        <w:t>478,940,778.53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NGOs</w:t>
      </w:r>
      <w:r w:rsidRPr="00CC082C">
        <w:rPr>
          <w:rFonts w:ascii="Arial" w:eastAsia="Arial" w:hAnsi="Arial" w:cs="Arial"/>
          <w:sz w:val="24"/>
          <w:szCs w:val="24"/>
        </w:rPr>
        <w:t>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₱</w:t>
      </w:r>
      <w:r w:rsidRPr="00CC082C">
        <w:rPr>
          <w:rFonts w:ascii="Arial" w:eastAsia="Arial" w:hAnsi="Arial" w:cs="Arial"/>
          <w:b/>
          <w:bCs/>
          <w:sz w:val="24"/>
          <w:szCs w:val="24"/>
        </w:rPr>
        <w:t>31,843,409.56</w:t>
      </w:r>
      <w:r w:rsidR="000E2147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from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Private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b/>
          <w:sz w:val="24"/>
          <w:szCs w:val="24"/>
        </w:rPr>
        <w:t>Partners</w:t>
      </w:r>
      <w:r w:rsidR="000E2147">
        <w:rPr>
          <w:rFonts w:ascii="Arial" w:eastAsia="Arial" w:hAnsi="Arial" w:cs="Arial"/>
          <w:b/>
          <w:sz w:val="20"/>
          <w:szCs w:val="20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CC082C">
        <w:rPr>
          <w:rFonts w:ascii="Arial" w:eastAsia="Arial" w:hAnsi="Arial" w:cs="Arial"/>
          <w:sz w:val="24"/>
          <w:szCs w:val="24"/>
        </w:rPr>
        <w:t>1).</w:t>
      </w:r>
    </w:p>
    <w:p w14:paraId="62EEBC0E" w14:textId="77777777" w:rsidR="009702AE" w:rsidRPr="00B0458F" w:rsidRDefault="009702AE" w:rsidP="00AD0337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</w:p>
    <w:p w14:paraId="7BB14331" w14:textId="25978BB5" w:rsidR="009702AE" w:rsidRDefault="003E4C18" w:rsidP="00D36D13">
      <w:pPr>
        <w:widowControl/>
        <w:shd w:val="clear" w:color="auto" w:fill="FFFFFF"/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Table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1.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Cost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of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Assistance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Provided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to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Affected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Families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/</w:t>
      </w:r>
      <w:r w:rsidR="000E2147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08"/>
        <w:gridCol w:w="2719"/>
        <w:gridCol w:w="1676"/>
        <w:gridCol w:w="1682"/>
        <w:gridCol w:w="1682"/>
        <w:gridCol w:w="1676"/>
      </w:tblGrid>
      <w:tr w:rsidR="00FD27A5" w:rsidRPr="00FD27A5" w14:paraId="1A353F5B" w14:textId="77777777" w:rsidTr="00FD27A5">
        <w:trPr>
          <w:trHeight w:val="245"/>
          <w:tblHeader/>
          <w:jc w:val="center"/>
        </w:trPr>
        <w:tc>
          <w:tcPr>
            <w:tcW w:w="15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CB379E" w14:textId="77777777" w:rsidR="00FD27A5" w:rsidRPr="00FD27A5" w:rsidRDefault="00FD27A5" w:rsidP="00FD27A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REGION / PROVINCE / MUNICIPALITY </w:t>
            </w:r>
          </w:p>
        </w:tc>
        <w:tc>
          <w:tcPr>
            <w:tcW w:w="344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721793F" w14:textId="77777777" w:rsidR="00FD27A5" w:rsidRPr="00FD27A5" w:rsidRDefault="00FD27A5" w:rsidP="00FD27A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COST OF ASSISTANCE </w:t>
            </w:r>
          </w:p>
        </w:tc>
      </w:tr>
      <w:tr w:rsidR="00FD27A5" w:rsidRPr="00FD27A5" w14:paraId="6B07A0A3" w14:textId="77777777" w:rsidTr="00FD27A5">
        <w:trPr>
          <w:trHeight w:val="245"/>
          <w:tblHeader/>
          <w:jc w:val="center"/>
        </w:trPr>
        <w:tc>
          <w:tcPr>
            <w:tcW w:w="15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C34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015D676" w14:textId="77777777" w:rsidR="00FD27A5" w:rsidRPr="00FD27A5" w:rsidRDefault="00FD27A5" w:rsidP="00FD27A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DSWD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0D13939" w14:textId="77777777" w:rsidR="00FD27A5" w:rsidRPr="00FD27A5" w:rsidRDefault="00FD27A5" w:rsidP="00FD27A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NGOs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58CF6B5" w14:textId="77777777" w:rsidR="00FD27A5" w:rsidRPr="00FD27A5" w:rsidRDefault="00FD27A5" w:rsidP="00FD27A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OTHERS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BE13DAB" w14:textId="77777777" w:rsidR="00FD27A5" w:rsidRPr="00FD27A5" w:rsidRDefault="00FD27A5" w:rsidP="00FD27A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GRAND TOTAL </w:t>
            </w:r>
          </w:p>
        </w:tc>
      </w:tr>
      <w:tr w:rsidR="00FD27A5" w:rsidRPr="00FD27A5" w14:paraId="24E564D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AA6D0D" w14:textId="77777777" w:rsidR="00FD27A5" w:rsidRPr="00FD27A5" w:rsidRDefault="00FD27A5" w:rsidP="00FD27A5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GRAND TOTAL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B264B7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1,156,901,898.98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2AC3F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478,940,778.53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EADA8F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31,843,409.56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38B0D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1,667,686,087.07 </w:t>
            </w:r>
          </w:p>
        </w:tc>
      </w:tr>
      <w:tr w:rsidR="00FD27A5" w:rsidRPr="00FD27A5" w14:paraId="558084B5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F5AC7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NCR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8B2BD8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200,025,194.05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1EE0F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365,410,000.00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7A9C25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691769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565,435,194.05 </w:t>
            </w:r>
          </w:p>
        </w:tc>
      </w:tr>
      <w:tr w:rsidR="00FD27A5" w:rsidRPr="00FD27A5" w14:paraId="7A5ABC39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FF0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Metro Manila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ACC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44,057,466.89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172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3D7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E3F2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44,057,466.89 </w:t>
            </w:r>
          </w:p>
        </w:tc>
      </w:tr>
      <w:tr w:rsidR="00FD27A5" w:rsidRPr="00FD27A5" w14:paraId="1EDA1886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3C1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Caloocan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0BE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14,736,729.36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4D3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42,100,000.00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A41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07B6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56,836,729.36 </w:t>
            </w:r>
          </w:p>
        </w:tc>
      </w:tr>
      <w:tr w:rsidR="00FD27A5" w:rsidRPr="00FD27A5" w14:paraId="3BBFF192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8F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Las Pinas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920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3,007,450.00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63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14,625,000.00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3F50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B628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17,632,450.00 </w:t>
            </w:r>
          </w:p>
        </w:tc>
      </w:tr>
      <w:tr w:rsidR="00FD27A5" w:rsidRPr="00FD27A5" w14:paraId="619708B0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332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Makati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B8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7,851,278.00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774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6,250,000.00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811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00465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14,101,278.00 </w:t>
            </w:r>
          </w:p>
        </w:tc>
      </w:tr>
      <w:tr w:rsidR="00FD27A5" w:rsidRPr="00FD27A5" w14:paraId="7CEA268B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531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Malabon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F05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7,671,879.10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4AE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36,507,500.00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87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215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44,179,379.10 </w:t>
            </w:r>
          </w:p>
        </w:tc>
      </w:tr>
      <w:tr w:rsidR="00FD27A5" w:rsidRPr="00FD27A5" w14:paraId="5AE02B8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5A7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Mandaluyong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8B5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6,625,000.00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046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28,392,500.00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99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B5BD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35,017,500.00 </w:t>
            </w:r>
          </w:p>
        </w:tc>
      </w:tr>
      <w:tr w:rsidR="00FD27A5" w:rsidRPr="00FD27A5" w14:paraId="6E82856F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329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Manila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9CB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19,486,538.00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EA1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37,442,500.00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DD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112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56,929,038.00 </w:t>
            </w:r>
          </w:p>
        </w:tc>
      </w:tr>
      <w:tr w:rsidR="00FD27A5" w:rsidRPr="00FD27A5" w14:paraId="06CD3617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5EB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Marikina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161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9,842,660.00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AC48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74A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042B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9,842,660.00 </w:t>
            </w:r>
          </w:p>
        </w:tc>
      </w:tr>
      <w:tr w:rsidR="00FD27A5" w:rsidRPr="00FD27A5" w14:paraId="067FEAE0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B3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Muntinlupa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A50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4,739,000.00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426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D39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4F60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4,739,000.00 </w:t>
            </w:r>
          </w:p>
        </w:tc>
      </w:tr>
      <w:tr w:rsidR="00FD27A5" w:rsidRPr="00FD27A5" w14:paraId="146BC6FD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255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Navotas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6B0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4,659,300.00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C44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11,915,000.00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0EC6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43F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16,574,300.00 </w:t>
            </w:r>
          </w:p>
        </w:tc>
      </w:tr>
      <w:tr w:rsidR="00FD27A5" w:rsidRPr="00FD27A5" w14:paraId="095CD692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D84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Paranaque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F73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11,413,870.00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78B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898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57D8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11,413,870.00 </w:t>
            </w:r>
          </w:p>
        </w:tc>
      </w:tr>
      <w:tr w:rsidR="00FD27A5" w:rsidRPr="00FD27A5" w14:paraId="03726BD8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059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Pasay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E57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4,762,834.00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80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20,722,500.00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00B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B8BE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25,485,334.00 </w:t>
            </w:r>
          </w:p>
        </w:tc>
      </w:tr>
      <w:tr w:rsidR="00FD27A5" w:rsidRPr="00FD27A5" w14:paraId="550D22D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FF1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Pasig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10A3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6,782,540.00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CC5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012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4521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6,782,540.00 </w:t>
            </w:r>
          </w:p>
        </w:tc>
      </w:tr>
      <w:tr w:rsidR="00FD27A5" w:rsidRPr="00FD27A5" w14:paraId="2682978C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DF1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Pateros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67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4,910,763.60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728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6,500,000.00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8EC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7A2F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11,410,763.60 </w:t>
            </w:r>
          </w:p>
        </w:tc>
      </w:tr>
      <w:tr w:rsidR="00FD27A5" w:rsidRPr="00FD27A5" w14:paraId="0A67940D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C9E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Taguig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674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16,195,385.80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B96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25,485,000.00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9E4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9E4B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41,680,385.80 </w:t>
            </w:r>
          </w:p>
        </w:tc>
      </w:tr>
      <w:tr w:rsidR="00FD27A5" w:rsidRPr="00FD27A5" w14:paraId="38B92578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75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Quezon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885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22,684,039.30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A63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58,850,000.00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534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832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81,534,039.30 </w:t>
            </w:r>
          </w:p>
        </w:tc>
      </w:tr>
      <w:tr w:rsidR="00FD27A5" w:rsidRPr="00FD27A5" w14:paraId="149C375D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F2D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Juan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F1EC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2,603,660.00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28A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7,500,000.00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2E1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05E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10,103,660.00 </w:t>
            </w:r>
          </w:p>
        </w:tc>
      </w:tr>
      <w:tr w:rsidR="00FD27A5" w:rsidRPr="00FD27A5" w14:paraId="66BF8F8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4A6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Valenzuela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7753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7,994,800.00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D130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69,120,000.00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871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DA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77,114,800.00 </w:t>
            </w:r>
          </w:p>
        </w:tc>
      </w:tr>
      <w:tr w:rsidR="00FD27A5" w:rsidRPr="00FD27A5" w14:paraId="41B82B2D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F1A7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AC0209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39,157,415.77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7AE4F7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3,724,418.03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2C4F1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20,931,692.56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E225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63,813,526.36 </w:t>
            </w:r>
          </w:p>
        </w:tc>
      </w:tr>
      <w:tr w:rsidR="00FD27A5" w:rsidRPr="00FD27A5" w14:paraId="51664E2B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5D27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Ilocos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B9998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8,418,905.38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43A0B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3,496,678.00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7A64A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73328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11,915,583.38 </w:t>
            </w:r>
          </w:p>
        </w:tc>
      </w:tr>
      <w:tr w:rsidR="00FD27A5" w:rsidRPr="00FD27A5" w14:paraId="083EA00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D19B6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328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Adams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2EF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263,092.45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632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4B75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9EBF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263,092.45 </w:t>
            </w:r>
          </w:p>
        </w:tc>
      </w:tr>
      <w:tr w:rsidR="00FD27A5" w:rsidRPr="00FD27A5" w14:paraId="6E904A6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8CF31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6CA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Bacarra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378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E2A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8F0F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0E93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</w:tr>
      <w:tr w:rsidR="00FD27A5" w:rsidRPr="00FD27A5" w14:paraId="7BBA215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84618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E9D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Badoc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1AE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206,295.58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FB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DF09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3BCA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206,295.58 </w:t>
            </w:r>
          </w:p>
        </w:tc>
      </w:tr>
      <w:tr w:rsidR="00FD27A5" w:rsidRPr="00FD27A5" w14:paraId="7CC4F09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F224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3B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Bangui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C408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446,299.20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4187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C5C0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2A87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446,299.20 </w:t>
            </w:r>
          </w:p>
        </w:tc>
      </w:tr>
      <w:tr w:rsidR="00FD27A5" w:rsidRPr="00FD27A5" w14:paraId="17DE694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4E75C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9DB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Banna (Espiritu)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ED5B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8DB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A5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307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</w:tr>
      <w:tr w:rsidR="00FD27A5" w:rsidRPr="00FD27A5" w14:paraId="4830ED6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AAC1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948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BATAC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C85AB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BF7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5EF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A768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</w:tr>
      <w:tr w:rsidR="00FD27A5" w:rsidRPr="00FD27A5" w14:paraId="07496A5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F9D2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B83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Burgos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026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C716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1,625,238.00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7A8C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91C54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1,768,551.20 </w:t>
            </w:r>
          </w:p>
        </w:tc>
      </w:tr>
      <w:tr w:rsidR="00FD27A5" w:rsidRPr="00FD27A5" w14:paraId="0F41EA3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806A2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489D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Carasi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081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263,092.45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87EB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353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036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267,092.45 </w:t>
            </w:r>
          </w:p>
        </w:tc>
      </w:tr>
      <w:tr w:rsidR="00FD27A5" w:rsidRPr="00FD27A5" w14:paraId="52FDAEF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2878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75B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Currimao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A725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100A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6284A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78B7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</w:tr>
      <w:tr w:rsidR="00FD27A5" w:rsidRPr="00FD27A5" w14:paraId="3E4FCC7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F158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A7C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Dingras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4DA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211,247.70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579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2925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530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211,247.70 </w:t>
            </w:r>
          </w:p>
        </w:tc>
      </w:tr>
      <w:tr w:rsidR="00FD27A5" w:rsidRPr="00FD27A5" w14:paraId="6878C86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63EF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D04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Dumalneg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322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261,304.70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525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BE2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BB70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261,304.70 </w:t>
            </w:r>
          </w:p>
        </w:tc>
      </w:tr>
      <w:tr w:rsidR="00FD27A5" w:rsidRPr="00FD27A5" w14:paraId="074FE39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AC06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F97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LAOAG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5E5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1,996,280.50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1A67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D1D0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F1C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1,996,280.50 </w:t>
            </w:r>
          </w:p>
        </w:tc>
      </w:tr>
      <w:tr w:rsidR="00FD27A5" w:rsidRPr="00FD27A5" w14:paraId="6689E91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DA0B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9D7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Marcos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A86D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706,945.70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476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1,822,440.00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DDA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CB1FA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2,529,385.70 </w:t>
            </w:r>
          </w:p>
        </w:tc>
      </w:tr>
      <w:tr w:rsidR="00FD27A5" w:rsidRPr="00FD27A5" w14:paraId="4377550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EE8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C5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Nueva Era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F1EF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286,333.20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94660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A715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AA7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331,333.20 </w:t>
            </w:r>
          </w:p>
        </w:tc>
      </w:tr>
      <w:tr w:rsidR="00FD27A5" w:rsidRPr="00FD27A5" w14:paraId="7D6EBCE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69E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9D8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Pagudpud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D10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701,187.20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9B7A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80CF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29B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701,187.20 </w:t>
            </w:r>
          </w:p>
        </w:tc>
      </w:tr>
      <w:tr w:rsidR="00FD27A5" w:rsidRPr="00FD27A5" w14:paraId="58FE2B8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1DF2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BCB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Paoay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9BE0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CB27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8676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069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</w:tr>
      <w:tr w:rsidR="00FD27A5" w:rsidRPr="00FD27A5" w14:paraId="3818661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864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87F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Pasuquin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4030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3D89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E3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5C1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</w:tr>
      <w:tr w:rsidR="00FD27A5" w:rsidRPr="00FD27A5" w14:paraId="69D8820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11DB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522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Piddig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0B3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E6CF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6CD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8CB9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</w:tr>
      <w:tr w:rsidR="00FD27A5" w:rsidRPr="00FD27A5" w14:paraId="41E68BA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0153A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248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Pinili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041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BB84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97CF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4C15A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</w:tr>
      <w:tr w:rsidR="00FD27A5" w:rsidRPr="00FD27A5" w14:paraId="41FDAA5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8F23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112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Nicolas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669D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816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D2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93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143,313.20 </w:t>
            </w:r>
          </w:p>
        </w:tc>
      </w:tr>
      <w:tr w:rsidR="00FD27A5" w:rsidRPr="00FD27A5" w14:paraId="0435477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7DB88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C1D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Sarrat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E120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520,453.20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59F2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89A5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6451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520,453.20 </w:t>
            </w:r>
          </w:p>
        </w:tc>
      </w:tr>
      <w:tr w:rsidR="00FD27A5" w:rsidRPr="00FD27A5" w14:paraId="3D515CE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37E5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2AE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Solsona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42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250,578.20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0898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8296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A15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250,578.20 </w:t>
            </w:r>
          </w:p>
        </w:tc>
      </w:tr>
      <w:tr w:rsidR="00FD27A5" w:rsidRPr="00FD27A5" w14:paraId="3ACB68B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51F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14E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Vintar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E76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         405,009.70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1FA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B5D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960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405,009.70 </w:t>
            </w:r>
          </w:p>
        </w:tc>
      </w:tr>
      <w:tr w:rsidR="00FD27A5" w:rsidRPr="00FD27A5" w14:paraId="296CB26E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7D8D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Ilocos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3B4B5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6,510,561.33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A2ED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757C4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2CC41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6,510,561.33 </w:t>
            </w:r>
          </w:p>
        </w:tc>
      </w:tr>
      <w:tr w:rsidR="00FD27A5" w:rsidRPr="00FD27A5" w14:paraId="5E92D03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5DF4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3A5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Alilem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839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441,574.25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A6A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881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CE46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441,574.25 </w:t>
            </w:r>
          </w:p>
        </w:tc>
      </w:tr>
      <w:tr w:rsidR="00FD27A5" w:rsidRPr="00FD27A5" w14:paraId="4BEA158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B43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FE7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Banayoyo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2B7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253,860.50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038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58E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9A8B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253,860.50 </w:t>
            </w:r>
          </w:p>
        </w:tc>
      </w:tr>
      <w:tr w:rsidR="00FD27A5" w:rsidRPr="00FD27A5" w14:paraId="788ED83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48937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F0C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Bantay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159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66B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5DD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31EB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</w:tr>
      <w:tr w:rsidR="00FD27A5" w:rsidRPr="00FD27A5" w14:paraId="103EC29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092EC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4D2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Burgos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1C2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250,285.00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6180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865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AA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250,285.00 </w:t>
            </w:r>
          </w:p>
        </w:tc>
      </w:tr>
      <w:tr w:rsidR="00FD27A5" w:rsidRPr="00FD27A5" w14:paraId="4FD9581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BC04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5A7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Cabugao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E65D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133,620.82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02D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0C34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83AE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133,620.82 </w:t>
            </w:r>
          </w:p>
        </w:tc>
      </w:tr>
      <w:tr w:rsidR="00FD27A5" w:rsidRPr="00FD27A5" w14:paraId="2AD89E8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604F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A17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CANDON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44A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1,131.42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6BA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5B9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B459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1,131.42 </w:t>
            </w:r>
          </w:p>
        </w:tc>
      </w:tr>
      <w:tr w:rsidR="00FD27A5" w:rsidRPr="00FD27A5" w14:paraId="5D63FB9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736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87D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Caoayan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74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1,131.42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D4E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EB1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70D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1,131.42 </w:t>
            </w:r>
          </w:p>
        </w:tc>
      </w:tr>
      <w:tr w:rsidR="00FD27A5" w:rsidRPr="00FD27A5" w14:paraId="21A4F74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798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680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Cervantes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68E4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269,950.25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52D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A6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B303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269,950.25 </w:t>
            </w:r>
          </w:p>
        </w:tc>
      </w:tr>
      <w:tr w:rsidR="00FD27A5" w:rsidRPr="00FD27A5" w14:paraId="321198A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F85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ECB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Galimuyod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97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219,893.25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06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EC9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7F1B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219,893.25 </w:t>
            </w:r>
          </w:p>
        </w:tc>
      </w:tr>
      <w:tr w:rsidR="00FD27A5" w:rsidRPr="00FD27A5" w14:paraId="4769A91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B2D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86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Gregorio del Pilar (Concepcion)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0A2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202,015.75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EC4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DF7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235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202,015.75 </w:t>
            </w:r>
          </w:p>
        </w:tc>
      </w:tr>
      <w:tr w:rsidR="00FD27A5" w:rsidRPr="00FD27A5" w14:paraId="6BADE82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87D1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FF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Lidlidda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868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320,007.25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0B3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3CD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D032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320,007.25 </w:t>
            </w:r>
          </w:p>
        </w:tc>
      </w:tr>
      <w:tr w:rsidR="00FD27A5" w:rsidRPr="00FD27A5" w14:paraId="4FF26D3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FC78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587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Magsingal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168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69,065.92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FEE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B81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0914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69,065.92 </w:t>
            </w:r>
          </w:p>
        </w:tc>
      </w:tr>
      <w:tr w:rsidR="00FD27A5" w:rsidRPr="00FD27A5" w14:paraId="10652B5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5C78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558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Nagbukel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F25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233,161.78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C31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BC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1B6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233,161.78 </w:t>
            </w:r>
          </w:p>
        </w:tc>
      </w:tr>
      <w:tr w:rsidR="00FD27A5" w:rsidRPr="00FD27A5" w14:paraId="472EA9F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C469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C68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Narvacan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EA3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379,779.98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C85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67B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D9E4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379,779.98 </w:t>
            </w:r>
          </w:p>
        </w:tc>
      </w:tr>
      <w:tr w:rsidR="00FD27A5" w:rsidRPr="00FD27A5" w14:paraId="3C07D72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B593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9C5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Quirino (Angkaki)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086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257,436.00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435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C77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ABBE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257,436.00 </w:t>
            </w:r>
          </w:p>
        </w:tc>
      </w:tr>
      <w:tr w:rsidR="00FD27A5" w:rsidRPr="00FD27A5" w14:paraId="521AB1F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D5B02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3E9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Salcedo (Baugen)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A5BD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257,436.00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52E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896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998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257,436.00 </w:t>
            </w:r>
          </w:p>
        </w:tc>
      </w:tr>
      <w:tr w:rsidR="00FD27A5" w:rsidRPr="00FD27A5" w14:paraId="7C0D9BC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A8D2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6CA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Emilio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41B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262,799.25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46B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4EF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4870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262,799.25 </w:t>
            </w:r>
          </w:p>
        </w:tc>
      </w:tr>
      <w:tr w:rsidR="00FD27A5" w:rsidRPr="00FD27A5" w14:paraId="29BB439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DA83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08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Esteban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8EF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2,542.03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CE2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5B5F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31A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2,542.03 </w:t>
            </w:r>
          </w:p>
        </w:tc>
      </w:tr>
      <w:tr w:rsidR="00FD27A5" w:rsidRPr="00FD27A5" w14:paraId="0BB5011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C835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B2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Juan (Lapog)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EF2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55,895.34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6AF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A23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F6EA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55,895.34 </w:t>
            </w:r>
          </w:p>
        </w:tc>
      </w:tr>
      <w:tr w:rsidR="00FD27A5" w:rsidRPr="00FD27A5" w14:paraId="3BBF907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6C17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7E4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Vicente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2EF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22,628.40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6396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76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9F2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22,628.40 </w:t>
            </w:r>
          </w:p>
        </w:tc>
      </w:tr>
      <w:tr w:rsidR="00FD27A5" w:rsidRPr="00FD27A5" w14:paraId="5BDB86E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1619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5A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677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609,281.75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09D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66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F870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609,281.75 </w:t>
            </w:r>
          </w:p>
        </w:tc>
      </w:tr>
      <w:tr w:rsidR="00FD27A5" w:rsidRPr="00FD27A5" w14:paraId="7F755CB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3660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A6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Catalina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A52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756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3902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9F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</w:tr>
      <w:tr w:rsidR="00FD27A5" w:rsidRPr="00FD27A5" w14:paraId="740FF9E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2C2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549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Cruz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96F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150,381.56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637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BF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82E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150,381.56 </w:t>
            </w:r>
          </w:p>
        </w:tc>
      </w:tr>
      <w:tr w:rsidR="00FD27A5" w:rsidRPr="00FD27A5" w14:paraId="1BEABFD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28A9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C09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AAE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D6B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7E1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148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</w:tr>
      <w:tr w:rsidR="00FD27A5" w:rsidRPr="00FD27A5" w14:paraId="76B9524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E36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D86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Santiago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DFE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DBA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D4F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AA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</w:tr>
      <w:tr w:rsidR="00FD27A5" w:rsidRPr="00FD27A5" w14:paraId="64F29CF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6B8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B60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Domingo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ADB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173,788.89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AD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99F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59A0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173,788.89 </w:t>
            </w:r>
          </w:p>
        </w:tc>
      </w:tr>
      <w:tr w:rsidR="00FD27A5" w:rsidRPr="00FD27A5" w14:paraId="7213836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7C7FD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0C8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Sigay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994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174,166.03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B41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CFE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C8F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174,166.03 </w:t>
            </w:r>
          </w:p>
        </w:tc>
      </w:tr>
      <w:tr w:rsidR="00FD27A5" w:rsidRPr="00FD27A5" w14:paraId="0A9F315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A5B46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5C7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Sinait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A1AF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754.28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9CE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98A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3E571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754.28 </w:t>
            </w:r>
          </w:p>
        </w:tc>
      </w:tr>
      <w:tr w:rsidR="00FD27A5" w:rsidRPr="00FD27A5" w14:paraId="0ECD0E0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34D4B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118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Sugpon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A573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459,451.75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B5F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D68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985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459,451.75 </w:t>
            </w:r>
          </w:p>
        </w:tc>
      </w:tr>
      <w:tr w:rsidR="00FD27A5" w:rsidRPr="00FD27A5" w14:paraId="748E031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F2D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B2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Tagudin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199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669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927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EB83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</w:tr>
      <w:tr w:rsidR="00FD27A5" w:rsidRPr="00FD27A5" w14:paraId="64B983C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8DB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230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VIGAN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45E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929,873.90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136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2AD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9D2D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929,873.90 </w:t>
            </w:r>
          </w:p>
        </w:tc>
      </w:tr>
      <w:tr w:rsidR="00FD27A5" w:rsidRPr="00FD27A5" w14:paraId="789B254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0139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La Union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0F115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8,573,281.50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183E5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211,540.00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1CA1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905,771.64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174CA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9,690,593.14 </w:t>
            </w:r>
          </w:p>
        </w:tc>
      </w:tr>
      <w:tr w:rsidR="00FD27A5" w:rsidRPr="00FD27A5" w14:paraId="4457B46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F1A31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B1C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Agoo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11E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383,830.57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4A5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644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81DB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383,830.57 </w:t>
            </w:r>
          </w:p>
        </w:tc>
      </w:tr>
      <w:tr w:rsidR="00FD27A5" w:rsidRPr="00FD27A5" w14:paraId="079DB6D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B036C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2FB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Aringay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85A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90,654.03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BD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BA7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5F03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90,654.03 </w:t>
            </w:r>
          </w:p>
        </w:tc>
      </w:tr>
      <w:tr w:rsidR="00FD27A5" w:rsidRPr="00FD27A5" w14:paraId="5B620CB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D154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6FC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Bacnotan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9FF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129,877.16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038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109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19C9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129,877.16 </w:t>
            </w:r>
          </w:p>
        </w:tc>
      </w:tr>
      <w:tr w:rsidR="00FD27A5" w:rsidRPr="00FD27A5" w14:paraId="54D501E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EFF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534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Bagulin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DDB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125,142.50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D42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9DA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2C9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125,142.50 </w:t>
            </w:r>
          </w:p>
        </w:tc>
      </w:tr>
      <w:tr w:rsidR="00FD27A5" w:rsidRPr="00FD27A5" w14:paraId="145DFCD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B811D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1C4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Balaoan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54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ACD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A60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B70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</w:tr>
      <w:tr w:rsidR="00FD27A5" w:rsidRPr="00FD27A5" w14:paraId="7960BC3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A21E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1A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Bangar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9A3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408,117.14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9EF6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A89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6B747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408,117.14 </w:t>
            </w:r>
          </w:p>
        </w:tc>
      </w:tr>
      <w:tr w:rsidR="00FD27A5" w:rsidRPr="00FD27A5" w14:paraId="4190144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2298C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ACB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Bauang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7D21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720,737.75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2C6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589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BB44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720,737.75 </w:t>
            </w:r>
          </w:p>
        </w:tc>
      </w:tr>
      <w:tr w:rsidR="00FD27A5" w:rsidRPr="00FD27A5" w14:paraId="19C34DB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6FE1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EED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Burgos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CFC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107,265.00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C67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77C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78,135.00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919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185,400.00 </w:t>
            </w:r>
          </w:p>
        </w:tc>
      </w:tr>
      <w:tr w:rsidR="00FD27A5" w:rsidRPr="00FD27A5" w14:paraId="29295B5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892A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A2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AA4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1,156,798.14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8CF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FA0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04A2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1,156,798.14 </w:t>
            </w:r>
          </w:p>
        </w:tc>
      </w:tr>
      <w:tr w:rsidR="00FD27A5" w:rsidRPr="00FD27A5" w14:paraId="2601AF9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2C4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C87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D6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504,640.00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6EF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9DD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878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504,640.00 </w:t>
            </w:r>
          </w:p>
        </w:tc>
      </w:tr>
      <w:tr w:rsidR="00FD27A5" w:rsidRPr="00FD27A5" w14:paraId="2AF1AF6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BA3AC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A9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Naguilian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8B9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572,856.98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AD2A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68F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4703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572,856.98 </w:t>
            </w:r>
          </w:p>
        </w:tc>
      </w:tr>
      <w:tr w:rsidR="00FD27A5" w:rsidRPr="00FD27A5" w14:paraId="71792AB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E27F2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3A2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A10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469,067.50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BAC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F6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7796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469,067.50 </w:t>
            </w:r>
          </w:p>
        </w:tc>
      </w:tr>
      <w:tr w:rsidR="00FD27A5" w:rsidRPr="00FD27A5" w14:paraId="07839CC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7FD6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133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Rosario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A1D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518,398.20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E787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104,200.00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929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2ABB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622,598.20 </w:t>
            </w:r>
          </w:p>
        </w:tc>
      </w:tr>
      <w:tr w:rsidR="00FD27A5" w:rsidRPr="00FD27A5" w14:paraId="5D71C47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312D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71F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SAN FERNANDO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A1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1,239,142.47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63D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46B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FCF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1,239,142.47 </w:t>
            </w:r>
          </w:p>
        </w:tc>
      </w:tr>
      <w:tr w:rsidR="00FD27A5" w:rsidRPr="00FD27A5" w14:paraId="46DDCCF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8B32A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2B1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Gabriel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E67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277,855.53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472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160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CB30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277,855.53 </w:t>
            </w:r>
          </w:p>
        </w:tc>
      </w:tr>
      <w:tr w:rsidR="00FD27A5" w:rsidRPr="00FD27A5" w14:paraId="2C7AFF4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D18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C92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F4B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468,486.50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2EE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F91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FBA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468,486.50 </w:t>
            </w:r>
          </w:p>
        </w:tc>
      </w:tr>
      <w:tr w:rsidR="00FD27A5" w:rsidRPr="00FD27A5" w14:paraId="2B9C7A2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0503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06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C6E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377,894.28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D5F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6658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827,636.64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518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1,205,530.92 </w:t>
            </w:r>
          </w:p>
        </w:tc>
      </w:tr>
      <w:tr w:rsidR="00FD27A5" w:rsidRPr="00FD27A5" w14:paraId="22F5DE9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6C6D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7FB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8A5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187,713.75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83A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FC5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9491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187,713.75 </w:t>
            </w:r>
          </w:p>
        </w:tc>
      </w:tr>
      <w:tr w:rsidR="00FD27A5" w:rsidRPr="00FD27A5" w14:paraId="2DEAFDF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69C5B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1C1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Sudipen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B75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348,611.25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5CD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F00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FDB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348,611.25 </w:t>
            </w:r>
          </w:p>
        </w:tc>
      </w:tr>
      <w:tr w:rsidR="00FD27A5" w:rsidRPr="00FD27A5" w14:paraId="6CFB880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D0A0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766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48A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109,052.75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5EE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107,340.00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37D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2719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216,392.75 </w:t>
            </w:r>
          </w:p>
        </w:tc>
      </w:tr>
      <w:tr w:rsidR="00FD27A5" w:rsidRPr="00FD27A5" w14:paraId="72EA683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9EC2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Pangasinan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9C2E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15,654,667.56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BDBDF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16,200.03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2E11C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20,025,920.92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76D308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35,696,788.51 </w:t>
            </w:r>
          </w:p>
        </w:tc>
      </w:tr>
      <w:tr w:rsidR="00FD27A5" w:rsidRPr="00FD27A5" w14:paraId="7B0AEDF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AD6F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55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Aguilar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611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262,807.94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D18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960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5EEE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262,807.94 </w:t>
            </w:r>
          </w:p>
        </w:tc>
      </w:tr>
      <w:tr w:rsidR="00FD27A5" w:rsidRPr="00FD27A5" w14:paraId="77B6FDA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89CC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2B1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ALAMINOS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140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377,517.14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5548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8EC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DB21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377,517.14 </w:t>
            </w:r>
          </w:p>
        </w:tc>
      </w:tr>
      <w:tr w:rsidR="00FD27A5" w:rsidRPr="00FD27A5" w14:paraId="69EE50F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2D672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A1B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63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B34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124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B80E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</w:tr>
      <w:tr w:rsidR="00FD27A5" w:rsidRPr="00FD27A5" w14:paraId="70597E1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46B7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CAC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Asingan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7CC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BCF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85C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1,231,488.72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07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1,608,628.72 </w:t>
            </w:r>
          </w:p>
        </w:tc>
      </w:tr>
      <w:tr w:rsidR="00FD27A5" w:rsidRPr="00FD27A5" w14:paraId="52BECD9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79BC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F6C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Balungao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10F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744,392.00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9344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131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934E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744,392.00 </w:t>
            </w:r>
          </w:p>
        </w:tc>
      </w:tr>
      <w:tr w:rsidR="00FD27A5" w:rsidRPr="00FD27A5" w14:paraId="69DB49C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31F7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B9F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Basista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242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383,928.52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6469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546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B05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383,928.52 </w:t>
            </w:r>
          </w:p>
        </w:tc>
      </w:tr>
      <w:tr w:rsidR="00FD27A5" w:rsidRPr="00FD27A5" w14:paraId="57B8637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9AC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9B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Bayambang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DEB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EDA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BB5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E56E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</w:tr>
      <w:tr w:rsidR="00FD27A5" w:rsidRPr="00FD27A5" w14:paraId="148AE73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D73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750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Binalonan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E59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380,157.12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05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D7A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112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380,157.12 </w:t>
            </w:r>
          </w:p>
        </w:tc>
      </w:tr>
      <w:tr w:rsidR="00FD27A5" w:rsidRPr="00FD27A5" w14:paraId="47B81C0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D5B40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32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Bugallon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70D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438,300.64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149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3BD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216,500.00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5E32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654,800.64 </w:t>
            </w:r>
          </w:p>
        </w:tc>
      </w:tr>
      <w:tr w:rsidR="00FD27A5" w:rsidRPr="00FD27A5" w14:paraId="2A1B4CE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8B9C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BAA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Calasiao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365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2,248,000.00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C0C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82D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9,168,520.00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4CEB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11,416,520.00 </w:t>
            </w:r>
          </w:p>
        </w:tc>
      </w:tr>
      <w:tr w:rsidR="00FD27A5" w:rsidRPr="00FD27A5" w14:paraId="7D355BA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0F3A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05C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Dagupan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5DC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386,945.64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F72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D2A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20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386,945.64 </w:t>
            </w:r>
          </w:p>
        </w:tc>
      </w:tr>
      <w:tr w:rsidR="00FD27A5" w:rsidRPr="00FD27A5" w14:paraId="6C61921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AB3F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70C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Dasol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601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27,193.39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6D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AC7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140D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27,193.39 </w:t>
            </w:r>
          </w:p>
        </w:tc>
      </w:tr>
      <w:tr w:rsidR="00FD27A5" w:rsidRPr="00FD27A5" w14:paraId="150D279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E13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A0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Infanta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0D2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457,588.75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06A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D4C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32C0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457,588.75 </w:t>
            </w:r>
          </w:p>
        </w:tc>
      </w:tr>
      <w:tr w:rsidR="00FD27A5" w:rsidRPr="00FD27A5" w14:paraId="5D6F226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B5A3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8D8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Labrador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1B2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410,696.12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7E7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EFF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4528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410,696.12 </w:t>
            </w:r>
          </w:p>
        </w:tc>
      </w:tr>
      <w:tr w:rsidR="00FD27A5" w:rsidRPr="00FD27A5" w14:paraId="0BFBCFD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7414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15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Laoac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46C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405,744.00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B32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3BE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0B77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405,744.00 </w:t>
            </w:r>
          </w:p>
        </w:tc>
      </w:tr>
      <w:tr w:rsidR="00FD27A5" w:rsidRPr="00FD27A5" w14:paraId="510D18F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0283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3B5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LINGAYEN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7488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382,612.20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021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E14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55C9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382,612.20 </w:t>
            </w:r>
          </w:p>
        </w:tc>
      </w:tr>
      <w:tr w:rsidR="00FD27A5" w:rsidRPr="00FD27A5" w14:paraId="090D50D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2AF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40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Mabini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F80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80,448.75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BF8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0DC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C19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80,448.75 </w:t>
            </w:r>
          </w:p>
        </w:tc>
      </w:tr>
      <w:tr w:rsidR="00FD27A5" w:rsidRPr="00FD27A5" w14:paraId="44F08BD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213A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C5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Malasiqui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9E2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377,517.14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E9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DF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3668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377,517.14 </w:t>
            </w:r>
          </w:p>
        </w:tc>
      </w:tr>
      <w:tr w:rsidR="00FD27A5" w:rsidRPr="00FD27A5" w14:paraId="6E1EC3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10E9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8C6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Manaoag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4B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6FF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52C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E1B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728477D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3069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B34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Mangaldan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FF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C7D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3E8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2E26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24F11E7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F729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F5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Mangatarem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1C3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245,778.00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6A9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280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7B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245,778.00 </w:t>
            </w:r>
          </w:p>
        </w:tc>
      </w:tr>
      <w:tr w:rsidR="00FD27A5" w:rsidRPr="00FD27A5" w14:paraId="0124080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2ACBB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526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Mapandan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36C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E98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D4C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E893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7C92020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54119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29D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Natividad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4A0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20,042.39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A20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77A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4508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20,042.39 </w:t>
            </w:r>
          </w:p>
        </w:tc>
      </w:tr>
      <w:tr w:rsidR="00FD27A5" w:rsidRPr="00FD27A5" w14:paraId="35659BE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520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C4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Pozzorubio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89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500,494.75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330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89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697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500,494.75 </w:t>
            </w:r>
          </w:p>
        </w:tc>
      </w:tr>
      <w:tr w:rsidR="00FD27A5" w:rsidRPr="00FD27A5" w14:paraId="0C74BDC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B589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196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Rosales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6C4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1,233,644.32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A57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C5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106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1,233,644.32 </w:t>
            </w:r>
          </w:p>
        </w:tc>
      </w:tr>
      <w:tr w:rsidR="00FD27A5" w:rsidRPr="00FD27A5" w14:paraId="462A093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A0D5A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247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Carlos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AE6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480,677.34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CE6C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AE0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A7DD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480,677.34 </w:t>
            </w:r>
          </w:p>
        </w:tc>
      </w:tr>
      <w:tr w:rsidR="00FD27A5" w:rsidRPr="00FD27A5" w14:paraId="5B698FF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AFEB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9D8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Fabian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1E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CFA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4C3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C3F6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</w:tr>
      <w:tr w:rsidR="00FD27A5" w:rsidRPr="00FD27A5" w14:paraId="47246C8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5A5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152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Manuel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67A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422,504.10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E1E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2C5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1,861,675.20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02E7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2,284,179.30 </w:t>
            </w:r>
          </w:p>
        </w:tc>
      </w:tr>
      <w:tr w:rsidR="00FD27A5" w:rsidRPr="00FD27A5" w14:paraId="7253038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63EE8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189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San Nicolas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7CD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384,366.25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3205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4A9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A61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384,366.25 </w:t>
            </w:r>
          </w:p>
        </w:tc>
      </w:tr>
      <w:tr w:rsidR="00FD27A5" w:rsidRPr="00FD27A5" w14:paraId="4D44F76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AA5E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BB6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Quintin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526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CC6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D92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B68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377.14 </w:t>
            </w:r>
          </w:p>
        </w:tc>
      </w:tr>
      <w:tr w:rsidR="00FD27A5" w:rsidRPr="00FD27A5" w14:paraId="0552E11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D4C57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97C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Barbara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B62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DB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C03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465D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510,000.00 </w:t>
            </w:r>
          </w:p>
        </w:tc>
      </w:tr>
      <w:tr w:rsidR="00FD27A5" w:rsidRPr="00FD27A5" w14:paraId="2369F30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92D55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094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Santa Maria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AD7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153,000.00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E32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56F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1605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898,000.00 </w:t>
            </w:r>
          </w:p>
        </w:tc>
      </w:tr>
      <w:tr w:rsidR="00FD27A5" w:rsidRPr="00FD27A5" w14:paraId="0FCF51E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9D0B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0D3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Santo Tomas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0D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5F4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193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660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377,140.00 </w:t>
            </w:r>
          </w:p>
        </w:tc>
      </w:tr>
      <w:tr w:rsidR="00FD27A5" w:rsidRPr="00FD27A5" w14:paraId="5C2646B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6E0B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8A5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Sison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771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826,796.75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DD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B5D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C22F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826,796.75 </w:t>
            </w:r>
          </w:p>
        </w:tc>
      </w:tr>
      <w:tr w:rsidR="00FD27A5" w:rsidRPr="00FD27A5" w14:paraId="19973CD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7353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A86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Sual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3AA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53,632.50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D5B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96A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EB4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53,632.50 </w:t>
            </w:r>
          </w:p>
        </w:tc>
      </w:tr>
      <w:tr w:rsidR="00FD27A5" w:rsidRPr="00FD27A5" w14:paraId="2B7A937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063A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B7F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Tayug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43E6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293,247.14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03B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16,200.03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904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32A89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309,447.17 </w:t>
            </w:r>
          </w:p>
        </w:tc>
      </w:tr>
      <w:tr w:rsidR="00FD27A5" w:rsidRPr="00FD27A5" w14:paraId="420922D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789B5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D3C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Umingan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906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96,538.50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B12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836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2,495,097.00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C8E3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2,591,635.50 </w:t>
            </w:r>
          </w:p>
        </w:tc>
      </w:tr>
      <w:tr w:rsidR="00FD27A5" w:rsidRPr="00FD27A5" w14:paraId="01902EE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B18F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929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Urbiztondo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C0D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421,833.75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EAB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1BE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963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421,833.75 </w:t>
            </w:r>
          </w:p>
        </w:tc>
      </w:tr>
      <w:tr w:rsidR="00FD27A5" w:rsidRPr="00FD27A5" w14:paraId="21E702D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3A89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842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URDANETA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DB7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384,668.14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834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9AF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288C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1,084,668.14 </w:t>
            </w:r>
          </w:p>
        </w:tc>
      </w:tr>
      <w:tr w:rsidR="00FD27A5" w:rsidRPr="00FD27A5" w14:paraId="3C62D11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551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74D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Villasis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A56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CC2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E3C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2EB8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74D7B975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FC55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II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C77F3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44,454,049.83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BDCB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C2B673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82454D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44,454,049.83 </w:t>
            </w:r>
          </w:p>
        </w:tc>
      </w:tr>
      <w:tr w:rsidR="00FD27A5" w:rsidRPr="00FD27A5" w14:paraId="61DB1617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F2B9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Batanes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BB02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182,322.08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4AB97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B8DC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E35FB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182,322.08 </w:t>
            </w:r>
          </w:p>
        </w:tc>
      </w:tr>
      <w:tr w:rsidR="00FD27A5" w:rsidRPr="00FD27A5" w14:paraId="24A03F1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B55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7BD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Batanes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8D5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169,949.52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74E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865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2DFC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169,949.52 </w:t>
            </w:r>
          </w:p>
        </w:tc>
      </w:tr>
      <w:tr w:rsidR="00FD27A5" w:rsidRPr="00FD27A5" w14:paraId="65B5A2A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0649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C0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Basco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A0C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8,359.04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913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61E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16AB4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8,359.04 </w:t>
            </w:r>
          </w:p>
        </w:tc>
      </w:tr>
      <w:tr w:rsidR="00FD27A5" w:rsidRPr="00FD27A5" w14:paraId="6358786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CBA2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F39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Itbayat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6EA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2,151.00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1AA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5D7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BE04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2,151.00 </w:t>
            </w:r>
          </w:p>
        </w:tc>
      </w:tr>
      <w:tr w:rsidR="00FD27A5" w:rsidRPr="00FD27A5" w14:paraId="250BE4E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1116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2BD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Uyugan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62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1,862.52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686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10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C0C2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1,862.52 </w:t>
            </w:r>
          </w:p>
        </w:tc>
      </w:tr>
      <w:tr w:rsidR="00FD27A5" w:rsidRPr="00FD27A5" w14:paraId="08CBC16D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941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Cagayan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F3254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17,251,467.70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EE972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2A5A9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E2F48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17,251,467.70 </w:t>
            </w:r>
          </w:p>
        </w:tc>
      </w:tr>
      <w:tr w:rsidR="00FD27A5" w:rsidRPr="00FD27A5" w14:paraId="00AF172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C839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0B7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Cagayan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A1F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2,657,205.58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915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E1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747E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2,657,205.58 </w:t>
            </w:r>
          </w:p>
        </w:tc>
      </w:tr>
      <w:tr w:rsidR="00FD27A5" w:rsidRPr="00FD27A5" w14:paraId="572A7A9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90F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F0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Abulug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087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3,584.40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A27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16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91DD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3,584.40 </w:t>
            </w:r>
          </w:p>
        </w:tc>
      </w:tr>
      <w:tr w:rsidR="00FD27A5" w:rsidRPr="00FD27A5" w14:paraId="36CBC28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AD3F7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2E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Alcala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BDFA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260,279.32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8BC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237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687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260,279.32 </w:t>
            </w:r>
          </w:p>
        </w:tc>
      </w:tr>
      <w:tr w:rsidR="00FD27A5" w:rsidRPr="00FD27A5" w14:paraId="3897090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F37D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1E9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Allacapan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D15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27,726.36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FFC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396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EB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27,726.36 </w:t>
            </w:r>
          </w:p>
        </w:tc>
      </w:tr>
      <w:tr w:rsidR="00FD27A5" w:rsidRPr="00FD27A5" w14:paraId="680CAB6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26CA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CF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Amulung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03D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1,433.76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785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AEA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BA3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1,433.76 </w:t>
            </w:r>
          </w:p>
        </w:tc>
      </w:tr>
      <w:tr w:rsidR="00FD27A5" w:rsidRPr="00FD27A5" w14:paraId="13D1374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9325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00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Aparri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6B5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616,180.24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9C7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0EC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D0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616,180.24 </w:t>
            </w:r>
          </w:p>
        </w:tc>
      </w:tr>
      <w:tr w:rsidR="00FD27A5" w:rsidRPr="00FD27A5" w14:paraId="03202A9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41DE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EFA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Baggao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9B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320,844.02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165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9B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2D48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320,844.02 </w:t>
            </w:r>
          </w:p>
        </w:tc>
      </w:tr>
      <w:tr w:rsidR="00FD27A5" w:rsidRPr="00FD27A5" w14:paraId="3B2C851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0DC9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8E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Ballesteros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E4E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621.00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434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32F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BAC4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621.00 </w:t>
            </w:r>
          </w:p>
        </w:tc>
      </w:tr>
      <w:tr w:rsidR="00FD27A5" w:rsidRPr="00FD27A5" w14:paraId="6875262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BB6A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9F3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Buguey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F80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1,433.76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C017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5A0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29D8F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1,433.76 </w:t>
            </w:r>
          </w:p>
        </w:tc>
      </w:tr>
      <w:tr w:rsidR="00FD27A5" w:rsidRPr="00FD27A5" w14:paraId="3581FC5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45059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B1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5A7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1,409,095.00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860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D5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04BA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1,409,095.00 </w:t>
            </w:r>
          </w:p>
        </w:tc>
      </w:tr>
      <w:tr w:rsidR="00FD27A5" w:rsidRPr="00FD27A5" w14:paraId="5F77F5E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BA467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DE0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Camalaniugan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6F5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501,054.00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919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3F9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E3B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501,054.00 </w:t>
            </w:r>
          </w:p>
        </w:tc>
      </w:tr>
      <w:tr w:rsidR="00FD27A5" w:rsidRPr="00FD27A5" w14:paraId="4C6A001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2102D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607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Enrile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287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2,512,528.32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D08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1C4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3D9D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2,512,528.32 </w:t>
            </w:r>
          </w:p>
        </w:tc>
      </w:tr>
      <w:tr w:rsidR="00FD27A5" w:rsidRPr="00FD27A5" w14:paraId="51A2F4E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91BE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360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Gattaran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AB0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3,584.40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508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4EB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6BC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3,584.40 </w:t>
            </w:r>
          </w:p>
        </w:tc>
      </w:tr>
      <w:tr w:rsidR="00FD27A5" w:rsidRPr="00FD27A5" w14:paraId="58F17BE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9D8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686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Gonzaga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E05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580,648.86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D11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BBA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EDFC3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580,648.86 </w:t>
            </w:r>
          </w:p>
        </w:tc>
      </w:tr>
      <w:tr w:rsidR="00FD27A5" w:rsidRPr="00FD27A5" w14:paraId="7AAD639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2A65E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3BF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Iguig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482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406,200.00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423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3189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C956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406,200.00 </w:t>
            </w:r>
          </w:p>
        </w:tc>
      </w:tr>
      <w:tr w:rsidR="00FD27A5" w:rsidRPr="00FD27A5" w14:paraId="1CBA329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D3894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548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Lal-lo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D41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39,428.40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3C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D35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F99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39,428.40 </w:t>
            </w:r>
          </w:p>
        </w:tc>
      </w:tr>
      <w:tr w:rsidR="00FD27A5" w:rsidRPr="00FD27A5" w14:paraId="765B702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34779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DC6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Lasam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CA8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122,795.70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66D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199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DB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122,795.70 </w:t>
            </w:r>
          </w:p>
        </w:tc>
      </w:tr>
      <w:tr w:rsidR="00FD27A5" w:rsidRPr="00FD27A5" w14:paraId="3FB0845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AEC5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909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Pamplona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76C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7,885.68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975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A73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8556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7,885.68 </w:t>
            </w:r>
          </w:p>
        </w:tc>
      </w:tr>
      <w:tr w:rsidR="00FD27A5" w:rsidRPr="00FD27A5" w14:paraId="4F92567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2D5F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7AA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Peñablanca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EFE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716.88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34A1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453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642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716.88 </w:t>
            </w:r>
          </w:p>
        </w:tc>
      </w:tr>
      <w:tr w:rsidR="00FD27A5" w:rsidRPr="00FD27A5" w14:paraId="0FF291A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AE68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A62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C99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716.88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B26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F3B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DE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716.88 </w:t>
            </w:r>
          </w:p>
        </w:tc>
      </w:tr>
      <w:tr w:rsidR="00FD27A5" w:rsidRPr="00FD27A5" w14:paraId="453DCC1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AB5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C1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8AF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224,146.22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C3B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0B4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B789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224,146.22 </w:t>
            </w:r>
          </w:p>
        </w:tc>
      </w:tr>
      <w:tr w:rsidR="00FD27A5" w:rsidRPr="00FD27A5" w14:paraId="5DBF2DD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C422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FF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Sanchez-Mira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58A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717.00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192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633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EBA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717.00 </w:t>
            </w:r>
          </w:p>
        </w:tc>
      </w:tr>
      <w:tr w:rsidR="00FD27A5" w:rsidRPr="00FD27A5" w14:paraId="4C593B4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D63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77D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Ana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14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186,470.88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7FCA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58C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E8C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186,470.88 </w:t>
            </w:r>
          </w:p>
        </w:tc>
      </w:tr>
      <w:tr w:rsidR="00FD27A5" w:rsidRPr="00FD27A5" w14:paraId="0D3B3B8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3AA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CC6D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Praxedes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54A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179,220.00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077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5FA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1F5B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179,220.00 </w:t>
            </w:r>
          </w:p>
        </w:tc>
      </w:tr>
      <w:tr w:rsidR="00FD27A5" w:rsidRPr="00FD27A5" w14:paraId="6EA4CA5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6774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3C1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Teresita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0FB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1,433.76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FDC6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1E0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CCB0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1,433.76 </w:t>
            </w:r>
          </w:p>
        </w:tc>
      </w:tr>
      <w:tr w:rsidR="00FD27A5" w:rsidRPr="00FD27A5" w14:paraId="2AFAD1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F44C4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FB2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Niño (Faire)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F25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725,558.53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618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469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CA2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725,558.53 </w:t>
            </w:r>
          </w:p>
        </w:tc>
      </w:tr>
      <w:tr w:rsidR="00FD27A5" w:rsidRPr="00FD27A5" w14:paraId="3ECA266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3564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040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Solana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3C6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2,150.64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8172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6D8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86C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2,150.64 </w:t>
            </w:r>
          </w:p>
        </w:tc>
      </w:tr>
      <w:tr w:rsidR="00FD27A5" w:rsidRPr="00FD27A5" w14:paraId="48A7CBD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3077B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C8A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E3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716.88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954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3FF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8A1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716.88 </w:t>
            </w:r>
          </w:p>
        </w:tc>
      </w:tr>
      <w:tr w:rsidR="00FD27A5" w:rsidRPr="00FD27A5" w14:paraId="7FD04F4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440EC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71A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Tuguegarao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F84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6,457,091.23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1D7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5951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FBAD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6,457,091.23 </w:t>
            </w:r>
          </w:p>
        </w:tc>
      </w:tr>
      <w:tr w:rsidR="00FD27A5" w:rsidRPr="00FD27A5" w14:paraId="0A22F983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7F44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Isabela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85ABA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13,400,978.95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16B2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D574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DC93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13,400,978.95 </w:t>
            </w:r>
          </w:p>
        </w:tc>
      </w:tr>
      <w:tr w:rsidR="00FD27A5" w:rsidRPr="00FD27A5" w14:paraId="1EA8259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ABBF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A58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Isabela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34FD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1,980,065.48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E4F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EC7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8B00B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1,980,065.48 </w:t>
            </w:r>
          </w:p>
        </w:tc>
      </w:tr>
      <w:tr w:rsidR="00FD27A5" w:rsidRPr="00FD27A5" w14:paraId="04E9EF2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7882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ECF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3B1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2,488,568.95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70D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BF3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957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2,488,568.95 </w:t>
            </w:r>
          </w:p>
        </w:tc>
      </w:tr>
      <w:tr w:rsidR="00FD27A5" w:rsidRPr="00FD27A5" w14:paraId="5A3CA2F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7E4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505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Angadanan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E4F8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134,760.66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671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DAA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6F90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134,760.66 </w:t>
            </w:r>
          </w:p>
        </w:tc>
      </w:tr>
      <w:tr w:rsidR="00FD27A5" w:rsidRPr="00FD27A5" w14:paraId="241DD3C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3B4C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AC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Aurora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4C6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153,617.66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2C5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01E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028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153,617.66 </w:t>
            </w:r>
          </w:p>
        </w:tc>
      </w:tr>
      <w:tr w:rsidR="00FD27A5" w:rsidRPr="00FD27A5" w14:paraId="136984A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2CE6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49C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Benito Soliven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C5A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142,022.54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0C8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C5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7D09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142,022.54 </w:t>
            </w:r>
          </w:p>
        </w:tc>
      </w:tr>
      <w:tr w:rsidR="00FD27A5" w:rsidRPr="00FD27A5" w14:paraId="79648C9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2A7B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85E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Burgos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406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211,172.06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398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04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5DF4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211,172.06 </w:t>
            </w:r>
          </w:p>
        </w:tc>
      </w:tr>
      <w:tr w:rsidR="00FD27A5" w:rsidRPr="00FD27A5" w14:paraId="16756BC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1CA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15D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B8B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149,412.66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15B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FC3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5E74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149,412.66 </w:t>
            </w:r>
          </w:p>
        </w:tc>
      </w:tr>
      <w:tr w:rsidR="00FD27A5" w:rsidRPr="00FD27A5" w14:paraId="6B48013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B3750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C49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Cabatuan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AC7A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253,077.36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192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1B9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F96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253,077.36 </w:t>
            </w:r>
          </w:p>
        </w:tc>
      </w:tr>
      <w:tr w:rsidR="00FD27A5" w:rsidRPr="00FD27A5" w14:paraId="576D502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3B2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8E3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Cauayan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38F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330,902.96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70A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1D3B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2F13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330,902.96 </w:t>
            </w:r>
          </w:p>
        </w:tc>
      </w:tr>
      <w:tr w:rsidR="00FD27A5" w:rsidRPr="00FD27A5" w14:paraId="28C053C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D63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AFB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Cordon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703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242,292.66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B61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467A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620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242,292.66 </w:t>
            </w:r>
          </w:p>
        </w:tc>
      </w:tr>
      <w:tr w:rsidR="00FD27A5" w:rsidRPr="00FD27A5" w14:paraId="4466283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A882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549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Delfin Albano (Magsaysay)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0D8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151,821.06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74C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769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10C6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151,821.06 </w:t>
            </w:r>
          </w:p>
        </w:tc>
      </w:tr>
      <w:tr w:rsidR="00FD27A5" w:rsidRPr="00FD27A5" w14:paraId="0E4ED76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2449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E10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Dinapigue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BEA8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697,448.42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C58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F43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FD9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697,448.42 </w:t>
            </w:r>
          </w:p>
        </w:tc>
      </w:tr>
      <w:tr w:rsidR="00FD27A5" w:rsidRPr="00FD27A5" w14:paraId="7AFBDB1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AA798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564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Divilacan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D77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188,526.66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3D1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E7BF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092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188,526.66 </w:t>
            </w:r>
          </w:p>
        </w:tc>
      </w:tr>
      <w:tr w:rsidR="00FD27A5" w:rsidRPr="00FD27A5" w14:paraId="64A74C1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10284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593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Echague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61AE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708,775.86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D9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BB3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734F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708,775.86 </w:t>
            </w:r>
          </w:p>
        </w:tc>
      </w:tr>
      <w:tr w:rsidR="00FD27A5" w:rsidRPr="00FD27A5" w14:paraId="37E6015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1E9A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C9D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Gamu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F3F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581,260.66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4E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DA7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CCE6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581,260.66 </w:t>
            </w:r>
          </w:p>
        </w:tc>
      </w:tr>
      <w:tr w:rsidR="00FD27A5" w:rsidRPr="00FD27A5" w14:paraId="13E1794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DE62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62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Ilagan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F6E2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359,562.54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E09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F0A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684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359,562.54 </w:t>
            </w:r>
          </w:p>
        </w:tc>
      </w:tr>
      <w:tr w:rsidR="00FD27A5" w:rsidRPr="00FD27A5" w14:paraId="481849B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5B06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D1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Jones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03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141,305.66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5FB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276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99F7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141,305.66 </w:t>
            </w:r>
          </w:p>
        </w:tc>
      </w:tr>
      <w:tr w:rsidR="00FD27A5" w:rsidRPr="00FD27A5" w14:paraId="4D9A8C3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D0BA0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D8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42D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138,351.66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D2E5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BBB4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E7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138,351.66 </w:t>
            </w:r>
          </w:p>
        </w:tc>
      </w:tr>
      <w:tr w:rsidR="00FD27A5" w:rsidRPr="00FD27A5" w14:paraId="1EB282C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0117F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1CC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Maconacon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B6B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505,337.88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29DB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E466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880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505,337.88 </w:t>
            </w:r>
          </w:p>
        </w:tc>
      </w:tr>
      <w:tr w:rsidR="00FD27A5" w:rsidRPr="00FD27A5" w14:paraId="651B438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4FF69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4DB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Mallig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857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240,877.56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236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9FF3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279E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240,877.56 </w:t>
            </w:r>
          </w:p>
        </w:tc>
      </w:tr>
      <w:tr w:rsidR="00FD27A5" w:rsidRPr="00FD27A5" w14:paraId="51AB140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B274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EAB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Naguilian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9B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281,401.58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B72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CC1D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0460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281,401.58 </w:t>
            </w:r>
          </w:p>
        </w:tc>
      </w:tr>
      <w:tr w:rsidR="00FD27A5" w:rsidRPr="00FD27A5" w14:paraId="7171FA5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BD4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ED7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Palanan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2753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212,339.30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4F6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A8B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7213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212,339.30 </w:t>
            </w:r>
          </w:p>
        </w:tc>
      </w:tr>
      <w:tr w:rsidR="00FD27A5" w:rsidRPr="00FD27A5" w14:paraId="2F8181A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EDB9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BEC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Quezon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9FB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134,760.66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53C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4981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F919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134,760.66 </w:t>
            </w:r>
          </w:p>
        </w:tc>
      </w:tr>
      <w:tr w:rsidR="00FD27A5" w:rsidRPr="00FD27A5" w14:paraId="1D9EEDD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8EE0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FE8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Quirino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055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154,763.16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0B7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32F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A6C0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154,763.16 </w:t>
            </w:r>
          </w:p>
        </w:tc>
      </w:tr>
      <w:tr w:rsidR="00FD27A5" w:rsidRPr="00FD27A5" w14:paraId="3CADBA5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7D5E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6F0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Ramon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3D9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323,329.86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11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58C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4D7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323,329.86 </w:t>
            </w:r>
          </w:p>
        </w:tc>
      </w:tr>
      <w:tr w:rsidR="00FD27A5" w:rsidRPr="00FD27A5" w14:paraId="48B4FA3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2D3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365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Reina Mercedes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0B1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134,760.66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1E5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0A6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5C2F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134,760.66 </w:t>
            </w:r>
          </w:p>
        </w:tc>
      </w:tr>
      <w:tr w:rsidR="00FD27A5" w:rsidRPr="00FD27A5" w14:paraId="1B8AC43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EFAED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3B4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Roxas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9A4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186,748.38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44D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F99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9F50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186,748.38 </w:t>
            </w:r>
          </w:p>
        </w:tc>
      </w:tr>
      <w:tr w:rsidR="00FD27A5" w:rsidRPr="00FD27A5" w14:paraId="231B0AD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958F2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8E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Agustin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896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212,804.54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1E8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358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4480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212,804.54 </w:t>
            </w:r>
          </w:p>
        </w:tc>
      </w:tr>
      <w:tr w:rsidR="00FD27A5" w:rsidRPr="00FD27A5" w14:paraId="1A91BBE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7B57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F5C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Guillermo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ED5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193,022.76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44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7E9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1F8C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193,022.76 </w:t>
            </w:r>
          </w:p>
        </w:tc>
      </w:tr>
      <w:tr w:rsidR="00FD27A5" w:rsidRPr="00FD27A5" w14:paraId="4C48150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1EC3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125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C29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273,968.70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920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880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7125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273,968.70 </w:t>
            </w:r>
          </w:p>
        </w:tc>
      </w:tr>
      <w:tr w:rsidR="00FD27A5" w:rsidRPr="00FD27A5" w14:paraId="7B1F1CD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CBEC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FF2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Manuel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E244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134,760.66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77B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185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FBB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134,760.66 </w:t>
            </w:r>
          </w:p>
        </w:tc>
      </w:tr>
      <w:tr w:rsidR="00FD27A5" w:rsidRPr="00FD27A5" w14:paraId="371ED54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1FA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53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Mariano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B3EA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304,473.66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CEE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4A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D8A4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304,473.66 </w:t>
            </w:r>
          </w:p>
        </w:tc>
      </w:tr>
      <w:tr w:rsidR="00FD27A5" w:rsidRPr="00FD27A5" w14:paraId="0593A86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8FEE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8A6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Mateo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733A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329,875.66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2C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FD6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7AD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329,875.66 </w:t>
            </w:r>
          </w:p>
        </w:tc>
      </w:tr>
      <w:tr w:rsidR="00FD27A5" w:rsidRPr="00FD27A5" w14:paraId="55EF9EC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AF7B5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73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Pablo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925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139,068.54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DEE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655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B7D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139,068.54 </w:t>
            </w:r>
          </w:p>
        </w:tc>
      </w:tr>
      <w:tr w:rsidR="00FD27A5" w:rsidRPr="00FD27A5" w14:paraId="22D4BDE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B963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F30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20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138,351.66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7B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4F9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7A8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138,351.66 </w:t>
            </w:r>
          </w:p>
        </w:tc>
      </w:tr>
      <w:tr w:rsidR="00FD27A5" w:rsidRPr="00FD27A5" w14:paraId="4E3397A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8507A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269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Santiago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189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157,147.52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1F6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E9A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E27A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157,147.52 </w:t>
            </w:r>
          </w:p>
        </w:tc>
      </w:tr>
      <w:tr w:rsidR="00FD27A5" w:rsidRPr="00FD27A5" w14:paraId="1A17F1F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4E53D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314F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8AB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134,760.66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E61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A07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B59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134,760.66 </w:t>
            </w:r>
          </w:p>
        </w:tc>
      </w:tr>
      <w:tr w:rsidR="00FD27A5" w:rsidRPr="00FD27A5" w14:paraId="56DD8F2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9EDB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4C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Tumauini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00E5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155,480.04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776E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C79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206C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155,480.04 </w:t>
            </w:r>
          </w:p>
        </w:tc>
      </w:tr>
      <w:tr w:rsidR="00FD27A5" w:rsidRPr="00FD27A5" w14:paraId="61F9C3F5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CA9F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Nueva Vizcaya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557F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9,973,804.26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EF85DE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385A7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1F43DF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9,973,804.26 </w:t>
            </w:r>
          </w:p>
        </w:tc>
      </w:tr>
      <w:tr w:rsidR="00FD27A5" w:rsidRPr="00FD27A5" w14:paraId="0D0D249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F73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5C6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Nueva Vizcaya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84E8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9,054,846.90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C82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4EA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F034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9,054,846.90 </w:t>
            </w:r>
          </w:p>
        </w:tc>
      </w:tr>
      <w:tr w:rsidR="00FD27A5" w:rsidRPr="00FD27A5" w14:paraId="076084A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27D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377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Bagabag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D53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433,036.10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2E1C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0CD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605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433,036.10 </w:t>
            </w:r>
          </w:p>
        </w:tc>
      </w:tr>
      <w:tr w:rsidR="00FD27A5" w:rsidRPr="00FD27A5" w14:paraId="03A166E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CDF28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EFD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Bayombong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E3F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143,107.48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E793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075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3F6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143,107.48 </w:t>
            </w:r>
          </w:p>
        </w:tc>
      </w:tr>
      <w:tr w:rsidR="00FD27A5" w:rsidRPr="00FD27A5" w14:paraId="3B9D9EC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4983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10F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Solano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D92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342,813.78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545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F90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D2E1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342,813.78 </w:t>
            </w:r>
          </w:p>
        </w:tc>
      </w:tr>
      <w:tr w:rsidR="00FD27A5" w:rsidRPr="00FD27A5" w14:paraId="5B73DDA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095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Quirino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D24B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3,645,476.84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09C99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B9D4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E27E47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3,645,476.84 </w:t>
            </w:r>
          </w:p>
        </w:tc>
      </w:tr>
      <w:tr w:rsidR="00FD27A5" w:rsidRPr="00FD27A5" w14:paraId="75D03C3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BA8B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516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Quirino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578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3,219,253.56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493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900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0A17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3,219,253.56 </w:t>
            </w:r>
          </w:p>
        </w:tc>
      </w:tr>
      <w:tr w:rsidR="00FD27A5" w:rsidRPr="00FD27A5" w14:paraId="4B00A14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2AA8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3C4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Cabarroguis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4C8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165,823.00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EE7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D6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1B59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165,823.00 </w:t>
            </w:r>
          </w:p>
        </w:tc>
      </w:tr>
      <w:tr w:rsidR="00FD27A5" w:rsidRPr="00FD27A5" w14:paraId="5B7DA94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8BDF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CD0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Diffun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2C1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44,817.00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F6D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484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FAB5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44,817.00 </w:t>
            </w:r>
          </w:p>
        </w:tc>
      </w:tr>
      <w:tr w:rsidR="00FD27A5" w:rsidRPr="00FD27A5" w14:paraId="66BB098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D521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88C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Maddela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7DF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172,097.28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F16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57B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7A3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172,097.28 </w:t>
            </w:r>
          </w:p>
        </w:tc>
      </w:tr>
      <w:tr w:rsidR="00FD27A5" w:rsidRPr="00FD27A5" w14:paraId="18C3E79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A6D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948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Nagtipunan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71BD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43,486.00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F26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7B4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A80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43,486.00 </w:t>
            </w:r>
          </w:p>
        </w:tc>
      </w:tr>
      <w:tr w:rsidR="00FD27A5" w:rsidRPr="00FD27A5" w14:paraId="7AE66DF8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E9763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III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BF6D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50,863,623.02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AE2F1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F46CC2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11E0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50,863,623.02 </w:t>
            </w:r>
          </w:p>
        </w:tc>
      </w:tr>
      <w:tr w:rsidR="00FD27A5" w:rsidRPr="00FD27A5" w14:paraId="57AF710B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15CA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Aurora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00E9FA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1,503,670.00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EB28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AE423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D3EA7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1,503,670.00 </w:t>
            </w:r>
          </w:p>
        </w:tc>
      </w:tr>
      <w:tr w:rsidR="00FD27A5" w:rsidRPr="00FD27A5" w14:paraId="4DFF8C6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90872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D49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Baler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FAF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150,750.00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167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93F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8EB8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150,750.00 </w:t>
            </w:r>
          </w:p>
        </w:tc>
      </w:tr>
      <w:tr w:rsidR="00FD27A5" w:rsidRPr="00FD27A5" w14:paraId="4E96DD7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B26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B7AB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Casiguran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A4C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185,265.00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C1D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FE3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D5C3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185,265.00 </w:t>
            </w:r>
          </w:p>
        </w:tc>
      </w:tr>
      <w:tr w:rsidR="00FD27A5" w:rsidRPr="00FD27A5" w14:paraId="2D1C3A6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BB801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D1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Dilasag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D5C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140,962.50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4C3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F02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130D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140,962.50 </w:t>
            </w:r>
          </w:p>
        </w:tc>
      </w:tr>
      <w:tr w:rsidR="00FD27A5" w:rsidRPr="00FD27A5" w14:paraId="21214D1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9F44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1C7C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Dinalungan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392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80,550.00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551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545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C798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80,550.00 </w:t>
            </w:r>
          </w:p>
        </w:tc>
      </w:tr>
      <w:tr w:rsidR="00FD27A5" w:rsidRPr="00FD27A5" w14:paraId="6D53DAC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75CC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FD8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Dingalan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A216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193,000.00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4D55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3EB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80FD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193,000.00 </w:t>
            </w:r>
          </w:p>
        </w:tc>
      </w:tr>
      <w:tr w:rsidR="00FD27A5" w:rsidRPr="00FD27A5" w14:paraId="0A3D01C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D0F4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03B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Dipaculao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2E47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390,667.50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211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988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EDC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390,667.50 </w:t>
            </w:r>
          </w:p>
        </w:tc>
      </w:tr>
      <w:tr w:rsidR="00FD27A5" w:rsidRPr="00FD27A5" w14:paraId="4CB9695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AC1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DB0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Maria Aurora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9D8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181,237.50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D48D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D0D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7E0D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181,237.50 </w:t>
            </w:r>
          </w:p>
        </w:tc>
      </w:tr>
      <w:tr w:rsidR="00FD27A5" w:rsidRPr="00FD27A5" w14:paraId="17135EF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0A91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1C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Luis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F7E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181,237.50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9201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F44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07EF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181,237.50 </w:t>
            </w:r>
          </w:p>
        </w:tc>
      </w:tr>
      <w:tr w:rsidR="00FD27A5" w:rsidRPr="00FD27A5" w14:paraId="16A556EE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2DE0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Bataan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00C08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4,152,798.69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E6ED9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536491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E9F0C3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4,152,798.69 </w:t>
            </w:r>
          </w:p>
        </w:tc>
      </w:tr>
      <w:tr w:rsidR="00FD27A5" w:rsidRPr="00FD27A5" w14:paraId="36C3DD8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4A8F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341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Abucay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7F25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74,504.00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64A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78F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60BE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74,504.00 </w:t>
            </w:r>
          </w:p>
        </w:tc>
      </w:tr>
      <w:tr w:rsidR="00FD27A5" w:rsidRPr="00FD27A5" w14:paraId="64A18BD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1790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787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9F3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124,566.00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28F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71F2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67151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124,566.00 </w:t>
            </w:r>
          </w:p>
        </w:tc>
      </w:tr>
      <w:tr w:rsidR="00FD27A5" w:rsidRPr="00FD27A5" w14:paraId="17F70EB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DB7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45D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Balanga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A2A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216,919.20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A12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2B8D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D9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216,919.20 </w:t>
            </w:r>
          </w:p>
        </w:tc>
      </w:tr>
      <w:tr w:rsidR="00FD27A5" w:rsidRPr="00FD27A5" w14:paraId="5F1B721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C72D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CFC0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Dinalupihan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A14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250,768.00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E46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44F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E9FF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250,768.00 </w:t>
            </w:r>
          </w:p>
        </w:tc>
      </w:tr>
      <w:tr w:rsidR="00FD27A5" w:rsidRPr="00FD27A5" w14:paraId="7D1104F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F5A2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6F5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Hermosa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D30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215,471.25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38B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CCA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7D69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215,471.25 </w:t>
            </w:r>
          </w:p>
        </w:tc>
      </w:tr>
      <w:tr w:rsidR="00FD27A5" w:rsidRPr="00FD27A5" w14:paraId="41AF1E6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F7B5C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0C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Limay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D6F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118,579.98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578D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B9C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56A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118,579.98 </w:t>
            </w:r>
          </w:p>
        </w:tc>
      </w:tr>
      <w:tr w:rsidR="00FD27A5" w:rsidRPr="00FD27A5" w14:paraId="5D29CB0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D99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2CB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Mariveles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E1C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1,234,000.00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8E2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6B3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C18A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1,234,000.00 </w:t>
            </w:r>
          </w:p>
        </w:tc>
      </w:tr>
      <w:tr w:rsidR="00FD27A5" w:rsidRPr="00FD27A5" w14:paraId="37AD631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FA7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CF4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Morong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3124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164,500.00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0A1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6D3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3A8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164,500.00 </w:t>
            </w:r>
          </w:p>
        </w:tc>
      </w:tr>
      <w:tr w:rsidR="00FD27A5" w:rsidRPr="00FD27A5" w14:paraId="6E6B4BB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BEB1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C2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Orani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FB3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214,590.00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141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EFB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F8D4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214,590.00 </w:t>
            </w:r>
          </w:p>
        </w:tc>
      </w:tr>
      <w:tr w:rsidR="00FD27A5" w:rsidRPr="00FD27A5" w14:paraId="4927805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44F1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A4A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Orion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C2B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1,241,025.76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B57D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45D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B390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1,241,025.76 </w:t>
            </w:r>
          </w:p>
        </w:tc>
      </w:tr>
      <w:tr w:rsidR="00FD27A5" w:rsidRPr="00FD27A5" w14:paraId="1D08513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31E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794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0BB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189,556.50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EE3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A6D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7DD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189,556.50 </w:t>
            </w:r>
          </w:p>
        </w:tc>
      </w:tr>
      <w:tr w:rsidR="00FD27A5" w:rsidRPr="00FD27A5" w14:paraId="65457AE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20200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A0B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Samal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788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108,318.00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882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B4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A7E2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108,318.00 </w:t>
            </w:r>
          </w:p>
        </w:tc>
      </w:tr>
      <w:tr w:rsidR="00FD27A5" w:rsidRPr="00FD27A5" w14:paraId="2A70D6B0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88AB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Bulacan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1EFDC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20,586,704.17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FAD6B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40B39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B7AC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20,586,704.17 </w:t>
            </w:r>
          </w:p>
        </w:tc>
      </w:tr>
      <w:tr w:rsidR="00FD27A5" w:rsidRPr="00FD27A5" w14:paraId="5FAAF42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5E8DD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7FAC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>PLGU Bulacan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0DFF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      1,234,000.00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7F2E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EAFE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3A4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      1,234,000.00 </w:t>
            </w:r>
          </w:p>
        </w:tc>
      </w:tr>
      <w:tr w:rsidR="00FD27A5" w:rsidRPr="00FD27A5" w14:paraId="7F4A34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577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4A1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Angat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585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360.78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D15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97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2EA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360.78 </w:t>
            </w:r>
          </w:p>
        </w:tc>
      </w:tr>
      <w:tr w:rsidR="00FD27A5" w:rsidRPr="00FD27A5" w14:paraId="25AA7F4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E94D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158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Balagtas (Bigaa)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615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390,249.68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5EB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9A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2D5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390,249.68 </w:t>
            </w:r>
          </w:p>
        </w:tc>
      </w:tr>
      <w:tr w:rsidR="00FD27A5" w:rsidRPr="00FD27A5" w14:paraId="5B99742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099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2BE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Baliuag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169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956,535.58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647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2397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0932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956,535.58 </w:t>
            </w:r>
          </w:p>
        </w:tc>
      </w:tr>
      <w:tr w:rsidR="00FD27A5" w:rsidRPr="00FD27A5" w14:paraId="2F95C9B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A4FE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8A9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Bocaue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E0A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241,185.84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B3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F99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C5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241,185.84 </w:t>
            </w:r>
          </w:p>
        </w:tc>
      </w:tr>
      <w:tr w:rsidR="00FD27A5" w:rsidRPr="00FD27A5" w14:paraId="4335343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695B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684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Bulacan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F8D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141,868.08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6A4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756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B241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141,868.08 </w:t>
            </w:r>
          </w:p>
        </w:tc>
      </w:tr>
      <w:tr w:rsidR="00FD27A5" w:rsidRPr="00FD27A5" w14:paraId="6FD5F34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201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D94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Bustos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ECA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115,144.53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AAB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37C6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3927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115,144.53 </w:t>
            </w:r>
          </w:p>
        </w:tc>
      </w:tr>
      <w:tr w:rsidR="00FD27A5" w:rsidRPr="00FD27A5" w14:paraId="3A70021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20EA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826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Calumpit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591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158,666.92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A59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793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4222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158,666.92 </w:t>
            </w:r>
          </w:p>
        </w:tc>
      </w:tr>
      <w:tr w:rsidR="00FD27A5" w:rsidRPr="00FD27A5" w14:paraId="2877E66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C51B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D5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Doña Remedios Trinidad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4E1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216,200.00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F91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03D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41F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216,200.00 </w:t>
            </w:r>
          </w:p>
        </w:tc>
      </w:tr>
      <w:tr w:rsidR="00FD27A5" w:rsidRPr="00FD27A5" w14:paraId="5B37772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CF24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E2B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Guiguinto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692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220,856.08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A1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2A5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8F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220,856.08 </w:t>
            </w:r>
          </w:p>
        </w:tc>
      </w:tr>
      <w:tr w:rsidR="00FD27A5" w:rsidRPr="00FD27A5" w14:paraId="0E024E0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E249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2DF1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Hagonoy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4F9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345,072.81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702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320D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86E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345,072.81 </w:t>
            </w:r>
          </w:p>
        </w:tc>
      </w:tr>
      <w:tr w:rsidR="00FD27A5" w:rsidRPr="00FD27A5" w14:paraId="16F5339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786DC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798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Malolos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0E5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253,298.85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B6F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370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DE0F1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253,298.85 </w:t>
            </w:r>
          </w:p>
        </w:tc>
      </w:tr>
      <w:tr w:rsidR="00FD27A5" w:rsidRPr="00FD27A5" w14:paraId="6E05DEC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983C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0FA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Marilao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35D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424,636.82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334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11C7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2F4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424,636.82 </w:t>
            </w:r>
          </w:p>
        </w:tc>
      </w:tr>
      <w:tr w:rsidR="00FD27A5" w:rsidRPr="00FD27A5" w14:paraId="424D5CC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FE1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B56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Meycauayan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E71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331,013.18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9765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900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3E76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331,013.18 </w:t>
            </w:r>
          </w:p>
        </w:tc>
      </w:tr>
      <w:tr w:rsidR="00FD27A5" w:rsidRPr="00FD27A5" w14:paraId="67A0EFC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ED6B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B1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Norzagaray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ACD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409,442.04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096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4B8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5AD2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409,442.04 </w:t>
            </w:r>
          </w:p>
        </w:tc>
      </w:tr>
      <w:tr w:rsidR="00FD27A5" w:rsidRPr="00FD27A5" w14:paraId="155CB82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1BCF7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282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Obando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0E3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150,642.42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9F20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B3A3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1CB3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150,642.42 </w:t>
            </w:r>
          </w:p>
        </w:tc>
      </w:tr>
      <w:tr w:rsidR="00FD27A5" w:rsidRPr="00FD27A5" w14:paraId="4AA736D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1136C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B0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Pandi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5D5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7,254,859.78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C6C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1D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1D3C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7,254,859.78 </w:t>
            </w:r>
          </w:p>
        </w:tc>
      </w:tr>
      <w:tr w:rsidR="00FD27A5" w:rsidRPr="00FD27A5" w14:paraId="557BC6D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FA8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2B6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Paombong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DE57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95,518.74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626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5D2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861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95,518.74 </w:t>
            </w:r>
          </w:p>
        </w:tc>
      </w:tr>
      <w:tr w:rsidR="00FD27A5" w:rsidRPr="00FD27A5" w14:paraId="53006C6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870A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40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Plaridel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9DC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273,025.46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902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00E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2A5D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273,025.46 </w:t>
            </w:r>
          </w:p>
        </w:tc>
      </w:tr>
      <w:tr w:rsidR="00FD27A5" w:rsidRPr="00FD27A5" w14:paraId="25EA0EB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BF36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588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Pulilan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13F2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443,445.58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EF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E58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32FB9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443,445.58 </w:t>
            </w:r>
          </w:p>
        </w:tc>
      </w:tr>
      <w:tr w:rsidR="00FD27A5" w:rsidRPr="00FD27A5" w14:paraId="4F338C1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46EC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ACD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Ildefonso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3B8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343,821.56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AF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14C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ADB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343,821.56 </w:t>
            </w:r>
          </w:p>
        </w:tc>
      </w:tr>
      <w:tr w:rsidR="00FD27A5" w:rsidRPr="00FD27A5" w14:paraId="5432077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167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8C4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San Jose del Monte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ABD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2,824,469.92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2FA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7E9D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D6D2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2,824,469.92 </w:t>
            </w:r>
          </w:p>
        </w:tc>
      </w:tr>
      <w:tr w:rsidR="00FD27A5" w:rsidRPr="00FD27A5" w14:paraId="3620C82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54B82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936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B30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3,154,321.68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42E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32B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ABF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3,154,321.68 </w:t>
            </w:r>
          </w:p>
        </w:tc>
      </w:tr>
      <w:tr w:rsidR="00FD27A5" w:rsidRPr="00FD27A5" w14:paraId="29F4786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C36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8F4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Rafael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15F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244,437.06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A51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821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5DEE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244,437.06 </w:t>
            </w:r>
          </w:p>
        </w:tc>
      </w:tr>
      <w:tr w:rsidR="00FD27A5" w:rsidRPr="00FD27A5" w14:paraId="4616B30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B6A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43F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4F0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363,630.78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9F0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42B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5FB4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363,630.78 </w:t>
            </w:r>
          </w:p>
        </w:tc>
      </w:tr>
      <w:tr w:rsidR="00FD27A5" w:rsidRPr="00FD27A5" w14:paraId="2187712E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DF0F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Nueva Ecija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673F2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8,901,360.70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2EF50E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2007B0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7D6B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8,901,360.70 </w:t>
            </w:r>
          </w:p>
        </w:tc>
      </w:tr>
      <w:tr w:rsidR="00FD27A5" w:rsidRPr="00FD27A5" w14:paraId="3B49E8E0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B4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Nueva Ecitja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CD9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841,461.78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5B8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01F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057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841,461.78 </w:t>
            </w:r>
          </w:p>
        </w:tc>
      </w:tr>
      <w:tr w:rsidR="00FD27A5" w:rsidRPr="00FD27A5" w14:paraId="1ECCE53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779A5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8C1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Aliaga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78A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249,860.00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3B0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171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8C7E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249,860.00 </w:t>
            </w:r>
          </w:p>
        </w:tc>
      </w:tr>
      <w:tr w:rsidR="00FD27A5" w:rsidRPr="00FD27A5" w14:paraId="38A631B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82017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ED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Bongabon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6FB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241,650.00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876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D58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6C87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241,650.00 </w:t>
            </w:r>
          </w:p>
        </w:tc>
      </w:tr>
      <w:tr w:rsidR="00FD27A5" w:rsidRPr="00FD27A5" w14:paraId="050BED8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CDE5D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30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Cabanatuan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1E2E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915,838.92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F81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969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76BB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915,838.92 </w:t>
            </w:r>
          </w:p>
        </w:tc>
      </w:tr>
      <w:tr w:rsidR="00FD27A5" w:rsidRPr="00FD27A5" w14:paraId="3A62235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A30C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F3B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Cabiao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29F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343,207.50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7002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604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1D9E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343,207.50 </w:t>
            </w:r>
          </w:p>
        </w:tc>
      </w:tr>
      <w:tr w:rsidR="00FD27A5" w:rsidRPr="00FD27A5" w14:paraId="5CF9EB1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30DC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63B2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Carranglan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B290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352,406.25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F77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00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0E18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352,406.25 </w:t>
            </w:r>
          </w:p>
        </w:tc>
      </w:tr>
      <w:tr w:rsidR="00FD27A5" w:rsidRPr="00FD27A5" w14:paraId="38BABA0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BC976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990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Cuyapo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BAE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312,131.25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24AD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BEB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48B2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312,131.25 </w:t>
            </w:r>
          </w:p>
        </w:tc>
      </w:tr>
      <w:tr w:rsidR="00FD27A5" w:rsidRPr="00FD27A5" w14:paraId="0387758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F38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486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Mamerto Natividad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9A8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213,457.50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B939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86F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D5F8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213,457.50 </w:t>
            </w:r>
          </w:p>
        </w:tc>
      </w:tr>
      <w:tr w:rsidR="00FD27A5" w:rsidRPr="00FD27A5" w14:paraId="02271EA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44C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D2F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Tinio (Papaya)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37A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289,500.00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DA1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C08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DFD6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289,500.00 </w:t>
            </w:r>
          </w:p>
        </w:tc>
      </w:tr>
      <w:tr w:rsidR="00FD27A5" w:rsidRPr="00FD27A5" w14:paraId="0F6BFF9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CF1AD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5C3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Guimba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5DD6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523,575.00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863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026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C08D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523,575.00 </w:t>
            </w:r>
          </w:p>
        </w:tc>
      </w:tr>
      <w:tr w:rsidR="00FD27A5" w:rsidRPr="00FD27A5" w14:paraId="1EAE85C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821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83B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C80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302,062.50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74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35A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DE24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302,062.50 </w:t>
            </w:r>
          </w:p>
        </w:tc>
      </w:tr>
      <w:tr w:rsidR="00FD27A5" w:rsidRPr="00FD27A5" w14:paraId="397AD7F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FD2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3C3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031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360,780.00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80E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31A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2D24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360,780.00 </w:t>
            </w:r>
          </w:p>
        </w:tc>
      </w:tr>
      <w:tr w:rsidR="00FD27A5" w:rsidRPr="00FD27A5" w14:paraId="2E466B7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BD2D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A35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Licab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E56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153,760.00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D2A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A71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61E5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153,760.00 </w:t>
            </w:r>
          </w:p>
        </w:tc>
      </w:tr>
      <w:tr w:rsidR="00FD27A5" w:rsidRPr="00FD27A5" w14:paraId="4A1FEB3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964E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52E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Nampicuan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5C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80,550.00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CAA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646E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E12B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80,550.00 </w:t>
            </w:r>
          </w:p>
        </w:tc>
      </w:tr>
      <w:tr w:rsidR="00FD27A5" w:rsidRPr="00FD27A5" w14:paraId="38AAF34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8E76F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5C1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Palayan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151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120,825.00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B9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D1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04A7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120,825.00 </w:t>
            </w:r>
          </w:p>
        </w:tc>
      </w:tr>
      <w:tr w:rsidR="00FD27A5" w:rsidRPr="00FD27A5" w14:paraId="649A7C6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3F63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A36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Pantabangan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95D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140,962.50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C09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4D3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644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140,962.50 </w:t>
            </w:r>
          </w:p>
        </w:tc>
      </w:tr>
      <w:tr w:rsidR="00FD27A5" w:rsidRPr="00FD27A5" w14:paraId="6080547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39F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76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Peñaranda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94D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120,825.00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14E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A7F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AD59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120,825.00 </w:t>
            </w:r>
          </w:p>
        </w:tc>
      </w:tr>
      <w:tr w:rsidR="00FD27A5" w:rsidRPr="00FD27A5" w14:paraId="25C7E2C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3496C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8D8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918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609,862.50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DC3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452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45D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609,862.50 </w:t>
            </w:r>
          </w:p>
        </w:tc>
      </w:tr>
      <w:tr w:rsidR="00FD27A5" w:rsidRPr="00FD27A5" w14:paraId="690A6A5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4DE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374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336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161,100.00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46E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0D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03B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161,100.00 </w:t>
            </w:r>
          </w:p>
        </w:tc>
      </w:tr>
      <w:tr w:rsidR="00FD27A5" w:rsidRPr="00FD27A5" w14:paraId="2B216B1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D7F3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545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843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422,887.50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D87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FCB9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553E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422,887.50 </w:t>
            </w:r>
          </w:p>
        </w:tc>
      </w:tr>
      <w:tr w:rsidR="00FD27A5" w:rsidRPr="00FD27A5" w14:paraId="7B98FA7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609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669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Leonardo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83E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161,100.00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C28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541C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0E7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161,100.00 </w:t>
            </w:r>
          </w:p>
        </w:tc>
      </w:tr>
      <w:tr w:rsidR="00FD27A5" w:rsidRPr="00FD27A5" w14:paraId="6457C6F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E990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7E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Rosa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365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370,530.00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5B0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C47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2EC7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370,530.00 </w:t>
            </w:r>
          </w:p>
        </w:tc>
      </w:tr>
      <w:tr w:rsidR="00FD27A5" w:rsidRPr="00FD27A5" w14:paraId="7E88462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78AA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12A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Domingo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8D4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328,241.25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0AD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B72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AF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328,241.25 </w:t>
            </w:r>
          </w:p>
        </w:tc>
      </w:tr>
      <w:tr w:rsidR="00FD27A5" w:rsidRPr="00FD27A5" w14:paraId="2DD7447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F86BE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0B2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Science City of Muñoz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B83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380,598.75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E2F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1B5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5C0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380,598.75 </w:t>
            </w:r>
          </w:p>
        </w:tc>
      </w:tr>
      <w:tr w:rsidR="00FD27A5" w:rsidRPr="00FD27A5" w14:paraId="5757BB2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6B8CF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C79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Talavera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B3D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570,225.00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BAE1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C61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608A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570,225.00 </w:t>
            </w:r>
          </w:p>
        </w:tc>
      </w:tr>
      <w:tr w:rsidR="00FD27A5" w:rsidRPr="00FD27A5" w14:paraId="4DCC938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2922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D4E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Talugtug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926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140,962.50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E63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710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384D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140,962.50 </w:t>
            </w:r>
          </w:p>
        </w:tc>
      </w:tr>
      <w:tr w:rsidR="00FD27A5" w:rsidRPr="00FD27A5" w14:paraId="163D00E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45B22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0A7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Zaragoza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C88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193,000.00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F8E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123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80E0C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193,000.00 </w:t>
            </w:r>
          </w:p>
        </w:tc>
      </w:tr>
      <w:tr w:rsidR="00FD27A5" w:rsidRPr="00FD27A5" w14:paraId="4106102D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593F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Pampanga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E686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7,078,343.98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BD8EB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185E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FFFFD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7,078,343.98 </w:t>
            </w:r>
          </w:p>
        </w:tc>
      </w:tr>
      <w:tr w:rsidR="00FD27A5" w:rsidRPr="00FD27A5" w14:paraId="12FAC03B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A775F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Pampanga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5B3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1,097,340.00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CE6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169D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679C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1,097,340.00 </w:t>
            </w:r>
          </w:p>
        </w:tc>
      </w:tr>
      <w:tr w:rsidR="00FD27A5" w:rsidRPr="00FD27A5" w14:paraId="74EE867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D515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6D3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Angeles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0F5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554,521.12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C3AB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D6F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C4E8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554,521.12 </w:t>
            </w:r>
          </w:p>
        </w:tc>
      </w:tr>
      <w:tr w:rsidR="00FD27A5" w:rsidRPr="00FD27A5" w14:paraId="072A8B9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AA3F5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D46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Apalit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9EF7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12,988.08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38B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AF0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6C7C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12,988.08 </w:t>
            </w:r>
          </w:p>
        </w:tc>
      </w:tr>
      <w:tr w:rsidR="00FD27A5" w:rsidRPr="00FD27A5" w14:paraId="74DBA08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3ABE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F1F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Arayat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70C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1,082.34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F80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2AC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9ACE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1,082.34 </w:t>
            </w:r>
          </w:p>
        </w:tc>
      </w:tr>
      <w:tr w:rsidR="00FD27A5" w:rsidRPr="00FD27A5" w14:paraId="1752B31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AAC0E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802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Bacolor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401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144,439.60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C5E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4C5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5A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144,439.60 </w:t>
            </w:r>
          </w:p>
        </w:tc>
      </w:tr>
      <w:tr w:rsidR="00FD27A5" w:rsidRPr="00FD27A5" w14:paraId="212A8CB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C9B1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6D4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Candaba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67B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814,549.68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5729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B4E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E8D2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814,549.68 </w:t>
            </w:r>
          </w:p>
        </w:tc>
      </w:tr>
      <w:tr w:rsidR="00FD27A5" w:rsidRPr="00FD27A5" w14:paraId="0E1E82C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4A66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00B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Floridablanca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0E2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1,259,185.44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EC7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D5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8AB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1,259,185.44 </w:t>
            </w:r>
          </w:p>
        </w:tc>
      </w:tr>
      <w:tr w:rsidR="00FD27A5" w:rsidRPr="00FD27A5" w14:paraId="08E7C2B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C0D6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B4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Guagua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216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2,525.46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D74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E93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4575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2,525.46 </w:t>
            </w:r>
          </w:p>
        </w:tc>
      </w:tr>
      <w:tr w:rsidR="00FD27A5" w:rsidRPr="00FD27A5" w14:paraId="1CBB17B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5574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1D0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Lubao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32C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1,443.12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0D0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BD4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CCE1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1,443.12 </w:t>
            </w:r>
          </w:p>
        </w:tc>
      </w:tr>
      <w:tr w:rsidR="00FD27A5" w:rsidRPr="00FD27A5" w14:paraId="0344D84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93BF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D67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Mabalacat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061A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536,052.30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78F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6BE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2E9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536,052.30 </w:t>
            </w:r>
          </w:p>
        </w:tc>
      </w:tr>
      <w:tr w:rsidR="00FD27A5" w:rsidRPr="00FD27A5" w14:paraId="7D18D5B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9CA2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DE4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Macabebe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531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2,525.46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82C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DF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2C7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2,525.46 </w:t>
            </w:r>
          </w:p>
        </w:tc>
      </w:tr>
      <w:tr w:rsidR="00FD27A5" w:rsidRPr="00FD27A5" w14:paraId="5AFA80B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CC8B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C13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Magalang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4CB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4,690.14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DE9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741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B23D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4,690.14 </w:t>
            </w:r>
          </w:p>
        </w:tc>
      </w:tr>
      <w:tr w:rsidR="00FD27A5" w:rsidRPr="00FD27A5" w14:paraId="4392ED8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8BA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1E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Masantol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6E9E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447,108.00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D0A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229A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1F5E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447,108.00 </w:t>
            </w:r>
          </w:p>
        </w:tc>
      </w:tr>
      <w:tr w:rsidR="00FD27A5" w:rsidRPr="00FD27A5" w14:paraId="1928BF9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AFAC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70E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Mexico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E0E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6,133.26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7B7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20A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3246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6,133.26 </w:t>
            </w:r>
          </w:p>
        </w:tc>
      </w:tr>
      <w:tr w:rsidR="00FD27A5" w:rsidRPr="00FD27A5" w14:paraId="425D6D0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9D4F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C30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Minalin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3A7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205,726.14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DC3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9A8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8E5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205,726.14 </w:t>
            </w:r>
          </w:p>
        </w:tc>
      </w:tr>
      <w:tr w:rsidR="00FD27A5" w:rsidRPr="00FD27A5" w14:paraId="61319A6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BB18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767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Porac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5BA9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255,519.88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5AB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1B9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8CA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255,519.88 </w:t>
            </w:r>
          </w:p>
        </w:tc>
      </w:tr>
      <w:tr w:rsidR="00FD27A5" w:rsidRPr="00FD27A5" w14:paraId="2917874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FDA2E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91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San Fernando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BDC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873,087.60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63C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BC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FBC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873,087.60 </w:t>
            </w:r>
          </w:p>
        </w:tc>
      </w:tr>
      <w:tr w:rsidR="00FD27A5" w:rsidRPr="00FD27A5" w14:paraId="35CAE8F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EA61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753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Luis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661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228,550.98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1B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0234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ACA1D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228,550.98 </w:t>
            </w:r>
          </w:p>
        </w:tc>
      </w:tr>
      <w:tr w:rsidR="00FD27A5" w:rsidRPr="00FD27A5" w14:paraId="62271AA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816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17D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Simon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2548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234,283.02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EBE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EDF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E823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234,283.02 </w:t>
            </w:r>
          </w:p>
        </w:tc>
      </w:tr>
      <w:tr w:rsidR="00FD27A5" w:rsidRPr="00FD27A5" w14:paraId="7FB5657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355C5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55F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Ana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684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122,628.90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73E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459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4239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122,628.90 </w:t>
            </w:r>
          </w:p>
        </w:tc>
      </w:tr>
      <w:tr w:rsidR="00FD27A5" w:rsidRPr="00FD27A5" w14:paraId="25EDAA0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16B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469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Rita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73B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360.78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9F07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CA5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EADC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360.78 </w:t>
            </w:r>
          </w:p>
        </w:tc>
      </w:tr>
      <w:tr w:rsidR="00FD27A5" w:rsidRPr="00FD27A5" w14:paraId="07A1ED5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F7B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DB0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389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272,881.12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C97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9C3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BF48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272,881.12 </w:t>
            </w:r>
          </w:p>
        </w:tc>
      </w:tr>
      <w:tr w:rsidR="00FD27A5" w:rsidRPr="00FD27A5" w14:paraId="59450A5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BD3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780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Sasmuan (Sexmoan)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D3A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721.56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5BF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B14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DCF2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721.56 </w:t>
            </w:r>
          </w:p>
        </w:tc>
      </w:tr>
      <w:tr w:rsidR="00FD27A5" w:rsidRPr="00FD27A5" w14:paraId="6AEF3B2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AB58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Tarlac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642C4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6,446,584.23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040BD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4631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BE0677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6,446,584.23 </w:t>
            </w:r>
          </w:p>
        </w:tc>
      </w:tr>
      <w:tr w:rsidR="00FD27A5" w:rsidRPr="00FD27A5" w14:paraId="00DBBAA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CC35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EFD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1C6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133,599.40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81C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2E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772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133,599.40 </w:t>
            </w:r>
          </w:p>
        </w:tc>
      </w:tr>
      <w:tr w:rsidR="00FD27A5" w:rsidRPr="00FD27A5" w14:paraId="14FEDBE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429C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294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Bamban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6D6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172,498.75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40F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E43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C8B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172,498.75 </w:t>
            </w:r>
          </w:p>
        </w:tc>
      </w:tr>
      <w:tr w:rsidR="00FD27A5" w:rsidRPr="00FD27A5" w14:paraId="16EA823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45E8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540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Camiling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983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392,890.00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745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61F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BBE9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392,890.00 </w:t>
            </w:r>
          </w:p>
        </w:tc>
      </w:tr>
      <w:tr w:rsidR="00FD27A5" w:rsidRPr="00FD27A5" w14:paraId="754D250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93358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94D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Capas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FDE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812,787.75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6FC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143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B0C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812,787.75 </w:t>
            </w:r>
          </w:p>
        </w:tc>
      </w:tr>
      <w:tr w:rsidR="00FD27A5" w:rsidRPr="00FD27A5" w14:paraId="2242DF7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2CB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834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Concepcion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193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1,214,655.00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389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9DC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9D2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1,214,655.00 </w:t>
            </w:r>
          </w:p>
        </w:tc>
      </w:tr>
      <w:tr w:rsidR="00FD27A5" w:rsidRPr="00FD27A5" w14:paraId="2907897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8334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746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Gerona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03A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439,010.00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F52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D9D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7864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439,010.00 </w:t>
            </w:r>
          </w:p>
        </w:tc>
      </w:tr>
      <w:tr w:rsidR="00FD27A5" w:rsidRPr="00FD27A5" w14:paraId="37EDDD7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095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48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Paz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5E3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407,362.30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A65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588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28C5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407,362.30 </w:t>
            </w:r>
          </w:p>
        </w:tc>
      </w:tr>
      <w:tr w:rsidR="00FD27A5" w:rsidRPr="00FD27A5" w14:paraId="47ECCFA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5D02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E81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Mayantoc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D25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227,467.80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9C27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2AB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2888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227,467.80 </w:t>
            </w:r>
          </w:p>
        </w:tc>
      </w:tr>
      <w:tr w:rsidR="00FD27A5" w:rsidRPr="00FD27A5" w14:paraId="5FD5E22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E80CD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285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Moncada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86C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253,732.50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6D0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735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AEE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253,732.50 </w:t>
            </w:r>
          </w:p>
        </w:tc>
      </w:tr>
      <w:tr w:rsidR="00FD27A5" w:rsidRPr="00FD27A5" w14:paraId="43CD044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52BC8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75B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Paniqui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4F9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227,291.40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372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D30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63C8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227,291.40 </w:t>
            </w:r>
          </w:p>
        </w:tc>
      </w:tr>
      <w:tr w:rsidR="00FD27A5" w:rsidRPr="00FD27A5" w14:paraId="2B0B31A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8D2B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934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80F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282,765.88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EB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57A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8E7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282,765.88 </w:t>
            </w:r>
          </w:p>
        </w:tc>
      </w:tr>
      <w:tr w:rsidR="00FD27A5" w:rsidRPr="00FD27A5" w14:paraId="13FB639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C932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2553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Ramos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E28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165,548.00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1E7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521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40F4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165,548.00 </w:t>
            </w:r>
          </w:p>
        </w:tc>
      </w:tr>
      <w:tr w:rsidR="00FD27A5" w:rsidRPr="00FD27A5" w14:paraId="66FC82A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7C22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F9A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Clemente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115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80,550.00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E78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49D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C74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80,550.00 </w:t>
            </w:r>
          </w:p>
        </w:tc>
      </w:tr>
      <w:tr w:rsidR="00FD27A5" w:rsidRPr="00FD27A5" w14:paraId="5E4C91D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C186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01C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Manuel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F5D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228,437.25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713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6ED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E05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228,437.25 </w:t>
            </w:r>
          </w:p>
        </w:tc>
      </w:tr>
      <w:tr w:rsidR="00FD27A5" w:rsidRPr="00FD27A5" w14:paraId="68D9DF3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83D6B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052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Ignacia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D42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253,953.00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256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6FF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7202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253,953.00 </w:t>
            </w:r>
          </w:p>
        </w:tc>
      </w:tr>
      <w:tr w:rsidR="00FD27A5" w:rsidRPr="00FD27A5" w14:paraId="097ECDA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6549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F91E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Tarlac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DF3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798,501.00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0E2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CFF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28D9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798,501.00 </w:t>
            </w:r>
          </w:p>
        </w:tc>
      </w:tr>
      <w:tr w:rsidR="00FD27A5" w:rsidRPr="00FD27A5" w14:paraId="0759A0C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A318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60B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Victoria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A9E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355,534.20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106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52D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596D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355,534.20 </w:t>
            </w:r>
          </w:p>
        </w:tc>
      </w:tr>
      <w:tr w:rsidR="00FD27A5" w:rsidRPr="00FD27A5" w14:paraId="0348A943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7911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Zambales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A947C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2,194,161.25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33CD9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E634FC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2F8866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2,194,161.25 </w:t>
            </w:r>
          </w:p>
        </w:tc>
      </w:tr>
      <w:tr w:rsidR="00FD27A5" w:rsidRPr="00FD27A5" w14:paraId="0E5DED2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2174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D1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Botolan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993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346,365.00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86A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43F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59B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346,365.00 </w:t>
            </w:r>
          </w:p>
        </w:tc>
      </w:tr>
      <w:tr w:rsidR="00FD27A5" w:rsidRPr="00FD27A5" w14:paraId="29BBDFF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FBDA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C34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Candelaria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3CA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108,234.00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BFE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119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61D8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108,234.00 </w:t>
            </w:r>
          </w:p>
        </w:tc>
      </w:tr>
      <w:tr w:rsidR="00FD27A5" w:rsidRPr="00FD27A5" w14:paraId="4DD4E15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8B36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D58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Castillejos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F78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126,273.00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C91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926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CE5B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126,273.00 </w:t>
            </w:r>
          </w:p>
        </w:tc>
      </w:tr>
      <w:tr w:rsidR="00FD27A5" w:rsidRPr="00FD27A5" w14:paraId="6D52AC5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499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CAD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Masinloc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B6A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151,527.60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B55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E6D3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EA5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151,527.60 </w:t>
            </w:r>
          </w:p>
        </w:tc>
      </w:tr>
      <w:tr w:rsidR="00FD27A5" w:rsidRPr="00FD27A5" w14:paraId="28229B0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A994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448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Olongapo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967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790,692.00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E2D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935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F224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790,692.00 </w:t>
            </w:r>
          </w:p>
        </w:tc>
      </w:tr>
      <w:tr w:rsidR="00FD27A5" w:rsidRPr="00FD27A5" w14:paraId="73D044C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A1BC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BD3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Felipe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E8D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90,195.00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FEE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B1E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7A3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90,195.00 </w:t>
            </w:r>
          </w:p>
        </w:tc>
      </w:tr>
      <w:tr w:rsidR="00FD27A5" w:rsidRPr="00FD27A5" w14:paraId="72F9D09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EB5FC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56A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Marcelino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FCF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291,124.00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5EF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E4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4C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291,124.00 </w:t>
            </w:r>
          </w:p>
        </w:tc>
      </w:tr>
      <w:tr w:rsidR="00FD27A5" w:rsidRPr="00FD27A5" w14:paraId="2DE0FE7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C4AE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586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Cruz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4F6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289,750.65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36C4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B62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F7B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289,750.65 </w:t>
            </w:r>
          </w:p>
        </w:tc>
      </w:tr>
      <w:tr w:rsidR="00FD27A5" w:rsidRPr="00FD27A5" w14:paraId="070FE2B3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8FF5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CALABARZON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34AE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167,088,491.34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B1DE41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102,794,243.50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C38A6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CA1D25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269,882,734.84 </w:t>
            </w:r>
          </w:p>
        </w:tc>
      </w:tr>
      <w:tr w:rsidR="00FD27A5" w:rsidRPr="00FD27A5" w14:paraId="2A88CE03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8A7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>Batangas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AB4FA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101,222,510.85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0A095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15,034,842.40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14585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F8EF6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116,257,353.25 </w:t>
            </w:r>
          </w:p>
        </w:tc>
      </w:tr>
      <w:tr w:rsidR="00FD27A5" w:rsidRPr="00FD27A5" w14:paraId="11A90971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412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Batangas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FF2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53,551,708.35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657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7,403,580.00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E22E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FBD2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60,955,288.35 </w:t>
            </w:r>
          </w:p>
        </w:tc>
      </w:tr>
      <w:tr w:rsidR="00FD27A5" w:rsidRPr="00FD27A5" w14:paraId="2A61C78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C00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56C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Agoncillo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2FEA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1,787,750.00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4AEC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A1C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2F30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1,787,750.00 </w:t>
            </w:r>
          </w:p>
        </w:tc>
      </w:tr>
      <w:tr w:rsidR="00FD27A5" w:rsidRPr="00FD27A5" w14:paraId="0E147A2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316A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D67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Alitagtag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4EA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1,133,762.50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67B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5A2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16EC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1,133,762.50 </w:t>
            </w:r>
          </w:p>
        </w:tc>
      </w:tr>
      <w:tr w:rsidR="00FD27A5" w:rsidRPr="00FD27A5" w14:paraId="651D618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EEF2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A76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B2E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1,012,675.00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0C7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981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37A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1,012,675.00 </w:t>
            </w:r>
          </w:p>
        </w:tc>
      </w:tr>
      <w:tr w:rsidR="00FD27A5" w:rsidRPr="00FD27A5" w14:paraId="5566A23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32570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14D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Balete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0D7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2,841,830.00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37E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1,533,000.00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B76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B87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4,374,830.00 </w:t>
            </w:r>
          </w:p>
        </w:tc>
      </w:tr>
      <w:tr w:rsidR="00FD27A5" w:rsidRPr="00FD27A5" w14:paraId="7C78BFE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69206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CA0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Batangas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358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1,765,207.00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15D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1,591,520.00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ED4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970C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3,356,727.00 </w:t>
            </w:r>
          </w:p>
        </w:tc>
      </w:tr>
      <w:tr w:rsidR="00FD27A5" w:rsidRPr="00FD27A5" w14:paraId="43E0E77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6829C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F4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EA6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905,095.00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69F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AF8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603E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905,095.00 </w:t>
            </w:r>
          </w:p>
        </w:tc>
      </w:tr>
      <w:tr w:rsidR="00FD27A5" w:rsidRPr="00FD27A5" w14:paraId="52EF460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1CE10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19B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Calaca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F085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CFD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485,492.00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807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150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1,379,367.00 </w:t>
            </w:r>
          </w:p>
        </w:tc>
      </w:tr>
      <w:tr w:rsidR="00FD27A5" w:rsidRPr="00FD27A5" w14:paraId="2CD1C7D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DE0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8C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Calatagan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D54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1,787,750.00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C58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C3D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9373E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1,787,750.00 </w:t>
            </w:r>
          </w:p>
        </w:tc>
      </w:tr>
      <w:tr w:rsidR="00FD27A5" w:rsidRPr="00FD27A5" w14:paraId="0960345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C976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89C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Cuenca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0D3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27A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1C2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F941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</w:tr>
      <w:tr w:rsidR="00FD27A5" w:rsidRPr="00FD27A5" w14:paraId="683E13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55B4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B92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Ibaan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069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2,933,642.50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250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289,350.00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5DB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DF7F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3,222,992.50 </w:t>
            </w:r>
          </w:p>
        </w:tc>
      </w:tr>
      <w:tr w:rsidR="00FD27A5" w:rsidRPr="00FD27A5" w14:paraId="0BA68B4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70710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D72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Laurel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44D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3,333,750.00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747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6F3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97B2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3,333,750.00 </w:t>
            </w:r>
          </w:p>
        </w:tc>
      </w:tr>
      <w:tr w:rsidR="00FD27A5" w:rsidRPr="00FD27A5" w14:paraId="581478F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3992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47B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Lemery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62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917,437.00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BCB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48A3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A578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1,267,437.00 </w:t>
            </w:r>
          </w:p>
        </w:tc>
      </w:tr>
      <w:tr w:rsidR="00FD27A5" w:rsidRPr="00FD27A5" w14:paraId="1968CB2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0907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1FF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7C0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E8B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3662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DCD4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</w:tr>
      <w:tr w:rsidR="00FD27A5" w:rsidRPr="00FD27A5" w14:paraId="072A5F0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47418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9E3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Lipa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8E7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1,933,610.00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8E4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262,500.00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3AB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D64A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2,196,110.00 </w:t>
            </w:r>
          </w:p>
        </w:tc>
      </w:tr>
      <w:tr w:rsidR="00FD27A5" w:rsidRPr="00FD27A5" w14:paraId="7F3C282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CC15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E24E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Lobo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40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A8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870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50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</w:tr>
      <w:tr w:rsidR="00FD27A5" w:rsidRPr="00FD27A5" w14:paraId="5976CA4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D14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B91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Mabini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F76F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1,787,750.00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798B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252,700.00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73F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7D3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2,040,450.00 </w:t>
            </w:r>
          </w:p>
        </w:tc>
      </w:tr>
      <w:tr w:rsidR="00FD27A5" w:rsidRPr="00FD27A5" w14:paraId="31A14AE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39EF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B9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Malvar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B1A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1,141,771.00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5A0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328,400.00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D3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8EB2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1,470,171.00 </w:t>
            </w:r>
          </w:p>
        </w:tc>
      </w:tr>
      <w:tr w:rsidR="00FD27A5" w:rsidRPr="00FD27A5" w14:paraId="72DBA1C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C3215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2BA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Mataas Na Kahoy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AC8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BA3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427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3498E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</w:tr>
      <w:tr w:rsidR="00FD27A5" w:rsidRPr="00FD27A5" w14:paraId="0F03FE5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A158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7B0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Nasugbu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D73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7CD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670,514.00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2E0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AFA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1,564,389.00 </w:t>
            </w:r>
          </w:p>
        </w:tc>
      </w:tr>
      <w:tr w:rsidR="00FD27A5" w:rsidRPr="00FD27A5" w14:paraId="742E515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405E2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4A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Padre Garcia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D10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C24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E99A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FE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</w:tr>
      <w:tr w:rsidR="00FD27A5" w:rsidRPr="00FD27A5" w14:paraId="75A37DF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32D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0B3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Rosario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A2B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80A8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71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BADB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</w:tr>
      <w:tr w:rsidR="00FD27A5" w:rsidRPr="00FD27A5" w14:paraId="72A2009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594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E1F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443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BEFF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873,551.40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CCA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82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1,767,426.40 </w:t>
            </w:r>
          </w:p>
        </w:tc>
      </w:tr>
      <w:tr w:rsidR="00FD27A5" w:rsidRPr="00FD27A5" w14:paraId="01E77E8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DC46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551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730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1,555,342.50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62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6B3B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F471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1,555,342.50 </w:t>
            </w:r>
          </w:p>
        </w:tc>
      </w:tr>
      <w:tr w:rsidR="00FD27A5" w:rsidRPr="00FD27A5" w14:paraId="356045C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ED987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014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Luis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9DE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1,289,875.00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DF6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C8A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22F5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1,289,875.00 </w:t>
            </w:r>
          </w:p>
        </w:tc>
      </w:tr>
      <w:tr w:rsidR="00FD27A5" w:rsidRPr="00FD27A5" w14:paraId="14F4D9F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0A2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6FA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Nicolas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1EA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1,787,750.00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0C0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11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7326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1,787,750.00 </w:t>
            </w:r>
          </w:p>
        </w:tc>
      </w:tr>
      <w:tr w:rsidR="00FD27A5" w:rsidRPr="00FD27A5" w14:paraId="4CEEA54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A454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F87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Pascual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CED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903,225.00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93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687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FB9F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903,225.00 </w:t>
            </w:r>
          </w:p>
        </w:tc>
      </w:tr>
      <w:tr w:rsidR="00FD27A5" w:rsidRPr="00FD27A5" w14:paraId="6CB8302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77F7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2D1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Teresita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15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C52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C82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5772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</w:tr>
      <w:tr w:rsidR="00FD27A5" w:rsidRPr="00FD27A5" w14:paraId="67E15A2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1D7D4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CCE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A95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916,315.00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D60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358,075.00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EEB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3132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1,274,390.00 </w:t>
            </w:r>
          </w:p>
        </w:tc>
      </w:tr>
      <w:tr w:rsidR="00FD27A5" w:rsidRPr="00FD27A5" w14:paraId="097F7CF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DB9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924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60B9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1,787,750.00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75C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DE4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032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1,787,750.00 </w:t>
            </w:r>
          </w:p>
        </w:tc>
      </w:tr>
      <w:tr w:rsidR="00FD27A5" w:rsidRPr="00FD27A5" w14:paraId="0DD3870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A084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CE2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Talisay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151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1,977,082.00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C74E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218A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B9FAB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1,977,082.00 </w:t>
            </w:r>
          </w:p>
        </w:tc>
      </w:tr>
      <w:tr w:rsidR="00FD27A5" w:rsidRPr="00FD27A5" w14:paraId="331F981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02E3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25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Tanauan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E44C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1,497,595.00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5E7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636,160.00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1ED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9C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2,133,755.00 </w:t>
            </w:r>
          </w:p>
        </w:tc>
      </w:tr>
      <w:tr w:rsidR="00FD27A5" w:rsidRPr="00FD27A5" w14:paraId="003F31F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B1F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377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Taysan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CCA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1,053,463.00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1E5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E8A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C26F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1,053,463.00 </w:t>
            </w:r>
          </w:p>
        </w:tc>
      </w:tr>
      <w:tr w:rsidR="00FD27A5" w:rsidRPr="00FD27A5" w14:paraId="15CCCF2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6C83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B7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Tingloy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B3A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1,787,750.00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8E6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55E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BC0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1,787,750.00 </w:t>
            </w:r>
          </w:p>
        </w:tc>
      </w:tr>
      <w:tr w:rsidR="00FD27A5" w:rsidRPr="00FD27A5" w14:paraId="74F95FD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331CB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1C9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C2F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F1B6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3BB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7C27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893,875.00 </w:t>
            </w:r>
          </w:p>
        </w:tc>
      </w:tr>
      <w:tr w:rsidR="00FD27A5" w:rsidRPr="00FD27A5" w14:paraId="448E81E6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DB1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Cavite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CFF218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12,939,755.75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B5B80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37,152,807.20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6257D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7D07E6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50,092,562.95 </w:t>
            </w:r>
          </w:p>
        </w:tc>
      </w:tr>
      <w:tr w:rsidR="00FD27A5" w:rsidRPr="00FD27A5" w14:paraId="69669202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A22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Cavite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51E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116,160.00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C6E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32,759,444.20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97C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C6BF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32,875,604.20 </w:t>
            </w:r>
          </w:p>
        </w:tc>
      </w:tr>
      <w:tr w:rsidR="00FD27A5" w:rsidRPr="00FD27A5" w14:paraId="4EDBC73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C48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C53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Alfonso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B71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418,880.00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176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C24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7FDA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418,880.00 </w:t>
            </w:r>
          </w:p>
        </w:tc>
      </w:tr>
      <w:tr w:rsidR="00FD27A5" w:rsidRPr="00FD27A5" w14:paraId="317BC0D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765C1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72F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Amadeo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A9F3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307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1C2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23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374,000.00 </w:t>
            </w:r>
          </w:p>
        </w:tc>
      </w:tr>
      <w:tr w:rsidR="00FD27A5" w:rsidRPr="00FD27A5" w14:paraId="331E3B1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A24B8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50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Bacoor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962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582,977.00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4BE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1,078,500.00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4E5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387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1,661,477.00 </w:t>
            </w:r>
          </w:p>
        </w:tc>
      </w:tr>
      <w:tr w:rsidR="00FD27A5" w:rsidRPr="00FD27A5" w14:paraId="15DA7EB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D651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C73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Carmona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52C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572,000.00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2FA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330,000.00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49D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CAEC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902,000.00 </w:t>
            </w:r>
          </w:p>
        </w:tc>
      </w:tr>
      <w:tr w:rsidR="00FD27A5" w:rsidRPr="00FD27A5" w14:paraId="3932D0D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CB5B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B3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Cavite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5FE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532,400.00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C3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69,950.00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63EA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4D0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602,350.00 </w:t>
            </w:r>
          </w:p>
        </w:tc>
      </w:tr>
      <w:tr w:rsidR="00FD27A5" w:rsidRPr="00FD27A5" w14:paraId="51C85AB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3042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409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Dasmariñas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BA4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1,449,462.00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70F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310,830.00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839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28C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1,760,292.00 </w:t>
            </w:r>
          </w:p>
        </w:tc>
      </w:tr>
      <w:tr w:rsidR="00FD27A5" w:rsidRPr="00FD27A5" w14:paraId="0D83720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DF5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3E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Gen. Mariano Alvarez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751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836,860.75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72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DE4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4EA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836,860.75 </w:t>
            </w:r>
          </w:p>
        </w:tc>
      </w:tr>
      <w:tr w:rsidR="00FD27A5" w:rsidRPr="00FD27A5" w14:paraId="32D756F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9A0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A61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Emilio Aguinaldo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A62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771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F2E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86C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374,000.00 </w:t>
            </w:r>
          </w:p>
        </w:tc>
      </w:tr>
      <w:tr w:rsidR="00FD27A5" w:rsidRPr="00FD27A5" w14:paraId="106ED38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314F1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6E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Trias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48B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430,100.00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395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296,597.00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F31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4B3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726,697.00 </w:t>
            </w:r>
          </w:p>
        </w:tc>
      </w:tr>
      <w:tr w:rsidR="00FD27A5" w:rsidRPr="00FD27A5" w14:paraId="54DEF31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66A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211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Imus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F1A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475,090.00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6BF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492,648.00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3A9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F41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967,738.00 </w:t>
            </w:r>
          </w:p>
        </w:tc>
      </w:tr>
      <w:tr w:rsidR="00FD27A5" w:rsidRPr="00FD27A5" w14:paraId="034C5B2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19AC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C2F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Indang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534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B54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105,860.00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53C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EA22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479,860.00 </w:t>
            </w:r>
          </w:p>
        </w:tc>
      </w:tr>
      <w:tr w:rsidR="00FD27A5" w:rsidRPr="00FD27A5" w14:paraId="7E786B7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210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D32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Kawit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01C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387,860.00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41F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76E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52F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387,860.00 </w:t>
            </w:r>
          </w:p>
        </w:tc>
      </w:tr>
      <w:tr w:rsidR="00FD27A5" w:rsidRPr="00FD27A5" w14:paraId="24E6D40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BEDF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AC7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Magallanes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2A9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DDC2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C42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AB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374,000.00 </w:t>
            </w:r>
          </w:p>
        </w:tc>
      </w:tr>
      <w:tr w:rsidR="00FD27A5" w:rsidRPr="00FD27A5" w14:paraId="325AC18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61BEB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D4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Maragondon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52B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43E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60,510.00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14A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E1969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434,510.00 </w:t>
            </w:r>
          </w:p>
        </w:tc>
      </w:tr>
      <w:tr w:rsidR="00FD27A5" w:rsidRPr="00FD27A5" w14:paraId="1C145A9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BFF58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3ACB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Mendez (MENDEZ-NUÑEZ)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E91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DC6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28E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77FF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374,000.00 </w:t>
            </w:r>
          </w:p>
        </w:tc>
      </w:tr>
      <w:tr w:rsidR="00FD27A5" w:rsidRPr="00FD27A5" w14:paraId="593516B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4B1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D95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Naic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145D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719,840.00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D11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7CE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6206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719,840.00 </w:t>
            </w:r>
          </w:p>
        </w:tc>
      </w:tr>
      <w:tr w:rsidR="00FD27A5" w:rsidRPr="00FD27A5" w14:paraId="174793E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B5060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1A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Noveleta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400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433,400.00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548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2F8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13D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433,400.00 </w:t>
            </w:r>
          </w:p>
        </w:tc>
      </w:tr>
      <w:tr w:rsidR="00FD27A5" w:rsidRPr="00FD27A5" w14:paraId="45F5308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01C32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9B9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Rosario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775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479,336.00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0DA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544,238.00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5A1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979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1,023,574.00 </w:t>
            </w:r>
          </w:p>
        </w:tc>
      </w:tr>
      <w:tr w:rsidR="00FD27A5" w:rsidRPr="00FD27A5" w14:paraId="1F4E82D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27D5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00A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Silang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C3FA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465,476.00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B8A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417,655.00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BEC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C4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883,131.00 </w:t>
            </w:r>
          </w:p>
        </w:tc>
      </w:tr>
      <w:tr w:rsidR="00FD27A5" w:rsidRPr="00FD27A5" w14:paraId="1EB5EC6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DFB2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9A0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Tagaytay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BF1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1,319,318.00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960C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3C5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3E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1,319,318.00 </w:t>
            </w:r>
          </w:p>
        </w:tc>
      </w:tr>
      <w:tr w:rsidR="00FD27A5" w:rsidRPr="00FD27A5" w14:paraId="74F8262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39EB2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F0D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Tanza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811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591,008.00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E5A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1B7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24C5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591,008.00 </w:t>
            </w:r>
          </w:p>
        </w:tc>
      </w:tr>
      <w:tr w:rsidR="00FD27A5" w:rsidRPr="00FD27A5" w14:paraId="7FD6DBE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CCA5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1E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Ternate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BB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35E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286,605.00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EE6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C599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660,605.00 </w:t>
            </w:r>
          </w:p>
        </w:tc>
      </w:tr>
      <w:tr w:rsidR="00FD27A5" w:rsidRPr="00FD27A5" w14:paraId="7335BAE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0625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9DA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Trece Martires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AAF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511,588.00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6FD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399,970.00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EA4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188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911,558.00 </w:t>
            </w:r>
          </w:p>
        </w:tc>
      </w:tr>
      <w:tr w:rsidR="00FD27A5" w:rsidRPr="00FD27A5" w14:paraId="135752FD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5001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Laguna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6276E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15,263,541.74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7977B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29,763,533.31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F310B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0D5C0E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45,027,075.05 </w:t>
            </w:r>
          </w:p>
        </w:tc>
      </w:tr>
      <w:tr w:rsidR="00FD27A5" w:rsidRPr="00FD27A5" w14:paraId="0ABB620B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76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Laguna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218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222,000.00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220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20,914,200.50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52F0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FF5F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21,136,200.50 </w:t>
            </w:r>
          </w:p>
        </w:tc>
      </w:tr>
      <w:tr w:rsidR="00FD27A5" w:rsidRPr="00FD27A5" w14:paraId="1BB900B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D06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519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Alaminos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0EF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B8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701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69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</w:tr>
      <w:tr w:rsidR="00FD27A5" w:rsidRPr="00FD27A5" w14:paraId="3AC150E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C91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E2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B8B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467,600.00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471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452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896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467,600.00 </w:t>
            </w:r>
          </w:p>
        </w:tc>
      </w:tr>
      <w:tr w:rsidR="00FD27A5" w:rsidRPr="00FD27A5" w14:paraId="160225D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A9C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590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Biñan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AD1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1,500,210.00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9A0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722,500.00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3F3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C1D7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2,222,710.00 </w:t>
            </w:r>
          </w:p>
        </w:tc>
      </w:tr>
      <w:tr w:rsidR="00FD27A5" w:rsidRPr="00FD27A5" w14:paraId="7405E9B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235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CF5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Cabuyao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D6BD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418,760.00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018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492,900.00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1F1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D3C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911,660.00 </w:t>
            </w:r>
          </w:p>
        </w:tc>
      </w:tr>
      <w:tr w:rsidR="00FD27A5" w:rsidRPr="00FD27A5" w14:paraId="3F0916A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E3169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6C9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Calamba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D18A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624,130.00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174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540,970.00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102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EC6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1,165,100.00 </w:t>
            </w:r>
          </w:p>
        </w:tc>
      </w:tr>
      <w:tr w:rsidR="00FD27A5" w:rsidRPr="00FD27A5" w14:paraId="0296702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668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C3E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AFE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818,184.00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EA5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BC4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892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818,184.00 </w:t>
            </w:r>
          </w:p>
        </w:tc>
      </w:tr>
      <w:tr w:rsidR="00FD27A5" w:rsidRPr="00FD27A5" w14:paraId="1194B39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58B0F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949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Cavinti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8A5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2DDE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927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9C34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</w:tr>
      <w:tr w:rsidR="00FD27A5" w:rsidRPr="00FD27A5" w14:paraId="35FDF5C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BB527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6C0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Famy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2B0F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C8B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63,224.78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84E1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B028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298,224.78 </w:t>
            </w:r>
          </w:p>
        </w:tc>
      </w:tr>
      <w:tr w:rsidR="00FD27A5" w:rsidRPr="00FD27A5" w14:paraId="06286CA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B88B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9E7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Kalayaan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4F4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84F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C8D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B8C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</w:tr>
      <w:tr w:rsidR="00FD27A5" w:rsidRPr="00FD27A5" w14:paraId="3E51E51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DCF7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18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Liliw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CD0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8C86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110,597.00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3D0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7E4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345,597.00 </w:t>
            </w:r>
          </w:p>
        </w:tc>
      </w:tr>
      <w:tr w:rsidR="00FD27A5" w:rsidRPr="00FD27A5" w14:paraId="2A7140D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CEF8D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2CA3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Los Baños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8742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473,048.00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7AC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235,888.00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3C1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DD00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708,936.00 </w:t>
            </w:r>
          </w:p>
        </w:tc>
      </w:tr>
      <w:tr w:rsidR="00FD27A5" w:rsidRPr="00FD27A5" w14:paraId="5035084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D1D58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91F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Luisiana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9E5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509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B8BF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7E3A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</w:tr>
      <w:tr w:rsidR="00FD27A5" w:rsidRPr="00FD27A5" w14:paraId="0B987D5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C909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9405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Lumban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45A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3CD0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330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ED0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</w:tr>
      <w:tr w:rsidR="00FD27A5" w:rsidRPr="00FD27A5" w14:paraId="2A6BDD7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DAC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DFC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Mabitac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215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8DE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202,500.00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12BB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21F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437,500.00 </w:t>
            </w:r>
          </w:p>
        </w:tc>
      </w:tr>
      <w:tr w:rsidR="00FD27A5" w:rsidRPr="00FD27A5" w14:paraId="0CCC55D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C858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BA8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Magdalena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AA8E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353,800.00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CA2D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704B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DAE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353,800.00 </w:t>
            </w:r>
          </w:p>
        </w:tc>
      </w:tr>
      <w:tr w:rsidR="00FD27A5" w:rsidRPr="00FD27A5" w14:paraId="5E9C66D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053B1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FC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Majayjay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FE7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247,690.00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538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E80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E3AA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247,690.00 </w:t>
            </w:r>
          </w:p>
        </w:tc>
      </w:tr>
      <w:tr w:rsidR="00FD27A5" w:rsidRPr="00FD27A5" w14:paraId="14832E6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227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3EA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Nagcarlan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18E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871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C5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337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</w:tr>
      <w:tr w:rsidR="00FD27A5" w:rsidRPr="00FD27A5" w14:paraId="3A2C4D6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8395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C14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Paete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842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416,210.00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D95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B40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8499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416,210.00 </w:t>
            </w:r>
          </w:p>
        </w:tc>
      </w:tr>
      <w:tr w:rsidR="00FD27A5" w:rsidRPr="00FD27A5" w14:paraId="203FDE7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1FB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FAA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Pagsanjan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32C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447,800.00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E916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151,652.00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4A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6AB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599,452.00 </w:t>
            </w:r>
          </w:p>
        </w:tc>
      </w:tr>
      <w:tr w:rsidR="00FD27A5" w:rsidRPr="00FD27A5" w14:paraId="2DF6BD2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677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36A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Pakil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96C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353,800.00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F31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206,855.77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7F1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88963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560,655.77 </w:t>
            </w:r>
          </w:p>
        </w:tc>
      </w:tr>
      <w:tr w:rsidR="00FD27A5" w:rsidRPr="00FD27A5" w14:paraId="23069F8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260F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EFC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Pangil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0B2E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635,182.00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FD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74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6DB4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635,182.00 </w:t>
            </w:r>
          </w:p>
        </w:tc>
      </w:tr>
      <w:tr w:rsidR="00FD27A5" w:rsidRPr="00FD27A5" w14:paraId="4048746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2330D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4D1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CE3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1,503,020.00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1E3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9173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C035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2,028,020.00 </w:t>
            </w:r>
          </w:p>
        </w:tc>
      </w:tr>
      <w:tr w:rsidR="00FD27A5" w:rsidRPr="00FD27A5" w14:paraId="09D3F7A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6409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91B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88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416,210.00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435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3A7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3CED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416,210.00 </w:t>
            </w:r>
          </w:p>
        </w:tc>
      </w:tr>
      <w:tr w:rsidR="00FD27A5" w:rsidRPr="00FD27A5" w14:paraId="2B70CDD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CFEB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2B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Pablo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ED2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441,200.00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4089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1,829,788.83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3D2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0D2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2,270,988.83 </w:t>
            </w:r>
          </w:p>
        </w:tc>
      </w:tr>
      <w:tr w:rsidR="00FD27A5" w:rsidRPr="00FD27A5" w14:paraId="1C8D9E1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5614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1FF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Pedro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353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1,188,320.00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DD1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1,677,815.88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413B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348D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2,866,135.88 </w:t>
            </w:r>
          </w:p>
        </w:tc>
      </w:tr>
      <w:tr w:rsidR="00FD27A5" w:rsidRPr="00FD27A5" w14:paraId="77C0739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F6D79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959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Cruz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A3C7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503,900.00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EFB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327,550.00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81E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5F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831,450.00 </w:t>
            </w:r>
          </w:p>
        </w:tc>
      </w:tr>
      <w:tr w:rsidR="00FD27A5" w:rsidRPr="00FD27A5" w14:paraId="09C8784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1E8D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893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F8F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353,800.00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DF5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437,500.00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A85F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579A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791,300.00 </w:t>
            </w:r>
          </w:p>
        </w:tc>
      </w:tr>
      <w:tr w:rsidR="00FD27A5" w:rsidRPr="00FD27A5" w14:paraId="6266EC9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BBCE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99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Santa Rosa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373A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609,231.74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5C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1,324,590.55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3F6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0A1A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1,933,822.29 </w:t>
            </w:r>
          </w:p>
        </w:tc>
      </w:tr>
      <w:tr w:rsidR="00FD27A5" w:rsidRPr="00FD27A5" w14:paraId="1EDCEE6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905EE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4FD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Siniloan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F02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707,190.00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CCCE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F2D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77C6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707,190.00 </w:t>
            </w:r>
          </w:p>
        </w:tc>
      </w:tr>
      <w:tr w:rsidR="00FD27A5" w:rsidRPr="00FD27A5" w14:paraId="5F8FF8C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30E6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90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Victoria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33E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447,256.00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475E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E67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B7A4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447,256.00 </w:t>
            </w:r>
          </w:p>
        </w:tc>
      </w:tr>
      <w:tr w:rsidR="00FD27A5" w:rsidRPr="00FD27A5" w14:paraId="4C1BD3A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488A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Quezon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FAA77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18,272,939.00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8F65DF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1,307,303.00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7E896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69ACE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19,580,242.00 </w:t>
            </w:r>
          </w:p>
        </w:tc>
      </w:tr>
      <w:tr w:rsidR="00FD27A5" w:rsidRPr="00FD27A5" w14:paraId="527F43B6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328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Quezon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8E1B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C1AC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FA20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304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564,000.00 </w:t>
            </w:r>
          </w:p>
        </w:tc>
      </w:tr>
      <w:tr w:rsidR="00FD27A5" w:rsidRPr="00FD27A5" w14:paraId="1E6BE0C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556C0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F29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Agdangan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635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282,000.00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B9EB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343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BEF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282,000.00 </w:t>
            </w:r>
          </w:p>
        </w:tc>
      </w:tr>
      <w:tr w:rsidR="00FD27A5" w:rsidRPr="00FD27A5" w14:paraId="19E887E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A88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09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Alabat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297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1,175,000.00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59F3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312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570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1,175,000.00 </w:t>
            </w:r>
          </w:p>
        </w:tc>
      </w:tr>
      <w:tr w:rsidR="00FD27A5" w:rsidRPr="00FD27A5" w14:paraId="295410F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17E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D36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Atimonan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DF1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FF5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6AB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BCFE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</w:tr>
      <w:tr w:rsidR="00FD27A5" w:rsidRPr="00FD27A5" w14:paraId="7204686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1B75C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0C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Buenavista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875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376,000.00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248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EFFE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627D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376,000.00 </w:t>
            </w:r>
          </w:p>
        </w:tc>
      </w:tr>
      <w:tr w:rsidR="00FD27A5" w:rsidRPr="00FD27A5" w14:paraId="2B2803C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73C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F5D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Burdeos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396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776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80A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F9C9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844,000.00 </w:t>
            </w:r>
          </w:p>
        </w:tc>
      </w:tr>
      <w:tr w:rsidR="00FD27A5" w:rsidRPr="00FD27A5" w14:paraId="15C9A01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26EEB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FFB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Calauag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293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F25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EC0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377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</w:tr>
      <w:tr w:rsidR="00FD27A5" w:rsidRPr="00FD27A5" w14:paraId="6B7C8C6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0F3FD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0D8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Candelaria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A8B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3B0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294,315.00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8A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1BF1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764,315.00 </w:t>
            </w:r>
          </w:p>
        </w:tc>
      </w:tr>
      <w:tr w:rsidR="00FD27A5" w:rsidRPr="00FD27A5" w14:paraId="449E140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241E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0180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Catanauan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619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2ED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AE3A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82B3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</w:tr>
      <w:tr w:rsidR="00FD27A5" w:rsidRPr="00FD27A5" w14:paraId="5C5128B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7220F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84D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Luna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C15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655,000.00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1F1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4381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473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655,000.00 </w:t>
            </w:r>
          </w:p>
        </w:tc>
      </w:tr>
      <w:tr w:rsidR="00FD27A5" w:rsidRPr="00FD27A5" w14:paraId="483C29A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457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9A4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Nakar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B1A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17,028.00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937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A7F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C43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17,028.00 </w:t>
            </w:r>
          </w:p>
        </w:tc>
      </w:tr>
      <w:tr w:rsidR="00FD27A5" w:rsidRPr="00FD27A5" w14:paraId="51CE9D2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17EA0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9E5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Gumaca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36F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D9BE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A1C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B02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</w:tr>
      <w:tr w:rsidR="00FD27A5" w:rsidRPr="00FD27A5" w14:paraId="4359A4E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F6A3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B58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Jomalig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AF5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844,000.00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1B8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BEE1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FD0C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844,000.00 </w:t>
            </w:r>
          </w:p>
        </w:tc>
      </w:tr>
      <w:tr w:rsidR="00FD27A5" w:rsidRPr="00FD27A5" w14:paraId="546AECB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741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E20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Lopez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9F3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198,000.00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832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EF7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60DF7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198,000.00 </w:t>
            </w:r>
          </w:p>
        </w:tc>
      </w:tr>
      <w:tr w:rsidR="00FD27A5" w:rsidRPr="00FD27A5" w14:paraId="7DACAEF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072F2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981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Lucban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E949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282,000.00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B07B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A73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9D49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282,000.00 </w:t>
            </w:r>
          </w:p>
        </w:tc>
      </w:tr>
      <w:tr w:rsidR="00FD27A5" w:rsidRPr="00FD27A5" w14:paraId="0C03143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22AE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4B7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Lucena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69C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995,615.00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90B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480,500.00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A1A6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575C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1,476,115.00 </w:t>
            </w:r>
          </w:p>
        </w:tc>
      </w:tr>
      <w:tr w:rsidR="00FD27A5" w:rsidRPr="00FD27A5" w14:paraId="66A8DE5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BC7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5E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Macalelon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825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B3DB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8E5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F0D9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</w:tr>
      <w:tr w:rsidR="00FD27A5" w:rsidRPr="00FD27A5" w14:paraId="6E48A85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6F8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D6C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Mauban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B77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BA7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4AE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9651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</w:tr>
      <w:tr w:rsidR="00FD27A5" w:rsidRPr="00FD27A5" w14:paraId="7F428A0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6E917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01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Mulanay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B8C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A54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2A0C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DC1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</w:tr>
      <w:tr w:rsidR="00FD27A5" w:rsidRPr="00FD27A5" w14:paraId="4CDF341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B745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B86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Padre Burgos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C09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380,952.00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999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387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EED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380,952.00 </w:t>
            </w:r>
          </w:p>
        </w:tc>
      </w:tr>
      <w:tr w:rsidR="00FD27A5" w:rsidRPr="00FD27A5" w14:paraId="7A01B53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DF34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1E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Pagbilao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108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4AC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532,488.00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5DF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4738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1,002,488.00 </w:t>
            </w:r>
          </w:p>
        </w:tc>
      </w:tr>
      <w:tr w:rsidR="00FD27A5" w:rsidRPr="00FD27A5" w14:paraId="23E5C9C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93279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300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Panukulan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D3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703,000.00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AEBB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DFD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078C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703,000.00 </w:t>
            </w:r>
          </w:p>
        </w:tc>
      </w:tr>
      <w:tr w:rsidR="00FD27A5" w:rsidRPr="00FD27A5" w14:paraId="0EDC32C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7A913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1AE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Patnanungan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185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703,000.00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DCA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D36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7935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703,000.00 </w:t>
            </w:r>
          </w:p>
        </w:tc>
      </w:tr>
      <w:tr w:rsidR="00FD27A5" w:rsidRPr="00FD27A5" w14:paraId="60A7C2C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471F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474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Perez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6BF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D71B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A02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FBCB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940,000.00 </w:t>
            </w:r>
          </w:p>
        </w:tc>
      </w:tr>
      <w:tr w:rsidR="00FD27A5" w:rsidRPr="00FD27A5" w14:paraId="5A01592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E8F1C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098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Pitogo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7DA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376,000.00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211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1BB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55E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376,000.00 </w:t>
            </w:r>
          </w:p>
        </w:tc>
      </w:tr>
      <w:tr w:rsidR="00FD27A5" w:rsidRPr="00FD27A5" w14:paraId="1E80CCA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C6619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AED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Plaridel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849D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1BF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BE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392D0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</w:tr>
      <w:tr w:rsidR="00FD27A5" w:rsidRPr="00FD27A5" w14:paraId="395A752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388A4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D64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Polillo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A62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703,000.00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179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9978F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AC5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703,000.00 </w:t>
            </w:r>
          </w:p>
        </w:tc>
      </w:tr>
      <w:tr w:rsidR="00FD27A5" w:rsidRPr="00FD27A5" w14:paraId="0EE0E3C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4E10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BD7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Quezon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211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5F4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FAF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8A36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940,000.00 </w:t>
            </w:r>
          </w:p>
        </w:tc>
      </w:tr>
      <w:tr w:rsidR="00FD27A5" w:rsidRPr="00FD27A5" w14:paraId="2429A96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043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14E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Real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025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BF8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A75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8EC3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</w:tr>
      <w:tr w:rsidR="00FD27A5" w:rsidRPr="00FD27A5" w14:paraId="482F99A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53D4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64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Antonio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197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A4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E21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550F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</w:tr>
      <w:tr w:rsidR="00FD27A5" w:rsidRPr="00FD27A5" w14:paraId="51AEEEA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265CA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C78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Francisco (Aurora)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476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611,000.00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913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A3D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F716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611,000.00 </w:t>
            </w:r>
          </w:p>
        </w:tc>
      </w:tr>
      <w:tr w:rsidR="00FD27A5" w:rsidRPr="00FD27A5" w14:paraId="76002CD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6AC9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856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Narciso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3B7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601,600.00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C75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B9F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4A2A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601,600.00 </w:t>
            </w:r>
          </w:p>
        </w:tc>
      </w:tr>
      <w:tr w:rsidR="00FD27A5" w:rsidRPr="00FD27A5" w14:paraId="2ECD3CA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C4337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6C7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Sariaya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AE0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247,716.00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94B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E99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EA2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247,716.00 </w:t>
            </w:r>
          </w:p>
        </w:tc>
      </w:tr>
      <w:tr w:rsidR="00FD27A5" w:rsidRPr="00FD27A5" w14:paraId="477345F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9BB97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5EC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Tagkawayan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C23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70,500.00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FD8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BF31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4969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70,500.00 </w:t>
            </w:r>
          </w:p>
        </w:tc>
      </w:tr>
      <w:tr w:rsidR="00FD27A5" w:rsidRPr="00FD27A5" w14:paraId="6D650BF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50571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A14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Tayabas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9AC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499,528.00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DFF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869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9A0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499,528.00 </w:t>
            </w:r>
          </w:p>
        </w:tc>
      </w:tr>
      <w:tr w:rsidR="00FD27A5" w:rsidRPr="00FD27A5" w14:paraId="3625F24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89191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536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Tiaong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09D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528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332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B63F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235,000.00 </w:t>
            </w:r>
          </w:p>
        </w:tc>
      </w:tr>
      <w:tr w:rsidR="00FD27A5" w:rsidRPr="00FD27A5" w14:paraId="74CCB7A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CBD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60F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Unisan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154E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329,000.00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1E9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48AE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63980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329,000.00 </w:t>
            </w:r>
          </w:p>
        </w:tc>
      </w:tr>
      <w:tr w:rsidR="00FD27A5" w:rsidRPr="00FD27A5" w14:paraId="007FAC0B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AF9E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670E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19,389,744.00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5627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19,535,757.59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EAF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CD1323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38,925,501.59 </w:t>
            </w:r>
          </w:p>
        </w:tc>
      </w:tr>
      <w:tr w:rsidR="00FD27A5" w:rsidRPr="00FD27A5" w14:paraId="5981900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7C9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Rizal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F969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111,000.00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A5A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14,835,654.80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B9A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BBF3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14,946,654.80 </w:t>
            </w:r>
          </w:p>
        </w:tc>
      </w:tr>
      <w:tr w:rsidR="00FD27A5" w:rsidRPr="00FD27A5" w14:paraId="0561647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7ECFC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6F0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Angono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E55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643,180.00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2F5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300,900.00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16A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17A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944,080.00 </w:t>
            </w:r>
          </w:p>
        </w:tc>
      </w:tr>
      <w:tr w:rsidR="00FD27A5" w:rsidRPr="00FD27A5" w14:paraId="0C0CAA7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57059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E30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Antipolo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FEB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2,079,780.00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7C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783,450.00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CFD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5DC2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2,863,230.00 </w:t>
            </w:r>
          </w:p>
        </w:tc>
      </w:tr>
      <w:tr w:rsidR="00FD27A5" w:rsidRPr="00FD27A5" w14:paraId="4635815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4D52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2E4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23B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1,333,060.00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20FD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06D1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05A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1,333,060.00 </w:t>
            </w:r>
          </w:p>
        </w:tc>
      </w:tr>
      <w:tr w:rsidR="00FD27A5" w:rsidRPr="00FD27A5" w14:paraId="51581C0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B0732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E52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Binangonan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555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676,100.00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241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4C0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641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676,100.00 </w:t>
            </w:r>
          </w:p>
        </w:tc>
      </w:tr>
      <w:tr w:rsidR="00FD27A5" w:rsidRPr="00FD27A5" w14:paraId="65C40E0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926C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20E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Cainta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73C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2,026,584.00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E3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881,871.00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5FE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7E75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2,908,455.00 </w:t>
            </w:r>
          </w:p>
        </w:tc>
      </w:tr>
      <w:tr w:rsidR="00FD27A5" w:rsidRPr="00FD27A5" w14:paraId="007F9E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A75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F6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Cardona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E84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617,450.00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52CC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350,136.50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D8F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A7C4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967,586.50 </w:t>
            </w:r>
          </w:p>
        </w:tc>
      </w:tr>
      <w:tr w:rsidR="00FD27A5" w:rsidRPr="00FD27A5" w14:paraId="01F2FCA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E1C05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B87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Jala-Jala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E93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5AFD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110,490.00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611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98E4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420,490.00 </w:t>
            </w:r>
          </w:p>
        </w:tc>
      </w:tr>
      <w:tr w:rsidR="00FD27A5" w:rsidRPr="00FD27A5" w14:paraId="6DEF4AE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D4410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9A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Morong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BE1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1,438,000.00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4E1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B11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4424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1,438,000.00 </w:t>
            </w:r>
          </w:p>
        </w:tc>
      </w:tr>
      <w:tr w:rsidR="00FD27A5" w:rsidRPr="00FD27A5" w14:paraId="28C7E5B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1940E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E4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Pililla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FCC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488,500.00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FFF2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18A5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77E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741,500.00 </w:t>
            </w:r>
          </w:p>
        </w:tc>
      </w:tr>
      <w:tr w:rsidR="00FD27A5" w:rsidRPr="00FD27A5" w14:paraId="271F090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4363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066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Rodriguez (Montalban)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653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4,566,036.00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5F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640,863.00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0A2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986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5,206,899.00 </w:t>
            </w:r>
          </w:p>
        </w:tc>
      </w:tr>
      <w:tr w:rsidR="00FD27A5" w:rsidRPr="00FD27A5" w14:paraId="28B3AC5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A46F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0F0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Mateo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E2E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797,000.00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3AE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1,124,392.29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893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E4C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1,921,392.29 </w:t>
            </w:r>
          </w:p>
        </w:tc>
      </w:tr>
      <w:tr w:rsidR="00FD27A5" w:rsidRPr="00FD27A5" w14:paraId="1654B6E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E75DB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34D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023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1,448,800.00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DF4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BF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306B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1,448,800.00 </w:t>
            </w:r>
          </w:p>
        </w:tc>
      </w:tr>
      <w:tr w:rsidR="00FD27A5" w:rsidRPr="00FD27A5" w14:paraId="1E0C688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F9866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5BF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Taytay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690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1,604,540.00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67E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C29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E7DC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1,859,540.00 </w:t>
            </w:r>
          </w:p>
        </w:tc>
      </w:tr>
      <w:tr w:rsidR="00FD27A5" w:rsidRPr="00FD27A5" w14:paraId="659A369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12DB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9E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Teresa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AE6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1,249,714.00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A97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560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0E247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1,249,714.00 </w:t>
            </w:r>
          </w:p>
        </w:tc>
      </w:tr>
      <w:tr w:rsidR="00FD27A5" w:rsidRPr="00FD27A5" w14:paraId="15B00320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2DD3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MIMAROPA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22D36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30,527,180.43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15339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86A116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829C6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30,527,180.43 </w:t>
            </w:r>
          </w:p>
        </w:tc>
      </w:tr>
      <w:tr w:rsidR="00FD27A5" w:rsidRPr="00FD27A5" w14:paraId="40585160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749D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Marinduque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BA891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3,211,053.70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F2A11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F9CF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958D3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3,211,053.70 </w:t>
            </w:r>
          </w:p>
        </w:tc>
      </w:tr>
      <w:tr w:rsidR="00FD27A5" w:rsidRPr="00FD27A5" w14:paraId="0AC8357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369F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735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2FF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836,100.00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EEA7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7B6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EE08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836,100.00 </w:t>
            </w:r>
          </w:p>
        </w:tc>
      </w:tr>
      <w:tr w:rsidR="00FD27A5" w:rsidRPr="00FD27A5" w14:paraId="343EAD6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B9012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F3C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Buenavista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D08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373,050.00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AEF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6C7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1E3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373,050.00 </w:t>
            </w:r>
          </w:p>
        </w:tc>
      </w:tr>
      <w:tr w:rsidR="00FD27A5" w:rsidRPr="00FD27A5" w14:paraId="6525165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F3C5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A62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Gasan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71E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89,387.50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F7D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C98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617A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89,387.50 </w:t>
            </w:r>
          </w:p>
        </w:tc>
      </w:tr>
      <w:tr w:rsidR="00FD27A5" w:rsidRPr="00FD27A5" w14:paraId="32D604F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D5D5F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DB1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Mogpog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A0B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383,400.00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03E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BD7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5B8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383,400.00 </w:t>
            </w:r>
          </w:p>
        </w:tc>
      </w:tr>
      <w:tr w:rsidR="00FD27A5" w:rsidRPr="00FD27A5" w14:paraId="3A7001F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89624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22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Cruz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2A0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1,124,116.20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5C0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D40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3F9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1,124,116.20 </w:t>
            </w:r>
          </w:p>
        </w:tc>
      </w:tr>
      <w:tr w:rsidR="00FD27A5" w:rsidRPr="00FD27A5" w14:paraId="66E4ABF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078E3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86E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Torrijos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6F7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D39D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ABC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E9C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405,000.00 </w:t>
            </w:r>
          </w:p>
        </w:tc>
      </w:tr>
      <w:tr w:rsidR="00FD27A5" w:rsidRPr="00FD27A5" w14:paraId="25739059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A6F4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Occidental Mindoro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EDB38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3,862,070.00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20DE27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B4E8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376D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3,862,070.00 </w:t>
            </w:r>
          </w:p>
        </w:tc>
      </w:tr>
      <w:tr w:rsidR="00FD27A5" w:rsidRPr="00FD27A5" w14:paraId="14A86B5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75683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B13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Abra de Ilog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864E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85,500.00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ADB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950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EB59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85,500.00 </w:t>
            </w:r>
          </w:p>
        </w:tc>
      </w:tr>
      <w:tr w:rsidR="00FD27A5" w:rsidRPr="00FD27A5" w14:paraId="36F47DD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9F4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83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Calintaan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132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352,170.00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F0B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1D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90F1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352,170.00 </w:t>
            </w:r>
          </w:p>
        </w:tc>
      </w:tr>
      <w:tr w:rsidR="00FD27A5" w:rsidRPr="00FD27A5" w14:paraId="4BB405B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D23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EC4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Lubang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F40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178,775.00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03A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29F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4105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178,775.00 </w:t>
            </w:r>
          </w:p>
        </w:tc>
      </w:tr>
      <w:tr w:rsidR="00FD27A5" w:rsidRPr="00FD27A5" w14:paraId="7049CFB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C20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C7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Magsaysay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6CB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376,650.00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867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7C4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6657F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376,650.00 </w:t>
            </w:r>
          </w:p>
        </w:tc>
      </w:tr>
      <w:tr w:rsidR="00FD27A5" w:rsidRPr="00FD27A5" w14:paraId="2FCEB79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254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10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Mamburao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7E2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9,000.00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B4F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610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639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9,000.00 </w:t>
            </w:r>
          </w:p>
        </w:tc>
      </w:tr>
      <w:tr w:rsidR="00FD27A5" w:rsidRPr="00FD27A5" w14:paraId="7B57B79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6533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2DD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Paluan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917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241,200.00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B153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94F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B7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241,200.00 </w:t>
            </w:r>
          </w:p>
        </w:tc>
      </w:tr>
      <w:tr w:rsidR="00FD27A5" w:rsidRPr="00FD27A5" w14:paraId="50DE8C9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2B1A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A100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B6E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370,131.30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7E5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077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55A8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370,131.30 </w:t>
            </w:r>
          </w:p>
        </w:tc>
      </w:tr>
      <w:tr w:rsidR="00FD27A5" w:rsidRPr="00FD27A5" w14:paraId="35D1C01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C4426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3BF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Sablayan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41F0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895,500.00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AB16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76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CFC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895,500.00 </w:t>
            </w:r>
          </w:p>
        </w:tc>
      </w:tr>
      <w:tr w:rsidR="00FD27A5" w:rsidRPr="00FD27A5" w14:paraId="71BFC45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228C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394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7EA7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1,353,143.70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EB1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E014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3C23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1,353,143.70 </w:t>
            </w:r>
          </w:p>
        </w:tc>
      </w:tr>
      <w:tr w:rsidR="00FD27A5" w:rsidRPr="00FD27A5" w14:paraId="1098CE9B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DC86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Oriental Mindoro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0F03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8,598,438.00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FD85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0596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75E1D5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8,598,438.00 </w:t>
            </w:r>
          </w:p>
        </w:tc>
      </w:tr>
      <w:tr w:rsidR="00FD27A5" w:rsidRPr="00FD27A5" w14:paraId="551F220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3AB9A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1B9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8D3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4CB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E271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B89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0C8814D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9134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54F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Bansud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971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973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ED8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732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1131260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940FB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C8F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Bongabong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41E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C6B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8E8E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3A9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0E29D14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D4B9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A0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Bulalacao (San Pedro)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73F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2F8A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B7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414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75BADA0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EF6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08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Calapan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10F5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918,900.00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B24B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E31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8D7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918,900.00 </w:t>
            </w:r>
          </w:p>
        </w:tc>
      </w:tr>
      <w:tr w:rsidR="00FD27A5" w:rsidRPr="00FD27A5" w14:paraId="0F96534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4C52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3DB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Gloria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B66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20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093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85D7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0444EBA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5BBB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F04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Mansalay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3D0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602,806.50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3E81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02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D6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602,806.50 </w:t>
            </w:r>
          </w:p>
        </w:tc>
      </w:tr>
      <w:tr w:rsidR="00FD27A5" w:rsidRPr="00FD27A5" w14:paraId="702686B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0B90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78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Naujan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87EA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1,298,925.00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0AD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05A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C174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1,298,925.00 </w:t>
            </w:r>
          </w:p>
        </w:tc>
      </w:tr>
      <w:tr w:rsidR="00FD27A5" w:rsidRPr="00FD27A5" w14:paraId="658957F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A041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C1E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Pinamalayan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DAD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827,806.50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6C11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5EA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F4E3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827,806.50 </w:t>
            </w:r>
          </w:p>
        </w:tc>
      </w:tr>
      <w:tr w:rsidR="00FD27A5" w:rsidRPr="00FD27A5" w14:paraId="1CAB2E8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00AED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F6D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87A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A79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72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E6E5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68776C2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5031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3F0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Puerto Galera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8EC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EBA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5D5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9DC4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08CDA6C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7D2C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848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Roxas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B2A1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DCA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087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F41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7F31984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4A4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2C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Teodoro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497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1D7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32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3E2D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5E5359B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AB137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771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Socorro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887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4CA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78B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559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54C8CCD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A6146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999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Victoria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179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19B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959E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F50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4979874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7D8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Palawan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E3088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5,364,023.73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C9E54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46C9E6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0644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5,364,023.73 </w:t>
            </w:r>
          </w:p>
        </w:tc>
      </w:tr>
      <w:tr w:rsidR="00FD27A5" w:rsidRPr="00FD27A5" w14:paraId="2191FE9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8041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2AB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Bataraza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0619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453,600.00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BC4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E79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720C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453,600.00 </w:t>
            </w:r>
          </w:p>
        </w:tc>
      </w:tr>
      <w:tr w:rsidR="00FD27A5" w:rsidRPr="00FD27A5" w14:paraId="06128E6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191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9B5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Busuanga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68B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690,300.00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BF5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D69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293F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690,300.00 </w:t>
            </w:r>
          </w:p>
        </w:tc>
      </w:tr>
      <w:tr w:rsidR="00FD27A5" w:rsidRPr="00FD27A5" w14:paraId="2CD5A33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E811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A1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C805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1,183,950.00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8DD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44E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8A31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1,183,950.00 </w:t>
            </w:r>
          </w:p>
        </w:tc>
      </w:tr>
      <w:tr w:rsidR="00FD27A5" w:rsidRPr="00FD27A5" w14:paraId="2AA886C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24F9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518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Culion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A2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F4C3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F9B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543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900,000.00 </w:t>
            </w:r>
          </w:p>
        </w:tc>
      </w:tr>
      <w:tr w:rsidR="00FD27A5" w:rsidRPr="00FD27A5" w14:paraId="3F824EA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6EA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03D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Linapacan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F09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47,723.73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A2F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D9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6A55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47,723.73 </w:t>
            </w:r>
          </w:p>
        </w:tc>
      </w:tr>
      <w:tr w:rsidR="00FD27A5" w:rsidRPr="00FD27A5" w14:paraId="309152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0382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728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Magsaysay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86C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8C0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9F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1630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180,000.00 </w:t>
            </w:r>
          </w:p>
        </w:tc>
      </w:tr>
      <w:tr w:rsidR="00FD27A5" w:rsidRPr="00FD27A5" w14:paraId="3E89FAA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0840C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A2A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Puerto Princesa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C3A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486,900.00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A32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10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B7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486,900.00 </w:t>
            </w:r>
          </w:p>
        </w:tc>
      </w:tr>
      <w:tr w:rsidR="00FD27A5" w:rsidRPr="00FD27A5" w14:paraId="2DEF96F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61381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10A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 (Marcos)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1CD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1,143,000.00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95C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AC6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D1A8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1,143,000.00 </w:t>
            </w:r>
          </w:p>
        </w:tc>
      </w:tr>
      <w:tr w:rsidR="00FD27A5" w:rsidRPr="00FD27A5" w14:paraId="3660366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061F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B3C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Roxas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98C9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278,550.00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3B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7FD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6358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278,550.00 </w:t>
            </w:r>
          </w:p>
        </w:tc>
      </w:tr>
      <w:tr w:rsidR="00FD27A5" w:rsidRPr="00FD27A5" w14:paraId="0961CA73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1447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Romblon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F81B3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9,491,595.00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39E3D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E7033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73AA8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9,491,595.00 </w:t>
            </w:r>
          </w:p>
        </w:tc>
      </w:tr>
      <w:tr w:rsidR="00FD27A5" w:rsidRPr="00FD27A5" w14:paraId="1EBDFEA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043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354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Alcantara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66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519,430.00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A54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B51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A0D5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519,430.00 </w:t>
            </w:r>
          </w:p>
        </w:tc>
      </w:tr>
      <w:tr w:rsidR="00FD27A5" w:rsidRPr="00FD27A5" w14:paraId="3B45409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EE3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86E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Banton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98E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B06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963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4FB3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360,000.00 </w:t>
            </w:r>
          </w:p>
        </w:tc>
      </w:tr>
      <w:tr w:rsidR="00FD27A5" w:rsidRPr="00FD27A5" w14:paraId="3DDF732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AFC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78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Cajidiocan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E28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1,146,825.00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4FE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56A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DC65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1,146,825.00 </w:t>
            </w:r>
          </w:p>
        </w:tc>
      </w:tr>
      <w:tr w:rsidR="00FD27A5" w:rsidRPr="00FD27A5" w14:paraId="675E4A2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0FD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9A9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Calatrava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0E2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229,500.00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F9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B4A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4967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229,500.00 </w:t>
            </w:r>
          </w:p>
        </w:tc>
      </w:tr>
      <w:tr w:rsidR="00FD27A5" w:rsidRPr="00FD27A5" w14:paraId="287AA24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5051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51B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Concepcion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F40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299,250.00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696F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459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11A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299,250.00 </w:t>
            </w:r>
          </w:p>
        </w:tc>
      </w:tr>
      <w:tr w:rsidR="00FD27A5" w:rsidRPr="00FD27A5" w14:paraId="10286CA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B0D9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433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Corcuera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4C9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361,800.00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671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FFA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59DA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361,800.00 </w:t>
            </w:r>
          </w:p>
        </w:tc>
      </w:tr>
      <w:tr w:rsidR="00FD27A5" w:rsidRPr="00FD27A5" w14:paraId="3E79B17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DC47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508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Ferrol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CC5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729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135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AA0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188,550.00 </w:t>
            </w:r>
          </w:p>
        </w:tc>
      </w:tr>
      <w:tr w:rsidR="00FD27A5" w:rsidRPr="00FD27A5" w14:paraId="1096690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9924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184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B7B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251,100.00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CEF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70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D73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251,100.00 </w:t>
            </w:r>
          </w:p>
        </w:tc>
      </w:tr>
      <w:tr w:rsidR="00FD27A5" w:rsidRPr="00FD27A5" w14:paraId="2AB5384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4870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6A9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Magdiwang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610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361,800.00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F191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3DE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73F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361,800.00 </w:t>
            </w:r>
          </w:p>
        </w:tc>
      </w:tr>
      <w:tr w:rsidR="00FD27A5" w:rsidRPr="00FD27A5" w14:paraId="36EE3FA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3DEA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6DB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Odiongan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3ADB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2,016,450.00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744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9B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6245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2,016,450.00 </w:t>
            </w:r>
          </w:p>
        </w:tc>
      </w:tr>
      <w:tr w:rsidR="00FD27A5" w:rsidRPr="00FD27A5" w14:paraId="429202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BEBB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5E98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Romblon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7C2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1,038,150.00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014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206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AC41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1,038,150.00 </w:t>
            </w:r>
          </w:p>
        </w:tc>
      </w:tr>
      <w:tr w:rsidR="00FD27A5" w:rsidRPr="00FD27A5" w14:paraId="443D3F8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682F9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65C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Agustin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90C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67BF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FF4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092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450,000.00 </w:t>
            </w:r>
          </w:p>
        </w:tc>
      </w:tr>
      <w:tr w:rsidR="00FD27A5" w:rsidRPr="00FD27A5" w14:paraId="7013A35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BB5C3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D5D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Andres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CE2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269,100.00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D02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181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AD3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269,100.00 </w:t>
            </w:r>
          </w:p>
        </w:tc>
      </w:tr>
      <w:tr w:rsidR="00FD27A5" w:rsidRPr="00FD27A5" w14:paraId="6E1FAB5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6F65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5D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Fernando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772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A9A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B03D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AB43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405,000.00 </w:t>
            </w:r>
          </w:p>
        </w:tc>
      </w:tr>
      <w:tr w:rsidR="00FD27A5" w:rsidRPr="00FD27A5" w14:paraId="2DBD5D7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FE20B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B12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222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259,200.00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066E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DB8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671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259,200.00 </w:t>
            </w:r>
          </w:p>
        </w:tc>
      </w:tr>
      <w:tr w:rsidR="00FD27A5" w:rsidRPr="00FD27A5" w14:paraId="2A892D1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B6E23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111E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9D7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440,675.00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40E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A01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4A0C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440,675.00 </w:t>
            </w:r>
          </w:p>
        </w:tc>
      </w:tr>
      <w:tr w:rsidR="00FD27A5" w:rsidRPr="00FD27A5" w14:paraId="0104541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39E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B2C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 (Imelda)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2E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894,765.00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823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83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42F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894,765.00 </w:t>
            </w:r>
          </w:p>
        </w:tc>
      </w:tr>
      <w:tr w:rsidR="00FD27A5" w:rsidRPr="00FD27A5" w14:paraId="4C54096F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19A7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V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92C809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49,244,223.45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B4EE9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3,076,950.00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D5364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4BC1B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52,321,173.45 </w:t>
            </w:r>
          </w:p>
        </w:tc>
      </w:tr>
      <w:tr w:rsidR="00FD27A5" w:rsidRPr="00FD27A5" w14:paraId="38F871AF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AD3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Albay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79A19D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8,117,665.80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DDECDB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1,445,750.00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8783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D48B8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9,563,415.80 </w:t>
            </w:r>
          </w:p>
        </w:tc>
      </w:tr>
      <w:tr w:rsidR="00FD27A5" w:rsidRPr="00FD27A5" w14:paraId="15E4E9C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2E2B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80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Albay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4D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1,486,728.00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7BAC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59C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5031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1,486,728.00 </w:t>
            </w:r>
          </w:p>
        </w:tc>
      </w:tr>
      <w:tr w:rsidR="00FD27A5" w:rsidRPr="00FD27A5" w14:paraId="4388524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E8DE9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F3C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Bacacay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AE7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339,865.16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95B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DE6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4D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339,865.16 </w:t>
            </w:r>
          </w:p>
        </w:tc>
      </w:tr>
      <w:tr w:rsidR="00FD27A5" w:rsidRPr="00FD27A5" w14:paraId="62AA885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9D3F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5D1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Camalig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22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308,781.72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EEFD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1B2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9C1B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308,781.72 </w:t>
            </w:r>
          </w:p>
        </w:tc>
      </w:tr>
      <w:tr w:rsidR="00FD27A5" w:rsidRPr="00FD27A5" w14:paraId="3EF66F6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3E38A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0CC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Daraga (Locsin)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8785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491,312.56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EA6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1,356,400.00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147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DF7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1,847,712.56 </w:t>
            </w:r>
          </w:p>
        </w:tc>
      </w:tr>
      <w:tr w:rsidR="00FD27A5" w:rsidRPr="00FD27A5" w14:paraId="779C270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C1E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35B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Guinobatan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8A4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388,836.24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B34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89,350.00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83B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C06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478,186.24 </w:t>
            </w:r>
          </w:p>
        </w:tc>
      </w:tr>
      <w:tr w:rsidR="00FD27A5" w:rsidRPr="00FD27A5" w14:paraId="693749E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2E1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1C7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Legazpi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D05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11,022.58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CFE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B48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54C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11,022.58 </w:t>
            </w:r>
          </w:p>
        </w:tc>
      </w:tr>
      <w:tr w:rsidR="00FD27A5" w:rsidRPr="00FD27A5" w14:paraId="2AC8B14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1A077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57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7FD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490,297.28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1803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C59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480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490,297.28 </w:t>
            </w:r>
          </w:p>
        </w:tc>
      </w:tr>
      <w:tr w:rsidR="00FD27A5" w:rsidRPr="00FD27A5" w14:paraId="5FCB388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5E17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833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Ligao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C68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909,450.00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D2E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FCEC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58BA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909,450.00 </w:t>
            </w:r>
          </w:p>
        </w:tc>
      </w:tr>
      <w:tr w:rsidR="00FD27A5" w:rsidRPr="00FD27A5" w14:paraId="1340E10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5132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C6C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Malilipot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6BF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146,033.52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51D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F1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CAB9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146,033.52 </w:t>
            </w:r>
          </w:p>
        </w:tc>
      </w:tr>
      <w:tr w:rsidR="00FD27A5" w:rsidRPr="00FD27A5" w14:paraId="701BE40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06BE5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CF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Malinao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911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268,021.36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2FA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3D1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70D7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268,021.36 </w:t>
            </w:r>
          </w:p>
        </w:tc>
      </w:tr>
      <w:tr w:rsidR="00FD27A5" w:rsidRPr="00FD27A5" w14:paraId="6399ECF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0870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399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Manito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898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142,221.40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C5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C95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2AC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142,221.40 </w:t>
            </w:r>
          </w:p>
        </w:tc>
      </w:tr>
      <w:tr w:rsidR="00FD27A5" w:rsidRPr="00FD27A5" w14:paraId="1E7E0D4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242FB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69E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973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576,025.44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FD9C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7AB0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20E5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576,025.44 </w:t>
            </w:r>
          </w:p>
        </w:tc>
      </w:tr>
      <w:tr w:rsidR="00FD27A5" w:rsidRPr="00FD27A5" w14:paraId="5F47AA0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CF60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428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Pio Duran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265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827,565.64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98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2BD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2551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827,565.64 </w:t>
            </w:r>
          </w:p>
        </w:tc>
      </w:tr>
      <w:tr w:rsidR="00FD27A5" w:rsidRPr="00FD27A5" w14:paraId="38BCAA7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291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10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Polangui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B81F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397,926.68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8E7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CEE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3937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397,926.68 </w:t>
            </w:r>
          </w:p>
        </w:tc>
      </w:tr>
      <w:tr w:rsidR="00FD27A5" w:rsidRPr="00FD27A5" w14:paraId="3A548D4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E4BB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A300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Rapu-Rapu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0D6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262,743.04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9C7B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B4E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CF23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262,743.04 </w:t>
            </w:r>
          </w:p>
        </w:tc>
      </w:tr>
      <w:tr w:rsidR="00FD27A5" w:rsidRPr="00FD27A5" w14:paraId="7941C23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DD0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3D0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Domingo (Libog)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CD29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248,630.00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A16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874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9A5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248,630.00 </w:t>
            </w:r>
          </w:p>
        </w:tc>
      </w:tr>
      <w:tr w:rsidR="00FD27A5" w:rsidRPr="00FD27A5" w14:paraId="70BDD85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C441D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FE0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Tabaco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5BB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555,689.80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6BC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F9C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3C9F7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555,689.80 </w:t>
            </w:r>
          </w:p>
        </w:tc>
      </w:tr>
      <w:tr w:rsidR="00FD27A5" w:rsidRPr="00FD27A5" w14:paraId="40D6AF6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08E9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B17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Tiwi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A82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266,515.38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0F4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B29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61B0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266,515.38 </w:t>
            </w:r>
          </w:p>
        </w:tc>
      </w:tr>
      <w:tr w:rsidR="00FD27A5" w:rsidRPr="00FD27A5" w14:paraId="44CD42D5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1506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Camarines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A33F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4,973,365.87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B711A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2CAFB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5D27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4,973,365.87 </w:t>
            </w:r>
          </w:p>
        </w:tc>
      </w:tr>
      <w:tr w:rsidR="00FD27A5" w:rsidRPr="00FD27A5" w14:paraId="2ADDBA5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9D1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59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Camarines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9B7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606,496.42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4138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973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30EC1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606,496.42 </w:t>
            </w:r>
          </w:p>
        </w:tc>
      </w:tr>
      <w:tr w:rsidR="00FD27A5" w:rsidRPr="00FD27A5" w14:paraId="5C5BC49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429E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C21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Basud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F1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178,583.16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B05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E397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2FE8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178,583.16 </w:t>
            </w:r>
          </w:p>
        </w:tc>
      </w:tr>
      <w:tr w:rsidR="00FD27A5" w:rsidRPr="00FD27A5" w14:paraId="78E07A7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924B4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F66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Capalonga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AA0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471,553.00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D7C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BD5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FA2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471,553.00 </w:t>
            </w:r>
          </w:p>
        </w:tc>
      </w:tr>
      <w:tr w:rsidR="00FD27A5" w:rsidRPr="00FD27A5" w14:paraId="1581DC8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314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DE7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Daet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6A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568,933.64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A862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D62A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C1D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568,933.64 </w:t>
            </w:r>
          </w:p>
        </w:tc>
      </w:tr>
      <w:tr w:rsidR="00FD27A5" w:rsidRPr="00FD27A5" w14:paraId="5C201D4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F5369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B8C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Jose Panganiban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B47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549,430.00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3EC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667C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316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549,430.00 </w:t>
            </w:r>
          </w:p>
        </w:tc>
      </w:tr>
      <w:tr w:rsidR="00FD27A5" w:rsidRPr="00FD27A5" w14:paraId="27A9DE5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10319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5C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Labo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C85F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822,500.00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170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56F5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3B23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822,500.00 </w:t>
            </w:r>
          </w:p>
        </w:tc>
      </w:tr>
      <w:tr w:rsidR="00FD27A5" w:rsidRPr="00FD27A5" w14:paraId="0917AEA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2DBE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7B57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Mercedes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CA6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415,229.29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F065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7F8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8A03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415,229.29 </w:t>
            </w:r>
          </w:p>
        </w:tc>
      </w:tr>
      <w:tr w:rsidR="00FD27A5" w:rsidRPr="00FD27A5" w14:paraId="385C8AD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9437D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F71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Paracale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C44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401,106.72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786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C6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CA0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401,106.72 </w:t>
            </w:r>
          </w:p>
        </w:tc>
      </w:tr>
      <w:tr w:rsidR="00FD27A5" w:rsidRPr="00FD27A5" w14:paraId="33AD46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69E2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7F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Lorenzo Ruiz (Imelda)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F24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92,430.00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609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AA5A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4521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92,430.00 </w:t>
            </w:r>
          </w:p>
        </w:tc>
      </w:tr>
      <w:tr w:rsidR="00FD27A5" w:rsidRPr="00FD27A5" w14:paraId="2E069E0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7D4F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239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Vicente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EB7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64,490.94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24B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8372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D663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64,490.94 </w:t>
            </w:r>
          </w:p>
        </w:tc>
      </w:tr>
      <w:tr w:rsidR="00FD27A5" w:rsidRPr="00FD27A5" w14:paraId="038766B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A254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5C6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Elena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B59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244,660.02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D44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9E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D21D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244,660.02 </w:t>
            </w:r>
          </w:p>
        </w:tc>
      </w:tr>
      <w:tr w:rsidR="00FD27A5" w:rsidRPr="00FD27A5" w14:paraId="77CB74A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7CEDE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056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Talisay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D3F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127,902.68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B30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FEC6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7C2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127,902.68 </w:t>
            </w:r>
          </w:p>
        </w:tc>
      </w:tr>
      <w:tr w:rsidR="00FD27A5" w:rsidRPr="00FD27A5" w14:paraId="5C613DC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47C2E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CD8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Vinzons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21D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430,050.00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B3F5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916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F2A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430,050.00 </w:t>
            </w:r>
          </w:p>
        </w:tc>
      </w:tr>
      <w:tr w:rsidR="00FD27A5" w:rsidRPr="00FD27A5" w14:paraId="235A0B88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C87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Camarines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3E36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21,858,342.33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CAB00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CF88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B2C5C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21,908,342.33 </w:t>
            </w:r>
          </w:p>
        </w:tc>
      </w:tr>
      <w:tr w:rsidR="00FD27A5" w:rsidRPr="00FD27A5" w14:paraId="6FF1EDF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928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8D2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Cam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6197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1,850,692.18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BF7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681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29A3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1,850,692.18 </w:t>
            </w:r>
          </w:p>
        </w:tc>
      </w:tr>
      <w:tr w:rsidR="00FD27A5" w:rsidRPr="00FD27A5" w14:paraId="78C196B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3F8D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E73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17C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302,623.68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CDB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0E3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03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302,623.68 </w:t>
            </w:r>
          </w:p>
        </w:tc>
      </w:tr>
      <w:tr w:rsidR="00FD27A5" w:rsidRPr="00FD27A5" w14:paraId="136BC6E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C057A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91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Balatan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850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635,068.94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879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2DB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3965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635,068.94 </w:t>
            </w:r>
          </w:p>
        </w:tc>
      </w:tr>
      <w:tr w:rsidR="00FD27A5" w:rsidRPr="00FD27A5" w14:paraId="10B9F3A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A34F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F49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D65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457,730.00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6D4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EC2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67D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457,730.00 </w:t>
            </w:r>
          </w:p>
        </w:tc>
      </w:tr>
      <w:tr w:rsidR="00FD27A5" w:rsidRPr="00FD27A5" w14:paraId="4DA8CFC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4A7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615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Bombon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23A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117,617.76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AD6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044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3D6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117,617.76 </w:t>
            </w:r>
          </w:p>
        </w:tc>
      </w:tr>
      <w:tr w:rsidR="00FD27A5" w:rsidRPr="00FD27A5" w14:paraId="4A30919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36D6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7D5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Buhi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320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651,620.22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F8B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F42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E2E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651,620.22 </w:t>
            </w:r>
          </w:p>
        </w:tc>
      </w:tr>
      <w:tr w:rsidR="00FD27A5" w:rsidRPr="00FD27A5" w14:paraId="27540F2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4D13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66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F0E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677,459.07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55F6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D83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BD0B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677,459.07 </w:t>
            </w:r>
          </w:p>
        </w:tc>
      </w:tr>
      <w:tr w:rsidR="00FD27A5" w:rsidRPr="00FD27A5" w14:paraId="09ADB26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D5DD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60A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Cabusao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E4D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137,220.72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143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B6C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CE0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137,220.72 </w:t>
            </w:r>
          </w:p>
        </w:tc>
      </w:tr>
      <w:tr w:rsidR="00FD27A5" w:rsidRPr="00FD27A5" w14:paraId="035FCBF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A1C5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D2B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Calabanga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D32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518,472.76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660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CCC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1FCE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518,472.76 </w:t>
            </w:r>
          </w:p>
        </w:tc>
      </w:tr>
      <w:tr w:rsidR="00FD27A5" w:rsidRPr="00FD27A5" w14:paraId="47CD96E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F7B8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191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Camaligan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D77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74,482.96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7AC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532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EA1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74,482.96 </w:t>
            </w:r>
          </w:p>
        </w:tc>
      </w:tr>
      <w:tr w:rsidR="00FD27A5" w:rsidRPr="00FD27A5" w14:paraId="32745B2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30E7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F7A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Canaman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A3C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244,596.44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0FB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59FD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230B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244,596.44 </w:t>
            </w:r>
          </w:p>
        </w:tc>
      </w:tr>
      <w:tr w:rsidR="00FD27A5" w:rsidRPr="00FD27A5" w14:paraId="0C6D3EC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A1CF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53C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Caramoan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719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1,142,126.16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1F9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AF1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2FCA3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1,142,126.16 </w:t>
            </w:r>
          </w:p>
        </w:tc>
      </w:tr>
      <w:tr w:rsidR="00FD27A5" w:rsidRPr="00FD27A5" w14:paraId="2642B23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0E24D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94A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Del Gallego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ABCC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542,312.68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152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202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B9140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542,312.68 </w:t>
            </w:r>
          </w:p>
        </w:tc>
      </w:tr>
      <w:tr w:rsidR="00FD27A5" w:rsidRPr="00FD27A5" w14:paraId="61758B0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BC38C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C19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Garchitorena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E9F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222,569.16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BB96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0FF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97A3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222,569.16 </w:t>
            </w:r>
          </w:p>
        </w:tc>
      </w:tr>
      <w:tr w:rsidR="00FD27A5" w:rsidRPr="00FD27A5" w14:paraId="5C28749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638B9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F30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Goa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D75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791,422.48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208D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18F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A130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791,422.48 </w:t>
            </w:r>
          </w:p>
        </w:tc>
      </w:tr>
      <w:tr w:rsidR="00FD27A5" w:rsidRPr="00FD27A5" w14:paraId="701AD29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DB38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D00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Iriga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48E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545,490.06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017D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365C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B3FC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545,490.06 </w:t>
            </w:r>
          </w:p>
        </w:tc>
      </w:tr>
      <w:tr w:rsidR="00FD27A5" w:rsidRPr="00FD27A5" w14:paraId="237847B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CE8A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54E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Lagonoy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DA4D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560,430.04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BD3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747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98BC2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560,430.04 </w:t>
            </w:r>
          </w:p>
        </w:tc>
      </w:tr>
      <w:tr w:rsidR="00FD27A5" w:rsidRPr="00FD27A5" w14:paraId="6B81BF3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632B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375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Libmanan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3A3D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1,178,458.20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223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889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41E0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1,228,458.20 </w:t>
            </w:r>
          </w:p>
        </w:tc>
      </w:tr>
      <w:tr w:rsidR="00FD27A5" w:rsidRPr="00FD27A5" w14:paraId="6611655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1DA2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9F7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Lupi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A0A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284,242.92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67D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4E9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27A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284,242.92 </w:t>
            </w:r>
          </w:p>
        </w:tc>
      </w:tr>
      <w:tr w:rsidR="00FD27A5" w:rsidRPr="00FD27A5" w14:paraId="6EA3738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6AB1C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2BE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Magarao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764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219,508.88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535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3FA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56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219,508.88 </w:t>
            </w:r>
          </w:p>
        </w:tc>
      </w:tr>
      <w:tr w:rsidR="00FD27A5" w:rsidRPr="00FD27A5" w14:paraId="265DBFA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94C3F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8E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Milaor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B712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142,807.88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555A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035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73E67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142,807.88 </w:t>
            </w:r>
          </w:p>
        </w:tc>
      </w:tr>
      <w:tr w:rsidR="00FD27A5" w:rsidRPr="00FD27A5" w14:paraId="402BFAB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8EEBC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8C1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Minalabac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18E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310,558.80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FC4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440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EEC4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310,558.80 </w:t>
            </w:r>
          </w:p>
        </w:tc>
      </w:tr>
      <w:tr w:rsidR="00FD27A5" w:rsidRPr="00FD27A5" w14:paraId="5D524B4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E603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F57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Nabua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C546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429,371.53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C47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C39D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8437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429,371.53 </w:t>
            </w:r>
          </w:p>
        </w:tc>
      </w:tr>
      <w:tr w:rsidR="00FD27A5" w:rsidRPr="00FD27A5" w14:paraId="54412C9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1E762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67E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506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1,182,045.18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8AB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9D6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27F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1,182,045.18 </w:t>
            </w:r>
          </w:p>
        </w:tc>
      </w:tr>
      <w:tr w:rsidR="00FD27A5" w:rsidRPr="00FD27A5" w14:paraId="65EFD2A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9544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23D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Ocampo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E47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791,480.00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304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C41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B15C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791,480.00 </w:t>
            </w:r>
          </w:p>
        </w:tc>
      </w:tr>
      <w:tr w:rsidR="00FD27A5" w:rsidRPr="00FD27A5" w14:paraId="117CB43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713C9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D4F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Pamplona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5896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291,506.28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621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D10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8C3C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291,506.28 </w:t>
            </w:r>
          </w:p>
        </w:tc>
      </w:tr>
      <w:tr w:rsidR="00FD27A5" w:rsidRPr="00FD27A5" w14:paraId="63366AF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B727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3CF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Pasacao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17E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579,547.69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0D1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339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27CED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579,547.69 </w:t>
            </w:r>
          </w:p>
        </w:tc>
      </w:tr>
      <w:tr w:rsidR="00FD27A5" w:rsidRPr="00FD27A5" w14:paraId="673BACD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B26F4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47E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75C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560,780.54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F02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8805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3706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560,780.54 </w:t>
            </w:r>
          </w:p>
        </w:tc>
      </w:tr>
      <w:tr w:rsidR="00FD27A5" w:rsidRPr="00FD27A5" w14:paraId="7AF2D79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22E8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113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Presentacion (Parubcan)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6B1B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177,703.44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D1F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E04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CB25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177,703.44 </w:t>
            </w:r>
          </w:p>
        </w:tc>
      </w:tr>
      <w:tr w:rsidR="00FD27A5" w:rsidRPr="00FD27A5" w14:paraId="0B1AAFA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6E00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E45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Ragay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F37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413,816.76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8386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B5C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8914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413,816.76 </w:t>
            </w:r>
          </w:p>
        </w:tc>
      </w:tr>
      <w:tr w:rsidR="00FD27A5" w:rsidRPr="00FD27A5" w14:paraId="0E3A0C6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094F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D3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Sagñay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B8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381,126.78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D93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D2B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58E2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381,126.78 </w:t>
            </w:r>
          </w:p>
        </w:tc>
      </w:tr>
      <w:tr w:rsidR="00FD27A5" w:rsidRPr="00FD27A5" w14:paraId="251C937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AE7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54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San fernando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A59D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197,057.28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B68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F644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F25D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197,057.28 </w:t>
            </w:r>
          </w:p>
        </w:tc>
      </w:tr>
      <w:tr w:rsidR="00FD27A5" w:rsidRPr="00FD27A5" w14:paraId="034E52B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1D93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076B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4B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414,218.94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D55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E71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F63A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414,218.94 </w:t>
            </w:r>
          </w:p>
        </w:tc>
      </w:tr>
      <w:tr w:rsidR="00FD27A5" w:rsidRPr="00FD27A5" w14:paraId="694A4B9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C8CD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C5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Sipocot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FFF0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933,077.76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744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2CE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BD07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933,077.76 </w:t>
            </w:r>
          </w:p>
        </w:tc>
      </w:tr>
      <w:tr w:rsidR="00FD27A5" w:rsidRPr="00FD27A5" w14:paraId="5DE3940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397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FD4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Siruma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A5D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441,152.72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834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141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4FA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441,152.72 </w:t>
            </w:r>
          </w:p>
        </w:tc>
      </w:tr>
      <w:tr w:rsidR="00FD27A5" w:rsidRPr="00FD27A5" w14:paraId="032AB22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B29DF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218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Tigaon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C03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1,070,584.32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11D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B32F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0474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1,070,584.32 </w:t>
            </w:r>
          </w:p>
        </w:tc>
      </w:tr>
      <w:tr w:rsidR="00FD27A5" w:rsidRPr="00FD27A5" w14:paraId="6AD5096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2443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F99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Tinambac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B536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2,387,361.12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FCF4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355B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BB8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2,387,361.12 </w:t>
            </w:r>
          </w:p>
        </w:tc>
      </w:tr>
      <w:tr w:rsidR="00FD27A5" w:rsidRPr="00FD27A5" w14:paraId="555AAB89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5E4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Catanduanes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AD90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3,332,426.38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95D6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D42CB8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687DDF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3,332,426.38 </w:t>
            </w:r>
          </w:p>
        </w:tc>
      </w:tr>
      <w:tr w:rsidR="00FD27A5" w:rsidRPr="00FD27A5" w14:paraId="3227520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73952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D4E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Catanduanes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3909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2,477,956.38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2A76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0875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E9B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2,477,956.38 </w:t>
            </w:r>
          </w:p>
        </w:tc>
      </w:tr>
      <w:tr w:rsidR="00FD27A5" w:rsidRPr="00FD27A5" w14:paraId="1A6D582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1CA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27E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Andres (Calolbon)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A5B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206,490.00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C0F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B8C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9CC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206,490.00 </w:t>
            </w:r>
          </w:p>
        </w:tc>
      </w:tr>
      <w:tr w:rsidR="00FD27A5" w:rsidRPr="00FD27A5" w14:paraId="2E3CF2C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B5AB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4A9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Virac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CE2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647,980.00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BA7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6D4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30D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647,980.00 </w:t>
            </w:r>
          </w:p>
        </w:tc>
      </w:tr>
      <w:tr w:rsidR="00FD27A5" w:rsidRPr="00FD27A5" w14:paraId="4461FF12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BB5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Masbate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A8585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1,270,241.32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950FE8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42735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74F9DB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1,270,241.32 </w:t>
            </w:r>
          </w:p>
        </w:tc>
      </w:tr>
      <w:tr w:rsidR="00FD27A5" w:rsidRPr="00FD27A5" w14:paraId="1E283B3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8338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2D5D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Baleno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34F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116,151.00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1CA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86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2223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116,151.00 </w:t>
            </w:r>
          </w:p>
        </w:tc>
      </w:tr>
      <w:tr w:rsidR="00FD27A5" w:rsidRPr="00FD27A5" w14:paraId="2EE402E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4FB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ACE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Cawayan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3EA5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174,226.50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6919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F110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364E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174,226.50 </w:t>
            </w:r>
          </w:p>
        </w:tc>
      </w:tr>
      <w:tr w:rsidR="00FD27A5" w:rsidRPr="00FD27A5" w14:paraId="3D868AA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16A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E96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Dimasalang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B1E0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136,500.00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351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49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02FC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136,500.00 </w:t>
            </w:r>
          </w:p>
        </w:tc>
      </w:tr>
      <w:tr w:rsidR="00FD27A5" w:rsidRPr="00FD27A5" w14:paraId="0FD3CBB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16D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D27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Esperanza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56E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153,192.50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D5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DB1F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B464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153,192.50 </w:t>
            </w:r>
          </w:p>
        </w:tc>
      </w:tr>
      <w:tr w:rsidR="00FD27A5" w:rsidRPr="00FD27A5" w14:paraId="66F3BE8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3AEE9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0F3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Masbate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FEF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154,420.00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F78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8BB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9AE94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154,420.00 </w:t>
            </w:r>
          </w:p>
        </w:tc>
      </w:tr>
      <w:tr w:rsidR="00FD27A5" w:rsidRPr="00FD27A5" w14:paraId="2D91CD9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11F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ABA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Mobo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3E9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102,634.00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FCD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3DD1F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473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102,634.00 </w:t>
            </w:r>
          </w:p>
        </w:tc>
      </w:tr>
      <w:tr w:rsidR="00FD27A5" w:rsidRPr="00FD27A5" w14:paraId="2C926D6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9E88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B9E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Monreal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410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96,792.50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2E4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AD32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630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96,792.50 </w:t>
            </w:r>
          </w:p>
        </w:tc>
      </w:tr>
      <w:tr w:rsidR="00FD27A5" w:rsidRPr="00FD27A5" w14:paraId="622F448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7B91B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1BA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Fernando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344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195,535.00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4D6C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832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8CF8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195,535.00 </w:t>
            </w:r>
          </w:p>
        </w:tc>
      </w:tr>
      <w:tr w:rsidR="00FD27A5" w:rsidRPr="00FD27A5" w14:paraId="056489A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546B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9E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Uson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39E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140,789.82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DBC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3C1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7CB6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140,789.82 </w:t>
            </w:r>
          </w:p>
        </w:tc>
      </w:tr>
      <w:tr w:rsidR="00FD27A5" w:rsidRPr="00FD27A5" w14:paraId="73B804E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0187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Sorsogon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EC5081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9,692,181.75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7D4C99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1,581,200.00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946F1F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1BD3C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11,273,381.75 </w:t>
            </w:r>
          </w:p>
        </w:tc>
      </w:tr>
      <w:tr w:rsidR="00FD27A5" w:rsidRPr="00FD27A5" w14:paraId="7D5354A0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5A08F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Sorsogon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622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4,164,288.77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9255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615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46AD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4,164,288.77 </w:t>
            </w:r>
          </w:p>
        </w:tc>
      </w:tr>
      <w:tr w:rsidR="00FD27A5" w:rsidRPr="00FD27A5" w14:paraId="14AA458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28A0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59A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Barcelona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27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472,882.44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4EA8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A07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423B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472,882.44 </w:t>
            </w:r>
          </w:p>
        </w:tc>
      </w:tr>
      <w:tr w:rsidR="00FD27A5" w:rsidRPr="00FD27A5" w14:paraId="5418CF1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39E1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A163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290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531,057.64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8210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F47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9B02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531,057.64 </w:t>
            </w:r>
          </w:p>
        </w:tc>
      </w:tr>
      <w:tr w:rsidR="00FD27A5" w:rsidRPr="00FD27A5" w14:paraId="79E72A9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CB0C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637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Bulusan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DC4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125,213.48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2A8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886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D670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125,213.48 </w:t>
            </w:r>
          </w:p>
        </w:tc>
      </w:tr>
      <w:tr w:rsidR="00FD27A5" w:rsidRPr="00FD27A5" w14:paraId="1ADB938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5A175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EED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Casiguran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A7E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206,672.72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87A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93E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771F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206,672.72 </w:t>
            </w:r>
          </w:p>
        </w:tc>
      </w:tr>
      <w:tr w:rsidR="00FD27A5" w:rsidRPr="00FD27A5" w14:paraId="67D7681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68AF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EDE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Castilla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CD4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478,594.62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0DA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E0E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9AD3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828,594.62 </w:t>
            </w:r>
          </w:p>
        </w:tc>
      </w:tr>
      <w:tr w:rsidR="00FD27A5" w:rsidRPr="00FD27A5" w14:paraId="075E1A3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C1AC1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32D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Donsol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CC2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534,362.24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EBB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513,750.00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F32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022A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1,048,112.24 </w:t>
            </w:r>
          </w:p>
        </w:tc>
      </w:tr>
      <w:tr w:rsidR="00FD27A5" w:rsidRPr="00FD27A5" w14:paraId="3C54F63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2076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430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Gubat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E8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528,626.00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41C8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252,000.00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0F2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ADC5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780,626.00 </w:t>
            </w:r>
          </w:p>
        </w:tc>
      </w:tr>
      <w:tr w:rsidR="00FD27A5" w:rsidRPr="00FD27A5" w14:paraId="0DFE212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65D5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6D5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Irosin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8FD6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282,096.88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2526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EE3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CA9E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282,096.88 </w:t>
            </w:r>
          </w:p>
        </w:tc>
      </w:tr>
      <w:tr w:rsidR="00FD27A5" w:rsidRPr="00FD27A5" w14:paraId="6B1A180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4A13F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D5C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Juban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49F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200,282.92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3E03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169,250.00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A5E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6CB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369,532.92 </w:t>
            </w:r>
          </w:p>
        </w:tc>
      </w:tr>
      <w:tr w:rsidR="00FD27A5" w:rsidRPr="00FD27A5" w14:paraId="4DA61B0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8FA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1DE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Matnog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EFAF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164,490.00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F1A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296,200.00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B0D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FDC6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460,690.00 </w:t>
            </w:r>
          </w:p>
        </w:tc>
      </w:tr>
      <w:tr w:rsidR="00FD27A5" w:rsidRPr="00FD27A5" w14:paraId="6B3BE30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66BDD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CED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2AA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1,133,952.08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8F8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B0A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DB5F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1,133,952.08 </w:t>
            </w:r>
          </w:p>
        </w:tc>
      </w:tr>
      <w:tr w:rsidR="00FD27A5" w:rsidRPr="00FD27A5" w14:paraId="0571E9C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80A8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E2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Prieto Diaz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EF2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137,236.32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BA25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E0C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391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137,236.32 </w:t>
            </w:r>
          </w:p>
        </w:tc>
      </w:tr>
      <w:tr w:rsidR="00FD27A5" w:rsidRPr="00FD27A5" w14:paraId="433A73F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2C1B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FB4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Sorsogon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720C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732,425.64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4F21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D416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12A2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732,425.64 </w:t>
            </w:r>
          </w:p>
        </w:tc>
      </w:tr>
      <w:tr w:rsidR="00FD27A5" w:rsidRPr="00FD27A5" w14:paraId="5659B479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7F3F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VI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0B0B5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96,979,405.59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628251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603,150.00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2490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D0ABB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97,582,555.59 </w:t>
            </w:r>
          </w:p>
        </w:tc>
      </w:tr>
      <w:tr w:rsidR="00FD27A5" w:rsidRPr="00FD27A5" w14:paraId="75F3002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6D69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Aklan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287D53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13,008,537.82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00AA12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277,750.00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D6162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A1D026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13,286,287.82 </w:t>
            </w:r>
          </w:p>
        </w:tc>
      </w:tr>
      <w:tr w:rsidR="00FD27A5" w:rsidRPr="00FD27A5" w14:paraId="1656FEB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94F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F52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Altavas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34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A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B7C8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87F4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365,000.00 </w:t>
            </w:r>
          </w:p>
        </w:tc>
      </w:tr>
      <w:tr w:rsidR="00FD27A5" w:rsidRPr="00FD27A5" w14:paraId="5D5FA1D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7670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68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Balete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6E8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059C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53DA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4A4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530,000.00 </w:t>
            </w:r>
          </w:p>
        </w:tc>
      </w:tr>
      <w:tr w:rsidR="00FD27A5" w:rsidRPr="00FD27A5" w14:paraId="54AD8DC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D1A9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4E4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B9D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361,080.00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342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D7F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B677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361,080.00 </w:t>
            </w:r>
          </w:p>
        </w:tc>
      </w:tr>
      <w:tr w:rsidR="00FD27A5" w:rsidRPr="00FD27A5" w14:paraId="47003A0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42E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9F6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Kalibo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0687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202,697.20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C7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277,750.00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1D7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D025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480,447.20 </w:t>
            </w:r>
          </w:p>
        </w:tc>
      </w:tr>
      <w:tr w:rsidR="00FD27A5" w:rsidRPr="00FD27A5" w14:paraId="3AA5B23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BFA1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ED4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Libacao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926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721,656.70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BDDF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14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ADB2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721,656.70 </w:t>
            </w:r>
          </w:p>
        </w:tc>
      </w:tr>
      <w:tr w:rsidR="00FD27A5" w:rsidRPr="00FD27A5" w14:paraId="6471D78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B1F1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9AD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Madalag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EEE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1,067,414.10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F3C9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73F0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D577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1,067,414.10 </w:t>
            </w:r>
          </w:p>
        </w:tc>
      </w:tr>
      <w:tr w:rsidR="00FD27A5" w:rsidRPr="00FD27A5" w14:paraId="1252F51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6672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1F0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New Washington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73C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163D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98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C157D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365,000.00 </w:t>
            </w:r>
          </w:p>
        </w:tc>
      </w:tr>
      <w:tr w:rsidR="00FD27A5" w:rsidRPr="00FD27A5" w14:paraId="5FE869F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08E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F1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Buruanga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9DA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1,280,500.00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A95A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6C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90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1,280,500.00 </w:t>
            </w:r>
          </w:p>
        </w:tc>
      </w:tr>
      <w:tr w:rsidR="00FD27A5" w:rsidRPr="00FD27A5" w14:paraId="08C72B0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5E4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560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Ibajay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97BB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1,777,000.00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A7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651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F896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1,777,000.00 </w:t>
            </w:r>
          </w:p>
        </w:tc>
      </w:tr>
      <w:tr w:rsidR="00FD27A5" w:rsidRPr="00FD27A5" w14:paraId="4A33D90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CA99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24E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Lezo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1260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492,100.00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168E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CFC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3482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492,100.00 </w:t>
            </w:r>
          </w:p>
        </w:tc>
      </w:tr>
      <w:tr w:rsidR="00FD27A5" w:rsidRPr="00FD27A5" w14:paraId="76F835C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19F2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8D1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Makato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47FB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694,800.00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7528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BA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79A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694,800.00 </w:t>
            </w:r>
          </w:p>
        </w:tc>
      </w:tr>
      <w:tr w:rsidR="00FD27A5" w:rsidRPr="00FD27A5" w14:paraId="5CBA4DE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33BB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3D8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3B6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1,285,115.40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0111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865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A26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1,285,115.40 </w:t>
            </w:r>
          </w:p>
        </w:tc>
      </w:tr>
      <w:tr w:rsidR="00FD27A5" w:rsidRPr="00FD27A5" w14:paraId="3219067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CBC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556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Malinao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68A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613,400.00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641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6D2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CC25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613,400.00 </w:t>
            </w:r>
          </w:p>
        </w:tc>
      </w:tr>
      <w:tr w:rsidR="00FD27A5" w:rsidRPr="00FD27A5" w14:paraId="6AFEA86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1A8C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91E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Nabas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6752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759,340.00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7B7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D4A3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E67B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759,340.00 </w:t>
            </w:r>
          </w:p>
        </w:tc>
      </w:tr>
      <w:tr w:rsidR="00FD27A5" w:rsidRPr="00FD27A5" w14:paraId="3569C38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907D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C7B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Numancia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FE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605,897.42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09F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747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976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605,897.42 </w:t>
            </w:r>
          </w:p>
        </w:tc>
      </w:tr>
      <w:tr w:rsidR="00FD27A5" w:rsidRPr="00FD27A5" w14:paraId="720E01B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EEA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D1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Tangalan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281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1,887,537.00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782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84E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E4D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1,887,537.00 </w:t>
            </w:r>
          </w:p>
        </w:tc>
      </w:tr>
      <w:tr w:rsidR="00FD27A5" w:rsidRPr="00FD27A5" w14:paraId="4A442A6B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409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Antique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BBBCB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11,456,253.71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44A56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275,400.00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896AD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D52D9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11,731,653.71 </w:t>
            </w:r>
          </w:p>
        </w:tc>
      </w:tr>
      <w:tr w:rsidR="00FD27A5" w:rsidRPr="00FD27A5" w14:paraId="0DD31F4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1C15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D25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Anini-y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56D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748,984.96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7CA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C16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597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748,984.96 </w:t>
            </w:r>
          </w:p>
        </w:tc>
      </w:tr>
      <w:tr w:rsidR="00FD27A5" w:rsidRPr="00FD27A5" w14:paraId="410356E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3EE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6C9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Hamtic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1E5E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1,688,099.20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CEB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A4D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8CBB8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1,688,099.20 </w:t>
            </w:r>
          </w:p>
        </w:tc>
      </w:tr>
      <w:tr w:rsidR="00FD27A5" w:rsidRPr="00FD27A5" w14:paraId="203AABB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29B7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0C2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5FF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427,820.45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E8D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3619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FB47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427,820.45 </w:t>
            </w:r>
          </w:p>
        </w:tc>
      </w:tr>
      <w:tr w:rsidR="00FD27A5" w:rsidRPr="00FD27A5" w14:paraId="4F3ACEE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DB7D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C68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Remigio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FCA3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642,395.00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2FC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F6C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9700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642,395.00 </w:t>
            </w:r>
          </w:p>
        </w:tc>
      </w:tr>
      <w:tr w:rsidR="00FD27A5" w:rsidRPr="00FD27A5" w14:paraId="21D4408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117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E0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Sibalom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FBF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C02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C2C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5107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360,000.00 </w:t>
            </w:r>
          </w:p>
        </w:tc>
      </w:tr>
      <w:tr w:rsidR="00FD27A5" w:rsidRPr="00FD27A5" w14:paraId="3ECEAC3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D2C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3E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Tobias Fornier (Dao)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F8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916,525.00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8FC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6E4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4B8B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916,525.00 </w:t>
            </w:r>
          </w:p>
        </w:tc>
      </w:tr>
      <w:tr w:rsidR="00FD27A5" w:rsidRPr="00FD27A5" w14:paraId="280A161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126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BED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Valderrama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DBE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320,040.00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DC6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B34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673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320,040.00 </w:t>
            </w:r>
          </w:p>
        </w:tc>
      </w:tr>
      <w:tr w:rsidR="00FD27A5" w:rsidRPr="00FD27A5" w14:paraId="3F3D06D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F51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76A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Barbaza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C1B7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726,429.00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A088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9A52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753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726,429.00 </w:t>
            </w:r>
          </w:p>
        </w:tc>
      </w:tr>
      <w:tr w:rsidR="00FD27A5" w:rsidRPr="00FD27A5" w14:paraId="5530DF1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3B62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56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Bugasong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7C8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1504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275,400.00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6C3F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79F2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810,400.00 </w:t>
            </w:r>
          </w:p>
        </w:tc>
      </w:tr>
      <w:tr w:rsidR="00FD27A5" w:rsidRPr="00FD27A5" w14:paraId="3793C17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EAC2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836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Caluya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52E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D539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DC8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1206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720,000.00 </w:t>
            </w:r>
          </w:p>
        </w:tc>
      </w:tr>
      <w:tr w:rsidR="00FD27A5" w:rsidRPr="00FD27A5" w14:paraId="3F81DE1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70D9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A6E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Culasi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A45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464,250.00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C30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C7B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AC55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464,250.00 </w:t>
            </w:r>
          </w:p>
        </w:tc>
      </w:tr>
      <w:tr w:rsidR="00FD27A5" w:rsidRPr="00FD27A5" w14:paraId="70752DB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214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25E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Laua-an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54F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623,808.10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0353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766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4B1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623,808.10 </w:t>
            </w:r>
          </w:p>
        </w:tc>
      </w:tr>
      <w:tr w:rsidR="00FD27A5" w:rsidRPr="00FD27A5" w14:paraId="56AB272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738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14F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Libertad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807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904,350.00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3DD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67C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FE81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904,350.00 </w:t>
            </w:r>
          </w:p>
        </w:tc>
      </w:tr>
      <w:tr w:rsidR="00FD27A5" w:rsidRPr="00FD27A5" w14:paraId="054E4E3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A98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2A4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Pandan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DA4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933,487.00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317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D195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0A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933,487.00 </w:t>
            </w:r>
          </w:p>
        </w:tc>
      </w:tr>
      <w:tr w:rsidR="00FD27A5" w:rsidRPr="00FD27A5" w14:paraId="25E7989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1A90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1461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Patnongon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774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475,800.00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918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40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3D5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475,800.00 </w:t>
            </w:r>
          </w:p>
        </w:tc>
      </w:tr>
      <w:tr w:rsidR="00FD27A5" w:rsidRPr="00FD27A5" w14:paraId="055426F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491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7DB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Sebaste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7CE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291,190.00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8D9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FC4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3C33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291,190.00 </w:t>
            </w:r>
          </w:p>
        </w:tc>
      </w:tr>
      <w:tr w:rsidR="00FD27A5" w:rsidRPr="00FD27A5" w14:paraId="0E4C10B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6878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1EF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Tibiao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868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678,075.00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5E11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03D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51ED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678,075.00 </w:t>
            </w:r>
          </w:p>
        </w:tc>
      </w:tr>
      <w:tr w:rsidR="00FD27A5" w:rsidRPr="00FD27A5" w14:paraId="0F61823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A1F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Capiz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60E694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13,964,333.50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1EA519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48E48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874AEC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13,964,333.50 </w:t>
            </w:r>
          </w:p>
        </w:tc>
      </w:tr>
      <w:tr w:rsidR="00FD27A5" w:rsidRPr="00FD27A5" w14:paraId="06655A5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CDA9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EBF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Capiz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632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220,320.00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4C2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BE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F80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220,320.00 </w:t>
            </w:r>
          </w:p>
        </w:tc>
      </w:tr>
      <w:tr w:rsidR="00FD27A5" w:rsidRPr="00FD27A5" w14:paraId="6B10F8F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4882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E2F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Cuartero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3F7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411,820.00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0D8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CD33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9D79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411,820.00 </w:t>
            </w:r>
          </w:p>
        </w:tc>
      </w:tr>
      <w:tr w:rsidR="00FD27A5" w:rsidRPr="00FD27A5" w14:paraId="6406A90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C53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E90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734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A40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5DE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3AA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530,000.00 </w:t>
            </w:r>
          </w:p>
        </w:tc>
      </w:tr>
      <w:tr w:rsidR="00FD27A5" w:rsidRPr="00FD27A5" w14:paraId="2FF8444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8F3B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1B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Dumalag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939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432,000.00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A79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49C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9D47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432,000.00 </w:t>
            </w:r>
          </w:p>
        </w:tc>
      </w:tr>
      <w:tr w:rsidR="00FD27A5" w:rsidRPr="00FD27A5" w14:paraId="3D9C1CB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F2A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DAB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Dumarao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16F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460,447.75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E7B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8D49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C4A5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460,447.75 </w:t>
            </w:r>
          </w:p>
        </w:tc>
      </w:tr>
      <w:tr w:rsidR="00FD27A5" w:rsidRPr="00FD27A5" w14:paraId="75D55EE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61B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3B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Ivisan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9E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745,944.00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BCB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65E6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E94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745,944.00 </w:t>
            </w:r>
          </w:p>
        </w:tc>
      </w:tr>
      <w:tr w:rsidR="00FD27A5" w:rsidRPr="00FD27A5" w14:paraId="2B45684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A7A0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1AE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Jamindan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B62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2,268,223.75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3C6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896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1820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2,268,223.75 </w:t>
            </w:r>
          </w:p>
        </w:tc>
      </w:tr>
      <w:tr w:rsidR="00FD27A5" w:rsidRPr="00FD27A5" w14:paraId="043F4B5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E7F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C06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Ma-ayon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0AB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625,000.00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923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33C2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D966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625,000.00 </w:t>
            </w:r>
          </w:p>
        </w:tc>
      </w:tr>
      <w:tr w:rsidR="00FD27A5" w:rsidRPr="00FD27A5" w14:paraId="0369807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3996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19E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Mambusao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88E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288,000.00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F652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D60E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9136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288,000.00 </w:t>
            </w:r>
          </w:p>
        </w:tc>
      </w:tr>
      <w:tr w:rsidR="00FD27A5" w:rsidRPr="00FD27A5" w14:paraId="7996F2B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295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CC7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2C13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1,170,000.00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AA6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F33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1098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1,170,000.00 </w:t>
            </w:r>
          </w:p>
        </w:tc>
      </w:tr>
      <w:tr w:rsidR="00FD27A5" w:rsidRPr="00FD27A5" w14:paraId="34322A7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E9D6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65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Panitan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805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E94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691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FB2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720,000.00 </w:t>
            </w:r>
          </w:p>
        </w:tc>
      </w:tr>
      <w:tr w:rsidR="00FD27A5" w:rsidRPr="00FD27A5" w14:paraId="3349299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47F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ADA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581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988,708.75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A23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0B9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BE83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988,708.75 </w:t>
            </w:r>
          </w:p>
        </w:tc>
      </w:tr>
      <w:tr w:rsidR="00FD27A5" w:rsidRPr="00FD27A5" w14:paraId="0B57E98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CDD0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BBE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Pontevedra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50DC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359,160.00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319BD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B5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263B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359,160.00 </w:t>
            </w:r>
          </w:p>
        </w:tc>
      </w:tr>
      <w:tr w:rsidR="00FD27A5" w:rsidRPr="00FD27A5" w14:paraId="6DED9CF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A795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DCA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President Roxas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E3B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DCE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38C0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1588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365,000.00 </w:t>
            </w:r>
          </w:p>
        </w:tc>
      </w:tr>
      <w:tr w:rsidR="00FD27A5" w:rsidRPr="00FD27A5" w14:paraId="583C38B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AA8C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F8B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Roxas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CDFD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985,000.00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72DF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564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D636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985,000.00 </w:t>
            </w:r>
          </w:p>
        </w:tc>
      </w:tr>
      <w:tr w:rsidR="00FD27A5" w:rsidRPr="00FD27A5" w14:paraId="59ACB5D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58C8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58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Sapi-an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6DED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362,500.00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406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DD8F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4EED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362,500.00 </w:t>
            </w:r>
          </w:p>
        </w:tc>
      </w:tr>
      <w:tr w:rsidR="00FD27A5" w:rsidRPr="00FD27A5" w14:paraId="34AA857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C877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7D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Sigma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3C34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E32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86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61D2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900,000.00 </w:t>
            </w:r>
          </w:p>
        </w:tc>
      </w:tr>
      <w:tr w:rsidR="00FD27A5" w:rsidRPr="00FD27A5" w14:paraId="4410817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CE13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7D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Tapaz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90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2,132,209.25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95A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59F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B949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2,132,209.25 </w:t>
            </w:r>
          </w:p>
        </w:tc>
      </w:tr>
      <w:tr w:rsidR="00FD27A5" w:rsidRPr="00FD27A5" w14:paraId="500C9140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4331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Guimaras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BFBD3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2,982,143.55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CAA9B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DEB1C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5795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2,982,143.55 </w:t>
            </w:r>
          </w:p>
        </w:tc>
      </w:tr>
      <w:tr w:rsidR="00FD27A5" w:rsidRPr="00FD27A5" w14:paraId="7FBCA11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D1A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E30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Buenavista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6D4D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585,201.95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6C0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CBE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28C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585,201.95 </w:t>
            </w:r>
          </w:p>
        </w:tc>
      </w:tr>
      <w:tr w:rsidR="00FD27A5" w:rsidRPr="00FD27A5" w14:paraId="364F96D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7C51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202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Lorenzo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A57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107,640.00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BDE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28A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C867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107,640.00 </w:t>
            </w:r>
          </w:p>
        </w:tc>
      </w:tr>
      <w:tr w:rsidR="00FD27A5" w:rsidRPr="00FD27A5" w14:paraId="40D6FA1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5A89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93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Jordan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87D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1,079,079.10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2CA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AA66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D65C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1,079,079.10 </w:t>
            </w:r>
          </w:p>
        </w:tc>
      </w:tr>
      <w:tr w:rsidR="00FD27A5" w:rsidRPr="00FD27A5" w14:paraId="771B24B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45C4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057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Nueva Valencia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9F6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267,052.50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183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EAE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E03F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267,052.50 </w:t>
            </w:r>
          </w:p>
        </w:tc>
      </w:tr>
      <w:tr w:rsidR="00FD27A5" w:rsidRPr="00FD27A5" w14:paraId="5AAB4DB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5DA3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55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Sibunag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CC64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943,170.00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014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DF5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7E5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943,170.00 </w:t>
            </w:r>
          </w:p>
        </w:tc>
      </w:tr>
      <w:tr w:rsidR="00FD27A5" w:rsidRPr="00FD27A5" w14:paraId="646240C7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D204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Iloilo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C0789F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38,227,228.19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43E87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394DF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170831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38,277,228.19 </w:t>
            </w:r>
          </w:p>
        </w:tc>
      </w:tr>
      <w:tr w:rsidR="00FD27A5" w:rsidRPr="00FD27A5" w14:paraId="0F24856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5C05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47A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Alimodian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1F08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993,220.00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2AC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BF50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BA2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993,220.00 </w:t>
            </w:r>
          </w:p>
        </w:tc>
      </w:tr>
      <w:tr w:rsidR="00FD27A5" w:rsidRPr="00FD27A5" w14:paraId="7B3FB70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1F91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FC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Anilao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30B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150,223.05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AEC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C67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4BEF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150,223.05 </w:t>
            </w:r>
          </w:p>
        </w:tc>
      </w:tr>
      <w:tr w:rsidR="00FD27A5" w:rsidRPr="00FD27A5" w14:paraId="3B9FDE2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5CFC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C2B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Badiangan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0D23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401,500.00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14AC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28C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D2FC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401,500.00 </w:t>
            </w:r>
          </w:p>
        </w:tc>
      </w:tr>
      <w:tr w:rsidR="00FD27A5" w:rsidRPr="00FD27A5" w14:paraId="08F14CA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B7D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31B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Balasan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093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A5E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EDA0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6088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890,000.00 </w:t>
            </w:r>
          </w:p>
        </w:tc>
      </w:tr>
      <w:tr w:rsidR="00FD27A5" w:rsidRPr="00FD27A5" w14:paraId="45CEEEE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66B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15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Banate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9CDF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1,080,000.00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FD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2E56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0EF0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1,080,000.00 </w:t>
            </w:r>
          </w:p>
        </w:tc>
      </w:tr>
      <w:tr w:rsidR="00FD27A5" w:rsidRPr="00FD27A5" w14:paraId="1BD2EB8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F19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2CA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Cabatuan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91B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31,713.92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88C3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B427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CB11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31,713.92 </w:t>
            </w:r>
          </w:p>
        </w:tc>
      </w:tr>
      <w:tr w:rsidR="00FD27A5" w:rsidRPr="00FD27A5" w14:paraId="76CB66D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A2F6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F54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Calinog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B98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1,441,633.55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311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1BA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B87F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1,441,633.55 </w:t>
            </w:r>
          </w:p>
        </w:tc>
      </w:tr>
      <w:tr w:rsidR="00FD27A5" w:rsidRPr="00FD27A5" w14:paraId="747827C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63A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1F0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Carles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3167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625,000.00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8F1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5CF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B3A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625,000.00 </w:t>
            </w:r>
          </w:p>
        </w:tc>
      </w:tr>
      <w:tr w:rsidR="00FD27A5" w:rsidRPr="00FD27A5" w14:paraId="2076A76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9A67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B46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Concepcion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B4B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1,150,240.00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EFA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77C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DD2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1,200,240.00 </w:t>
            </w:r>
          </w:p>
        </w:tc>
      </w:tr>
      <w:tr w:rsidR="00FD27A5" w:rsidRPr="00FD27A5" w14:paraId="6F3CB57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01EE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3A9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Dingle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E41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34D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200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581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530,000.00 </w:t>
            </w:r>
          </w:p>
        </w:tc>
      </w:tr>
      <w:tr w:rsidR="00FD27A5" w:rsidRPr="00FD27A5" w14:paraId="7E56448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9A9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A0A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Dumangas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70D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F8D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4CFF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4C06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890,000.00 </w:t>
            </w:r>
          </w:p>
        </w:tc>
      </w:tr>
      <w:tr w:rsidR="00FD27A5" w:rsidRPr="00FD27A5" w14:paraId="1AF648C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FB4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6BB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Estancia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4BAA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145,800.00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B4A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00A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B011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145,800.00 </w:t>
            </w:r>
          </w:p>
        </w:tc>
      </w:tr>
      <w:tr w:rsidR="00FD27A5" w:rsidRPr="00FD27A5" w14:paraId="095B1A1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361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B5A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Guimbal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51E9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95E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568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6475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540,000.00 </w:t>
            </w:r>
          </w:p>
        </w:tc>
      </w:tr>
      <w:tr w:rsidR="00FD27A5" w:rsidRPr="00FD27A5" w14:paraId="570D370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49D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AE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Igbaras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A62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1,134,860.00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BD9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6B1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3F7F8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1,134,860.00 </w:t>
            </w:r>
          </w:p>
        </w:tc>
      </w:tr>
      <w:tr w:rsidR="00FD27A5" w:rsidRPr="00FD27A5" w14:paraId="45AE841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0452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AB5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Iloilo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FA5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15,629,020.00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A6F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991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5EB3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15,629,020.00 </w:t>
            </w:r>
          </w:p>
        </w:tc>
      </w:tr>
      <w:tr w:rsidR="00FD27A5" w:rsidRPr="00FD27A5" w14:paraId="6DE7684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0F17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87C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Janiuay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D896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696,264.16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062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87B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9EDD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696,264.16 </w:t>
            </w:r>
          </w:p>
        </w:tc>
      </w:tr>
      <w:tr w:rsidR="00FD27A5" w:rsidRPr="00FD27A5" w14:paraId="093A37B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7D4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E6D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Lambunao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B1A0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1,475,250.00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9E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A42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2E5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1,475,250.00 </w:t>
            </w:r>
          </w:p>
        </w:tc>
      </w:tr>
      <w:tr w:rsidR="00FD27A5" w:rsidRPr="00FD27A5" w14:paraId="6075968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77EA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0EE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Leganes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ACC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E17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1C42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843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720,000.00 </w:t>
            </w:r>
          </w:p>
        </w:tc>
      </w:tr>
      <w:tr w:rsidR="00FD27A5" w:rsidRPr="00FD27A5" w14:paraId="19BB4CF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D4F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74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Leon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1C7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1,001,000.00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5A7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55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0EE1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1,001,000.00 </w:t>
            </w:r>
          </w:p>
        </w:tc>
      </w:tr>
      <w:tr w:rsidR="00FD27A5" w:rsidRPr="00FD27A5" w14:paraId="3C08FF6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845A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9FD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Miagao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44E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1,241,239.44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06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A67C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D43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1,241,239.44 </w:t>
            </w:r>
          </w:p>
        </w:tc>
      </w:tr>
      <w:tr w:rsidR="00FD27A5" w:rsidRPr="00FD27A5" w14:paraId="6BEA312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3A83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245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New Lucena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C95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747,804.07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CFE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89D5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315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747,804.07 </w:t>
            </w:r>
          </w:p>
        </w:tc>
      </w:tr>
      <w:tr w:rsidR="00FD27A5" w:rsidRPr="00FD27A5" w14:paraId="22F7A09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6DDB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7A8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Oton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4906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9A7F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1617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B242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360,000.00 </w:t>
            </w:r>
          </w:p>
        </w:tc>
      </w:tr>
      <w:tr w:rsidR="00FD27A5" w:rsidRPr="00FD27A5" w14:paraId="7BE94A2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D7F3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811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Pototan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489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193,200.00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CCB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F1A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9811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193,200.00 </w:t>
            </w:r>
          </w:p>
        </w:tc>
      </w:tr>
      <w:tr w:rsidR="00FD27A5" w:rsidRPr="00FD27A5" w14:paraId="7878518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DEC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3A9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Dionisio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8B8D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1,865,000.00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DE3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0E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2F1E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1,865,000.00 </w:t>
            </w:r>
          </w:p>
        </w:tc>
      </w:tr>
      <w:tr w:rsidR="00FD27A5" w:rsidRPr="00FD27A5" w14:paraId="548081B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BF9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B77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Enrique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C17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207,075.00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7CE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0D0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4648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207,075.00 </w:t>
            </w:r>
          </w:p>
        </w:tc>
      </w:tr>
      <w:tr w:rsidR="00FD27A5" w:rsidRPr="00FD27A5" w14:paraId="5250FA6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FDA6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2AF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Joaquin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856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A7F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A9F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EB3B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180,000.00 </w:t>
            </w:r>
          </w:p>
        </w:tc>
      </w:tr>
      <w:tr w:rsidR="00FD27A5" w:rsidRPr="00FD27A5" w14:paraId="6AFB617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203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1E7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Rafael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2FD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1,411,745.00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D1F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450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BB4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1,411,745.00 </w:t>
            </w:r>
          </w:p>
        </w:tc>
      </w:tr>
      <w:tr w:rsidR="00FD27A5" w:rsidRPr="00FD27A5" w14:paraId="772AF27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D6BA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696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Barbara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B69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A4B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9BA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DDB1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890,000.00 </w:t>
            </w:r>
          </w:p>
        </w:tc>
      </w:tr>
      <w:tr w:rsidR="00FD27A5" w:rsidRPr="00FD27A5" w14:paraId="6D89EC7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A5D6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735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E2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1,005,940.00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6E6E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8532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EB578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1,005,940.00 </w:t>
            </w:r>
          </w:p>
        </w:tc>
      </w:tr>
      <w:tr w:rsidR="00FD27A5" w:rsidRPr="00FD27A5" w14:paraId="737212A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42BA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C20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Tigbauan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88E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48,300.00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FD7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F80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AE9A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48,300.00 </w:t>
            </w:r>
          </w:p>
        </w:tc>
      </w:tr>
      <w:tr w:rsidR="00FD27A5" w:rsidRPr="00FD27A5" w14:paraId="0EB0D66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204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63F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Tubungan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400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551,200.00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EA34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D18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02C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551,200.00 </w:t>
            </w:r>
          </w:p>
        </w:tc>
      </w:tr>
      <w:tr w:rsidR="00FD27A5" w:rsidRPr="00FD27A5" w14:paraId="6E17965D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1D15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Negros Occidental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3E1611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17,340,908.82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5611C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F422F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EED96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17,340,908.82 </w:t>
            </w:r>
          </w:p>
        </w:tc>
      </w:tr>
      <w:tr w:rsidR="00FD27A5" w:rsidRPr="00FD27A5" w14:paraId="02BA158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06C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917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Negros Occidental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777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1,800,000.00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8E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78B3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4ABA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1,800,000.00 </w:t>
            </w:r>
          </w:p>
        </w:tc>
      </w:tr>
      <w:tr w:rsidR="00FD27A5" w:rsidRPr="00FD27A5" w14:paraId="32EE1EB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D909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BF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Bacolod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6FB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3,596,959.72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6504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ECB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9779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3,596,959.72 </w:t>
            </w:r>
          </w:p>
        </w:tc>
      </w:tr>
      <w:tr w:rsidR="00FD27A5" w:rsidRPr="00FD27A5" w14:paraId="57FBE09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E4A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8A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6A14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97,560.00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E9E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8B7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150F6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97,560.00 </w:t>
            </w:r>
          </w:p>
        </w:tc>
      </w:tr>
      <w:tr w:rsidR="00FD27A5" w:rsidRPr="00FD27A5" w14:paraId="19DC51A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2FC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A4F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Binalbagan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8FE6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533,960.00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8C8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2D6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960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533,960.00 </w:t>
            </w:r>
          </w:p>
        </w:tc>
      </w:tr>
      <w:tr w:rsidR="00FD27A5" w:rsidRPr="00FD27A5" w14:paraId="1848691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535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64F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Cadiz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76E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447,097.00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35E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144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BA2F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447,097.00 </w:t>
            </w:r>
          </w:p>
        </w:tc>
      </w:tr>
      <w:tr w:rsidR="00FD27A5" w:rsidRPr="00FD27A5" w14:paraId="4240BD5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3DB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25F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Calatrava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611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371,120.00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65EC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1D44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ACEE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371,120.00 </w:t>
            </w:r>
          </w:p>
        </w:tc>
      </w:tr>
      <w:tr w:rsidR="00FD27A5" w:rsidRPr="00FD27A5" w14:paraId="7D04731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ABFC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5D2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Candoni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6546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152,036.10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5280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BF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62C7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152,036.10 </w:t>
            </w:r>
          </w:p>
        </w:tc>
      </w:tr>
      <w:tr w:rsidR="00FD27A5" w:rsidRPr="00FD27A5" w14:paraId="38C5713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C063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22B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Cauayan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57B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591,817.50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2A2F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2A1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480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591,817.50 </w:t>
            </w:r>
          </w:p>
        </w:tc>
      </w:tr>
      <w:tr w:rsidR="00FD27A5" w:rsidRPr="00FD27A5" w14:paraId="7C32007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95BF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092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Enrique B. Magalona (Saravia)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27B9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294,520.00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0187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B551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643C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294,520.00 </w:t>
            </w:r>
          </w:p>
        </w:tc>
      </w:tr>
      <w:tr w:rsidR="00FD27A5" w:rsidRPr="00FD27A5" w14:paraId="3483B07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93F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43E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Escalante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11F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141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942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690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365,000.00 </w:t>
            </w:r>
          </w:p>
        </w:tc>
      </w:tr>
      <w:tr w:rsidR="00FD27A5" w:rsidRPr="00FD27A5" w14:paraId="7D2ABEE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153F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F2D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Himamaylan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74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989,670.00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C3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4E3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8225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989,670.00 </w:t>
            </w:r>
          </w:p>
        </w:tc>
      </w:tr>
      <w:tr w:rsidR="00FD27A5" w:rsidRPr="00FD27A5" w14:paraId="639A0BB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EB30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4B8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Hinigaran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1A9D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6,480.00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06C8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38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8B2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6,480.00 </w:t>
            </w:r>
          </w:p>
        </w:tc>
      </w:tr>
      <w:tr w:rsidR="00FD27A5" w:rsidRPr="00FD27A5" w14:paraId="2455883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FA7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79C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Hinoba-an (Asia)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CFC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1,002,495.00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48B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0D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481D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1,002,495.00 </w:t>
            </w:r>
          </w:p>
        </w:tc>
      </w:tr>
      <w:tr w:rsidR="00FD27A5" w:rsidRPr="00FD27A5" w14:paraId="1102869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79C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ABA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Ilog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C70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432,000.00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E67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F79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4552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432,000.00 </w:t>
            </w:r>
          </w:p>
        </w:tc>
      </w:tr>
      <w:tr w:rsidR="00FD27A5" w:rsidRPr="00FD27A5" w14:paraId="6743480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F314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BCF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Isabela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F474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918,170.00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FA5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05A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F5A2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918,170.00 </w:t>
            </w:r>
          </w:p>
        </w:tc>
      </w:tr>
      <w:tr w:rsidR="00FD27A5" w:rsidRPr="00FD27A5" w14:paraId="3A20505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2E88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53D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Kabankalan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E18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E4CA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D4F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8423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180,000.00 </w:t>
            </w:r>
          </w:p>
        </w:tc>
      </w:tr>
      <w:tr w:rsidR="00FD27A5" w:rsidRPr="00FD27A5" w14:paraId="4E0C5A2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B784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93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Carlota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B9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370,760.00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8326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4DB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5856F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370,760.00 </w:t>
            </w:r>
          </w:p>
        </w:tc>
      </w:tr>
      <w:tr w:rsidR="00FD27A5" w:rsidRPr="00FD27A5" w14:paraId="2BF0E45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EC6F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424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Castellana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70D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363,000.00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CD3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3DB4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38FA8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363,000.00 </w:t>
            </w:r>
          </w:p>
        </w:tc>
      </w:tr>
      <w:tr w:rsidR="00FD27A5" w:rsidRPr="00FD27A5" w14:paraId="0C0402C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75A8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502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Manapla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B2BF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744,450.00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2CC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CD4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7E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744,450.00 </w:t>
            </w:r>
          </w:p>
        </w:tc>
      </w:tr>
      <w:tr w:rsidR="00FD27A5" w:rsidRPr="00FD27A5" w14:paraId="7302924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EC66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C3D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Murcia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3521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780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1AED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255A3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365,040.00 </w:t>
            </w:r>
          </w:p>
        </w:tc>
      </w:tr>
      <w:tr w:rsidR="00FD27A5" w:rsidRPr="00FD27A5" w14:paraId="3479448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34E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28B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Pulupandan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BF6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181,440.00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C596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FAA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E02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181,440.00 </w:t>
            </w:r>
          </w:p>
        </w:tc>
      </w:tr>
      <w:tr w:rsidR="00FD27A5" w:rsidRPr="00FD27A5" w14:paraId="3C75827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679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E60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Sagay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C6AC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616,656.00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9A1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357A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8DD7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616,656.00 </w:t>
            </w:r>
          </w:p>
        </w:tc>
      </w:tr>
      <w:tr w:rsidR="00FD27A5" w:rsidRPr="00FD27A5" w14:paraId="576C1C4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ACD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499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Salvador Benedicto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B0CA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1,168,549.50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404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E06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4F47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1,168,549.50 </w:t>
            </w:r>
          </w:p>
        </w:tc>
      </w:tr>
      <w:tr w:rsidR="00FD27A5" w:rsidRPr="00FD27A5" w14:paraId="41777AF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8620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3EF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Carlos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705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480,519.60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03E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D9E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C90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480,519.60 </w:t>
            </w:r>
          </w:p>
        </w:tc>
      </w:tr>
      <w:tr w:rsidR="00FD27A5" w:rsidRPr="00FD27A5" w14:paraId="50A3250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B442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ABE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Enrique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55C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448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EE6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78E1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365,000.00 </w:t>
            </w:r>
          </w:p>
        </w:tc>
      </w:tr>
      <w:tr w:rsidR="00FD27A5" w:rsidRPr="00FD27A5" w14:paraId="4EFF1AC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076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E06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Silay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02B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12,600.00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F84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9135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E28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12,600.00 </w:t>
            </w:r>
          </w:p>
        </w:tc>
      </w:tr>
      <w:tr w:rsidR="00FD27A5" w:rsidRPr="00FD27A5" w14:paraId="6C8A0C1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B439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7C6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Sipalay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7EB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375,480.00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B31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FDA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61EB3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375,480.00 </w:t>
            </w:r>
          </w:p>
        </w:tc>
      </w:tr>
      <w:tr w:rsidR="00FD27A5" w:rsidRPr="00FD27A5" w14:paraId="5AA7CF4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FE26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D8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Talisay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71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185,740.00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578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EE6B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D25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185,740.00 </w:t>
            </w:r>
          </w:p>
        </w:tc>
      </w:tr>
      <w:tr w:rsidR="00FD27A5" w:rsidRPr="00FD27A5" w14:paraId="463C78A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C74C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E76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Toboso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4BC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5,400.00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8BCE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3AF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B6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5,400.00 </w:t>
            </w:r>
          </w:p>
        </w:tc>
      </w:tr>
      <w:tr w:rsidR="00FD27A5" w:rsidRPr="00FD27A5" w14:paraId="338E3F3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ED93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B35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Valladolid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CB5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315,148.40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E30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519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0692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315,148.40 </w:t>
            </w:r>
          </w:p>
        </w:tc>
      </w:tr>
      <w:tr w:rsidR="00FD27A5" w:rsidRPr="00FD27A5" w14:paraId="17CDADE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1B7F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3D0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Victorias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443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12,240.00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13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36E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E7A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12,240.00 </w:t>
            </w:r>
          </w:p>
        </w:tc>
      </w:tr>
      <w:tr w:rsidR="00FD27A5" w:rsidRPr="00FD27A5" w14:paraId="355E690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89499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VII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7C867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156,699,378.09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E45A9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17B1B4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AD12A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156,699,378.09 </w:t>
            </w:r>
          </w:p>
        </w:tc>
      </w:tr>
      <w:tr w:rsidR="00FD27A5" w:rsidRPr="00FD27A5" w14:paraId="0D4F54B9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F8D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Bohol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E08DA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30,272,481.47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A246F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08886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08BC69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30,272,481.47 </w:t>
            </w:r>
          </w:p>
        </w:tc>
      </w:tr>
      <w:tr w:rsidR="00FD27A5" w:rsidRPr="00FD27A5" w14:paraId="1E71936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3771EE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Bohol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929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668,939.12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F271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B60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8229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668,939.12 </w:t>
            </w:r>
          </w:p>
        </w:tc>
      </w:tr>
      <w:tr w:rsidR="00FD27A5" w:rsidRPr="00FD27A5" w14:paraId="26EAD94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0630FF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ABC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Alburquerque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B5B4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341,925.86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EA03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9AE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600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341,925.86 </w:t>
            </w:r>
          </w:p>
        </w:tc>
      </w:tr>
      <w:tr w:rsidR="00FD27A5" w:rsidRPr="00FD27A5" w14:paraId="5D4F2C6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D72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505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E0AC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655,780.00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54FA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259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E3DA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655,780.00 </w:t>
            </w:r>
          </w:p>
        </w:tc>
      </w:tr>
      <w:tr w:rsidR="00FD27A5" w:rsidRPr="00FD27A5" w14:paraId="554DD8A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6FD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841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6FDF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166,000.00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E8E4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080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6BC2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166,000.00 </w:t>
            </w:r>
          </w:p>
        </w:tc>
      </w:tr>
      <w:tr w:rsidR="00FD27A5" w:rsidRPr="00FD27A5" w14:paraId="0350AF3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D2B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E873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Antequera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9FF1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1,771,289.24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95B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735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49B9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1,771,289.24 </w:t>
            </w:r>
          </w:p>
        </w:tc>
      </w:tr>
      <w:tr w:rsidR="00FD27A5" w:rsidRPr="00FD27A5" w14:paraId="6DDA056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D89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3E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Baclayon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FE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420,524.92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26B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B90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3E2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420,524.92 </w:t>
            </w:r>
          </w:p>
        </w:tc>
      </w:tr>
      <w:tr w:rsidR="00FD27A5" w:rsidRPr="00FD27A5" w14:paraId="1870D80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0E07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668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Balilihan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10A5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540,830.00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020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F72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9572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540,830.00 </w:t>
            </w:r>
          </w:p>
        </w:tc>
      </w:tr>
      <w:tr w:rsidR="00FD27A5" w:rsidRPr="00FD27A5" w14:paraId="7269AF9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D01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CE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Batuan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DE40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405,526.05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EBC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BBE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F77C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405,526.05 </w:t>
            </w:r>
          </w:p>
        </w:tc>
      </w:tr>
      <w:tr w:rsidR="00FD27A5" w:rsidRPr="00FD27A5" w14:paraId="2926031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82A8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E4C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Bien Unido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0CB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925,750.00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7B6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44D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4358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925,750.00 </w:t>
            </w:r>
          </w:p>
        </w:tc>
      </w:tr>
      <w:tr w:rsidR="00FD27A5" w:rsidRPr="00FD27A5" w14:paraId="3638DF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513F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4C4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E548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77,572.00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2CBB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383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80A8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77,572.00 </w:t>
            </w:r>
          </w:p>
        </w:tc>
      </w:tr>
      <w:tr w:rsidR="00FD27A5" w:rsidRPr="00FD27A5" w14:paraId="557B61B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468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31D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Buenavista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39A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1,172,864.32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A50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C74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EE10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1,172,864.32 </w:t>
            </w:r>
          </w:p>
        </w:tc>
      </w:tr>
      <w:tr w:rsidR="00FD27A5" w:rsidRPr="00FD27A5" w14:paraId="147CF15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1A9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2D6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Calape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F8A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680,911.86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308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3A6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A65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680,911.86 </w:t>
            </w:r>
          </w:p>
        </w:tc>
      </w:tr>
      <w:tr w:rsidR="00FD27A5" w:rsidRPr="00FD27A5" w14:paraId="6E9CBB4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2E0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72F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Candijay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30F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2,086,743.94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8E9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43B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7C2E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2,086,743.94 </w:t>
            </w:r>
          </w:p>
        </w:tc>
      </w:tr>
      <w:tr w:rsidR="00FD27A5" w:rsidRPr="00FD27A5" w14:paraId="6D4D102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9AF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1E1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Carmen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4EA0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D88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28C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116B4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455,000.00 </w:t>
            </w:r>
          </w:p>
        </w:tc>
      </w:tr>
      <w:tr w:rsidR="00FD27A5" w:rsidRPr="00FD27A5" w14:paraId="1E82F38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70BF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208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Catigbian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9B8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1,289,840.00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B57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271D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172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1,289,840.00 </w:t>
            </w:r>
          </w:p>
        </w:tc>
      </w:tr>
      <w:tr w:rsidR="00FD27A5" w:rsidRPr="00FD27A5" w14:paraId="33FCEEF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C4E6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4A9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Corella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AE8C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257,720.00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F08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E446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67ED0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257,720.00 </w:t>
            </w:r>
          </w:p>
        </w:tc>
      </w:tr>
      <w:tr w:rsidR="00FD27A5" w:rsidRPr="00FD27A5" w14:paraId="5D1A502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8A0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D4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Cortes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02C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2,306,736.96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48FD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11E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137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2,306,736.96 </w:t>
            </w:r>
          </w:p>
        </w:tc>
      </w:tr>
      <w:tr w:rsidR="00FD27A5" w:rsidRPr="00FD27A5" w14:paraId="519572F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81E5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39B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Dauis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5C3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2,555,638.86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D5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E0C7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748E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2,555,638.86 </w:t>
            </w:r>
          </w:p>
        </w:tc>
      </w:tr>
      <w:tr w:rsidR="00FD27A5" w:rsidRPr="00FD27A5" w14:paraId="690B548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8DA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3F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Dimiao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115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63,000.00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55F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514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359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63,000.00 </w:t>
            </w:r>
          </w:p>
        </w:tc>
      </w:tr>
      <w:tr w:rsidR="00FD27A5" w:rsidRPr="00FD27A5" w14:paraId="6D80D1B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765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E26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Duero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B13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117,500.00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341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A0F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AC41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117,500.00 </w:t>
            </w:r>
          </w:p>
        </w:tc>
      </w:tr>
      <w:tr w:rsidR="00FD27A5" w:rsidRPr="00FD27A5" w14:paraId="5A7725A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FA8D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67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Garcia Hernandez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9581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104,500.00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165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F53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9121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104,500.00 </w:t>
            </w:r>
          </w:p>
        </w:tc>
      </w:tr>
      <w:tr w:rsidR="00FD27A5" w:rsidRPr="00FD27A5" w14:paraId="0F9ABEA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ECBE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61D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Guindulman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F5C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457,228.92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A3A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639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1273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457,228.92 </w:t>
            </w:r>
          </w:p>
        </w:tc>
      </w:tr>
      <w:tr w:rsidR="00FD27A5" w:rsidRPr="00FD27A5" w14:paraId="76BA58B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1CE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FCB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Jagna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C78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712,720.00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FF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AED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B57F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712,720.00 </w:t>
            </w:r>
          </w:p>
        </w:tc>
      </w:tr>
      <w:tr w:rsidR="00FD27A5" w:rsidRPr="00FD27A5" w14:paraId="78D14DF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AA1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36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B60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535,140.00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459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4C09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7443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535,140.00 </w:t>
            </w:r>
          </w:p>
        </w:tc>
      </w:tr>
      <w:tr w:rsidR="00FD27A5" w:rsidRPr="00FD27A5" w14:paraId="52B945F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A908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11A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256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478,759.50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A7EC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B27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58336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478,759.50 </w:t>
            </w:r>
          </w:p>
        </w:tc>
      </w:tr>
      <w:tr w:rsidR="00FD27A5" w:rsidRPr="00FD27A5" w14:paraId="4C41FD0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BE1A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AAB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Loboc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5AF2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80,500.00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9F6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09F7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7B83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80,500.00 </w:t>
            </w:r>
          </w:p>
        </w:tc>
      </w:tr>
      <w:tr w:rsidR="00FD27A5" w:rsidRPr="00FD27A5" w14:paraId="4E6C292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5C0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94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D53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2,128,496.60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E23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9320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DCC1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2,128,496.60 </w:t>
            </w:r>
          </w:p>
        </w:tc>
      </w:tr>
      <w:tr w:rsidR="00FD27A5" w:rsidRPr="00FD27A5" w14:paraId="0B93848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72EA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62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Mabini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0E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179,500.00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CC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E71F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BA2D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179,500.00 </w:t>
            </w:r>
          </w:p>
        </w:tc>
      </w:tr>
      <w:tr w:rsidR="00FD27A5" w:rsidRPr="00FD27A5" w14:paraId="57787DB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4EED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1A1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Maribojoc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4C4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279,000.00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A628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E39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A2ED5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279,000.00 </w:t>
            </w:r>
          </w:p>
        </w:tc>
      </w:tr>
      <w:tr w:rsidR="00FD27A5" w:rsidRPr="00FD27A5" w14:paraId="515224F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7AF4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F71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Panglao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CA7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268,114.56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E67D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138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419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268,114.56 </w:t>
            </w:r>
          </w:p>
        </w:tc>
      </w:tr>
      <w:tr w:rsidR="00FD27A5" w:rsidRPr="00FD27A5" w14:paraId="5A570CD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193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B68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9A2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167,915.00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E19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C3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6D1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167,915.00 </w:t>
            </w:r>
          </w:p>
        </w:tc>
      </w:tr>
      <w:tr w:rsidR="00FD27A5" w:rsidRPr="00FD27A5" w14:paraId="134368E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93D3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31D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Pres. Carlos P. Garcia (Pitogo)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5BE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707,391.78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FC7D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FB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33A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707,391.78 </w:t>
            </w:r>
          </w:p>
        </w:tc>
      </w:tr>
      <w:tr w:rsidR="00FD27A5" w:rsidRPr="00FD27A5" w14:paraId="60929E9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D55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3A7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BC4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1,176,988.30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3119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937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606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1,176,988.30 </w:t>
            </w:r>
          </w:p>
        </w:tc>
      </w:tr>
      <w:tr w:rsidR="00FD27A5" w:rsidRPr="00FD27A5" w14:paraId="10C831C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DB9B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33C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8C0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483,911.48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7F8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036C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609F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483,911.48 </w:t>
            </w:r>
          </w:p>
        </w:tc>
      </w:tr>
      <w:tr w:rsidR="00FD27A5" w:rsidRPr="00FD27A5" w14:paraId="1EEEE9E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96C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F0E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Sevilla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C0C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1,050,742.86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6541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A9A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FE84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1,050,742.86 </w:t>
            </w:r>
          </w:p>
        </w:tc>
      </w:tr>
      <w:tr w:rsidR="00FD27A5" w:rsidRPr="00FD27A5" w14:paraId="7D974CE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8FEA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486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Sierra Bullones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B49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558,994.00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1F04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E79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FB81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558,994.00 </w:t>
            </w:r>
          </w:p>
        </w:tc>
      </w:tr>
      <w:tr w:rsidR="00FD27A5" w:rsidRPr="00FD27A5" w14:paraId="42B400C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E63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F3E1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Sikatuna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1763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249,628.00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84A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FC5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1D438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249,628.00 </w:t>
            </w:r>
          </w:p>
        </w:tc>
      </w:tr>
      <w:tr w:rsidR="00FD27A5" w:rsidRPr="00FD27A5" w14:paraId="248781D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8FE7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405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Tagbilaran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4635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544,288.80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761D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6653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E949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544,288.80 </w:t>
            </w:r>
          </w:p>
        </w:tc>
      </w:tr>
      <w:tr w:rsidR="00FD27A5" w:rsidRPr="00FD27A5" w14:paraId="2DE2325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C90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ECE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Talibon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9B3A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604,600.00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C6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84D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FA24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604,600.00 </w:t>
            </w:r>
          </w:p>
        </w:tc>
      </w:tr>
      <w:tr w:rsidR="00FD27A5" w:rsidRPr="00FD27A5" w14:paraId="4A34163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B25A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45B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Trinidad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701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47,079.64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6BE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5F1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D39E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47,079.64 </w:t>
            </w:r>
          </w:p>
        </w:tc>
      </w:tr>
      <w:tr w:rsidR="00FD27A5" w:rsidRPr="00FD27A5" w14:paraId="50BF83B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45CD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CCE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Tubigon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AE3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1,873,775.00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1B58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D3D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CE8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1,873,775.00 </w:t>
            </w:r>
          </w:p>
        </w:tc>
      </w:tr>
      <w:tr w:rsidR="00FD27A5" w:rsidRPr="00FD27A5" w14:paraId="301430C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2CAC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138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Ubay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C2B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171,680.00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F5A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F57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14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171,680.00 </w:t>
            </w:r>
          </w:p>
        </w:tc>
      </w:tr>
      <w:tr w:rsidR="00FD27A5" w:rsidRPr="00FD27A5" w14:paraId="499BC02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F10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4E23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Valencia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D0F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451,433.90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7E4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191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9F07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451,433.90 </w:t>
            </w:r>
          </w:p>
        </w:tc>
      </w:tr>
      <w:tr w:rsidR="00FD27A5" w:rsidRPr="00FD27A5" w14:paraId="38569132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782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Cebu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CE8B8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100,995,145.30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CCC82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A26C2B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C0935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100,995,145.30 </w:t>
            </w:r>
          </w:p>
        </w:tc>
      </w:tr>
      <w:tr w:rsidR="00FD27A5" w:rsidRPr="00FD27A5" w14:paraId="674A02D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C0D04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A6ECA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Cebu*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AE8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9,738,369.52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D5A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1EE4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ADC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9,738,369.52 </w:t>
            </w:r>
          </w:p>
        </w:tc>
      </w:tr>
      <w:tr w:rsidR="00FD27A5" w:rsidRPr="00FD27A5" w14:paraId="11C5464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1D5C03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6E0F13F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Alcantara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7E54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452,100.30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14E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89D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EB7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452,100.30 </w:t>
            </w:r>
          </w:p>
        </w:tc>
      </w:tr>
      <w:tr w:rsidR="00FD27A5" w:rsidRPr="00FD27A5" w14:paraId="4AA336A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52B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EC2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Alcoy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4C40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248,553.24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655E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E2B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1017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248,553.24 </w:t>
            </w:r>
          </w:p>
        </w:tc>
      </w:tr>
      <w:tr w:rsidR="00FD27A5" w:rsidRPr="00FD27A5" w14:paraId="0A11549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7460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536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Alegria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5D3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393,039.22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E627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5E2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22C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393,039.22 </w:t>
            </w:r>
          </w:p>
        </w:tc>
      </w:tr>
      <w:tr w:rsidR="00FD27A5" w:rsidRPr="00FD27A5" w14:paraId="34A68AA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E77C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6B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Aloguinsan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0731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495,613.80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E58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5DA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A7EF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495,613.80 </w:t>
            </w:r>
          </w:p>
        </w:tc>
      </w:tr>
      <w:tr w:rsidR="00FD27A5" w:rsidRPr="00FD27A5" w14:paraId="3B78AC9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21DA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66B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Argao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DFAE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1,134,355.76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3FC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408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7CE0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1,134,355.76 </w:t>
            </w:r>
          </w:p>
        </w:tc>
      </w:tr>
      <w:tr w:rsidR="00FD27A5" w:rsidRPr="00FD27A5" w14:paraId="1249371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26E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ECD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Asturias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14D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610,478.80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601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411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C2BFE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610,478.80 </w:t>
            </w:r>
          </w:p>
        </w:tc>
      </w:tr>
      <w:tr w:rsidR="00FD27A5" w:rsidRPr="00FD27A5" w14:paraId="03DC2E9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D276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22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Badian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A90B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800,628.62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F6B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72EF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4C37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800,628.62 </w:t>
            </w:r>
          </w:p>
        </w:tc>
      </w:tr>
      <w:tr w:rsidR="00FD27A5" w:rsidRPr="00FD27A5" w14:paraId="4107E2F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3EF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25F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Balamban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781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1,036,176.10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20E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AA14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7DB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1,036,176.10 </w:t>
            </w:r>
          </w:p>
        </w:tc>
      </w:tr>
      <w:tr w:rsidR="00FD27A5" w:rsidRPr="00FD27A5" w14:paraId="26ECC29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A15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6D4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Bantayan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94D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3,805,942.84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D0C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F6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E4D0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3,805,942.84 </w:t>
            </w:r>
          </w:p>
        </w:tc>
      </w:tr>
      <w:tr w:rsidR="00FD27A5" w:rsidRPr="00FD27A5" w14:paraId="5AA4493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18F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810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Barili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A55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510,694.40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A62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453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E6DB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510,694.40 </w:t>
            </w:r>
          </w:p>
        </w:tc>
      </w:tr>
      <w:tr w:rsidR="00FD27A5" w:rsidRPr="00FD27A5" w14:paraId="0112F03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98C7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2E5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Bogo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A556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436,601.62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21A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0A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1B1E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436,601.62 </w:t>
            </w:r>
          </w:p>
        </w:tc>
      </w:tr>
      <w:tr w:rsidR="00FD27A5" w:rsidRPr="00FD27A5" w14:paraId="3722FE6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964D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A2B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Boljoon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E64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253,563.44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0BD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DE53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591B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253,563.44 </w:t>
            </w:r>
          </w:p>
        </w:tc>
      </w:tr>
      <w:tr w:rsidR="00FD27A5" w:rsidRPr="00FD27A5" w14:paraId="43CE4B8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85A9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9F5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Borbon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12E5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2,693,664.96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C9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3C12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8B25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2,693,664.96 </w:t>
            </w:r>
          </w:p>
        </w:tc>
      </w:tr>
      <w:tr w:rsidR="00FD27A5" w:rsidRPr="00FD27A5" w14:paraId="3687F8D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33A8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3D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Carcar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A58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1,876,241.10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BE80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4CE8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32CB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1,876,241.10 </w:t>
            </w:r>
          </w:p>
        </w:tc>
      </w:tr>
      <w:tr w:rsidR="00FD27A5" w:rsidRPr="00FD27A5" w14:paraId="0AEFCEB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625A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3C6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Carmen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C5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4,731,490.36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1D0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93B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C7A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4,731,490.36 </w:t>
            </w:r>
          </w:p>
        </w:tc>
      </w:tr>
      <w:tr w:rsidR="00FD27A5" w:rsidRPr="00FD27A5" w14:paraId="3E2CD3D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D9B3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21C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Catmon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1D2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2,595,937.72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2ED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FC7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2C3C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2,595,937.72 </w:t>
            </w:r>
          </w:p>
        </w:tc>
      </w:tr>
      <w:tr w:rsidR="00FD27A5" w:rsidRPr="00FD27A5" w14:paraId="5A9D3B4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874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29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Cebu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D2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8,650,223.88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8A4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C99B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75E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8,650,223.88 </w:t>
            </w:r>
          </w:p>
        </w:tc>
      </w:tr>
      <w:tr w:rsidR="00FD27A5" w:rsidRPr="00FD27A5" w14:paraId="02F74D1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F722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F91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Compostela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08B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397,980.94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7D7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30C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7A5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397,980.94 </w:t>
            </w:r>
          </w:p>
        </w:tc>
      </w:tr>
      <w:tr w:rsidR="00FD27A5" w:rsidRPr="00FD27A5" w14:paraId="4107E91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4C5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75D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Consolacion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4A2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2,203,559.86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CF4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F82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A4F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2,203,559.86 </w:t>
            </w:r>
          </w:p>
        </w:tc>
      </w:tr>
      <w:tr w:rsidR="00FD27A5" w:rsidRPr="00FD27A5" w14:paraId="1C6891D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84D2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B6A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Cordoba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456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1,869,210.38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6EA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AC9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736A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1,869,210.38 </w:t>
            </w:r>
          </w:p>
        </w:tc>
      </w:tr>
      <w:tr w:rsidR="00FD27A5" w:rsidRPr="00FD27A5" w14:paraId="2CF9C99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AFB1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A92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Daanbantayan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C18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3,179,110.90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5D1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B263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0FAF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3,179,110.90 </w:t>
            </w:r>
          </w:p>
        </w:tc>
      </w:tr>
      <w:tr w:rsidR="00FD27A5" w:rsidRPr="00FD27A5" w14:paraId="15FF24F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B7DE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01C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Dalaguete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93F4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953,175.22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1DFB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51730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612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953,175.22 </w:t>
            </w:r>
          </w:p>
        </w:tc>
      </w:tr>
      <w:tr w:rsidR="00FD27A5" w:rsidRPr="00FD27A5" w14:paraId="13493AA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91E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B2C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Danao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F38E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1,305,409.78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C147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AC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36D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1,305,409.78 </w:t>
            </w:r>
          </w:p>
        </w:tc>
      </w:tr>
      <w:tr w:rsidR="00FD27A5" w:rsidRPr="00FD27A5" w14:paraId="24549AF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CB7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E3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Dumanjug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B50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1,541,392.18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D05B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3F4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55A4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1,541,392.18 </w:t>
            </w:r>
          </w:p>
        </w:tc>
      </w:tr>
      <w:tr w:rsidR="00FD27A5" w:rsidRPr="00FD27A5" w14:paraId="2823EC5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A2C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E5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Ginatilan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2627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1,857,417.76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543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7F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11C9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1,857,417.76 </w:t>
            </w:r>
          </w:p>
        </w:tc>
      </w:tr>
      <w:tr w:rsidR="00FD27A5" w:rsidRPr="00FD27A5" w14:paraId="679CD5B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2E5A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A81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Lapu-Lapu City (Opon)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51E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942,840.00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783D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2D7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68EEC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942,840.00 </w:t>
            </w:r>
          </w:p>
        </w:tc>
      </w:tr>
      <w:tr w:rsidR="00FD27A5" w:rsidRPr="00FD27A5" w14:paraId="47E77AA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BF47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78B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Liloan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FE7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2,720,467.04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EBE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EF1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3600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2,720,467.04 </w:t>
            </w:r>
          </w:p>
        </w:tc>
      </w:tr>
      <w:tr w:rsidR="00FD27A5" w:rsidRPr="00FD27A5" w14:paraId="3A43C85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852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7A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Madridejos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15EE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3,850,785.14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C28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05B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C2B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3,850,785.14 </w:t>
            </w:r>
          </w:p>
        </w:tc>
      </w:tr>
      <w:tr w:rsidR="00FD27A5" w:rsidRPr="00FD27A5" w14:paraId="769DBC5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6972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EB1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Malabuyoc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02CE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359,892.54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E70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1E81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5A91F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359,892.54 </w:t>
            </w:r>
          </w:p>
        </w:tc>
      </w:tr>
      <w:tr w:rsidR="00FD27A5" w:rsidRPr="00FD27A5" w14:paraId="54FE32D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038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8D0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Mandaue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592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562,793.56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5CA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6AD8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F362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562,793.56 </w:t>
            </w:r>
          </w:p>
        </w:tc>
      </w:tr>
      <w:tr w:rsidR="00FD27A5" w:rsidRPr="00FD27A5" w14:paraId="3851BD7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F046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DEB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Medellin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FB1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1,991,632.62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6600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9C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D4BC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1,991,632.62 </w:t>
            </w:r>
          </w:p>
        </w:tc>
      </w:tr>
      <w:tr w:rsidR="00FD27A5" w:rsidRPr="00FD27A5" w14:paraId="7D06E83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DDFE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57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Minglanilla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DCC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1,566,633.60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D870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5639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6903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1,566,633.60 </w:t>
            </w:r>
          </w:p>
        </w:tc>
      </w:tr>
      <w:tr w:rsidR="00FD27A5" w:rsidRPr="00FD27A5" w14:paraId="694D0AE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771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EAF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Moalboal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DDA9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806,329.68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343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C44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42F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806,329.68 </w:t>
            </w:r>
          </w:p>
        </w:tc>
      </w:tr>
      <w:tr w:rsidR="00FD27A5" w:rsidRPr="00FD27A5" w14:paraId="1284D02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7FC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AB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Naga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DA82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1,242,862.09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1BD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7F8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DDF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1,242,862.09 </w:t>
            </w:r>
          </w:p>
        </w:tc>
      </w:tr>
      <w:tr w:rsidR="00FD27A5" w:rsidRPr="00FD27A5" w14:paraId="5940025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317C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0AE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Oslob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307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542,477.78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5D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C53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A0A0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542,477.78 </w:t>
            </w:r>
          </w:p>
        </w:tc>
      </w:tr>
      <w:tr w:rsidR="00FD27A5" w:rsidRPr="00FD27A5" w14:paraId="01EC4A4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A796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E61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0B7F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261,899.04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2BB1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2AB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6F5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261,899.04 </w:t>
            </w:r>
          </w:p>
        </w:tc>
      </w:tr>
      <w:tr w:rsidR="00FD27A5" w:rsidRPr="00FD27A5" w14:paraId="3F7FABB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998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C72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Pinamungahan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5E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1,069,167.62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148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075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4885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1,069,167.62 </w:t>
            </w:r>
          </w:p>
        </w:tc>
      </w:tr>
      <w:tr w:rsidR="00FD27A5" w:rsidRPr="00FD27A5" w14:paraId="185889F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BDF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78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F59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2,576,583.84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D1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665C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08CD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2,576,583.84 </w:t>
            </w:r>
          </w:p>
        </w:tc>
      </w:tr>
      <w:tr w:rsidR="00FD27A5" w:rsidRPr="00FD27A5" w14:paraId="32A95AA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0E1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13A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Ronda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437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358,747.56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17D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ED8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C77A3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358,747.56 </w:t>
            </w:r>
          </w:p>
        </w:tc>
      </w:tr>
      <w:tr w:rsidR="00FD27A5" w:rsidRPr="00FD27A5" w14:paraId="6ACE48E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70F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319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Samboan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048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1,627,528.04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615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99E1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B41F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1,627,528.04 </w:t>
            </w:r>
          </w:p>
        </w:tc>
      </w:tr>
      <w:tr w:rsidR="00FD27A5" w:rsidRPr="00FD27A5" w14:paraId="6280B44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CF3A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256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Fernando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ACD9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4,021,795.62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FC2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37AF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0D17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4,021,795.62 </w:t>
            </w:r>
          </w:p>
        </w:tc>
      </w:tr>
      <w:tr w:rsidR="00FD27A5" w:rsidRPr="00FD27A5" w14:paraId="3E6DB70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0A6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DFB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Francisco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D89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3,611,463.32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4EB3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C14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B957E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3,611,463.32 </w:t>
            </w:r>
          </w:p>
        </w:tc>
      </w:tr>
      <w:tr w:rsidR="00FD27A5" w:rsidRPr="00FD27A5" w14:paraId="3333BBB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141A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5AB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Remigio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94C2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1,395,050.18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2A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284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A8EC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1,395,050.18 </w:t>
            </w:r>
          </w:p>
        </w:tc>
      </w:tr>
      <w:tr w:rsidR="00FD27A5" w:rsidRPr="00FD27A5" w14:paraId="2CC8482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B50C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83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Fe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190A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867,632.17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4B6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948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887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867,632.17 </w:t>
            </w:r>
          </w:p>
        </w:tc>
      </w:tr>
      <w:tr w:rsidR="00FD27A5" w:rsidRPr="00FD27A5" w14:paraId="40E060B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84AA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DE2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Santander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2F3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260,302.46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BE6D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E98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3F8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260,302.46 </w:t>
            </w:r>
          </w:p>
        </w:tc>
      </w:tr>
      <w:tr w:rsidR="00FD27A5" w:rsidRPr="00FD27A5" w14:paraId="034BDD7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EB43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0B6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Sibonga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052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707,252.14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B9A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D032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DC64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707,252.14 </w:t>
            </w:r>
          </w:p>
        </w:tc>
      </w:tr>
      <w:tr w:rsidR="00FD27A5" w:rsidRPr="00FD27A5" w14:paraId="216F2C9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D0C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2FE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Sogod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C9AC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4,713,472.82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CE9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DC4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A544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4,713,472.82 </w:t>
            </w:r>
          </w:p>
        </w:tc>
      </w:tr>
      <w:tr w:rsidR="00FD27A5" w:rsidRPr="00FD27A5" w14:paraId="78FD983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0F45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E83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Tabogon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645F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2,900,351.72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D1A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62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C4D4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2,900,351.72 </w:t>
            </w:r>
          </w:p>
        </w:tc>
      </w:tr>
      <w:tr w:rsidR="00FD27A5" w:rsidRPr="00FD27A5" w14:paraId="2D920A1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4BC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39B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Tabuelan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737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1,312,846.22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310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B77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3320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1,312,846.22 </w:t>
            </w:r>
          </w:p>
        </w:tc>
      </w:tr>
      <w:tr w:rsidR="00FD27A5" w:rsidRPr="00FD27A5" w14:paraId="204FCAB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98C1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5DC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Talisay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C5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2,184,821.40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B6D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306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C5B1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2,184,821.40 </w:t>
            </w:r>
          </w:p>
        </w:tc>
      </w:tr>
      <w:tr w:rsidR="00FD27A5" w:rsidRPr="00FD27A5" w14:paraId="63B4341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1F9E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8E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Toledo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141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1,209,659.24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F2B5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2CFF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275F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1,209,659.24 </w:t>
            </w:r>
          </w:p>
        </w:tc>
      </w:tr>
      <w:tr w:rsidR="00FD27A5" w:rsidRPr="00FD27A5" w14:paraId="1F7F4E3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F02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0F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581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2,063,498.78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53F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B6A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1B6D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2,063,498.78 </w:t>
            </w:r>
          </w:p>
        </w:tc>
      </w:tr>
      <w:tr w:rsidR="00FD27A5" w:rsidRPr="00FD27A5" w14:paraId="49C190F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E74E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93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Tudela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D48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1,495,426.38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7F06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89A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CC5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1,495,426.38 </w:t>
            </w:r>
          </w:p>
        </w:tc>
      </w:tr>
      <w:tr w:rsidR="00FD27A5" w:rsidRPr="00FD27A5" w14:paraId="5170A071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E27E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Siquijor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925D9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2,826,773.30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131B9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41646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597890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2,826,773.30 </w:t>
            </w:r>
          </w:p>
        </w:tc>
      </w:tr>
      <w:tr w:rsidR="00FD27A5" w:rsidRPr="00FD27A5" w14:paraId="5C387BB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C7F3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AF2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Larena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BD0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110,118.48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24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145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E113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110,118.48 </w:t>
            </w:r>
          </w:p>
        </w:tc>
      </w:tr>
      <w:tr w:rsidR="00FD27A5" w:rsidRPr="00FD27A5" w14:paraId="1604E15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EE45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CC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B7D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1,519,714.82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39D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412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441F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1,519,714.82 </w:t>
            </w:r>
          </w:p>
        </w:tc>
      </w:tr>
      <w:tr w:rsidR="00FD27A5" w:rsidRPr="00FD27A5" w14:paraId="33E1F77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4519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2EF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Siquijor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E925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1,196,940.00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480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2B9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6410B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1,196,940.00 </w:t>
            </w:r>
          </w:p>
        </w:tc>
      </w:tr>
      <w:tr w:rsidR="00FD27A5" w:rsidRPr="00FD27A5" w14:paraId="4D8AE6E5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DECE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Negros Oriental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AE32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22,604,978.02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9CCA7B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B4BC97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57D935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22,604,978.02 </w:t>
            </w:r>
          </w:p>
        </w:tc>
      </w:tr>
      <w:tr w:rsidR="00FD27A5" w:rsidRPr="00FD27A5" w14:paraId="0462481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4C8BB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CD6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Negros Oriental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6DE7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3,262,622.13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4B8E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9C4D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D0FC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3,262,622.13 </w:t>
            </w:r>
          </w:p>
        </w:tc>
      </w:tr>
      <w:tr w:rsidR="00FD27A5" w:rsidRPr="00FD27A5" w14:paraId="54CD952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497460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01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Ayungon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A34F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1,196,940.00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DE8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9FD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3660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1,196,940.00 </w:t>
            </w:r>
          </w:p>
        </w:tc>
      </w:tr>
      <w:tr w:rsidR="00FD27A5" w:rsidRPr="00FD27A5" w14:paraId="22AD9CE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DFA9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C0C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Bindoy (Payabon)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035F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1,924,838.64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4BA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1D1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C21E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1,924,838.64 </w:t>
            </w:r>
          </w:p>
        </w:tc>
      </w:tr>
      <w:tr w:rsidR="00FD27A5" w:rsidRPr="00FD27A5" w14:paraId="5BA5859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69C2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28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Canlaon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00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3,089,469.32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07C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EE04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9B22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3,089,469.32 </w:t>
            </w:r>
          </w:p>
        </w:tc>
      </w:tr>
      <w:tr w:rsidR="00FD27A5" w:rsidRPr="00FD27A5" w14:paraId="115DC90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408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21A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Dumaguete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D67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340,442.78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7DF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65E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FED4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340,442.78 </w:t>
            </w:r>
          </w:p>
        </w:tc>
      </w:tr>
      <w:tr w:rsidR="00FD27A5" w:rsidRPr="00FD27A5" w14:paraId="186F6B9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F5F9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D68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Guihulngan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F10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2,674,807.18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3FA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B39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4961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2,674,807.18 </w:t>
            </w:r>
          </w:p>
        </w:tc>
      </w:tr>
      <w:tr w:rsidR="00FD27A5" w:rsidRPr="00FD27A5" w14:paraId="76C50A2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7F5B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DD30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Libertad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F13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179,972.10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B5A0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D4E8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2AC3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179,972.10 </w:t>
            </w:r>
          </w:p>
        </w:tc>
      </w:tr>
      <w:tr w:rsidR="00FD27A5" w:rsidRPr="00FD27A5" w14:paraId="6D801FB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243E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FCD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Mabinay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28A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1,624,511.48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882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35C6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3B12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1,624,511.48 </w:t>
            </w:r>
          </w:p>
        </w:tc>
      </w:tr>
      <w:tr w:rsidR="00FD27A5" w:rsidRPr="00FD27A5" w14:paraId="6A4CB27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D78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73C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Manjuyod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519B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1,323,020.85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917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7652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42B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1,323,020.85 </w:t>
            </w:r>
          </w:p>
        </w:tc>
      </w:tr>
      <w:tr w:rsidR="00FD27A5" w:rsidRPr="00FD27A5" w14:paraId="3759330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683E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14D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Catalina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9D7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1,202,500.00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B74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D53C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D54C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1,202,500.00 </w:t>
            </w:r>
          </w:p>
        </w:tc>
      </w:tr>
      <w:tr w:rsidR="00FD27A5" w:rsidRPr="00FD27A5" w14:paraId="273CC2F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74E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A45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Siaton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8E7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210,262.46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028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1A4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2B87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210,262.46 </w:t>
            </w:r>
          </w:p>
        </w:tc>
      </w:tr>
      <w:tr w:rsidR="00FD27A5" w:rsidRPr="00FD27A5" w14:paraId="05A8A3B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106D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7C7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Tanjay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BC5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1,725,987.48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0AE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316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8643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1,725,987.48 </w:t>
            </w:r>
          </w:p>
        </w:tc>
      </w:tr>
      <w:tr w:rsidR="00FD27A5" w:rsidRPr="00FD27A5" w14:paraId="7B8E9E0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C62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76C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Tayasan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599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726,143.60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FC0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AEB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2533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726,143.60 </w:t>
            </w:r>
          </w:p>
        </w:tc>
      </w:tr>
      <w:tr w:rsidR="00FD27A5" w:rsidRPr="00FD27A5" w14:paraId="02AB8DA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5125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40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Vallehermoso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6B32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2,792,860.00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B0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A78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1FF4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2,792,860.00 </w:t>
            </w:r>
          </w:p>
        </w:tc>
      </w:tr>
      <w:tr w:rsidR="00FD27A5" w:rsidRPr="00FD27A5" w14:paraId="61FD845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661C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A9C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Zamboanguita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55C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330,600.00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54F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BA97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1F9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330,600.00 </w:t>
            </w:r>
          </w:p>
        </w:tc>
      </w:tr>
      <w:tr w:rsidR="00FD27A5" w:rsidRPr="00FD27A5" w14:paraId="3BBC08B6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CB55D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VIII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A947E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9,904,390.63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D38ACE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24F06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1,922,270.00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CC8504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11,826,660.63 </w:t>
            </w:r>
          </w:p>
        </w:tc>
      </w:tr>
      <w:tr w:rsidR="00FD27A5" w:rsidRPr="00FD27A5" w14:paraId="77AEEB0E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6F6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Biliran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5C91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20,827.23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34C8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8EBAD5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46667F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20,827.23 </w:t>
            </w:r>
          </w:p>
        </w:tc>
      </w:tr>
      <w:tr w:rsidR="00FD27A5" w:rsidRPr="00FD27A5" w14:paraId="1217B52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C7C1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1A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Biliran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079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19,195.44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433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BD1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AAC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19,195.44 </w:t>
            </w:r>
          </w:p>
        </w:tc>
      </w:tr>
      <w:tr w:rsidR="00FD27A5" w:rsidRPr="00FD27A5" w14:paraId="48FB2D2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8DD4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BFC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Caibiran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88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543.93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C133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FB9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239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543.93 </w:t>
            </w:r>
          </w:p>
        </w:tc>
      </w:tr>
      <w:tr w:rsidR="00FD27A5" w:rsidRPr="00FD27A5" w14:paraId="1FD7257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00682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81C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Culaba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FD1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1,087.86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66E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0D1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615A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1,087.86 </w:t>
            </w:r>
          </w:p>
        </w:tc>
      </w:tr>
      <w:tr w:rsidR="00FD27A5" w:rsidRPr="00FD27A5" w14:paraId="4BC3989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C561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Eastern Samar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E4AD28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100,351.17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7B9A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BF24E2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12,900.00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9AE38B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113,251.17 </w:t>
            </w:r>
          </w:p>
        </w:tc>
      </w:tr>
      <w:tr w:rsidR="00FD27A5" w:rsidRPr="00FD27A5" w14:paraId="3B46936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C151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0F0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Eastern Samar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6C8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100,351.17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472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B9AA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CC222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100,351.17 </w:t>
            </w:r>
          </w:p>
        </w:tc>
      </w:tr>
      <w:tr w:rsidR="00FD27A5" w:rsidRPr="00FD27A5" w14:paraId="740E5BC3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908A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Leyte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D2280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2,625,612.88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A7A13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DF724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148,370.00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32EC37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2,773,982.88 </w:t>
            </w:r>
          </w:p>
        </w:tc>
      </w:tr>
      <w:tr w:rsidR="00FD27A5" w:rsidRPr="00FD27A5" w14:paraId="41DAB96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341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FCB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Leyte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82B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269,499.00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C2D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C4D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C274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269,499.00 </w:t>
            </w:r>
          </w:p>
        </w:tc>
      </w:tr>
      <w:tr w:rsidR="00FD27A5" w:rsidRPr="00FD27A5" w14:paraId="167B313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06DD7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D1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Tacloban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7BF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989,625.34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3EF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18A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372E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989,625.34 </w:t>
            </w:r>
          </w:p>
        </w:tc>
      </w:tr>
      <w:tr w:rsidR="00FD27A5" w:rsidRPr="00FD27A5" w14:paraId="1381217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C51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C81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Tolosa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C16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616,816.62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4E9A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2AE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2B484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616,816.62 </w:t>
            </w:r>
          </w:p>
        </w:tc>
      </w:tr>
      <w:tr w:rsidR="00FD27A5" w:rsidRPr="00FD27A5" w14:paraId="15D2539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E93B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F0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Burauen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5EE6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307,840.32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E5A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48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D94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307,840.32 </w:t>
            </w:r>
          </w:p>
        </w:tc>
      </w:tr>
      <w:tr w:rsidR="00FD27A5" w:rsidRPr="00FD27A5" w14:paraId="61B08A8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DD6F3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F92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Dagami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21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95,227.86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9F4B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CE8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937D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95,227.86 </w:t>
            </w:r>
          </w:p>
        </w:tc>
      </w:tr>
      <w:tr w:rsidR="00FD27A5" w:rsidRPr="00FD27A5" w14:paraId="5700066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F18D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28A1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A0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1,631.79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3C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D3B0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EEC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1,631.79 </w:t>
            </w:r>
          </w:p>
        </w:tc>
      </w:tr>
      <w:tr w:rsidR="00FD27A5" w:rsidRPr="00FD27A5" w14:paraId="78AD6C6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18DC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903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Julita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D06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188,280.00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E8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5C7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E74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188,280.00 </w:t>
            </w:r>
          </w:p>
        </w:tc>
      </w:tr>
      <w:tr w:rsidR="00FD27A5" w:rsidRPr="00FD27A5" w14:paraId="504D702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2487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C62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Paz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AE6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95,227.86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A7B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B0D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95F6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95,227.86 </w:t>
            </w:r>
          </w:p>
        </w:tc>
      </w:tr>
      <w:tr w:rsidR="00FD27A5" w:rsidRPr="00FD27A5" w14:paraId="4B19225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D5109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A4B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Mayorga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4EBF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2,175.72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1CAE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F52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D1CD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2,175.72 </w:t>
            </w:r>
          </w:p>
        </w:tc>
      </w:tr>
      <w:tr w:rsidR="00FD27A5" w:rsidRPr="00FD27A5" w14:paraId="6BADE4E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6B46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39C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Calubian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C6B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1,087.86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F7B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3A0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8BA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1,087.86 </w:t>
            </w:r>
          </w:p>
        </w:tc>
      </w:tr>
      <w:tr w:rsidR="00FD27A5" w:rsidRPr="00FD27A5" w14:paraId="4305A26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269B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DC9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Albuera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F711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1,087.86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72E6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46D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40,000.00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FB916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41,087.86 </w:t>
            </w:r>
          </w:p>
        </w:tc>
      </w:tr>
      <w:tr w:rsidR="00FD27A5" w:rsidRPr="00FD27A5" w14:paraId="49E6E20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3484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6C5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Palompon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207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1,631.79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982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96F3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3C7D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1,631.79 </w:t>
            </w:r>
          </w:p>
        </w:tc>
      </w:tr>
      <w:tr w:rsidR="00FD27A5" w:rsidRPr="00FD27A5" w14:paraId="784422B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799B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ECE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Abuyog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2C84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54,936.93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1AD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DE2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5CE3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54,936.93 </w:t>
            </w:r>
          </w:p>
        </w:tc>
      </w:tr>
      <w:tr w:rsidR="00FD27A5" w:rsidRPr="00FD27A5" w14:paraId="5BA7EFE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F3A19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9F3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457A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543.93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7A5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C21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7B6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543.93 </w:t>
            </w:r>
          </w:p>
        </w:tc>
      </w:tr>
      <w:tr w:rsidR="00FD27A5" w:rsidRPr="00FD27A5" w14:paraId="6385BC08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AB10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Northern Samar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922B8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515,995.54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F9D2EE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C1DA26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15,000.00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7ECD3C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530,995.54 </w:t>
            </w:r>
          </w:p>
        </w:tc>
      </w:tr>
      <w:tr w:rsidR="00FD27A5" w:rsidRPr="00FD27A5" w14:paraId="2941299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8B5B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03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Northern Samar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707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44,207.68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79A8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0C8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89EC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44,207.68 </w:t>
            </w:r>
          </w:p>
        </w:tc>
      </w:tr>
      <w:tr w:rsidR="00FD27A5" w:rsidRPr="00FD27A5" w14:paraId="35C853D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E651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6BF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Allen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6BA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141,210.00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0C8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A4F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F017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141,210.00 </w:t>
            </w:r>
          </w:p>
        </w:tc>
      </w:tr>
      <w:tr w:rsidR="00FD27A5" w:rsidRPr="00FD27A5" w14:paraId="49D0955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45A46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074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Bobon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414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70,605.00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3AB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F791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15,000.00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922C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85,605.00 </w:t>
            </w:r>
          </w:p>
        </w:tc>
      </w:tr>
      <w:tr w:rsidR="00FD27A5" w:rsidRPr="00FD27A5" w14:paraId="3B2F76B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FF2B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DE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Catarman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E9E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1,087.86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23F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BC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16E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1,087.86 </w:t>
            </w:r>
          </w:p>
        </w:tc>
      </w:tr>
      <w:tr w:rsidR="00FD27A5" w:rsidRPr="00FD27A5" w14:paraId="237CB21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9B66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74D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Lavezares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8CD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117,675.00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667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AC89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338F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117,675.00 </w:t>
            </w:r>
          </w:p>
        </w:tc>
      </w:tr>
      <w:tr w:rsidR="00FD27A5" w:rsidRPr="00FD27A5" w14:paraId="7D40801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84D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8F0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Victoria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1680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94,140.00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A99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4B6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16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94,140.00 </w:t>
            </w:r>
          </w:p>
        </w:tc>
      </w:tr>
      <w:tr w:rsidR="00FD27A5" w:rsidRPr="00FD27A5" w14:paraId="6E03EBC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7F13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451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Catubig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7854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47,070.00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99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F82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C5BD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47,070.00 </w:t>
            </w:r>
          </w:p>
        </w:tc>
      </w:tr>
      <w:tr w:rsidR="00FD27A5" w:rsidRPr="00FD27A5" w14:paraId="4D8104E3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943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Western Samar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1BA80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6,494,582.95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A0AC83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AF1F7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1,108,500.00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B5741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7,603,082.95 </w:t>
            </w:r>
          </w:p>
        </w:tc>
      </w:tr>
      <w:tr w:rsidR="00FD27A5" w:rsidRPr="00FD27A5" w14:paraId="2217BEA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A558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1E1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Western Samar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C17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45,256.41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BCC7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4FB6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06207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45,256.41 </w:t>
            </w:r>
          </w:p>
        </w:tc>
      </w:tr>
      <w:tr w:rsidR="00FD27A5" w:rsidRPr="00FD27A5" w14:paraId="0E5970F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B106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1D8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Calbayog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320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1,359,825.00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87F2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8BF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8F77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1,359,825.00 </w:t>
            </w:r>
          </w:p>
        </w:tc>
      </w:tr>
      <w:tr w:rsidR="00FD27A5" w:rsidRPr="00FD27A5" w14:paraId="6E7D759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4E54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1C8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Gandara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7AB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543.93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04DF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E5F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C42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543.93 </w:t>
            </w:r>
          </w:p>
        </w:tc>
      </w:tr>
      <w:tr w:rsidR="00FD27A5" w:rsidRPr="00FD27A5" w14:paraId="2900F34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13FBF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606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Tarangnan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298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3,386,203.80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2C5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3BBB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35FD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3,386,203.80 </w:t>
            </w:r>
          </w:p>
        </w:tc>
      </w:tr>
      <w:tr w:rsidR="00FD27A5" w:rsidRPr="00FD27A5" w14:paraId="3C3401C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81D6E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EAC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Basey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E77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313,956.90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714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04A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BC2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313,956.90 </w:t>
            </w:r>
          </w:p>
        </w:tc>
      </w:tr>
      <w:tr w:rsidR="00FD27A5" w:rsidRPr="00FD27A5" w14:paraId="51A667B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341DE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D24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Catbalogan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306B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218,659.86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A38C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5CA6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FFE2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218,659.86 </w:t>
            </w:r>
          </w:p>
        </w:tc>
      </w:tr>
      <w:tr w:rsidR="00FD27A5" w:rsidRPr="00FD27A5" w14:paraId="436247E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E6159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67B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Jose de Buan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49C1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77,238.06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2F1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17B4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F06B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77,238.06 </w:t>
            </w:r>
          </w:p>
        </w:tc>
      </w:tr>
      <w:tr w:rsidR="00FD27A5" w:rsidRPr="00FD27A5" w14:paraId="43BF94F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DD23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786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Rita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5F4D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1,087.86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390D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CEEC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BB87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1,087.86 </w:t>
            </w:r>
          </w:p>
        </w:tc>
      </w:tr>
      <w:tr w:rsidR="00FD27A5" w:rsidRPr="00FD27A5" w14:paraId="01CC437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C3111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26F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Villareal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23AF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1,091,811.13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A1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FD5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CE22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1,091,811.13 </w:t>
            </w:r>
          </w:p>
        </w:tc>
      </w:tr>
      <w:tr w:rsidR="00FD27A5" w:rsidRPr="00FD27A5" w14:paraId="4A732945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45E6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Southern Leyte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8968FA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147,020.86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3120D3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91505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637,500.00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C317C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784,520.86 </w:t>
            </w:r>
          </w:p>
        </w:tc>
      </w:tr>
      <w:tr w:rsidR="00FD27A5" w:rsidRPr="00FD27A5" w14:paraId="19A5781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0313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17A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Province of Southern Leyte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E46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31,767.56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1C3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689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13B1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31,767.56 </w:t>
            </w:r>
          </w:p>
        </w:tc>
      </w:tr>
      <w:tr w:rsidR="00FD27A5" w:rsidRPr="00FD27A5" w14:paraId="1FD7886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FCD8C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637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Maasin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5BC2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2,175.72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0E1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7AD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D5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2,175.72 </w:t>
            </w:r>
          </w:p>
        </w:tc>
      </w:tr>
      <w:tr w:rsidR="00FD27A5" w:rsidRPr="00FD27A5" w14:paraId="7DFB271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982D0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386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Tomas Oppus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B62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2,175.72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54C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A1B5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53D3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2,175.72 </w:t>
            </w:r>
          </w:p>
        </w:tc>
      </w:tr>
      <w:tr w:rsidR="00FD27A5" w:rsidRPr="00FD27A5" w14:paraId="4E45499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16DC8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7AC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Libagon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4BC7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110,901.86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21F9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D81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0DD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110,901.86 </w:t>
            </w:r>
          </w:p>
        </w:tc>
      </w:tr>
      <w:tr w:rsidR="00FD27A5" w:rsidRPr="00FD27A5" w14:paraId="7968C7D3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25A0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IX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908B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36,430,759.00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4636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1B03D9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138C1A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36,430,759.00 </w:t>
            </w:r>
          </w:p>
        </w:tc>
      </w:tr>
      <w:tr w:rsidR="00FD27A5" w:rsidRPr="00FD27A5" w14:paraId="5F1091C3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C6EC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Zamboanga del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680F7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10,163,194.18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2575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808A8D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F41817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10,163,194.18 </w:t>
            </w:r>
          </w:p>
        </w:tc>
      </w:tr>
      <w:tr w:rsidR="00FD27A5" w:rsidRPr="00FD27A5" w14:paraId="752C8F0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4D6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140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Bacungan (Leon T. Postigo)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BD7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154,440.00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1D7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2B6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261B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154,440.00 </w:t>
            </w:r>
          </w:p>
        </w:tc>
      </w:tr>
      <w:tr w:rsidR="00FD27A5" w:rsidRPr="00FD27A5" w14:paraId="1937024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7844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41D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Baliguian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320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266,240.00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4D5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0E0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E3A7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266,240.00 </w:t>
            </w:r>
          </w:p>
        </w:tc>
      </w:tr>
      <w:tr w:rsidR="00FD27A5" w:rsidRPr="00FD27A5" w14:paraId="686E5B3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F96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AF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Dapitan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926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860,080.00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BC3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F56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9592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860,080.00 </w:t>
            </w:r>
          </w:p>
        </w:tc>
      </w:tr>
      <w:tr w:rsidR="00FD27A5" w:rsidRPr="00FD27A5" w14:paraId="68CE61C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E98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B74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Dipolog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312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1,363,960.00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E4F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FE22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E917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1,363,960.00 </w:t>
            </w:r>
          </w:p>
        </w:tc>
      </w:tr>
      <w:tr w:rsidR="00FD27A5" w:rsidRPr="00FD27A5" w14:paraId="05ECEDE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B20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076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Godod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9E1C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102,960.00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C23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D55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6E50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102,960.00 </w:t>
            </w:r>
          </w:p>
        </w:tc>
      </w:tr>
      <w:tr w:rsidR="00FD27A5" w:rsidRPr="00FD27A5" w14:paraId="7A4EF66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6E63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1B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Gutalac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3B0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313,560.00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DA1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C32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86B7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313,560.00 </w:t>
            </w:r>
          </w:p>
        </w:tc>
      </w:tr>
      <w:tr w:rsidR="00FD27A5" w:rsidRPr="00FD27A5" w14:paraId="772BBC5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01F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730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Jose Dalman (Ponot)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3AB7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161,200.00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969A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B59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2FE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161,200.00 </w:t>
            </w:r>
          </w:p>
        </w:tc>
      </w:tr>
      <w:tr w:rsidR="00FD27A5" w:rsidRPr="00FD27A5" w14:paraId="5396997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E4F7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E1B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Kalawit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49D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96,480.00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1AA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C42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6D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96,480.00 </w:t>
            </w:r>
          </w:p>
        </w:tc>
      </w:tr>
      <w:tr w:rsidR="00FD27A5" w:rsidRPr="00FD27A5" w14:paraId="72237F3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8963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E3B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Katipunan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408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474,760.00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A00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0A1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CF2DF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474,760.00 </w:t>
            </w:r>
          </w:p>
        </w:tc>
      </w:tr>
      <w:tr w:rsidR="00FD27A5" w:rsidRPr="00FD27A5" w14:paraId="290FECC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D593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F69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Libertad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D41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88,400.00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8A5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E35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4125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88,400.00 </w:t>
            </w:r>
          </w:p>
        </w:tc>
      </w:tr>
      <w:tr w:rsidR="00FD27A5" w:rsidRPr="00FD27A5" w14:paraId="4E62594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FBFE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2E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Labason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D56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763,360.00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AAA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D2CF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A7E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763,360.00 </w:t>
            </w:r>
          </w:p>
        </w:tc>
      </w:tr>
      <w:tr w:rsidR="00FD27A5" w:rsidRPr="00FD27A5" w14:paraId="5D7091C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08B7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317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Liloy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BC6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686,114.18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DB4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FBB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7194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686,114.18 </w:t>
            </w:r>
          </w:p>
        </w:tc>
      </w:tr>
      <w:tr w:rsidR="00FD27A5" w:rsidRPr="00FD27A5" w14:paraId="3599A64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955D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E56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Manukan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7B1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378,040.00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846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C1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AE8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378,040.00 </w:t>
            </w:r>
          </w:p>
        </w:tc>
      </w:tr>
      <w:tr w:rsidR="00FD27A5" w:rsidRPr="00FD27A5" w14:paraId="5EFFCC3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8D89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B10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Mutia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45C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132,600.00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307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9BE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27AD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132,600.00 </w:t>
            </w:r>
          </w:p>
        </w:tc>
      </w:tr>
      <w:tr w:rsidR="00FD27A5" w:rsidRPr="00FD27A5" w14:paraId="54F7533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B58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177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PINAN (NEW PINAN)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A959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E56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B901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741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184,600.00 </w:t>
            </w:r>
          </w:p>
        </w:tc>
      </w:tr>
      <w:tr w:rsidR="00FD27A5" w:rsidRPr="00FD27A5" w14:paraId="7887FAF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056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7A7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Polanco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25F7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410,280.00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A44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491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5E03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410,280.00 </w:t>
            </w:r>
          </w:p>
        </w:tc>
      </w:tr>
      <w:tr w:rsidR="00FD27A5" w:rsidRPr="00FD27A5" w14:paraId="332EE71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B2E2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87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Pres. Manuel A. Roxas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0E5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410,280.00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2DE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D78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5BEA0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410,280.00 </w:t>
            </w:r>
          </w:p>
        </w:tc>
      </w:tr>
      <w:tr w:rsidR="00FD27A5" w:rsidRPr="00FD27A5" w14:paraId="2DB4F16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6331D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C0D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2F0A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146,120.00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29C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2415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82CA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146,120.00 </w:t>
            </w:r>
          </w:p>
        </w:tc>
      </w:tr>
      <w:tr w:rsidR="00FD27A5" w:rsidRPr="00FD27A5" w14:paraId="35C1B95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D0E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AAC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Salug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6FD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189,800.00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5AE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8470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DCC4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189,800.00 </w:t>
            </w:r>
          </w:p>
        </w:tc>
      </w:tr>
      <w:tr w:rsidR="00FD27A5" w:rsidRPr="00FD27A5" w14:paraId="010B0ED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150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C4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SERGIO OSMENA SR.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511C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314,600.00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CDF2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EED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71A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314,600.00 </w:t>
            </w:r>
          </w:p>
        </w:tc>
      </w:tr>
      <w:tr w:rsidR="00FD27A5" w:rsidRPr="00FD27A5" w14:paraId="4E0B063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56A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2CD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BEE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411,840.00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A183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3FD7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2C64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411,840.00 </w:t>
            </w:r>
          </w:p>
        </w:tc>
      </w:tr>
      <w:tr w:rsidR="00FD27A5" w:rsidRPr="00FD27A5" w14:paraId="520AD0A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FAEC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2BB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Sibuco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DAE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407,680.00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7A2A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74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D04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407,680.00 </w:t>
            </w:r>
          </w:p>
        </w:tc>
      </w:tr>
      <w:tr w:rsidR="00FD27A5" w:rsidRPr="00FD27A5" w14:paraId="0C5C9BA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F347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784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Sibutad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4B5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184,080.00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46D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564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9D6A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184,080.00 </w:t>
            </w:r>
          </w:p>
        </w:tc>
      </w:tr>
      <w:tr w:rsidR="00FD27A5" w:rsidRPr="00FD27A5" w14:paraId="611FA0F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C77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D43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Sindangan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A3FC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405,360.00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180C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B03C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D9D1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405,360.00 </w:t>
            </w:r>
          </w:p>
        </w:tc>
      </w:tr>
      <w:tr w:rsidR="00FD27A5" w:rsidRPr="00FD27A5" w14:paraId="3C9E107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007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EA90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Siocon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A67D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1,040,000.00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B0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24FE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CC6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1,040,000.00 </w:t>
            </w:r>
          </w:p>
        </w:tc>
      </w:tr>
      <w:tr w:rsidR="00FD27A5" w:rsidRPr="00FD27A5" w14:paraId="0CC5124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E9B1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BAA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Sirawai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186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117,360.00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489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D99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3AB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117,360.00 </w:t>
            </w:r>
          </w:p>
        </w:tc>
      </w:tr>
      <w:tr w:rsidR="00FD27A5" w:rsidRPr="00FD27A5" w14:paraId="10346CD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5B92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F13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Tampilisan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A9C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99,000.00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D459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7E8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E01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99,000.00 </w:t>
            </w:r>
          </w:p>
        </w:tc>
      </w:tr>
      <w:tr w:rsidR="00FD27A5" w:rsidRPr="00FD27A5" w14:paraId="2F55EB0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4090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Zamboanga del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F39BB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18,791,659.18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AAB8C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98005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F5B5EF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18,791,659.18 </w:t>
            </w:r>
          </w:p>
        </w:tc>
      </w:tr>
      <w:tr w:rsidR="00FD27A5" w:rsidRPr="00FD27A5" w14:paraId="7BEC864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6AD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A7D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Aurora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EB66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507,000.00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C031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32F9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BF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507,000.00 </w:t>
            </w:r>
          </w:p>
        </w:tc>
      </w:tr>
      <w:tr w:rsidR="00FD27A5" w:rsidRPr="00FD27A5" w14:paraId="2E01AAC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868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14F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Bayog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480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232,200.00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633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22E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55C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232,200.00 </w:t>
            </w:r>
          </w:p>
        </w:tc>
      </w:tr>
      <w:tr w:rsidR="00FD27A5" w:rsidRPr="00FD27A5" w14:paraId="2803EEB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149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DE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Dimataling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F418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208,080.00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4AF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B8E9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F47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208,080.00 </w:t>
            </w:r>
          </w:p>
        </w:tc>
      </w:tr>
      <w:tr w:rsidR="00FD27A5" w:rsidRPr="00FD27A5" w14:paraId="0BF3120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942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9B8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Dinas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9DC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245,520.00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870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929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8207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245,520.00 </w:t>
            </w:r>
          </w:p>
        </w:tc>
      </w:tr>
      <w:tr w:rsidR="00FD27A5" w:rsidRPr="00FD27A5" w14:paraId="738AD1C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7A6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333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Dumalinao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C06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319,800.00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420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606B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E72E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319,800.00 </w:t>
            </w:r>
          </w:p>
        </w:tc>
      </w:tr>
      <w:tr w:rsidR="00FD27A5" w:rsidRPr="00FD27A5" w14:paraId="775AF29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F5C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3ED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Dumingag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D59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474,240.00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EE4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C12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7AA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474,240.00 </w:t>
            </w:r>
          </w:p>
        </w:tc>
      </w:tr>
      <w:tr w:rsidR="00FD27A5" w:rsidRPr="00FD27A5" w14:paraId="6F01D12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19FC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E4C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Guipos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BBC0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206,960.00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1E8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8FFC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413A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206,960.00 </w:t>
            </w:r>
          </w:p>
        </w:tc>
      </w:tr>
      <w:tr w:rsidR="00FD27A5" w:rsidRPr="00FD27A5" w14:paraId="15E1B10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141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F03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Josefina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1E03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118,040.00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E312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F3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F42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118,040.00 </w:t>
            </w:r>
          </w:p>
        </w:tc>
      </w:tr>
      <w:tr w:rsidR="00FD27A5" w:rsidRPr="00FD27A5" w14:paraId="250FC5F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51C2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DBE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Kumalarang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48A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196,920.00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C791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208A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1E80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196,920.00 </w:t>
            </w:r>
          </w:p>
        </w:tc>
      </w:tr>
      <w:tr w:rsidR="00FD27A5" w:rsidRPr="00FD27A5" w14:paraId="1588393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A51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0DA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Labangan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651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417,560.00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126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244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F2E1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417,560.00 </w:t>
            </w:r>
          </w:p>
        </w:tc>
      </w:tr>
      <w:tr w:rsidR="00FD27A5" w:rsidRPr="00FD27A5" w14:paraId="3EA6238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06EA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EE2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Lakewood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02C3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140,760.00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AB4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998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580A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140,760.00 </w:t>
            </w:r>
          </w:p>
        </w:tc>
      </w:tr>
      <w:tr w:rsidR="00FD27A5" w:rsidRPr="00FD27A5" w14:paraId="433F370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E7C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FE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Lapuyan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E72D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188,640.00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DA44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F2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430C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188,640.00 </w:t>
            </w:r>
          </w:p>
        </w:tc>
      </w:tr>
      <w:tr w:rsidR="00FD27A5" w:rsidRPr="00FD27A5" w14:paraId="0F45129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2DE1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0D7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Mahayag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D84C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204,880.00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F32D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362A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085F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204,880.00 </w:t>
            </w:r>
          </w:p>
        </w:tc>
      </w:tr>
      <w:tr w:rsidR="00FD27A5" w:rsidRPr="00FD27A5" w14:paraId="1995B2B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E6D0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6CB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Margosatubig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266A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262,080.00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96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4C96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2A8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262,080.00 </w:t>
            </w:r>
          </w:p>
        </w:tc>
      </w:tr>
      <w:tr w:rsidR="00FD27A5" w:rsidRPr="00FD27A5" w14:paraId="2884A7F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70F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FBC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Midsalip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B696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320,320.00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BC95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3C7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A78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320,320.00 </w:t>
            </w:r>
          </w:p>
        </w:tc>
      </w:tr>
      <w:tr w:rsidR="00FD27A5" w:rsidRPr="00FD27A5" w14:paraId="3E302A6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2C99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FB5E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Molave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6FB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519,480.00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F533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C78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683E7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519,480.00 </w:t>
            </w:r>
          </w:p>
        </w:tc>
      </w:tr>
      <w:tr w:rsidR="00FD27A5" w:rsidRPr="00FD27A5" w14:paraId="076D0C9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D771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961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Pagadian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8053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1,040,000.00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8BE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7326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E714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1,040,000.00 </w:t>
            </w:r>
          </w:p>
        </w:tc>
      </w:tr>
      <w:tr w:rsidR="00FD27A5" w:rsidRPr="00FD27A5" w14:paraId="06FA7E8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79A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63E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Pitogo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7C0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187,200.00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54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DE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9CDD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187,200.00 </w:t>
            </w:r>
          </w:p>
        </w:tc>
      </w:tr>
      <w:tr w:rsidR="00FD27A5" w:rsidRPr="00FD27A5" w14:paraId="3A7A89E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40D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5A5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Ramon Magsaysay (Liargo)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00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265,720.00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B75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4EC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77801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265,720.00 </w:t>
            </w:r>
          </w:p>
        </w:tc>
      </w:tr>
      <w:tr w:rsidR="00FD27A5" w:rsidRPr="00FD27A5" w14:paraId="3DFBACC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09A4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41D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489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132,840.00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E43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C76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7203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132,840.00 </w:t>
            </w:r>
          </w:p>
        </w:tc>
      </w:tr>
      <w:tr w:rsidR="00FD27A5" w:rsidRPr="00FD27A5" w14:paraId="0CB5CBD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2143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6590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Pablo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1C3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261,040.00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A3F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0E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C6F4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261,040.00 </w:t>
            </w:r>
          </w:p>
        </w:tc>
      </w:tr>
      <w:tr w:rsidR="00FD27A5" w:rsidRPr="00FD27A5" w14:paraId="7F510DB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59B0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07D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Sominot (Don Mariano Marcos)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AD1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185,120.00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EF9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7058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11FE2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185,120.00 </w:t>
            </w:r>
          </w:p>
        </w:tc>
      </w:tr>
      <w:tr w:rsidR="00FD27A5" w:rsidRPr="00FD27A5" w14:paraId="6CF5789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717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EAF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Tabina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5B3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173,520.00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1463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69A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9CD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173,520.00 </w:t>
            </w:r>
          </w:p>
        </w:tc>
      </w:tr>
      <w:tr w:rsidR="00FD27A5" w:rsidRPr="00FD27A5" w14:paraId="358F529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201C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FB7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Tambulig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34A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361,400.00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25CD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2DE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2CD0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361,400.00 </w:t>
            </w:r>
          </w:p>
        </w:tc>
      </w:tr>
      <w:tr w:rsidR="00FD27A5" w:rsidRPr="00FD27A5" w14:paraId="0C75BAB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14B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8D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Tigbao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2DD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145,080.00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D19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3079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7CB0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145,080.00 </w:t>
            </w:r>
          </w:p>
        </w:tc>
      </w:tr>
      <w:tr w:rsidR="00FD27A5" w:rsidRPr="00FD27A5" w14:paraId="6B29F0D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87F3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9A9E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Tukuran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284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A35A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E4D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ECA7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520,000.00 </w:t>
            </w:r>
          </w:p>
        </w:tc>
      </w:tr>
      <w:tr w:rsidR="00FD27A5" w:rsidRPr="00FD27A5" w14:paraId="7653ACF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9A8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E61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Vincenzo A. Sagun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FCE9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164,160.00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0BB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4E98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C90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164,160.00 </w:t>
            </w:r>
          </w:p>
        </w:tc>
      </w:tr>
      <w:tr w:rsidR="00FD27A5" w:rsidRPr="00FD27A5" w14:paraId="1AFAE29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1EB3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FE6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Zamboanga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8BC0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10,793,099.18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2EB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EE5A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104A2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10,793,099.18 </w:t>
            </w:r>
          </w:p>
        </w:tc>
      </w:tr>
      <w:tr w:rsidR="00FD27A5" w:rsidRPr="00FD27A5" w14:paraId="48698E17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D280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Zamboanga Sibugay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AA1E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6,628,474.00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45788F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2F48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A0C641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6,628,474.00 </w:t>
            </w:r>
          </w:p>
        </w:tc>
      </w:tr>
      <w:tr w:rsidR="00FD27A5" w:rsidRPr="00FD27A5" w14:paraId="1487E6A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CF5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DE48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Alicia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F4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220,680.00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DAEA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275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4FD5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220,680.00 </w:t>
            </w:r>
          </w:p>
        </w:tc>
      </w:tr>
      <w:tr w:rsidR="00FD27A5" w:rsidRPr="00FD27A5" w14:paraId="0B998BE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A915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702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Buug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8F0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224,280.00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A88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36B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B557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224,280.00 </w:t>
            </w:r>
          </w:p>
        </w:tc>
      </w:tr>
      <w:tr w:rsidR="00FD27A5" w:rsidRPr="00FD27A5" w14:paraId="667A47D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9995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ED0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Imelda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5B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523A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122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5A1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520,000.00 </w:t>
            </w:r>
          </w:p>
        </w:tc>
      </w:tr>
      <w:tr w:rsidR="00FD27A5" w:rsidRPr="00FD27A5" w14:paraId="5CC71CD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23ED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22A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Ipil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1253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660,400.00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8BE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7329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002CE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660,400.00 </w:t>
            </w:r>
          </w:p>
        </w:tc>
      </w:tr>
      <w:tr w:rsidR="00FD27A5" w:rsidRPr="00FD27A5" w14:paraId="5212BBA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A41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5B8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Kabasalan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30D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802,074.00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94A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2243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8485E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802,074.00 </w:t>
            </w:r>
          </w:p>
        </w:tc>
      </w:tr>
      <w:tr w:rsidR="00FD27A5" w:rsidRPr="00FD27A5" w14:paraId="39147A7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B6A8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968B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Mabuhay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368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326,040.00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C6B5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8A2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9F40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326,040.00 </w:t>
            </w:r>
          </w:p>
        </w:tc>
      </w:tr>
      <w:tr w:rsidR="00FD27A5" w:rsidRPr="00FD27A5" w14:paraId="636F031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AA84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D7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Malangas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49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724,480.00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3D30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C69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A1AB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724,480.00 </w:t>
            </w:r>
          </w:p>
        </w:tc>
      </w:tr>
      <w:tr w:rsidR="00FD27A5" w:rsidRPr="00FD27A5" w14:paraId="0529045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D58C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439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80A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755,800.00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1FB6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9A7A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B5C8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755,800.00 </w:t>
            </w:r>
          </w:p>
        </w:tc>
      </w:tr>
      <w:tr w:rsidR="00FD27A5" w:rsidRPr="00FD27A5" w14:paraId="6858D7B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8C6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22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Olutanga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829F0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205,920.00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B3D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3DF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ABD9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205,920.00 </w:t>
            </w:r>
          </w:p>
        </w:tc>
      </w:tr>
      <w:tr w:rsidR="00FD27A5" w:rsidRPr="00FD27A5" w14:paraId="67E2EAE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599E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4F4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Payao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3D5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740,040.00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ABAC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DC1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6979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740,040.00 </w:t>
            </w:r>
          </w:p>
        </w:tc>
      </w:tr>
      <w:tr w:rsidR="00FD27A5" w:rsidRPr="00FD27A5" w14:paraId="59DD04E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97D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DCB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Roseller Lim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5BB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267,120.00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1E2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25D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A7A2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267,120.00 </w:t>
            </w:r>
          </w:p>
        </w:tc>
      </w:tr>
      <w:tr w:rsidR="00FD27A5" w:rsidRPr="00FD27A5" w14:paraId="450FFA7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1210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23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Talusan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D9A2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183,600.00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2B7A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145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D0E7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183,600.00 </w:t>
            </w:r>
          </w:p>
        </w:tc>
      </w:tr>
      <w:tr w:rsidR="00FD27A5" w:rsidRPr="00FD27A5" w14:paraId="41A3261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0872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FF9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Titay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46A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303,840.00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8EA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5C3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7884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303,840.00 </w:t>
            </w:r>
          </w:p>
        </w:tc>
      </w:tr>
      <w:tr w:rsidR="00FD27A5" w:rsidRPr="00FD27A5" w14:paraId="7561966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FA14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149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Tungawan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EF9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694,200.00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519F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6AD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5D0A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694,200.00 </w:t>
            </w:r>
          </w:p>
        </w:tc>
      </w:tr>
      <w:tr w:rsidR="00FD27A5" w:rsidRPr="00FD27A5" w14:paraId="1F0F7AB0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D355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Basilan (Isabela City)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7EC54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847,431.64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B63DFC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18BE59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EF318E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847,431.64 </w:t>
            </w:r>
          </w:p>
        </w:tc>
      </w:tr>
      <w:tr w:rsidR="00FD27A5" w:rsidRPr="00FD27A5" w14:paraId="3E27716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E275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EE8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Isabela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C805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847,431.64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AA3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CEFE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4ECA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847,431.64 </w:t>
            </w:r>
          </w:p>
        </w:tc>
      </w:tr>
      <w:tr w:rsidR="00FD27A5" w:rsidRPr="00FD27A5" w14:paraId="62F13F5F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A3723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X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005091D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50,970,848.77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F6B58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C9FA5A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3A3188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50,970,848.77 </w:t>
            </w:r>
          </w:p>
        </w:tc>
      </w:tr>
      <w:tr w:rsidR="00FD27A5" w:rsidRPr="00FD27A5" w14:paraId="2913965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1906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Bukidnon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0E4D4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4,226,071.42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AB681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69FFD0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2BAF34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4,226,071.42 </w:t>
            </w:r>
          </w:p>
        </w:tc>
      </w:tr>
      <w:tr w:rsidR="00FD27A5" w:rsidRPr="00FD27A5" w14:paraId="6806B19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ADC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7E9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Baungon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B05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FFA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4DC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4C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76041B5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D7A2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4AA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Libona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F86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C43C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5179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19C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</w:tr>
      <w:tr w:rsidR="00FD27A5" w:rsidRPr="00FD27A5" w14:paraId="51C74C9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98F2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B1C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Manolo Fortich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0F6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188A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CC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521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2A1DF78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D129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215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Talakag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B2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ABC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7FD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7CF7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0A2CA5F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AE73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EA9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Impasug-ong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F1B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64,602.00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36E4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EC2E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72C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64,602.00 </w:t>
            </w:r>
          </w:p>
        </w:tc>
      </w:tr>
      <w:tr w:rsidR="00FD27A5" w:rsidRPr="00FD27A5" w14:paraId="302F566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82D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1DE5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Lantapan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F05D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E149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7C7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AECE5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</w:tr>
      <w:tr w:rsidR="00FD27A5" w:rsidRPr="00FD27A5" w14:paraId="08AE8B4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1338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FAE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Malaybalay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878C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1,950,175.00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4FF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479B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844A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1,950,175.00 </w:t>
            </w:r>
          </w:p>
        </w:tc>
      </w:tr>
      <w:tr w:rsidR="00FD27A5" w:rsidRPr="00FD27A5" w14:paraId="728E648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280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440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Fernando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1729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460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4C3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D5F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</w:tr>
      <w:tr w:rsidR="00FD27A5" w:rsidRPr="00FD27A5" w14:paraId="264ABA3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371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A9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Dangcagan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0320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5B8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8B7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79D4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</w:tr>
      <w:tr w:rsidR="00FD27A5" w:rsidRPr="00FD27A5" w14:paraId="0FE0100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D693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EAD5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Don Carlos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37D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286,794.42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3E0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F6B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C081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286,794.42 </w:t>
            </w:r>
          </w:p>
        </w:tc>
      </w:tr>
      <w:tr w:rsidR="00FD27A5" w:rsidRPr="00FD27A5" w14:paraId="6902BFE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D3F8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D0D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Kadingilan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583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25E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2CE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4064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</w:tr>
      <w:tr w:rsidR="00FD27A5" w:rsidRPr="00FD27A5" w14:paraId="501FCF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87A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7FB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Kibawe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E941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7D6D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DF4D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C4E9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</w:tr>
      <w:tr w:rsidR="00FD27A5" w:rsidRPr="00FD27A5" w14:paraId="70ACEA7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59B1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EA22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Kalilangan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ACA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53A3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AB64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5467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5357A8A2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ACDB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Camiguin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6D923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1,115,819.37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4903F1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D07A9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FCDA8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1,115,819.37 </w:t>
            </w:r>
          </w:p>
        </w:tc>
      </w:tr>
      <w:tr w:rsidR="00FD27A5" w:rsidRPr="00FD27A5" w14:paraId="4FC0DE1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ED2E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75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Mahinog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F781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A4F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1791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424E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</w:tr>
      <w:tr w:rsidR="00FD27A5" w:rsidRPr="00FD27A5" w14:paraId="5EEDF71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1507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6D5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Mambajao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F445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221,503.62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35FC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4D7C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1113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221,503.62 </w:t>
            </w:r>
          </w:p>
        </w:tc>
      </w:tr>
      <w:tr w:rsidR="00FD27A5" w:rsidRPr="00FD27A5" w14:paraId="1D62A7B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2E24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06E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Catarman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A95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341,130.75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B32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C8C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86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341,130.75 </w:t>
            </w:r>
          </w:p>
        </w:tc>
      </w:tr>
      <w:tr w:rsidR="00FD27A5" w:rsidRPr="00FD27A5" w14:paraId="008222A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C7B9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21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Guinsiliban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E8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A127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7830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9B99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</w:tr>
      <w:tr w:rsidR="00FD27A5" w:rsidRPr="00FD27A5" w14:paraId="465838B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78B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D4D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Sagay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3DC6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571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E04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E3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</w:tr>
      <w:tr w:rsidR="00FD27A5" w:rsidRPr="00FD27A5" w14:paraId="2D3D7B76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85A4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Lanao del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F073CD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17,998,309.97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B51E9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662E8E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8D0D2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17,998,309.97 </w:t>
            </w:r>
          </w:p>
        </w:tc>
      </w:tr>
      <w:tr w:rsidR="00FD27A5" w:rsidRPr="00FD27A5" w14:paraId="4354EF4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63A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A6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Iligan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4A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13,980,082.53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F5E2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4F1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36D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13,980,082.53 </w:t>
            </w:r>
          </w:p>
        </w:tc>
      </w:tr>
      <w:tr w:rsidR="00FD27A5" w:rsidRPr="00FD27A5" w14:paraId="4FDBADC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6C62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88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Bacolod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263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BD0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096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D58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</w:tr>
      <w:tr w:rsidR="00FD27A5" w:rsidRPr="00FD27A5" w14:paraId="279323C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A59A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210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Baloi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D31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748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7B9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0D2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161E80E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F58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AD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Baroy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CFF1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425,865.00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C69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E7D1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4B27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425,865.00 </w:t>
            </w:r>
          </w:p>
        </w:tc>
      </w:tr>
      <w:tr w:rsidR="00FD27A5" w:rsidRPr="00FD27A5" w14:paraId="5A5A269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43EE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A6F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Kauswagan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322F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245,197.44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728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6A1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1DD7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245,197.44 </w:t>
            </w:r>
          </w:p>
        </w:tc>
      </w:tr>
      <w:tr w:rsidR="00FD27A5" w:rsidRPr="00FD27A5" w14:paraId="06E58E2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87AB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7B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Kolambugan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1B1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183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2022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B01E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6773437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8A68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C28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Linamon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209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66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7BA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9411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3B69010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F0B8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FD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Maigo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065D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365,780.00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4D8E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565E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1522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365,780.00 </w:t>
            </w:r>
          </w:p>
        </w:tc>
      </w:tr>
      <w:tr w:rsidR="00FD27A5" w:rsidRPr="00FD27A5" w14:paraId="700DC26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5A2A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D6A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Matungao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B64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EBC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F10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08E38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5A4B3BB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E8D0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869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Tagoloan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82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C00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E456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D48DA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</w:tr>
      <w:tr w:rsidR="00FD27A5" w:rsidRPr="00FD27A5" w14:paraId="00F414E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4006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195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Tubod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377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7E7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7A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72C8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</w:tr>
      <w:tr w:rsidR="00FD27A5" w:rsidRPr="00FD27A5" w14:paraId="680E1FE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D3B8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4FE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Kapatagan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116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7AF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1C29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5D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0B9D8C3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9D1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2588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E2D50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12C6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D5A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187A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21C3273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1850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42A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Munai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E4D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114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62DA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E26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6503363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32F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EF40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Nunungan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776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F5F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F894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73FE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</w:tr>
      <w:tr w:rsidR="00FD27A5" w:rsidRPr="00FD27A5" w14:paraId="62F24CD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304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BC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Pantao Ragat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E83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D39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150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2137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6EF65E1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9E6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786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Salvador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958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276,930.00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F6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C8C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BC87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276,930.00 </w:t>
            </w:r>
          </w:p>
        </w:tc>
      </w:tr>
      <w:tr w:rsidR="00FD27A5" w:rsidRPr="00FD27A5" w14:paraId="7A66360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8553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D015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Sapad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E72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B96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C3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507B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201,465.00 </w:t>
            </w:r>
          </w:p>
        </w:tc>
      </w:tr>
      <w:tr w:rsidR="00FD27A5" w:rsidRPr="00FD27A5" w14:paraId="70A982D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335A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C3D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Tangcal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6BC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99A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DF5F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903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31725D46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0D76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Misamis Occidental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880B3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8,194,550.00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322A9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3D3246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627D71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8,194,550.00 </w:t>
            </w:r>
          </w:p>
        </w:tc>
      </w:tr>
      <w:tr w:rsidR="00FD27A5" w:rsidRPr="00FD27A5" w14:paraId="07EFCA6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125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7F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Aloran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4F6F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6F3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49AB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D7F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1B9C86C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351A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1B4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Baliangao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429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AC0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B4D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48F5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1AFA665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EA54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35F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Calamba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4A8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71CB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862B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BC4D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3EFD012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40A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66A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Concepcion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3FD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A48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5D29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9DE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7256618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346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3D7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Jimenez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A4A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6971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596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1C3E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01CE989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E7FF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6A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Lopez Jaena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90C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1FF0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B72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F7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1F08241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1AC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559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Oroquieta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8359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2,467,440.00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1334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D6F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855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2,467,440.00 </w:t>
            </w:r>
          </w:p>
        </w:tc>
      </w:tr>
      <w:tr w:rsidR="00FD27A5" w:rsidRPr="00FD27A5" w14:paraId="457C6C1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5DAD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0A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Panaon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F9F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B8D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A4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9AA0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5FD5785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91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821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Plaridel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F6E2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53F8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776C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DD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4110EB2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6BE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2C1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Sapang Dalaga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527F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E25B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E45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FCA4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0EB9057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190D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46A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Bonifacio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EF9D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F73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BBD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CDA2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6A11624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13B2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6D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Clarin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822F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DF4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101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354E7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0E38907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F55A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AC6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Don Victoriano Chiongbian (Don Mariano Marcos)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9A6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23EB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06099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AB6E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2CAD3D2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0B14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E42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Ozamis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DF68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2,805,000.00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C1E0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DF65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560FE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2,805,000.00 </w:t>
            </w:r>
          </w:p>
        </w:tc>
      </w:tr>
      <w:tr w:rsidR="00FD27A5" w:rsidRPr="00FD27A5" w14:paraId="5AEC54B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10D7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18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Sinacaban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C400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516E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1B3F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73F1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328DE52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B82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8C0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Tangub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82D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970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C94E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2518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38A2378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9C1B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0E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Tudela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4EC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4E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D6A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145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285CE397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3A16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Misamis Oriental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759D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19,436,098.01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366C6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2EA411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FD0626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19,436,098.01 </w:t>
            </w:r>
          </w:p>
        </w:tc>
      </w:tr>
      <w:tr w:rsidR="00FD27A5" w:rsidRPr="00FD27A5" w14:paraId="5D0C315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3E9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A19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Cagayan De Oro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D67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5,044,139.01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6ED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05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029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5,044,139.01 </w:t>
            </w:r>
          </w:p>
        </w:tc>
      </w:tr>
      <w:tr w:rsidR="00FD27A5" w:rsidRPr="00FD27A5" w14:paraId="2319CB4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CD47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16C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Balingasag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D993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F672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644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064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184,395.00 </w:t>
            </w:r>
          </w:p>
        </w:tc>
      </w:tr>
      <w:tr w:rsidR="00FD27A5" w:rsidRPr="00FD27A5" w14:paraId="72504ED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98D5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1C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Balingoan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8CBF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9178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586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7B2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71FE743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DC6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3DE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Binuangan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13A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2B3C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B40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CD5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4FF3AC5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C38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2F8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Kinoguitan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9440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BE3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11A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71D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3B501EE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659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CD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Lagonglong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0D3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6D4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857C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4215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5018888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BF9B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2E9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Magsaysay (Linugos)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8F6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1,140,789.00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160B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46E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3741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1,140,789.00 </w:t>
            </w:r>
          </w:p>
        </w:tc>
      </w:tr>
      <w:tr w:rsidR="00FD27A5" w:rsidRPr="00FD27A5" w14:paraId="4751504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3A0F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998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Medina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D0C9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D3C4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970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0BF8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188,570.00 </w:t>
            </w:r>
          </w:p>
        </w:tc>
      </w:tr>
      <w:tr w:rsidR="00FD27A5" w:rsidRPr="00FD27A5" w14:paraId="745F8AD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8175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D1B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6EC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FFBD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3B3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981B6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2E6F93B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5F41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CB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Sugbongcogon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E6F6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D93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8405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45A7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286C51E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82E9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FAC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Alubijid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89FA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4981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06B7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B78B6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400FD49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E8ED0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15B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Claveria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D39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4ECB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ED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012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419E79C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A60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692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El Salvador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4C4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1,885,700.00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74E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37D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DC1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1,885,700.00 </w:t>
            </w:r>
          </w:p>
        </w:tc>
      </w:tr>
      <w:tr w:rsidR="00FD27A5" w:rsidRPr="00FD27A5" w14:paraId="3C22936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1D6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584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Gitagum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786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C6D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042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C56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1155B4D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7E94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D9B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Initao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5C5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6,684,045.00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4E6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9CA1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8294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6,684,045.00 </w:t>
            </w:r>
          </w:p>
        </w:tc>
      </w:tr>
      <w:tr w:rsidR="00FD27A5" w:rsidRPr="00FD27A5" w14:paraId="1C1A31A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82A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F9E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Jasaan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4C55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9E2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1B3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303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47C2704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0CF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FF0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Laguindingan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A92E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64E0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0B67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789E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1FDDBF1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5B57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C1B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Libertad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2553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361,980.00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20E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86B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7B8E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361,980.00 </w:t>
            </w:r>
          </w:p>
        </w:tc>
      </w:tr>
      <w:tr w:rsidR="00FD27A5" w:rsidRPr="00FD27A5" w14:paraId="6AB25A0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916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30F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Lugait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AEE7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365,780.00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FBA0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5A2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D7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365,780.00 </w:t>
            </w:r>
          </w:p>
        </w:tc>
      </w:tr>
      <w:tr w:rsidR="00FD27A5" w:rsidRPr="00FD27A5" w14:paraId="00A9FD1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3585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C60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Naawan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CCE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C25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4EB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E5A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073119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F52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7FD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Opol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CEA9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276,930.00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751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AA7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9C8F4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276,930.00 </w:t>
            </w:r>
          </w:p>
        </w:tc>
      </w:tr>
      <w:tr w:rsidR="00FD27A5" w:rsidRPr="00FD27A5" w14:paraId="7C6F14D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9D5F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55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Tagoloan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C17B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B82D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BD03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544D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235,350.00 </w:t>
            </w:r>
          </w:p>
        </w:tc>
      </w:tr>
      <w:tr w:rsidR="00FD27A5" w:rsidRPr="00FD27A5" w14:paraId="4DAED13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F7E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13F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Villanueva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82D5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291,000.00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53FB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C99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FBDB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291,000.00 </w:t>
            </w:r>
          </w:p>
        </w:tc>
      </w:tr>
      <w:tr w:rsidR="00FD27A5" w:rsidRPr="00FD27A5" w14:paraId="533F18F1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9D88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XI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48C1A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60,720,854.74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DE58B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A27282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B3CB6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60,720,854.74 </w:t>
            </w:r>
          </w:p>
        </w:tc>
      </w:tr>
      <w:tr w:rsidR="00FD27A5" w:rsidRPr="00FD27A5" w14:paraId="4ACAE776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ACB0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Davao de Oro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9F3DF7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8,476,474.66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BD00D1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928AF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BEAD3C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8,476,474.66 </w:t>
            </w:r>
          </w:p>
        </w:tc>
      </w:tr>
      <w:tr w:rsidR="00FD27A5" w:rsidRPr="00FD27A5" w14:paraId="674AB29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1E6A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687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Compostela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C037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549,630.00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2CEE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B52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928B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549,630.00 </w:t>
            </w:r>
          </w:p>
        </w:tc>
      </w:tr>
      <w:tr w:rsidR="00FD27A5" w:rsidRPr="00FD27A5" w14:paraId="21F05C5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B13B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9A5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Laak (San Vicente)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7E3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1,256,096.53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8CB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0A70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045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1,256,096.53 </w:t>
            </w:r>
          </w:p>
        </w:tc>
      </w:tr>
      <w:tr w:rsidR="00FD27A5" w:rsidRPr="00FD27A5" w14:paraId="42D62ED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1351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EF6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Mabini (Doña Alicia)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AD16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414,206.65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9EE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876E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5CDD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414,206.65 </w:t>
            </w:r>
          </w:p>
        </w:tc>
      </w:tr>
      <w:tr w:rsidR="00FD27A5" w:rsidRPr="00FD27A5" w14:paraId="6B2916C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076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FF3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Maco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3F9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593,966.82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92B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11B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6BC0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593,966.82 </w:t>
            </w:r>
          </w:p>
        </w:tc>
      </w:tr>
      <w:tr w:rsidR="00FD27A5" w:rsidRPr="00FD27A5" w14:paraId="3237F0E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5B21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1138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Maragusan (San Mariano)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B971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746,364.71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BEF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53CC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B195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746,364.71 </w:t>
            </w:r>
          </w:p>
        </w:tc>
      </w:tr>
      <w:tr w:rsidR="00FD27A5" w:rsidRPr="00FD27A5" w14:paraId="1C06636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0AC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901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Mawab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8815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396,370.00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C709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448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311BD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396,370.00 </w:t>
            </w:r>
          </w:p>
        </w:tc>
      </w:tr>
      <w:tr w:rsidR="00FD27A5" w:rsidRPr="00FD27A5" w14:paraId="2B71526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FF4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0F8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Monkayo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7B21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1,148,283.89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BAFF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FF1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36CC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1,148,283.89 </w:t>
            </w:r>
          </w:p>
        </w:tc>
      </w:tr>
      <w:tr w:rsidR="00FD27A5" w:rsidRPr="00FD27A5" w14:paraId="080A9B9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723A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352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Montevista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CFD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1,033,458.80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5CC1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8A25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C5B6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1,033,458.80 </w:t>
            </w:r>
          </w:p>
        </w:tc>
      </w:tr>
      <w:tr w:rsidR="00FD27A5" w:rsidRPr="00FD27A5" w14:paraId="520135B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FFB3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E0A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Nabunturan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2A6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1,203,379.32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38F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B317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C0DF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1,203,379.32 </w:t>
            </w:r>
          </w:p>
        </w:tc>
      </w:tr>
      <w:tr w:rsidR="00FD27A5" w:rsidRPr="00FD27A5" w14:paraId="06248A5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769E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936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New Bataan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423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579,492.94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FDA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ADDD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EEAD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579,492.94 </w:t>
            </w:r>
          </w:p>
        </w:tc>
      </w:tr>
      <w:tr w:rsidR="00FD27A5" w:rsidRPr="00FD27A5" w14:paraId="64E20A0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DBB0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6B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Pantukan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BAF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555,225.00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30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091F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15B2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555,225.00 </w:t>
            </w:r>
          </w:p>
        </w:tc>
      </w:tr>
      <w:tr w:rsidR="00FD27A5" w:rsidRPr="00FD27A5" w14:paraId="5548CB2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A7B74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Davao del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32F585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11,860,151.85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A5BEB6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61947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188B9B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11,860,151.85 </w:t>
            </w:r>
          </w:p>
        </w:tc>
      </w:tr>
      <w:tr w:rsidR="00FD27A5" w:rsidRPr="00FD27A5" w14:paraId="7F5CDB1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A6DA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975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Asuncion (Saug)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B627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1,546,090.42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61E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91C6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720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1,546,090.42 </w:t>
            </w:r>
          </w:p>
        </w:tc>
      </w:tr>
      <w:tr w:rsidR="00FD27A5" w:rsidRPr="00FD27A5" w14:paraId="64FDE56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4EFB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9AD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Braulio E. Dujali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F0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925,523.95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C2A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88A3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A7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925,523.95 </w:t>
            </w:r>
          </w:p>
        </w:tc>
      </w:tr>
      <w:tr w:rsidR="00FD27A5" w:rsidRPr="00FD27A5" w14:paraId="5F9D5B3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7C4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60D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Carmen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1DBE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520,830.18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38C5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9C40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5C6B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520,830.18 </w:t>
            </w:r>
          </w:p>
        </w:tc>
      </w:tr>
      <w:tr w:rsidR="00FD27A5" w:rsidRPr="00FD27A5" w14:paraId="4C5F36D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C04F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5CB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Island Garden City of Samal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5247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1,086,846.54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A0A6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31A3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FFC5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1,086,846.54 </w:t>
            </w:r>
          </w:p>
        </w:tc>
      </w:tr>
      <w:tr w:rsidR="00FD27A5" w:rsidRPr="00FD27A5" w14:paraId="1E683BF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7D5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87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Kapalong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B6A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1,177,159.32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331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E5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5562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1,177,159.32 </w:t>
            </w:r>
          </w:p>
        </w:tc>
      </w:tr>
      <w:tr w:rsidR="00FD27A5" w:rsidRPr="00FD27A5" w14:paraId="58B4DCE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051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2E0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New Corella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B5D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549,368.82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DF2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F6A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144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549,368.82 </w:t>
            </w:r>
          </w:p>
        </w:tc>
      </w:tr>
      <w:tr w:rsidR="00FD27A5" w:rsidRPr="00FD27A5" w14:paraId="3956EC9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BFA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AD7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Panabo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8AE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2,918,705.15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0D5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1FFA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E8FDA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2,918,705.15 </w:t>
            </w:r>
          </w:p>
        </w:tc>
      </w:tr>
      <w:tr w:rsidR="00FD27A5" w:rsidRPr="00FD27A5" w14:paraId="57CF81C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04F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58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AC25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414,206.65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304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E82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48E9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414,206.65 </w:t>
            </w:r>
          </w:p>
        </w:tc>
      </w:tr>
      <w:tr w:rsidR="00FD27A5" w:rsidRPr="00FD27A5" w14:paraId="4279C6F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B1EB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3F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Tomas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E61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667,487.08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E0D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583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6F2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667,487.08 </w:t>
            </w:r>
          </w:p>
        </w:tc>
      </w:tr>
      <w:tr w:rsidR="00FD27A5" w:rsidRPr="00FD27A5" w14:paraId="6069F48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301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58B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Tagum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838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1,041,502.54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D8E3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93A0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94D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1,041,502.54 </w:t>
            </w:r>
          </w:p>
        </w:tc>
      </w:tr>
      <w:tr w:rsidR="00FD27A5" w:rsidRPr="00FD27A5" w14:paraId="1C74635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D6AF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DF7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Talaingod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3AF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1,012,431.20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ADF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FCB2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4F0B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1,012,431.20 </w:t>
            </w:r>
          </w:p>
        </w:tc>
      </w:tr>
      <w:tr w:rsidR="00FD27A5" w:rsidRPr="00FD27A5" w14:paraId="4D385ECD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1300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Davao del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03516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22,993,564.44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578C8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7B7E1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445D5F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22,993,564.44 </w:t>
            </w:r>
          </w:p>
        </w:tc>
      </w:tr>
      <w:tr w:rsidR="00FD27A5" w:rsidRPr="00FD27A5" w14:paraId="4C0B0F7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99BB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AA0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Bansalan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D2E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565,619.99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6B5E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2459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2E29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565,619.99 </w:t>
            </w:r>
          </w:p>
        </w:tc>
      </w:tr>
      <w:tr w:rsidR="00FD27A5" w:rsidRPr="00FD27A5" w14:paraId="31E74CB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5D68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645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Davao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432A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17,107,639.99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483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06A6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9B0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17,107,639.99 </w:t>
            </w:r>
          </w:p>
        </w:tc>
      </w:tr>
      <w:tr w:rsidR="00FD27A5" w:rsidRPr="00FD27A5" w14:paraId="14584E1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7773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37A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Digos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810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1,509,043.81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E20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3D8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3F4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1,509,043.81 </w:t>
            </w:r>
          </w:p>
        </w:tc>
      </w:tr>
      <w:tr w:rsidR="00FD27A5" w:rsidRPr="00FD27A5" w14:paraId="6BF8B20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B83E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9D5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Hagonoy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381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574,842.95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569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359D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7C1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574,842.95 </w:t>
            </w:r>
          </w:p>
        </w:tc>
      </w:tr>
      <w:tr w:rsidR="00FD27A5" w:rsidRPr="00FD27A5" w14:paraId="5266158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D1DF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CE2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Kiblawan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047FB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1,036,420.00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A58F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305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D0F7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1,036,420.00 </w:t>
            </w:r>
          </w:p>
        </w:tc>
      </w:tr>
      <w:tr w:rsidR="00FD27A5" w:rsidRPr="00FD27A5" w14:paraId="7F749A7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54AD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91E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Magsaysay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21F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681,816.30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B532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F06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BD26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681,816.30 </w:t>
            </w:r>
          </w:p>
        </w:tc>
      </w:tr>
      <w:tr w:rsidR="00FD27A5" w:rsidRPr="00FD27A5" w14:paraId="7E5ED99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5736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BFF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Malalag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C24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600,104.18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A0EE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433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DBFA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600,104.18 </w:t>
            </w:r>
          </w:p>
        </w:tc>
      </w:tr>
      <w:tr w:rsidR="00FD27A5" w:rsidRPr="00FD27A5" w14:paraId="63D37EF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E40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B0B0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Matanao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283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717,826.07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6E3B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9BA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A6C8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717,826.07 </w:t>
            </w:r>
          </w:p>
        </w:tc>
      </w:tr>
      <w:tr w:rsidR="00FD27A5" w:rsidRPr="00FD27A5" w14:paraId="4B0A17E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BB6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EAF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Padada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E91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200,251.15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354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095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0FD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200,251.15 </w:t>
            </w:r>
          </w:p>
        </w:tc>
      </w:tr>
      <w:tr w:rsidR="00FD27A5" w:rsidRPr="00FD27A5" w14:paraId="49535DBC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3A3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Davao Oriental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E07FE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11,620,642.25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96D64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A7E93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1AABBB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11,620,642.25 </w:t>
            </w:r>
          </w:p>
        </w:tc>
      </w:tr>
      <w:tr w:rsidR="00FD27A5" w:rsidRPr="00FD27A5" w14:paraId="59AB8E9E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FDB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PLGU Davao Oriental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D76D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      6,442,703.84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A0B03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94A0F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EF26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6,442,703.84 </w:t>
            </w:r>
          </w:p>
        </w:tc>
      </w:tr>
      <w:tr w:rsidR="00FD27A5" w:rsidRPr="00FD27A5" w14:paraId="6FEFF91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8B20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AB9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B42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1,146,698.41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75D7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AAB0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2C0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1,146,698.41 </w:t>
            </w:r>
          </w:p>
        </w:tc>
      </w:tr>
      <w:tr w:rsidR="00FD27A5" w:rsidRPr="00FD27A5" w14:paraId="588BE1D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3311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2BC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Lupon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CED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74,030.00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D739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3F6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957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74,030.00 </w:t>
            </w:r>
          </w:p>
        </w:tc>
      </w:tr>
      <w:tr w:rsidR="00FD27A5" w:rsidRPr="00FD27A5" w14:paraId="2919154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2D40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C48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Mati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93B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74,030.00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368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E18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B4D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74,030.00 </w:t>
            </w:r>
          </w:p>
        </w:tc>
      </w:tr>
      <w:tr w:rsidR="00FD27A5" w:rsidRPr="00FD27A5" w14:paraId="075113A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27D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3A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Tarragona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B73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3,883,180.00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4B5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0788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D995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3,883,180.00 </w:t>
            </w:r>
          </w:p>
        </w:tc>
      </w:tr>
      <w:tr w:rsidR="00FD27A5" w:rsidRPr="00FD27A5" w14:paraId="64A3EB42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6A93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Davao Occidental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9FEBF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5,770,021.54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52B79C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FEACEF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E1271C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5,770,021.54 </w:t>
            </w:r>
          </w:p>
        </w:tc>
      </w:tr>
      <w:tr w:rsidR="00FD27A5" w:rsidRPr="00FD27A5" w14:paraId="59B86F7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8528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FBB6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Malita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7601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2,491,606.38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3B3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C8FD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8844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2,491,606.38 </w:t>
            </w:r>
          </w:p>
        </w:tc>
      </w:tr>
      <w:tr w:rsidR="00FD27A5" w:rsidRPr="00FD27A5" w14:paraId="7396C55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9EF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3A4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ADC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1,057,515.16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FED8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D6E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00F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1,057,515.16 </w:t>
            </w:r>
          </w:p>
        </w:tc>
      </w:tr>
      <w:tr w:rsidR="00FD27A5" w:rsidRPr="00FD27A5" w14:paraId="165D264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1CD3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201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Sarangani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769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2,220,900.00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C8D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F0D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65EB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2,220,900.00 </w:t>
            </w:r>
          </w:p>
        </w:tc>
      </w:tr>
      <w:tr w:rsidR="00FD27A5" w:rsidRPr="00FD27A5" w14:paraId="60A53B9D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92D6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REGION XII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23AC7E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37,689,363.00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413007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805CD7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A922B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37,689,363.00 </w:t>
            </w:r>
          </w:p>
        </w:tc>
      </w:tr>
      <w:tr w:rsidR="00FD27A5" w:rsidRPr="00FD27A5" w14:paraId="23EB80A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ECE9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North Cotabato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4BE0A3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10,382,900.00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99A5C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1E27F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94A56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10,382,900.00 </w:t>
            </w:r>
          </w:p>
        </w:tc>
      </w:tr>
      <w:tr w:rsidR="00FD27A5" w:rsidRPr="00FD27A5" w14:paraId="07DAAD5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3C9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557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Alamada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2CD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545,600.00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DC9A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150A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BED4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545,600.00 </w:t>
            </w:r>
          </w:p>
        </w:tc>
      </w:tr>
      <w:tr w:rsidR="00FD27A5" w:rsidRPr="00FD27A5" w14:paraId="262BB22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38A6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519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Aleosan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110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D3DE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38F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7B5F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6699C7B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5F10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11D2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Antipas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C3F4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600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C3C2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9D9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3AC53F3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01F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4F2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Arakan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256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545,600.00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6154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2E7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E510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545,600.00 </w:t>
            </w:r>
          </w:p>
        </w:tc>
      </w:tr>
      <w:tr w:rsidR="00FD27A5" w:rsidRPr="00FD27A5" w14:paraId="7E25AEB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15D7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492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Banisilan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6BF6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95E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FE04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148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19D2639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AC67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F8C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Kabacan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AAEDF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7C9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89DD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E68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6208CB3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43F1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6AD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Carmen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6B60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5FDF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306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65E9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3E1A731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689B1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30F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Kidapawan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3496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500,500.00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DCC1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BAD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AC0F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500,500.00 </w:t>
            </w:r>
          </w:p>
        </w:tc>
      </w:tr>
      <w:tr w:rsidR="00FD27A5" w:rsidRPr="00FD27A5" w14:paraId="1773B11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F0B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AEA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Libungan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241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15A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AE8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A23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52CFCF1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EA9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30F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Magpet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B812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545,600.00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982A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910A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4BC7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545,600.00 </w:t>
            </w:r>
          </w:p>
        </w:tc>
      </w:tr>
      <w:tr w:rsidR="00FD27A5" w:rsidRPr="00FD27A5" w14:paraId="36AEF04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4985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88E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Makilala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2D0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545,600.00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A05CA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F3D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6621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545,600.00 </w:t>
            </w:r>
          </w:p>
        </w:tc>
      </w:tr>
      <w:tr w:rsidR="00FD27A5" w:rsidRPr="00FD27A5" w14:paraId="49AD1F7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44329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605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Matalam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C4A9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6C2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CDA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687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79A1657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9C45F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4CE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Midsayap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A40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E760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72ED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D39D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2AE3045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BF71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2AB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M'lang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0DB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1,100,000.00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E314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A381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B0B7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1,100,000.00 </w:t>
            </w:r>
          </w:p>
        </w:tc>
      </w:tr>
      <w:tr w:rsidR="00FD27A5" w:rsidRPr="00FD27A5" w14:paraId="6EA40C0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2AFF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AA0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Pigkawayan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216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6D26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F5C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F8A2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1FAD61C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F41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6E2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Pikit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8070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34E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78D1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45E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03F76C8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8C0A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DB9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President Roxas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2480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735E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234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D3232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0C5E09B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A37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585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Tulunan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F0D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EB5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1E1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4760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550,000.00 </w:t>
            </w:r>
          </w:p>
        </w:tc>
      </w:tr>
      <w:tr w:rsidR="00FD27A5" w:rsidRPr="00FD27A5" w14:paraId="458AE907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A76C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Sarangani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E7108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6,144,600.00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67193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E460F7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0CB62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6,144,600.00 </w:t>
            </w:r>
          </w:p>
        </w:tc>
      </w:tr>
      <w:tr w:rsidR="00FD27A5" w:rsidRPr="00FD27A5" w14:paraId="41C0F19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A82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48F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Sarangani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95B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1,375,000.00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CDEC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02A4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FB00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1,375,000.00 </w:t>
            </w:r>
          </w:p>
        </w:tc>
      </w:tr>
      <w:tr w:rsidR="00FD27A5" w:rsidRPr="00FD27A5" w14:paraId="095094B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00B0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F1F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Kiamba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F688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EEC6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0F3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A95C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</w:tr>
      <w:tr w:rsidR="00FD27A5" w:rsidRPr="00FD27A5" w14:paraId="46C2DC1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65E4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83E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Maasim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91E4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AF8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2008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7C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</w:tr>
      <w:tr w:rsidR="00FD27A5" w:rsidRPr="00FD27A5" w14:paraId="30A30BC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8289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3C4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Maitum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A5E6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7B6F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6C0C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EB35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</w:tr>
      <w:tr w:rsidR="00FD27A5" w:rsidRPr="00FD27A5" w14:paraId="2027DC4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80F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8DB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Alabel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224A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5B2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5D9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D328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</w:tr>
      <w:tr w:rsidR="00FD27A5" w:rsidRPr="00FD27A5" w14:paraId="2F15E4E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3A5F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06E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10BB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1,152,800.00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971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B833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7013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1,152,800.00 </w:t>
            </w:r>
          </w:p>
        </w:tc>
      </w:tr>
      <w:tr w:rsidR="00FD27A5" w:rsidRPr="00FD27A5" w14:paraId="6F33F75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A86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B7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Malapatan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1BE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FA10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044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3280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</w:tr>
      <w:tr w:rsidR="00FD27A5" w:rsidRPr="00FD27A5" w14:paraId="7AA243F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A50A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191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Malungon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6EF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F73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C806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5A47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602,800.00 </w:t>
            </w:r>
          </w:p>
        </w:tc>
      </w:tr>
      <w:tr w:rsidR="00FD27A5" w:rsidRPr="00FD27A5" w14:paraId="0B46BDA2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54A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South Cotabato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DD6A8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11,770,313.00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64D1E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A0A3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8A5CA1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11,770,313.00 </w:t>
            </w:r>
          </w:p>
        </w:tc>
      </w:tr>
      <w:tr w:rsidR="00FD27A5" w:rsidRPr="00FD27A5" w14:paraId="132FCBD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5AB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851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South Cotabato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AA6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1,600,000.00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1841B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E9F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558DD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1,600,000.00 </w:t>
            </w:r>
          </w:p>
        </w:tc>
      </w:tr>
      <w:tr w:rsidR="00FD27A5" w:rsidRPr="00FD27A5" w14:paraId="7F8A3EE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AB19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082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79F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939,950.00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EDE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BB96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DE36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939,950.00 </w:t>
            </w:r>
          </w:p>
        </w:tc>
      </w:tr>
      <w:tr w:rsidR="00FD27A5" w:rsidRPr="00FD27A5" w14:paraId="11ADB83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9B5B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245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Koronadal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103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1,264,350.00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578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4B83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0F43E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1,264,350.00 </w:t>
            </w:r>
          </w:p>
        </w:tc>
      </w:tr>
      <w:tr w:rsidR="00FD27A5" w:rsidRPr="00FD27A5" w14:paraId="36B7CDB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1A7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700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Lake Sebu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B0D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669,350.00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969A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0371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DBA7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669,350.00 </w:t>
            </w:r>
          </w:p>
        </w:tc>
      </w:tr>
      <w:tr w:rsidR="00FD27A5" w:rsidRPr="00FD27A5" w14:paraId="28FED26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5B8E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552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Norala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F59D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939,950.00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A9C3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D0FA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5E4F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939,950.00 </w:t>
            </w:r>
          </w:p>
        </w:tc>
      </w:tr>
      <w:tr w:rsidR="00FD27A5" w:rsidRPr="00FD27A5" w14:paraId="72C2474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DB2D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6612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Polomolok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EA54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669,350.00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7CC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7C4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018B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669,350.00 </w:t>
            </w:r>
          </w:p>
        </w:tc>
      </w:tr>
      <w:tr w:rsidR="00FD27A5" w:rsidRPr="00FD27A5" w14:paraId="4C0FB48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469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8A1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Santo Niño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F9D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804,650.00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A42B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26F6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FA45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804,650.00 </w:t>
            </w:r>
          </w:p>
        </w:tc>
      </w:tr>
      <w:tr w:rsidR="00FD27A5" w:rsidRPr="00FD27A5" w14:paraId="616F0EB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8E92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5A1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Surallah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BC1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1,274,900.00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E882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7A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6C06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1,274,900.00 </w:t>
            </w:r>
          </w:p>
        </w:tc>
      </w:tr>
      <w:tr w:rsidR="00FD27A5" w:rsidRPr="00FD27A5" w14:paraId="27DA565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3AB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859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Tampakan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753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939,950.00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B09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971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1DB6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939,950.00 </w:t>
            </w:r>
          </w:p>
        </w:tc>
      </w:tr>
      <w:tr w:rsidR="00FD27A5" w:rsidRPr="00FD27A5" w14:paraId="7513D78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ECD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DD4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Tantangan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E5C5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1,058,563.00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180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3FDC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08B1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1,058,563.00 </w:t>
            </w:r>
          </w:p>
        </w:tc>
      </w:tr>
      <w:tr w:rsidR="00FD27A5" w:rsidRPr="00FD27A5" w14:paraId="0805226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4033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0DCD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T'boli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52FE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669,350.00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AC48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5F7E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6389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669,350.00 </w:t>
            </w:r>
          </w:p>
        </w:tc>
      </w:tr>
      <w:tr w:rsidR="00FD27A5" w:rsidRPr="00FD27A5" w14:paraId="34875C2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518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4DBA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Tupi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BB0F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939,950.00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5805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CB73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961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939,950.00 </w:t>
            </w:r>
          </w:p>
        </w:tc>
      </w:tr>
      <w:tr w:rsidR="00FD27A5" w:rsidRPr="00FD27A5" w14:paraId="3F45C43B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E60F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Sultan Kudarat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FF996B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8,366,050.00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51904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D6A67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4BCEFB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8,366,050.00 </w:t>
            </w:r>
          </w:p>
        </w:tc>
      </w:tr>
      <w:tr w:rsidR="00FD27A5" w:rsidRPr="00FD27A5" w14:paraId="0459037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85E9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A78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Columbio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DB68D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2B1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F97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BE1F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</w:tr>
      <w:tr w:rsidR="00FD27A5" w:rsidRPr="00FD27A5" w14:paraId="23E7FF9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E6EF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4CA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Isulan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56EC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50A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02B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8789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</w:tr>
      <w:tr w:rsidR="00FD27A5" w:rsidRPr="00FD27A5" w14:paraId="154782F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62F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58E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Lambayong (Mariano Marcos)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84A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6454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1561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E40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</w:tr>
      <w:tr w:rsidR="00FD27A5" w:rsidRPr="00FD27A5" w14:paraId="2BA7B1D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76F2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426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Lutayan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E99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3539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EC7C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7EB9B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</w:tr>
      <w:tr w:rsidR="00FD27A5" w:rsidRPr="00FD27A5" w14:paraId="5D4F592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5F6C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B0A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President Quirino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64C7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526F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39B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D23B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</w:tr>
      <w:tr w:rsidR="00FD27A5" w:rsidRPr="00FD27A5" w14:paraId="13CF98D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1BFF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1B5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Tacurong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18D1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885,500.00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ADB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F9F1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D3CB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885,500.00 </w:t>
            </w:r>
          </w:p>
        </w:tc>
      </w:tr>
      <w:tr w:rsidR="00FD27A5" w:rsidRPr="00FD27A5" w14:paraId="7A7D791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265D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6F2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Bagumbayan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503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781,550.00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C75C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743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7C7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781,550.00 </w:t>
            </w:r>
          </w:p>
        </w:tc>
      </w:tr>
      <w:tr w:rsidR="00FD27A5" w:rsidRPr="00FD27A5" w14:paraId="0518D39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BC1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BB0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Esperanza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B47A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22F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459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5D85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</w:tr>
      <w:tr w:rsidR="00FD27A5" w:rsidRPr="00FD27A5" w14:paraId="7362B67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7A80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57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Kalamansig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2BE8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1,164,900.00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635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32E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B442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1,164,900.00 </w:t>
            </w:r>
          </w:p>
        </w:tc>
      </w:tr>
      <w:tr w:rsidR="00FD27A5" w:rsidRPr="00FD27A5" w14:paraId="57870AD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F61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5D0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Lebak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9943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BBEE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E8E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BA43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</w:tr>
      <w:tr w:rsidR="00FD27A5" w:rsidRPr="00FD27A5" w14:paraId="2830FC2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B8FE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01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Palimbang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4B33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CDE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D454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7742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</w:tr>
      <w:tr w:rsidR="00FD27A5" w:rsidRPr="00FD27A5" w14:paraId="64EE210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720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CFD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Sen. Ninoy Aquino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49F5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696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B709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1BD0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614,900.00 </w:t>
            </w:r>
          </w:p>
        </w:tc>
      </w:tr>
      <w:tr w:rsidR="00FD27A5" w:rsidRPr="00FD27A5" w14:paraId="52B550F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595959" w:fill="595959"/>
            <w:vAlign w:val="center"/>
            <w:hideMark/>
          </w:tcPr>
          <w:p w14:paraId="1E7678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vAlign w:val="center"/>
            <w:hideMark/>
          </w:tcPr>
          <w:p w14:paraId="420796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Cotabato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81CA2B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1,025,500.00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3D9A41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595959" w:fill="595959"/>
            <w:noWrap/>
            <w:vAlign w:val="bottom"/>
            <w:hideMark/>
          </w:tcPr>
          <w:p w14:paraId="61BDBC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666666" w:fill="666666"/>
            <w:noWrap/>
            <w:vAlign w:val="bottom"/>
            <w:hideMark/>
          </w:tcPr>
          <w:p w14:paraId="4702D5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1,025,500.00 </w:t>
            </w:r>
          </w:p>
        </w:tc>
      </w:tr>
      <w:tr w:rsidR="00FD27A5" w:rsidRPr="00FD27A5" w14:paraId="567B93FE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EFA8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CARAGA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50E43B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48,448,017.84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F4903F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2,965,600.00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2A334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20FE4A7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51,413,617.84 </w:t>
            </w:r>
          </w:p>
        </w:tc>
      </w:tr>
      <w:tr w:rsidR="00FD27A5" w:rsidRPr="00FD27A5" w14:paraId="7A4BD8C4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E94C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Agusan del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A1BDFB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15,118,751.60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A6358D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054CBC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01AAC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15,118,751.60 </w:t>
            </w:r>
          </w:p>
        </w:tc>
      </w:tr>
      <w:tr w:rsidR="00FD27A5" w:rsidRPr="00FD27A5" w14:paraId="6940403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C7CD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9D35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Agusan Del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D8F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1,663,851.63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B60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C4F4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F19DD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1,663,851.63 </w:t>
            </w:r>
          </w:p>
        </w:tc>
      </w:tr>
      <w:tr w:rsidR="00FD27A5" w:rsidRPr="00FD27A5" w14:paraId="7227A6E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ECE1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3F8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Butuan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F52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5,121,464.50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AF6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59B0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78B0E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5,121,464.50 </w:t>
            </w:r>
          </w:p>
        </w:tc>
      </w:tr>
      <w:tr w:rsidR="00FD27A5" w:rsidRPr="00FD27A5" w14:paraId="4ED8F6A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3B82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F0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Jabonga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6CD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1,312,494.00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6D8F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687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5B40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1,312,494.00 </w:t>
            </w:r>
          </w:p>
        </w:tc>
      </w:tr>
      <w:tr w:rsidR="00FD27A5" w:rsidRPr="00FD27A5" w14:paraId="096873A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7AD9F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840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Kitcharao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9D81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1,025,940.00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494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2FA3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58EE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1,025,940.00 </w:t>
            </w:r>
          </w:p>
        </w:tc>
      </w:tr>
      <w:tr w:rsidR="00FD27A5" w:rsidRPr="00FD27A5" w14:paraId="71FED3B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29ED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01F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Las Nieves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524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1,098,900.00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88BD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A9A5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0D24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1,098,900.00 </w:t>
            </w:r>
          </w:p>
        </w:tc>
      </w:tr>
      <w:tr w:rsidR="00FD27A5" w:rsidRPr="00FD27A5" w14:paraId="499D1DE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0DE8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C83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Nasipit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5BCD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3,349,129.03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EC7F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EE59B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4C7A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3,349,129.03 </w:t>
            </w:r>
          </w:p>
        </w:tc>
      </w:tr>
      <w:tr w:rsidR="00FD27A5" w:rsidRPr="00FD27A5" w14:paraId="62A771E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90E9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BD7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Remedios T. Romualdez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EF1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448,072.44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BF9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1B1D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2B2F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448,072.44 </w:t>
            </w:r>
          </w:p>
        </w:tc>
      </w:tr>
      <w:tr w:rsidR="00FD27A5" w:rsidRPr="00FD27A5" w14:paraId="7DAC055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8DC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2D9B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F6E2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1,098,900.00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48ED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C81B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329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1,098,900.00 </w:t>
            </w:r>
          </w:p>
        </w:tc>
      </w:tr>
      <w:tr w:rsidR="00FD27A5" w:rsidRPr="00FD27A5" w14:paraId="04CC3325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688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Agusan del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1BF1D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3,204,574.25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BCEDAD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9ADD98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D7FA43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3,204,574.25 </w:t>
            </w:r>
          </w:p>
        </w:tc>
      </w:tr>
      <w:tr w:rsidR="00FD27A5" w:rsidRPr="00FD27A5" w14:paraId="2C40FEC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D2BF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585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Agusan Del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D774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1,549,389.25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AC6F8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03F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F06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1,549,389.25 </w:t>
            </w:r>
          </w:p>
        </w:tc>
      </w:tr>
      <w:tr w:rsidR="00FD27A5" w:rsidRPr="00FD27A5" w14:paraId="716D81F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7A2A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86C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Paz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3303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1,655,185.00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949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FAC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CBBC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1,655,185.00 </w:t>
            </w:r>
          </w:p>
        </w:tc>
      </w:tr>
      <w:tr w:rsidR="00FD27A5" w:rsidRPr="00FD27A5" w14:paraId="018141D2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208A9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Surigao del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70DDC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16,178,927.75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F8F3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915,600.00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5B00D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0DF816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17,094,527.75 </w:t>
            </w:r>
          </w:p>
        </w:tc>
      </w:tr>
      <w:tr w:rsidR="00FD27A5" w:rsidRPr="00FD27A5" w14:paraId="3556EA2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C6D0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6C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Surigao Del Norte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97E1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879,203.75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AF17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DA5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3391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879,203.75 </w:t>
            </w:r>
          </w:p>
        </w:tc>
      </w:tr>
      <w:tr w:rsidR="00FD27A5" w:rsidRPr="00FD27A5" w14:paraId="1049845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60FD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C1D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Bacuag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D28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1,441,200.00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7E71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48A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AEADA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1,441,200.00 </w:t>
            </w:r>
          </w:p>
        </w:tc>
      </w:tr>
      <w:tr w:rsidR="00FD27A5" w:rsidRPr="00FD27A5" w14:paraId="6AE809E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66C3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2E3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Burgos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080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522,435.00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5C6B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CA6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CA8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522,435.00 </w:t>
            </w:r>
          </w:p>
        </w:tc>
      </w:tr>
      <w:tr w:rsidR="00FD27A5" w:rsidRPr="00FD27A5" w14:paraId="276EB0D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D124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1BC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Claver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27CF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1,373,940.00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405F2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E2A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54BE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1,373,940.00 </w:t>
            </w:r>
          </w:p>
        </w:tc>
      </w:tr>
      <w:tr w:rsidR="00FD27A5" w:rsidRPr="00FD27A5" w14:paraId="1EBACAB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412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4FC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Dapa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D223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1,025,940.00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6C6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504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304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1,025,940.00 </w:t>
            </w:r>
          </w:p>
        </w:tc>
      </w:tr>
      <w:tr w:rsidR="00FD27A5" w:rsidRPr="00FD27A5" w14:paraId="6607193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F9D7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563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Del Carmen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45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1,098,900.00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B07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225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C36B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1,098,900.00 </w:t>
            </w:r>
          </w:p>
        </w:tc>
      </w:tr>
      <w:tr w:rsidR="00FD27A5" w:rsidRPr="00FD27A5" w14:paraId="6E08AC4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5F9B3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67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General Luna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7B10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1,025,940.00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3CA6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C79A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5A49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1,025,940.00 </w:t>
            </w:r>
          </w:p>
        </w:tc>
      </w:tr>
      <w:tr w:rsidR="00FD27A5" w:rsidRPr="00FD27A5" w14:paraId="5CC1F88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C5A4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60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Mainit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704F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1,441,200.00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8EE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44F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0EC3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1,441,200.00 </w:t>
            </w:r>
          </w:p>
        </w:tc>
      </w:tr>
      <w:tr w:rsidR="00FD27A5" w:rsidRPr="00FD27A5" w14:paraId="680F39B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74B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830C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Malimono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046D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940,022.70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E4A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CD4B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D53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940,022.70 </w:t>
            </w:r>
          </w:p>
        </w:tc>
      </w:tr>
      <w:tr w:rsidR="00FD27A5" w:rsidRPr="00FD27A5" w14:paraId="0C837B8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5C14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738E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35D8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641,025.00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D267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C87B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D4B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641,025.00 </w:t>
            </w:r>
          </w:p>
        </w:tc>
      </w:tr>
      <w:tr w:rsidR="00FD27A5" w:rsidRPr="00FD27A5" w14:paraId="6784022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2799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155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Benito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80B7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641,025.00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03C1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B2F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32C3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641,025.00 </w:t>
            </w:r>
          </w:p>
        </w:tc>
      </w:tr>
      <w:tr w:rsidR="00FD27A5" w:rsidRPr="00FD27A5" w14:paraId="6D84F1E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52CF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168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4028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1,025,940.00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C0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7AFD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2B63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1,025,940.00 </w:t>
            </w:r>
          </w:p>
        </w:tc>
      </w:tr>
      <w:tr w:rsidR="00FD27A5" w:rsidRPr="00FD27A5" w14:paraId="56FF74C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4240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317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Monica (Sapao)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581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806,226.30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C288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0837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9DDD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806,226.30 </w:t>
            </w:r>
          </w:p>
        </w:tc>
      </w:tr>
      <w:tr w:rsidR="00FD27A5" w:rsidRPr="00FD27A5" w14:paraId="17ED3D7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F54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EE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Sison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FA3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1,080,900.00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5D7E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D2FE7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AF6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1,080,900.00 </w:t>
            </w:r>
          </w:p>
        </w:tc>
      </w:tr>
      <w:tr w:rsidR="00FD27A5" w:rsidRPr="00FD27A5" w14:paraId="1BAB44C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5C93B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AB8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Socorro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03B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1,025,940.00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CFF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987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AA3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1,025,940.00 </w:t>
            </w:r>
          </w:p>
        </w:tc>
      </w:tr>
      <w:tr w:rsidR="00FD27A5" w:rsidRPr="00FD27A5" w14:paraId="4299F82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9DC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6A4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Tubod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E2043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1,209,090.00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794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86D4A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987A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1,209,090.00 </w:t>
            </w:r>
          </w:p>
        </w:tc>
      </w:tr>
      <w:tr w:rsidR="00FD27A5" w:rsidRPr="00FD27A5" w14:paraId="4C3DC1F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D1D1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Surigao del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6D52D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13,945,764.24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80F10F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2,050,000.00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50AA2E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4195E2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15,995,764.24 </w:t>
            </w:r>
          </w:p>
        </w:tc>
      </w:tr>
      <w:tr w:rsidR="00FD27A5" w:rsidRPr="00FD27A5" w14:paraId="32D8977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77C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D04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PLGU Surigao Del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25E8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1,463,127.75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5FF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FFA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22F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1,463,127.75 </w:t>
            </w:r>
          </w:p>
        </w:tc>
      </w:tr>
      <w:tr w:rsidR="00FD27A5" w:rsidRPr="00FD27A5" w14:paraId="383367F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3808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E6C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Cagwait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B764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1,098,900.00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AA43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127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1DB3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1,098,900.00 </w:t>
            </w:r>
          </w:p>
        </w:tc>
      </w:tr>
      <w:tr w:rsidR="00FD27A5" w:rsidRPr="00FD27A5" w14:paraId="7147F02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7E4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87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Cantilan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7EB3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4,473,578.80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BC27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656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81312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4,473,578.80 </w:t>
            </w:r>
          </w:p>
        </w:tc>
      </w:tr>
      <w:tr w:rsidR="00FD27A5" w:rsidRPr="00FD27A5" w14:paraId="4D1607D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4BE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E56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Carmen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358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195,612.56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C604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A310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BC8D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195,612.56 </w:t>
            </w:r>
          </w:p>
        </w:tc>
      </w:tr>
      <w:tr w:rsidR="00FD27A5" w:rsidRPr="00FD27A5" w14:paraId="55DF0DA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70A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35E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Cortes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A3F4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1,440,622.70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F53F8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269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D8812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1,440,622.70 </w:t>
            </w:r>
          </w:p>
        </w:tc>
      </w:tr>
      <w:tr w:rsidR="00FD27A5" w:rsidRPr="00FD27A5" w14:paraId="21B8A54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1CB0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060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Lianga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65D8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205,188.00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5CE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3DB95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C14D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205,188.00 </w:t>
            </w:r>
          </w:p>
        </w:tc>
      </w:tr>
      <w:tr w:rsidR="00FD27A5" w:rsidRPr="00FD27A5" w14:paraId="40B98E0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AA0D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9BC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Marihatag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1C0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2,294,150.33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1C3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6E3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F5A5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2,294,150.33 </w:t>
            </w:r>
          </w:p>
        </w:tc>
      </w:tr>
      <w:tr w:rsidR="00FD27A5" w:rsidRPr="00FD27A5" w14:paraId="6237BE5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8A74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31A3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Agustin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0132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478,754.10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4E5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B27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92F11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478,754.10 </w:t>
            </w:r>
          </w:p>
        </w:tc>
      </w:tr>
      <w:tr w:rsidR="00FD27A5" w:rsidRPr="00FD27A5" w14:paraId="4E3DFA2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F13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DEA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Miguel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7160F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1,196,930.00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2909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2,050,000.00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90EF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41FAC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3,246,930.00 </w:t>
            </w:r>
          </w:p>
        </w:tc>
      </w:tr>
      <w:tr w:rsidR="00FD27A5" w:rsidRPr="00FD27A5" w14:paraId="3A287E9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B3B3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446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Tago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028D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1,098,900.00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EF75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8174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5299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1,098,900.00 </w:t>
            </w:r>
          </w:p>
        </w:tc>
      </w:tr>
      <w:tr w:rsidR="00FD27A5" w:rsidRPr="00FD27A5" w14:paraId="3F9930CA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8E05D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CAR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9828A1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75,786,602.49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FF808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366,417.00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7CD48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8,989,447.00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44F329D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85,142,466.49 </w:t>
            </w:r>
          </w:p>
        </w:tc>
      </w:tr>
      <w:tr w:rsidR="00FD27A5" w:rsidRPr="00FD27A5" w14:paraId="7C018D52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F18F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Abra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8246E7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20,927,849.42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8AEFAE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31,955.00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BDDA10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39,000.00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07678B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20,998,804.42 </w:t>
            </w:r>
          </w:p>
        </w:tc>
      </w:tr>
      <w:tr w:rsidR="00FD27A5" w:rsidRPr="00FD27A5" w14:paraId="37E7C92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976D4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781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Bangued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40D7E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3,458,033.06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6C9A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2C94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FCE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3,458,033.06 </w:t>
            </w:r>
          </w:p>
        </w:tc>
      </w:tr>
      <w:tr w:rsidR="00FD27A5" w:rsidRPr="00FD27A5" w14:paraId="068375E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D2AB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BD1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Boliney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A95E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340,548.24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A017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BA77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661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340,548.24 </w:t>
            </w:r>
          </w:p>
        </w:tc>
      </w:tr>
      <w:tr w:rsidR="00FD27A5" w:rsidRPr="00FD27A5" w14:paraId="477024F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4FBF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F84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Bucay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C1E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393,117.44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4F2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528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73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393,117.44 </w:t>
            </w:r>
          </w:p>
        </w:tc>
      </w:tr>
      <w:tr w:rsidR="00FD27A5" w:rsidRPr="00FD27A5" w14:paraId="383082A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676E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B36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Bucloc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8BE3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225,651.60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A327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3015D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2FB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225,651.60 </w:t>
            </w:r>
          </w:p>
        </w:tc>
      </w:tr>
      <w:tr w:rsidR="00FD27A5" w:rsidRPr="00FD27A5" w14:paraId="6B269F5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11494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6E3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Daguioman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472B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39,925.26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61CEA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4237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0CF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39,925.26 </w:t>
            </w:r>
          </w:p>
        </w:tc>
      </w:tr>
      <w:tr w:rsidR="00FD27A5" w:rsidRPr="00FD27A5" w14:paraId="4E96E25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BAF81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42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Danglas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DDE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523,563.32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2984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BF23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F6D0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523,563.32 </w:t>
            </w:r>
          </w:p>
        </w:tc>
      </w:tr>
      <w:tr w:rsidR="00FD27A5" w:rsidRPr="00FD27A5" w14:paraId="747B2DDD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76D97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54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Dolores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224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1,070,089.27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AA12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71A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2A4D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1,070,089.27 </w:t>
            </w:r>
          </w:p>
        </w:tc>
      </w:tr>
      <w:tr w:rsidR="00FD27A5" w:rsidRPr="00FD27A5" w14:paraId="4B92148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B5BF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4D7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Paz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DD9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1,920,065.90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03E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F66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68550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1,920,065.90 </w:t>
            </w:r>
          </w:p>
        </w:tc>
      </w:tr>
      <w:tr w:rsidR="00FD27A5" w:rsidRPr="00FD27A5" w14:paraId="5BA4B74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2A60F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719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Lacub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5DC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349,086.88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95D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C788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CDA0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349,086.88 </w:t>
            </w:r>
          </w:p>
        </w:tc>
      </w:tr>
      <w:tr w:rsidR="00FD27A5" w:rsidRPr="00FD27A5" w14:paraId="34A5FF1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7E0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1AF9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Lagangilang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33E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1,842,680.18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A56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4C8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F41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1,842,680.18 </w:t>
            </w:r>
          </w:p>
        </w:tc>
      </w:tr>
      <w:tr w:rsidR="00FD27A5" w:rsidRPr="00FD27A5" w14:paraId="7B070DC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38701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0446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BCB9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440,334.90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4D4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22B7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39,000.00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AA55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479,334.90 </w:t>
            </w:r>
          </w:p>
        </w:tc>
      </w:tr>
      <w:tr w:rsidR="00FD27A5" w:rsidRPr="00FD27A5" w14:paraId="6B0CA52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A90E3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457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Langiden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FA1C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613,662.32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4EDE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CA55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66D5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613,662.32 </w:t>
            </w:r>
          </w:p>
        </w:tc>
      </w:tr>
      <w:tr w:rsidR="00FD27A5" w:rsidRPr="00FD27A5" w14:paraId="2BF2EB5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2986A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F0C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Licuan-Baay (Licuan)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283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745,666.88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DE2C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5F54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B2B2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745,666.88 </w:t>
            </w:r>
          </w:p>
        </w:tc>
      </w:tr>
      <w:tr w:rsidR="00FD27A5" w:rsidRPr="00FD27A5" w14:paraId="7BCDCFE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3ADA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53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583D7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76,992.84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B9F9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66C3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72FF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76,992.84 </w:t>
            </w:r>
          </w:p>
        </w:tc>
      </w:tr>
      <w:tr w:rsidR="00FD27A5" w:rsidRPr="00FD27A5" w14:paraId="567E656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AE4B0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131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Malibcong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B5D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265,266.20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0E16E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90E7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83A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265,266.20 </w:t>
            </w:r>
          </w:p>
        </w:tc>
      </w:tr>
      <w:tr w:rsidR="00FD27A5" w:rsidRPr="00FD27A5" w14:paraId="05DF6B8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04682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C43D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Manabo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32D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941,977.28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E4C37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2CAB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A788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941,977.28 </w:t>
            </w:r>
          </w:p>
        </w:tc>
      </w:tr>
      <w:tr w:rsidR="00FD27A5" w:rsidRPr="00FD27A5" w14:paraId="1669467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2BE2D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A4E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Penarrubia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8099B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737,696.38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96EC2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DB3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F56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737,696.38 </w:t>
            </w:r>
          </w:p>
        </w:tc>
      </w:tr>
      <w:tr w:rsidR="00FD27A5" w:rsidRPr="00FD27A5" w14:paraId="19E790C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C1793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4AE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Pidigan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A96F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207,170.58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8365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A106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44D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207,170.58 </w:t>
            </w:r>
          </w:p>
        </w:tc>
      </w:tr>
      <w:tr w:rsidR="00FD27A5" w:rsidRPr="00FD27A5" w14:paraId="682F4D2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A995B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106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Pilar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F2D0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853,037.16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FF73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F48A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CFE2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853,037.16 </w:t>
            </w:r>
          </w:p>
        </w:tc>
      </w:tr>
      <w:tr w:rsidR="00FD27A5" w:rsidRPr="00FD27A5" w14:paraId="5383539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AEA37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2A4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Sallapadan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238A0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476,776.40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429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4567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5E01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476,776.40 </w:t>
            </w:r>
          </w:p>
        </w:tc>
      </w:tr>
      <w:tr w:rsidR="00FD27A5" w:rsidRPr="00FD27A5" w14:paraId="2F37991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2A6AE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B9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Isidro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8D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74,388.00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254F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705E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A26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74,388.00 </w:t>
            </w:r>
          </w:p>
        </w:tc>
      </w:tr>
      <w:tr w:rsidR="00FD27A5" w:rsidRPr="00FD27A5" w14:paraId="070707D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8DB2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B37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Juan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85C5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341,765.38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09682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11,955.00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ED99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6F94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353,720.38 </w:t>
            </w:r>
          </w:p>
        </w:tc>
      </w:tr>
      <w:tr w:rsidR="00FD27A5" w:rsidRPr="00FD27A5" w14:paraId="5FF11A5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C5A41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4FB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 Quintin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9D20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717,586.11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3A47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8662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4D87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737,586.11 </w:t>
            </w:r>
          </w:p>
        </w:tc>
      </w:tr>
      <w:tr w:rsidR="00FD27A5" w:rsidRPr="00FD27A5" w14:paraId="2B3D254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8C053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0329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Tayum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1CC7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533,990.76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5E6DD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A7AA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092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533,990.76 </w:t>
            </w:r>
          </w:p>
        </w:tc>
      </w:tr>
      <w:tr w:rsidR="00FD27A5" w:rsidRPr="00FD27A5" w14:paraId="04AF012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CAEC0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EAC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Tineg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90F6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945,545.62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6049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3C8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7BEC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945,545.62 </w:t>
            </w:r>
          </w:p>
        </w:tc>
      </w:tr>
      <w:tr w:rsidR="00FD27A5" w:rsidRPr="00FD27A5" w14:paraId="3C47E68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D2B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DE6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45CC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537,458.46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B6F8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1A7C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E68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537,458.46 </w:t>
            </w:r>
          </w:p>
        </w:tc>
      </w:tr>
      <w:tr w:rsidR="00FD27A5" w:rsidRPr="00FD27A5" w14:paraId="5666795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62AEE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D2E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Villaviciosa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B7E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2,255,773.00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E5C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1FD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0C0E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2,255,773.00 </w:t>
            </w:r>
          </w:p>
        </w:tc>
      </w:tr>
      <w:tr w:rsidR="00FD27A5" w:rsidRPr="00FD27A5" w14:paraId="70B590FD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A341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Apayao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DBCE0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5,177,049.92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0D88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0C40AD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858C62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5,177,049.92 </w:t>
            </w:r>
          </w:p>
        </w:tc>
      </w:tr>
      <w:tr w:rsidR="00FD27A5" w:rsidRPr="00FD27A5" w14:paraId="6029B05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8322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989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Calanasan (Bayag)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F9E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730,669.26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D146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9CA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A76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730,669.26 </w:t>
            </w:r>
          </w:p>
        </w:tc>
      </w:tr>
      <w:tr w:rsidR="00FD27A5" w:rsidRPr="00FD27A5" w14:paraId="240C38B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F9DC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3B0E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Conner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68C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451,336.16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0C504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150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AE12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451,336.16 </w:t>
            </w:r>
          </w:p>
        </w:tc>
      </w:tr>
      <w:tr w:rsidR="00FD27A5" w:rsidRPr="00FD27A5" w14:paraId="6689F98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E76F2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04CB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Flora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BD3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742,376.00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E2CEC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4B6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15AE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742,376.00 </w:t>
            </w:r>
          </w:p>
        </w:tc>
      </w:tr>
      <w:tr w:rsidR="00FD27A5" w:rsidRPr="00FD27A5" w14:paraId="1ADF941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36C28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93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Kabugao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15E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267,556.68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99564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90D1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5288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267,556.68 </w:t>
            </w:r>
          </w:p>
        </w:tc>
      </w:tr>
      <w:tr w:rsidR="00FD27A5" w:rsidRPr="00FD27A5" w14:paraId="4F61A3B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40E4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6CA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Luna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BAF7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2,119,854.07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B637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F8AD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F587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2,119,854.07 </w:t>
            </w:r>
          </w:p>
        </w:tc>
      </w:tr>
      <w:tr w:rsidR="00FD27A5" w:rsidRPr="00FD27A5" w14:paraId="38C00A5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1D50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666E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Pudtol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775D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305,233.75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016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B715E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F320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305,233.75 </w:t>
            </w:r>
          </w:p>
        </w:tc>
      </w:tr>
      <w:tr w:rsidR="00FD27A5" w:rsidRPr="00FD27A5" w14:paraId="7EF02AE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59A1D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2A7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Santa Marcela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041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560,024.00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1EA3A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79F7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D451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560,024.00 </w:t>
            </w:r>
          </w:p>
        </w:tc>
      </w:tr>
      <w:tr w:rsidR="00FD27A5" w:rsidRPr="00FD27A5" w14:paraId="67C8C5C9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AB4F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Benguet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D1A169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22,454,172.37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CE0C56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334,462.00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6016BF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8,950,447.00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F97A60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31,739,081.37 </w:t>
            </w:r>
          </w:p>
        </w:tc>
      </w:tr>
      <w:tr w:rsidR="00FD27A5" w:rsidRPr="00FD27A5" w14:paraId="113AB4F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58A42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E813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Atok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CF66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206,987.54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1C4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1BA9D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EE1D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206,987.54 </w:t>
            </w:r>
          </w:p>
        </w:tc>
      </w:tr>
      <w:tr w:rsidR="00FD27A5" w:rsidRPr="00FD27A5" w14:paraId="69ACC13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3C787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62A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Baguio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059F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9,653,576.30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D6B34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9726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8,739,800.00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5D22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18,393,376.30 </w:t>
            </w:r>
          </w:p>
        </w:tc>
      </w:tr>
      <w:tr w:rsidR="00FD27A5" w:rsidRPr="00FD27A5" w14:paraId="12439EF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D560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994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Bakun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A94D5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905,444.50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81D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19CA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C4BAE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905,444.50 </w:t>
            </w:r>
          </w:p>
        </w:tc>
      </w:tr>
      <w:tr w:rsidR="00FD27A5" w:rsidRPr="00FD27A5" w14:paraId="435CBA38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3547A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AFC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Bokod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85C01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250,400.00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753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C4D0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0FB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250,400.00 </w:t>
            </w:r>
          </w:p>
        </w:tc>
      </w:tr>
      <w:tr w:rsidR="00FD27A5" w:rsidRPr="00FD27A5" w14:paraId="4D77CA4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60CEE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E8E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Buguias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AC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973,167.38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61B11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20,000.00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2E0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76,000.00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6C31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1,069,167.38 </w:t>
            </w:r>
          </w:p>
        </w:tc>
      </w:tr>
      <w:tr w:rsidR="00FD27A5" w:rsidRPr="00FD27A5" w14:paraId="5AC64B4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98268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612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Itogon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F09A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1,637,905.97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6189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239,607.00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EACAF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134,647.00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97D3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2,012,159.97 </w:t>
            </w:r>
          </w:p>
        </w:tc>
      </w:tr>
      <w:tr w:rsidR="00FD27A5" w:rsidRPr="00FD27A5" w14:paraId="0957B2F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42AC8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605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Kabayan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3953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277,035.56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81F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33,855.00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09C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5E1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310,890.56 </w:t>
            </w:r>
          </w:p>
        </w:tc>
      </w:tr>
      <w:tr w:rsidR="00FD27A5" w:rsidRPr="00FD27A5" w14:paraId="788800F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784A1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F81A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Kapangan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DE35C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273,132.58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186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4B34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2B347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273,132.58 </w:t>
            </w:r>
          </w:p>
        </w:tc>
      </w:tr>
      <w:tr w:rsidR="00FD27A5" w:rsidRPr="00FD27A5" w14:paraId="0C1F9BD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99A76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7B9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Kibungan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493F8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398,656.00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81C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17B11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F257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398,656.00 </w:t>
            </w:r>
          </w:p>
        </w:tc>
      </w:tr>
      <w:tr w:rsidR="00FD27A5" w:rsidRPr="00FD27A5" w14:paraId="6ACBEA8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AA08F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74D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 Trinidad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1B9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4,539,017.64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BC624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1327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E98E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4,539,017.64 </w:t>
            </w:r>
          </w:p>
        </w:tc>
      </w:tr>
      <w:tr w:rsidR="00FD27A5" w:rsidRPr="00FD27A5" w14:paraId="18387EC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F1CB8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16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Mankayan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F64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500,194.00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4D6A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07A2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EBE5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500,194.00 </w:t>
            </w:r>
          </w:p>
        </w:tc>
      </w:tr>
      <w:tr w:rsidR="00FD27A5" w:rsidRPr="00FD27A5" w14:paraId="5A739F5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63443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DFD1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Sablan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22BA1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761,696.50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49C5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3A0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B98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761,696.50 </w:t>
            </w:r>
          </w:p>
        </w:tc>
      </w:tr>
      <w:tr w:rsidR="00FD27A5" w:rsidRPr="00FD27A5" w14:paraId="4601223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464E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F06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F780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1,837,818.00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DD6A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41,000.00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47EF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CB156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1,878,818.00 </w:t>
            </w:r>
          </w:p>
        </w:tc>
      </w:tr>
      <w:tr w:rsidR="00FD27A5" w:rsidRPr="00FD27A5" w14:paraId="1034D8B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AF73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9F0C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Tublay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D63A2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239,140.40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812DA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035F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C1E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239,140.40 </w:t>
            </w:r>
          </w:p>
        </w:tc>
      </w:tr>
      <w:tr w:rsidR="00FD27A5" w:rsidRPr="00FD27A5" w14:paraId="65422B80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9AC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Ifugao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F1559A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9,106,046.91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11C567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72D2EE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B6D257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9,106,046.91 </w:t>
            </w:r>
          </w:p>
        </w:tc>
      </w:tr>
      <w:tr w:rsidR="00FD27A5" w:rsidRPr="00FD27A5" w14:paraId="30C101C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8BCA5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DE9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Aguinaldo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2561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284,162.16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8EC6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4CF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AB1B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284,162.16 </w:t>
            </w:r>
          </w:p>
        </w:tc>
      </w:tr>
      <w:tr w:rsidR="00FD27A5" w:rsidRPr="00FD27A5" w14:paraId="25A1E4F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D83D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751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Alfonso Lista (Potia)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03F72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752,371.21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2D80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436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A7ED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752,371.21 </w:t>
            </w:r>
          </w:p>
        </w:tc>
      </w:tr>
      <w:tr w:rsidR="00FD27A5" w:rsidRPr="00FD27A5" w14:paraId="66AD4C5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D8A06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D97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Asipulo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EFA5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236,264.25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F80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04B18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1BAC4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236,264.25 </w:t>
            </w:r>
          </w:p>
        </w:tc>
      </w:tr>
      <w:tr w:rsidR="00FD27A5" w:rsidRPr="00FD27A5" w14:paraId="1DC360E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56FEC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7CE5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Banaue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348B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190,654.84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DD115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EE90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1B39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190,654.84 </w:t>
            </w:r>
          </w:p>
        </w:tc>
      </w:tr>
      <w:tr w:rsidR="00FD27A5" w:rsidRPr="00FD27A5" w14:paraId="14D199E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6853F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9F8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Hingyon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69B5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553,187.18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2334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5AFA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0DF4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553,187.18 </w:t>
            </w:r>
          </w:p>
        </w:tc>
      </w:tr>
      <w:tr w:rsidR="00FD27A5" w:rsidRPr="00FD27A5" w14:paraId="7E5DEA7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0B06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D90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Hungduan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75AE7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1,261,370.18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22F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E14E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C1C7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1,261,370.18 </w:t>
            </w:r>
          </w:p>
        </w:tc>
      </w:tr>
      <w:tr w:rsidR="00FD27A5" w:rsidRPr="00FD27A5" w14:paraId="509222BB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F87EC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2507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Kiangan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B051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2,201,968.63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3168C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8D05B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200CA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2,201,968.63 </w:t>
            </w:r>
          </w:p>
        </w:tc>
      </w:tr>
      <w:tr w:rsidR="00FD27A5" w:rsidRPr="00FD27A5" w14:paraId="4C8AE48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4B456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1BE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Lagawe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E8346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1,375,745.78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2E9BE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1F89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EC5BC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1,375,745.78 </w:t>
            </w:r>
          </w:p>
        </w:tc>
      </w:tr>
      <w:tr w:rsidR="00FD27A5" w:rsidRPr="00FD27A5" w14:paraId="6306E0D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6DB7B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E4C9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Lamut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DE80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1,211,695.00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BD2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A7B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313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1,211,695.00 </w:t>
            </w:r>
          </w:p>
        </w:tc>
      </w:tr>
      <w:tr w:rsidR="00FD27A5" w:rsidRPr="00FD27A5" w14:paraId="53E8175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ED524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A5F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Mayoyao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A1A8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287,427.68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C8846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8C82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65A7E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287,427.68 </w:t>
            </w:r>
          </w:p>
        </w:tc>
      </w:tr>
      <w:tr w:rsidR="00FD27A5" w:rsidRPr="00FD27A5" w14:paraId="0A7CAA5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D3980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C2C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Tinoc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BD0F3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751,200.00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FDB17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8EA9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F055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751,200.00 </w:t>
            </w:r>
          </w:p>
        </w:tc>
      </w:tr>
      <w:tr w:rsidR="00FD27A5" w:rsidRPr="00FD27A5" w14:paraId="3A7E92EF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9F3C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Kalinga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6E28D2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13,204,843.69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C4D869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531AAB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6D6E45F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13,204,843.69 </w:t>
            </w:r>
          </w:p>
        </w:tc>
      </w:tr>
      <w:tr w:rsidR="00FD27A5" w:rsidRPr="00FD27A5" w14:paraId="19E51B7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7A6E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9C73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Balbalan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CCC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1,203,477.44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CED9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C475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EDEC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1,203,477.44 </w:t>
            </w:r>
          </w:p>
        </w:tc>
      </w:tr>
      <w:tr w:rsidR="00FD27A5" w:rsidRPr="00FD27A5" w14:paraId="3CFDEEB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5A526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92F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Lubuagan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BB2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1,221,153.36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31E7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80EC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E909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1,221,153.36 </w:t>
            </w:r>
          </w:p>
        </w:tc>
      </w:tr>
      <w:tr w:rsidR="00FD27A5" w:rsidRPr="00FD27A5" w14:paraId="2050A2F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C822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912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Pasil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5F2C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917,822.56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8ED05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DABD7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A2883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917,822.56 </w:t>
            </w:r>
          </w:p>
        </w:tc>
      </w:tr>
      <w:tr w:rsidR="00FD27A5" w:rsidRPr="00FD27A5" w14:paraId="66B4449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88904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4F17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Pinukpuk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80B9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2,127,905.18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4B73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D515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82C3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2,127,905.18 </w:t>
            </w:r>
          </w:p>
        </w:tc>
      </w:tr>
      <w:tr w:rsidR="00FD27A5" w:rsidRPr="00FD27A5" w14:paraId="2A9EFA7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B756C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E90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Tanudan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487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848,269.08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D84CB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03769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8AF6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848,269.08 </w:t>
            </w:r>
          </w:p>
        </w:tc>
      </w:tr>
      <w:tr w:rsidR="00FD27A5" w:rsidRPr="00FD27A5" w14:paraId="50C3F313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FC33A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54D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Tinglayan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78DF7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580,839.34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21642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0BB4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2078B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580,839.34 </w:t>
            </w:r>
          </w:p>
        </w:tc>
      </w:tr>
      <w:tr w:rsidR="00FD27A5" w:rsidRPr="00FD27A5" w14:paraId="6E92D3D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50FDA4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38F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Rizal (Liwan)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96B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1,693,329.16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F8D6D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57640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4490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1,693,329.16 </w:t>
            </w:r>
          </w:p>
        </w:tc>
      </w:tr>
      <w:tr w:rsidR="00FD27A5" w:rsidRPr="00FD27A5" w14:paraId="27B8432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D56BF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CD2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Tabuk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09F2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4,612,047.57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27281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39AA6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A5C0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4,612,047.57 </w:t>
            </w:r>
          </w:p>
        </w:tc>
      </w:tr>
      <w:tr w:rsidR="00FD27A5" w:rsidRPr="00FD27A5" w14:paraId="135884AF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F49F6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Mountain Province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D95399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4,916,640.18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0D0498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A08AF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56FF186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4,916,640.18 </w:t>
            </w:r>
          </w:p>
        </w:tc>
      </w:tr>
      <w:tr w:rsidR="00FD27A5" w:rsidRPr="00FD27A5" w14:paraId="14F270F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6EFD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C7E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Barlig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4558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379,121.76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280C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4010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569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379,121.76 </w:t>
            </w:r>
          </w:p>
        </w:tc>
      </w:tr>
      <w:tr w:rsidR="00FD27A5" w:rsidRPr="00FD27A5" w14:paraId="045543EC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3B85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1B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Bontoc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D49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1,351,940.40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06E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0754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A6D7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1,351,940.40 </w:t>
            </w:r>
          </w:p>
        </w:tc>
      </w:tr>
      <w:tr w:rsidR="00FD27A5" w:rsidRPr="00FD27A5" w14:paraId="3BA85FD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B6D3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A489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Natonin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0F3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65,592.00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B72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7A7A8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BA99B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65,592.00 </w:t>
            </w:r>
          </w:p>
        </w:tc>
      </w:tr>
      <w:tr w:rsidR="00FD27A5" w:rsidRPr="00FD27A5" w14:paraId="05B845F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72A5A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B02D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Paracelis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B8CAE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561,868.00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4C966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328D6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7E49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561,868.00 </w:t>
            </w:r>
          </w:p>
        </w:tc>
      </w:tr>
      <w:tr w:rsidR="00FD27A5" w:rsidRPr="00FD27A5" w14:paraId="786366E2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13D3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760E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Bauko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CDF8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163,980.00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E96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6A0B3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CDFD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163,980.00 </w:t>
            </w:r>
          </w:p>
        </w:tc>
      </w:tr>
      <w:tr w:rsidR="00FD27A5" w:rsidRPr="00FD27A5" w14:paraId="075D523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6EE60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AC8F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Besao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7BCD2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1,243,197.26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AE22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2015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9B83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1,243,197.26 </w:t>
            </w:r>
          </w:p>
        </w:tc>
      </w:tr>
      <w:tr w:rsidR="00FD27A5" w:rsidRPr="00FD27A5" w14:paraId="2C6A07F7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27532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DFD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Sabangan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D754F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66,949.20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232A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D5A9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48B59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66,949.20 </w:t>
            </w:r>
          </w:p>
        </w:tc>
      </w:tr>
      <w:tr w:rsidR="00FD27A5" w:rsidRPr="00FD27A5" w14:paraId="49EE7C8F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C0607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208A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Sagada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53C57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840,606.00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CB404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6E63D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862A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840,606.00 </w:t>
            </w:r>
          </w:p>
        </w:tc>
      </w:tr>
      <w:tr w:rsidR="00FD27A5" w:rsidRPr="00FD27A5" w14:paraId="10335344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D619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5264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Tadian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994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243,385.56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DD53D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6C88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6F5E0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243,385.56 </w:t>
            </w:r>
          </w:p>
        </w:tc>
      </w:tr>
      <w:tr w:rsidR="00FD27A5" w:rsidRPr="00FD27A5" w14:paraId="1BD46916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C0E223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BARMM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5439D9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1,912,100.94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E027B5E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043B9E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13F134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1,912,100.94 </w:t>
            </w:r>
          </w:p>
        </w:tc>
      </w:tr>
      <w:tr w:rsidR="00FD27A5" w:rsidRPr="00FD27A5" w14:paraId="038CD7F2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D02B1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Basilan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5310D5E2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1,679,180.94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7EA2D7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DDF43C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7938652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1,679,180.94 </w:t>
            </w:r>
          </w:p>
        </w:tc>
      </w:tr>
      <w:tr w:rsidR="00FD27A5" w:rsidRPr="00FD27A5" w14:paraId="65D249A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45058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0EE3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City of Lamitan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F0AC3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428,750.84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0AD4C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90BAB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8E19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428,750.84 </w:t>
            </w:r>
          </w:p>
        </w:tc>
      </w:tr>
      <w:tr w:rsidR="00FD27A5" w:rsidRPr="00FD27A5" w14:paraId="37ED8C2E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60343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F92F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Lantawan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770DE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412,012.22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CA1B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B4EB0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96DF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412,012.22 </w:t>
            </w:r>
          </w:p>
        </w:tc>
      </w:tr>
      <w:tr w:rsidR="00FD27A5" w:rsidRPr="00FD27A5" w14:paraId="69CA9D7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27918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07F4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Maluso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385BB3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169,122.92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22D00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3428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C38C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169,122.92 </w:t>
            </w:r>
          </w:p>
        </w:tc>
      </w:tr>
      <w:tr w:rsidR="00FD27A5" w:rsidRPr="00FD27A5" w14:paraId="7EFA998A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084F3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3375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Tipo-Tipo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FAA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224,897.50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3BCCE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1B2A8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9FBBF7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224,897.50 </w:t>
            </w:r>
          </w:p>
        </w:tc>
      </w:tr>
      <w:tr w:rsidR="00FD27A5" w:rsidRPr="00FD27A5" w14:paraId="76F81D05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146C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5460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Ungkaya Pukan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3CD0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444,397.46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06F5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8D4EF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BA0E5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444,397.46 </w:t>
            </w:r>
          </w:p>
        </w:tc>
      </w:tr>
      <w:tr w:rsidR="00FD27A5" w:rsidRPr="00FD27A5" w14:paraId="2E6EDD10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7E52F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Lanao del Sur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442654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222,000.00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234964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66753BA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3A7ED2EF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222,000.00 </w:t>
            </w:r>
          </w:p>
        </w:tc>
      </w:tr>
      <w:tr w:rsidR="00FD27A5" w:rsidRPr="00FD27A5" w14:paraId="030F7119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23782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5DCC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Marawi City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B4233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222,000.00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731F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5CEC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AFC58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222,000.00 </w:t>
            </w:r>
          </w:p>
        </w:tc>
      </w:tr>
      <w:tr w:rsidR="00FD27A5" w:rsidRPr="00FD27A5" w14:paraId="3ACF8CEC" w14:textId="77777777" w:rsidTr="00FD27A5">
        <w:trPr>
          <w:trHeight w:val="245"/>
          <w:jc w:val="center"/>
        </w:trPr>
        <w:tc>
          <w:tcPr>
            <w:tcW w:w="15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2773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>Sulu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C5550FA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10,920.00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70107449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4249F541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14:paraId="2A52854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               10,920.00 </w:t>
            </w:r>
          </w:p>
        </w:tc>
      </w:tr>
      <w:tr w:rsidR="00FD27A5" w:rsidRPr="00FD27A5" w14:paraId="5D9F736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5DFFF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0A1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Indanan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C212E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5D606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48E3F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D85D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546.00 </w:t>
            </w:r>
          </w:p>
        </w:tc>
      </w:tr>
      <w:tr w:rsidR="00FD27A5" w:rsidRPr="00FD27A5" w14:paraId="48FE34A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A130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7BAC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Jolo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4F44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4,368.00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3B2F8A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B976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0B1A5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4,368.00 </w:t>
            </w:r>
          </w:p>
        </w:tc>
      </w:tr>
      <w:tr w:rsidR="00FD27A5" w:rsidRPr="00FD27A5" w14:paraId="61598170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35C0BB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FA14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Maimbung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4ABE0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68732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164E8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F3CB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546.00 </w:t>
            </w:r>
          </w:p>
        </w:tc>
      </w:tr>
      <w:tr w:rsidR="00FD27A5" w:rsidRPr="00FD27A5" w14:paraId="71B798F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C785A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FE51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Panglima Estino (New Panamao)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543E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6AE1D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67B92C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79763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546.00 </w:t>
            </w:r>
          </w:p>
        </w:tc>
      </w:tr>
      <w:tr w:rsidR="00FD27A5" w:rsidRPr="00FD27A5" w14:paraId="58137991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741A11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8CC0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Parang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57F7D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AED8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67350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8ACC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546.00 </w:t>
            </w:r>
          </w:p>
        </w:tc>
      </w:tr>
      <w:tr w:rsidR="00FD27A5" w:rsidRPr="00FD27A5" w14:paraId="46D1EBC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2B981F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7E567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Talipao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A8A245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1,092.00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60296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7E264E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07B2B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1,092.00 </w:t>
            </w:r>
          </w:p>
        </w:tc>
      </w:tr>
      <w:tr w:rsidR="00FD27A5" w:rsidRPr="00FD27A5" w14:paraId="25177566" w14:textId="77777777" w:rsidTr="00FD27A5">
        <w:trPr>
          <w:trHeight w:val="245"/>
          <w:jc w:val="center"/>
        </w:trPr>
        <w:tc>
          <w:tcPr>
            <w:tcW w:w="15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EEBE2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C3EF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>Tongkil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7E83D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3,276.00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53E94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DEAC79" w14:textId="77777777" w:rsidR="00FD27A5" w:rsidRPr="00FD27A5" w:rsidRDefault="00FD27A5" w:rsidP="00FD27A5">
            <w:pPr>
              <w:widowControl/>
              <w:spacing w:after="0" w:line="240" w:lineRule="auto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           -  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B8FC6" w14:textId="77777777" w:rsidR="00FD27A5" w:rsidRPr="00FD27A5" w:rsidRDefault="00FD27A5" w:rsidP="00FD27A5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</w:pPr>
            <w:r w:rsidRPr="00FD27A5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  <w:lang w:val="en-US" w:eastAsia="en-US"/>
              </w:rPr>
              <w:t xml:space="preserve">                 3,276.00 </w:t>
            </w:r>
          </w:p>
        </w:tc>
      </w:tr>
    </w:tbl>
    <w:p w14:paraId="7DAD564B" w14:textId="1B05D9BA" w:rsidR="00573513" w:rsidRPr="00BA0DBE" w:rsidRDefault="008D2D83" w:rsidP="00BC61B3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N</w:t>
      </w:r>
      <w:r w:rsidR="003E4C18" w:rsidRPr="006C6E91">
        <w:rPr>
          <w:rFonts w:ascii="Arial" w:eastAsia="Arial" w:hAnsi="Arial" w:cs="Arial"/>
          <w:b/>
          <w:i/>
          <w:sz w:val="16"/>
          <w:szCs w:val="16"/>
        </w:rPr>
        <w:t>ote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: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Reflected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cost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of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assistance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under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are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FNIs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provided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does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not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include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other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services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and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Social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Amelioration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Program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(SAP)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for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target</w:t>
      </w:r>
      <w:r w:rsidR="000E2147">
        <w:rPr>
          <w:rFonts w:ascii="Arial" w:eastAsia="Arial" w:hAnsi="Arial" w:cs="Arial"/>
          <w:i/>
          <w:sz w:val="16"/>
          <w:szCs w:val="16"/>
        </w:rPr>
        <w:t xml:space="preserve"> </w:t>
      </w:r>
      <w:r w:rsidR="003E4C18" w:rsidRPr="000B2093">
        <w:rPr>
          <w:rFonts w:ascii="Arial" w:eastAsia="Arial" w:hAnsi="Arial" w:cs="Arial"/>
          <w:i/>
          <w:sz w:val="16"/>
          <w:szCs w:val="16"/>
        </w:rPr>
        <w:t>beneficiaries.</w:t>
      </w:r>
      <w:r w:rsidR="00BA0DBE">
        <w:rPr>
          <w:rFonts w:ascii="Arial" w:eastAsia="Arial" w:hAnsi="Arial" w:cs="Arial"/>
          <w:i/>
          <w:sz w:val="16"/>
          <w:szCs w:val="16"/>
        </w:rPr>
        <w:t xml:space="preserve"> Also, </w:t>
      </w:r>
      <w:r w:rsidR="00BA0DBE" w:rsidRPr="00BA0DBE">
        <w:rPr>
          <w:rFonts w:ascii="Arial" w:eastAsia="Arial" w:hAnsi="Arial" w:cs="Arial"/>
          <w:bCs/>
          <w:i/>
          <w:sz w:val="16"/>
          <w:szCs w:val="16"/>
        </w:rPr>
        <w:t xml:space="preserve">assistance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provided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by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LGUs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is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excluded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in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the</w:t>
      </w:r>
      <w:r w:rsidR="000E2147" w:rsidRPr="00BA0DBE">
        <w:rPr>
          <w:rFonts w:ascii="Arial" w:eastAsia="Arial" w:hAnsi="Arial" w:cs="Arial"/>
          <w:bCs/>
          <w:i/>
          <w:sz w:val="16"/>
          <w:szCs w:val="16"/>
        </w:rPr>
        <w:t xml:space="preserve"> </w:t>
      </w:r>
      <w:r w:rsidR="00573513" w:rsidRPr="00BA0DBE">
        <w:rPr>
          <w:rFonts w:ascii="Arial" w:eastAsia="Arial" w:hAnsi="Arial" w:cs="Arial"/>
          <w:bCs/>
          <w:i/>
          <w:sz w:val="16"/>
          <w:szCs w:val="16"/>
        </w:rPr>
        <w:t>breakdown</w:t>
      </w:r>
      <w:r w:rsidR="00214A3F" w:rsidRPr="00BA0DBE">
        <w:rPr>
          <w:rFonts w:ascii="Arial" w:eastAsia="Arial" w:hAnsi="Arial" w:cs="Arial"/>
          <w:bCs/>
          <w:i/>
          <w:sz w:val="16"/>
          <w:szCs w:val="16"/>
        </w:rPr>
        <w:t>.</w:t>
      </w:r>
    </w:p>
    <w:p w14:paraId="44620442" w14:textId="5AD0A2D5" w:rsidR="00B453D1" w:rsidRDefault="003E4C18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DSWD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Field</w:t>
      </w:r>
      <w:r w:rsidR="000E2147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B2093">
        <w:rPr>
          <w:rFonts w:ascii="Arial" w:eastAsia="Arial" w:hAnsi="Arial" w:cs="Arial"/>
          <w:i/>
          <w:color w:val="0070C0"/>
          <w:sz w:val="16"/>
          <w:szCs w:val="16"/>
        </w:rPr>
        <w:t>Offices</w:t>
      </w:r>
    </w:p>
    <w:p w14:paraId="1103A477" w14:textId="53C92FF6" w:rsidR="00B453D1" w:rsidRDefault="00B453D1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6841DC30" w14:textId="77777777" w:rsidR="00B453D1" w:rsidRPr="00B453D1" w:rsidRDefault="00B453D1" w:rsidP="00B453D1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B85F2F5" w14:textId="27ECD988" w:rsidR="00840B82" w:rsidRPr="00665154" w:rsidRDefault="00840B82" w:rsidP="00FB74E7">
      <w:pPr>
        <w:widowControl/>
        <w:spacing w:after="160" w:line="259" w:lineRule="auto"/>
        <w:rPr>
          <w:rFonts w:ascii="Arial" w:eastAsia="Arial" w:hAnsi="Arial" w:cs="Arial"/>
          <w:b/>
          <w:color w:val="002060"/>
          <w:sz w:val="28"/>
          <w:szCs w:val="28"/>
        </w:rPr>
      </w:pP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Status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of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Prepositioned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Resources: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Stockpile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and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Standby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Pr="00665154">
        <w:rPr>
          <w:rFonts w:ascii="Arial" w:eastAsia="Arial" w:hAnsi="Arial" w:cs="Arial"/>
          <w:b/>
          <w:color w:val="002060"/>
          <w:sz w:val="28"/>
          <w:szCs w:val="28"/>
        </w:rPr>
        <w:t>Funds</w:t>
      </w:r>
    </w:p>
    <w:p w14:paraId="5CC6AC85" w14:textId="49F2F57F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The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DSWD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Central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(CO),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Field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Offices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(FOs),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National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Resource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Operations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Center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(NROC)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have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stockpiles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and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standby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funds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4FEC" w:rsidRPr="008B4FEC">
        <w:rPr>
          <w:rFonts w:ascii="Arial" w:eastAsia="Arial" w:hAnsi="Arial" w:cs="Arial"/>
          <w:b/>
          <w:bCs/>
          <w:color w:val="0070C0"/>
          <w:sz w:val="24"/>
          <w:szCs w:val="24"/>
        </w:rPr>
        <w:t>797,598,159.32</w:t>
      </w:r>
      <w:r w:rsidR="008B4FE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with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breakdown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follows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(see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Table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 w:rsidR="001266BB">
        <w:rPr>
          <w:rFonts w:ascii="Arial" w:eastAsia="Arial" w:hAnsi="Arial" w:cs="Arial"/>
          <w:sz w:val="24"/>
          <w:szCs w:val="24"/>
        </w:rPr>
        <w:t>2</w:t>
      </w:r>
      <w:r w:rsidRPr="006217D0">
        <w:rPr>
          <w:rFonts w:ascii="Arial" w:eastAsia="Arial" w:hAnsi="Arial" w:cs="Arial"/>
          <w:sz w:val="24"/>
          <w:szCs w:val="24"/>
        </w:rPr>
        <w:t>):</w:t>
      </w:r>
    </w:p>
    <w:p w14:paraId="4CD54C8C" w14:textId="77777777" w:rsidR="00840B82" w:rsidRPr="006217D0" w:rsidRDefault="00840B82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DE675B8" w14:textId="0D9AEB85" w:rsidR="00840B82" w:rsidRPr="006217D0" w:rsidRDefault="00840B82" w:rsidP="00AD03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Standby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b/>
          <w:sz w:val="24"/>
          <w:szCs w:val="24"/>
        </w:rPr>
        <w:t>Funds</w:t>
      </w:r>
    </w:p>
    <w:p w14:paraId="223AB362" w14:textId="406C0FBA" w:rsidR="00616E25" w:rsidRPr="00634F41" w:rsidRDefault="00616E25" w:rsidP="00616E25">
      <w:pPr>
        <w:ind w:left="360"/>
        <w:contextualSpacing/>
        <w:rPr>
          <w:rFonts w:ascii="Arial" w:eastAsia="Arial" w:hAnsi="Arial" w:cs="Arial"/>
          <w:sz w:val="24"/>
          <w:szCs w:val="24"/>
        </w:rPr>
      </w:pPr>
      <w:r w:rsidRPr="00634F4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E56CB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4FEC" w:rsidRPr="008B4FEC">
        <w:rPr>
          <w:rFonts w:ascii="Arial" w:eastAsia="Arial" w:hAnsi="Arial" w:cs="Arial"/>
          <w:b/>
          <w:bCs/>
          <w:color w:val="0070C0"/>
          <w:sz w:val="24"/>
          <w:szCs w:val="24"/>
        </w:rPr>
        <w:t>227,963,288.27</w:t>
      </w:r>
      <w:r w:rsidR="008B4FE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9E56CB">
        <w:rPr>
          <w:rFonts w:ascii="Arial" w:eastAsia="Arial" w:hAnsi="Arial" w:cs="Arial"/>
          <w:b/>
          <w:color w:val="0070C0"/>
          <w:sz w:val="24"/>
          <w:szCs w:val="24"/>
        </w:rPr>
        <w:t>standby funds</w:t>
      </w:r>
      <w:r w:rsidRPr="004F77A6"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FOs.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said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34F41">
        <w:rPr>
          <w:rFonts w:ascii="Arial" w:eastAsia="Arial" w:hAnsi="Arial" w:cs="Arial"/>
          <w:sz w:val="24"/>
          <w:szCs w:val="24"/>
        </w:rPr>
        <w:t>amount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 xml:space="preserve">₱184,762,513.19 </w:t>
      </w:r>
      <w:r w:rsidRPr="000F3763"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available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F77A6">
        <w:rPr>
          <w:rFonts w:ascii="Arial" w:eastAsia="Arial" w:hAnsi="Arial" w:cs="Arial"/>
          <w:b/>
          <w:sz w:val="24"/>
          <w:szCs w:val="24"/>
        </w:rPr>
        <w:t>Quick Response Fund (QRF)</w:t>
      </w:r>
      <w:r w:rsidRPr="004F77A6"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F3763">
        <w:rPr>
          <w:rFonts w:ascii="Arial" w:eastAsia="Arial" w:hAnsi="Arial" w:cs="Arial"/>
          <w:sz w:val="24"/>
          <w:szCs w:val="24"/>
        </w:rPr>
        <w:t>CO.</w:t>
      </w:r>
    </w:p>
    <w:p w14:paraId="41008940" w14:textId="77777777" w:rsidR="00616E25" w:rsidRPr="006217D0" w:rsidRDefault="00616E25" w:rsidP="00616E25">
      <w:pPr>
        <w:ind w:left="360"/>
        <w:contextualSpacing/>
        <w:rPr>
          <w:rFonts w:ascii="Arial" w:eastAsia="Arial" w:hAnsi="Arial" w:cs="Arial"/>
          <w:b/>
          <w:sz w:val="24"/>
          <w:szCs w:val="24"/>
        </w:rPr>
      </w:pPr>
    </w:p>
    <w:p w14:paraId="4C9E28A4" w14:textId="77777777" w:rsidR="00616E25" w:rsidRPr="006217D0" w:rsidRDefault="00616E25" w:rsidP="00616E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b/>
          <w:sz w:val="24"/>
          <w:szCs w:val="24"/>
        </w:rPr>
        <w:t>Stockpiles</w:t>
      </w:r>
    </w:p>
    <w:p w14:paraId="6A89E934" w14:textId="69FD3762" w:rsidR="00616E25" w:rsidRPr="00FA07B1" w:rsidRDefault="00616E25" w:rsidP="00901E14">
      <w:pPr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217D0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total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B4FEC" w:rsidRPr="008B4FEC">
        <w:rPr>
          <w:rFonts w:ascii="Arial" w:eastAsia="Arial" w:hAnsi="Arial" w:cs="Arial"/>
          <w:b/>
          <w:bCs/>
          <w:color w:val="0070C0"/>
          <w:sz w:val="24"/>
          <w:szCs w:val="24"/>
        </w:rPr>
        <w:t>279,063</w:t>
      </w:r>
      <w:r w:rsidR="008B4FE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packs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B7D09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amounting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217D0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4FEC" w:rsidRPr="008B4FEC">
        <w:rPr>
          <w:rFonts w:ascii="Arial" w:eastAsia="Arial" w:hAnsi="Arial" w:cs="Arial"/>
          <w:b/>
          <w:bCs/>
          <w:color w:val="0070C0"/>
          <w:sz w:val="24"/>
          <w:szCs w:val="24"/>
        </w:rPr>
        <w:t>128,718,138.96</w:t>
      </w:r>
      <w:r w:rsidRPr="00555242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other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food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7C151F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4FEC" w:rsidRPr="008B4FEC">
        <w:rPr>
          <w:rFonts w:ascii="Arial" w:eastAsia="Arial" w:hAnsi="Arial" w:cs="Arial"/>
          <w:b/>
          <w:bCs/>
          <w:color w:val="0070C0"/>
          <w:sz w:val="24"/>
          <w:szCs w:val="24"/>
        </w:rPr>
        <w:t>179,806,332.47</w:t>
      </w:r>
      <w:r w:rsidR="008B4FE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non-food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items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amounting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0321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4FEC" w:rsidRPr="008B4FEC">
        <w:rPr>
          <w:rFonts w:ascii="Arial" w:eastAsia="Arial" w:hAnsi="Arial" w:cs="Arial"/>
          <w:b/>
          <w:bCs/>
          <w:color w:val="0070C0"/>
          <w:sz w:val="24"/>
          <w:szCs w:val="24"/>
        </w:rPr>
        <w:t>261,110,399.62</w:t>
      </w:r>
      <w:r w:rsidR="008B4FEC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are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FA07B1">
        <w:rPr>
          <w:rFonts w:ascii="Arial" w:eastAsia="Arial" w:hAnsi="Arial" w:cs="Arial"/>
          <w:sz w:val="24"/>
          <w:szCs w:val="24"/>
        </w:rPr>
        <w:t>available.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47C4509F" w14:textId="77777777" w:rsidR="00616E25" w:rsidRPr="004F322E" w:rsidRDefault="00616E25" w:rsidP="00616E25">
      <w:pPr>
        <w:ind w:left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428593AC" w14:textId="77777777" w:rsidR="008B4FEC" w:rsidRDefault="008B4FEC" w:rsidP="00616E25">
      <w:pPr>
        <w:ind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3906AFCD" w14:textId="77777777" w:rsidR="008B4FEC" w:rsidRDefault="008B4FEC" w:rsidP="00616E25">
      <w:pPr>
        <w:ind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34EF038F" w14:textId="77777777" w:rsidR="008B4FEC" w:rsidRDefault="008B4FEC" w:rsidP="00616E25">
      <w:pPr>
        <w:ind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1E8FD145" w14:textId="77777777" w:rsidR="008B4FEC" w:rsidRDefault="008B4FEC" w:rsidP="00616E25">
      <w:pPr>
        <w:ind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</w:p>
    <w:p w14:paraId="5155D0B5" w14:textId="0D9EC247" w:rsidR="00616E25" w:rsidRDefault="00616E25" w:rsidP="00616E25">
      <w:pPr>
        <w:ind w:firstLine="360"/>
        <w:contextualSpacing/>
        <w:rPr>
          <w:rFonts w:ascii="Arial" w:eastAsia="Arial" w:hAnsi="Arial" w:cs="Arial"/>
          <w:b/>
          <w:i/>
          <w:sz w:val="20"/>
          <w:szCs w:val="20"/>
        </w:rPr>
      </w:pPr>
      <w:r w:rsidRPr="004F322E">
        <w:rPr>
          <w:rFonts w:ascii="Arial" w:eastAsia="Arial" w:hAnsi="Arial" w:cs="Arial"/>
          <w:b/>
          <w:i/>
          <w:sz w:val="20"/>
          <w:szCs w:val="20"/>
        </w:rPr>
        <w:lastRenderedPageBreak/>
        <w:t>Table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2</w:t>
      </w:r>
      <w:r w:rsidRPr="004F322E">
        <w:rPr>
          <w:rFonts w:ascii="Arial" w:eastAsia="Arial" w:hAnsi="Arial" w:cs="Arial"/>
          <w:b/>
          <w:i/>
          <w:sz w:val="20"/>
          <w:szCs w:val="20"/>
        </w:rPr>
        <w:t>.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Available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Standby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Funds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and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Pr="004F322E">
        <w:rPr>
          <w:rFonts w:ascii="Arial" w:eastAsia="Arial" w:hAnsi="Arial" w:cs="Arial"/>
          <w:b/>
          <w:i/>
          <w:sz w:val="20"/>
          <w:szCs w:val="20"/>
        </w:rPr>
        <w:t>Stockpiles</w:t>
      </w:r>
    </w:p>
    <w:tbl>
      <w:tblPr>
        <w:tblW w:w="4877" w:type="pct"/>
        <w:tblInd w:w="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362"/>
        <w:gridCol w:w="822"/>
        <w:gridCol w:w="1349"/>
        <w:gridCol w:w="1324"/>
        <w:gridCol w:w="1461"/>
        <w:gridCol w:w="1795"/>
      </w:tblGrid>
      <w:tr w:rsidR="00901E14" w:rsidRPr="00901E14" w14:paraId="61117991" w14:textId="77777777" w:rsidTr="00FD27A5">
        <w:trPr>
          <w:trHeight w:val="20"/>
          <w:tblHeader/>
        </w:trPr>
        <w:tc>
          <w:tcPr>
            <w:tcW w:w="72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C414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Region / Office</w:t>
            </w:r>
          </w:p>
        </w:tc>
        <w:tc>
          <w:tcPr>
            <w:tcW w:w="71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7046B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Standby Funds</w:t>
            </w:r>
          </w:p>
        </w:tc>
        <w:tc>
          <w:tcPr>
            <w:tcW w:w="1143" w:type="pct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567842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  <w:t>FAMILY FOOD PACKS</w:t>
            </w:r>
          </w:p>
        </w:tc>
        <w:tc>
          <w:tcPr>
            <w:tcW w:w="697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504D47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Other Food Items</w:t>
            </w:r>
          </w:p>
        </w:tc>
        <w:tc>
          <w:tcPr>
            <w:tcW w:w="76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1535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Non-Food Relief Items</w:t>
            </w:r>
          </w:p>
        </w:tc>
        <w:tc>
          <w:tcPr>
            <w:tcW w:w="945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71371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Total Standby Funds &amp; Stockpile</w:t>
            </w:r>
          </w:p>
        </w:tc>
      </w:tr>
      <w:tr w:rsidR="00901E14" w:rsidRPr="00901E14" w14:paraId="3060CEC2" w14:textId="77777777" w:rsidTr="00FD27A5">
        <w:trPr>
          <w:trHeight w:val="20"/>
          <w:tblHeader/>
        </w:trPr>
        <w:tc>
          <w:tcPr>
            <w:tcW w:w="7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718D42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451828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CA80C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7B565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697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469FC9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6CAF6B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928E10" w14:textId="77777777" w:rsidR="00901E14" w:rsidRPr="00901E14" w:rsidRDefault="00901E14" w:rsidP="00901E14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27A5" w:rsidRPr="00901E14" w14:paraId="4DE2750D" w14:textId="77777777" w:rsidTr="00FD27A5">
        <w:trPr>
          <w:trHeight w:val="20"/>
          <w:tblHeader/>
        </w:trPr>
        <w:tc>
          <w:tcPr>
            <w:tcW w:w="72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E8C53E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E38A0D" w14:textId="216E924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D27A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227,963,288.27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40D35" w14:textId="4C38895E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D27A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279,063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EB8717" w14:textId="0B6DF02D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D27A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128,718,138.96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AA5937" w14:textId="0880E1F2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D27A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179,806,332.47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D8757" w14:textId="75F0CE9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D27A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261,110,399.62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AE182E" w14:textId="2A40B93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18"/>
                <w:szCs w:val="18"/>
              </w:rPr>
            </w:pPr>
            <w:r w:rsidRPr="00FD27A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797,598,159.32</w:t>
            </w:r>
          </w:p>
        </w:tc>
      </w:tr>
      <w:tr w:rsidR="00FD27A5" w:rsidRPr="00901E14" w14:paraId="60443703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B1537C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Central Office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DC74C5" w14:textId="1CDBF5F3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184,762,513.19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8704C" w14:textId="2E76DBEF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8FF6F" w14:textId="53C66F4D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C0768" w14:textId="2B71249B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528EE" w14:textId="3EFB63EC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FE796" w14:textId="0AC48089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184,762,513.19</w:t>
            </w:r>
          </w:p>
        </w:tc>
      </w:tr>
      <w:tr w:rsidR="00FD27A5" w:rsidRPr="00901E14" w14:paraId="4DABAD52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FF5FE8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NROC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F1DBF" w14:textId="6BD096B7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F519C1" w14:textId="3C2B4F5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21,257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9D422" w14:textId="6E84B118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11,061,550.00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7C0014" w14:textId="32C8BEB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17,392,802.14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BF667" w14:textId="57EB0BB7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69,130,335.75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C89FEB" w14:textId="38B1D67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97,584,687.89</w:t>
            </w:r>
          </w:p>
        </w:tc>
      </w:tr>
      <w:tr w:rsidR="00FD27A5" w:rsidRPr="00901E14" w14:paraId="3539C0AF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51069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NRLMB - VDRC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F35C04" w14:textId="05AD4C91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DF76B" w14:textId="4BFF5DC4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10,647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A9A859" w14:textId="0B7AE8AD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4,724,553.63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AC4E6D" w14:textId="0CD1C804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3,755,227.33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497B40" w14:textId="1474001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3,145,887.20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09FCF2" w14:textId="625DA688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11,625,668.16</w:t>
            </w:r>
          </w:p>
        </w:tc>
      </w:tr>
      <w:tr w:rsidR="00FD27A5" w:rsidRPr="00901E14" w14:paraId="1DEEBBAE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A1BB37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97E4F3" w14:textId="5E119A3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3,000,455.20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37326A" w14:textId="2EBE595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7,584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5FB53" w14:textId="22FC4E24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3,792,109.80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791CA" w14:textId="11A33BDD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1,269,977.00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0EF24" w14:textId="27D552C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30,076,359.92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2FC1E" w14:textId="5197CA6E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38,138,901.92</w:t>
            </w:r>
          </w:p>
        </w:tc>
      </w:tr>
      <w:tr w:rsidR="00FD27A5" w:rsidRPr="00901E14" w14:paraId="0CC2DCD8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2BF33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E0230" w14:textId="6B2CDC39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3,000,938.79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F6AC2C" w14:textId="0D3A995C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26,084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811CB" w14:textId="28AC6386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13,276,656.06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F56B5" w14:textId="65726F52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968,022.68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E6646" w14:textId="26AB9D77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5,510,398.95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266378" w14:textId="3529E3F9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22,756,016.48</w:t>
            </w:r>
          </w:p>
        </w:tc>
      </w:tr>
      <w:tr w:rsidR="00FD27A5" w:rsidRPr="00901E14" w14:paraId="2C1A93F5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9F13AD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29915" w14:textId="5D5E84E2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3,305,028.74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78E2C" w14:textId="7CDA8FC5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5,478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61C21" w14:textId="72C617C8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2,235,423.92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1F847" w14:textId="60EBE75B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5,118,381.86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5E90EA" w14:textId="007AB764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5,022,278.98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A21AC" w14:textId="12D9D05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15,681,113.50</w:t>
            </w:r>
          </w:p>
        </w:tc>
      </w:tr>
      <w:tr w:rsidR="00FD27A5" w:rsidRPr="00901E14" w14:paraId="7F9D294C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AFAFE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6BA5B5" w14:textId="6E74E36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0FCDF" w14:textId="62B994FC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4,384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B1FB56" w14:textId="6B79E106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1,760,696.00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03E3B0" w14:textId="38C7DEA1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5,116,247.92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2C1C9" w14:textId="3A46AA63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4,069,663.12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11169B" w14:textId="5220A9CB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13,946,607.04</w:t>
            </w:r>
          </w:p>
        </w:tc>
      </w:tr>
      <w:tr w:rsidR="00FD27A5" w:rsidRPr="00901E14" w14:paraId="038F5E03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464584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E5AAFF" w14:textId="5D33295D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2,455,394.58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DF4DE" w14:textId="7981A6A3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27,282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7C8A1" w14:textId="169FA15D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12,276,900.00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8BC7A" w14:textId="2630C49B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2,061,634.00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53750E" w14:textId="0885E99D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5,463,498.80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E60AB" w14:textId="3D285519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22,257,427.38</w:t>
            </w:r>
          </w:p>
        </w:tc>
      </w:tr>
      <w:tr w:rsidR="00FD27A5" w:rsidRPr="00901E14" w14:paraId="53386138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63D0F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31231F" w14:textId="2DC077FB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3,000,000.00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D185B" w14:textId="428A7574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9,694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3C2875" w14:textId="1D52C2FC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4,322,937.94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902B2" w14:textId="5BE46F7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1,053,537.41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9399C" w14:textId="7BD40475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21,822,507.90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3F270" w14:textId="383F6FEC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30,198,983.25</w:t>
            </w:r>
          </w:p>
        </w:tc>
      </w:tr>
      <w:tr w:rsidR="00FD27A5" w:rsidRPr="00901E14" w14:paraId="3A9EE4EC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F67377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87910" w14:textId="394422A1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3,000,051.68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095D09" w14:textId="14965F34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49,733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316C8" w14:textId="6FD4C623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17,969,032.08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DE1CE" w14:textId="42E354E5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71,489,146.98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C6BEF" w14:textId="02A8E559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5,890,820.31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59056" w14:textId="72BB1359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98,349,051.05</w:t>
            </w:r>
          </w:p>
        </w:tc>
      </w:tr>
      <w:tr w:rsidR="00FD27A5" w:rsidRPr="00901E14" w14:paraId="5C4DE184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0F59E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B9DF8" w14:textId="76868DD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1,750,544.27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07F868" w14:textId="56FBDB08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33,804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D161EF" w14:textId="37493197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14,729,459.00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6D17D" w14:textId="3D5AD75C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8,795,397.31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F5CB5" w14:textId="0E573E44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78,097.00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483B8" w14:textId="44C760C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25,353,497.58</w:t>
            </w:r>
          </w:p>
        </w:tc>
      </w:tr>
      <w:tr w:rsidR="00FD27A5" w:rsidRPr="00901E14" w14:paraId="020F7980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D15D39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F21D24" w14:textId="10FC25C4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3,194,543.00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4A1DA" w14:textId="51C70BF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20,198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D215BF" w14:textId="3298E152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11,151,087.64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98E315" w14:textId="23510CAD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7,878,269.90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4C53EE" w14:textId="386E2D2E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19,619,837.45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3C86E2" w14:textId="1517721C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41,843,737.99</w:t>
            </w:r>
          </w:p>
        </w:tc>
      </w:tr>
      <w:tr w:rsidR="00FD27A5" w:rsidRPr="00901E14" w14:paraId="00DEBE81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B4DE78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77991" w14:textId="1B54FA82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56,000.00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F5D3C" w14:textId="75D4211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5,530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F88B0F" w14:textId="5F40E052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3,022,089.70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B8423" w14:textId="7E7AC123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15,614,222.16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08E358" w14:textId="15C60265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6,413,392.88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067C63" w14:textId="5C9AAB25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25,105,704.74</w:t>
            </w:r>
          </w:p>
        </w:tc>
      </w:tr>
      <w:tr w:rsidR="00FD27A5" w:rsidRPr="00901E14" w14:paraId="682D8432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F1AD9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F5FBAF" w14:textId="26EA8A65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3,000,724.42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52989" w14:textId="4374EA5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24,475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D7591E" w14:textId="27B86137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13,207,260.50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82A067" w14:textId="40C377EB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13,863,590.41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0545A" w14:textId="10E2D418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27,912,918.94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0DEBC" w14:textId="3E2C93A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57,984,494.27</w:t>
            </w:r>
          </w:p>
        </w:tc>
      </w:tr>
      <w:tr w:rsidR="00FD27A5" w:rsidRPr="00901E14" w14:paraId="57C21C31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57151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4913A1" w14:textId="112263B3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3,000,001.00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82F436" w14:textId="0DA40AF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4,593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DF849A" w14:textId="521AED8D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1,700,098.95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EEB845" w14:textId="30ABEE9C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11,530,225.00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203558" w14:textId="0DF5B626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14,916,885.36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AB1143" w14:textId="512B488E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31,147,210.31</w:t>
            </w:r>
          </w:p>
        </w:tc>
      </w:tr>
      <w:tr w:rsidR="00FD27A5" w:rsidRPr="00901E14" w14:paraId="65EC56A2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C0705F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A3CDEC" w14:textId="0F2D8B49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3,000,513.85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1F8F4E" w14:textId="367E89BD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2,554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C9827F" w14:textId="6EC069F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1,404,700.00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A00FD7" w14:textId="1A777675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2,709,951.09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8C6C72" w14:textId="76C8191E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10,899,586.54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913DF" w14:textId="2E43B647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18,014,751.48</w:t>
            </w:r>
          </w:p>
        </w:tc>
      </w:tr>
      <w:tr w:rsidR="00FD27A5" w:rsidRPr="00901E14" w14:paraId="5EB030EE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C4722C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CDC59" w14:textId="34B679A5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3,000,740.55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7E1E6B" w14:textId="68EA841E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9,316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1D1C8" w14:textId="0A47A194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4,996,876.28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B99024" w14:textId="37873F18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6,685,453.63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DB8E8C" w14:textId="515CC76B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16,066,813.27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F83FB0" w14:textId="1931A291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30,749,883.73</w:t>
            </w:r>
          </w:p>
        </w:tc>
      </w:tr>
      <w:tr w:rsidR="00FD27A5" w:rsidRPr="00901E14" w14:paraId="4D821490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520D2E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D054B5" w14:textId="739A651B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2,229,439.00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4E8A08" w14:textId="12AE9AFA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22C7F" w14:textId="5E77C675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291,129.00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41EAF1" w14:textId="4DFBAE34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3,597,574.50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EDB1E" w14:textId="614264E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5,741,232.78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8F740" w14:textId="5E8B92D6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11,859,375.28</w:t>
            </w:r>
          </w:p>
        </w:tc>
      </w:tr>
      <w:tr w:rsidR="00FD27A5" w:rsidRPr="00901E14" w14:paraId="40755A93" w14:textId="77777777" w:rsidTr="00FD27A5">
        <w:trPr>
          <w:trHeight w:val="20"/>
        </w:trPr>
        <w:tc>
          <w:tcPr>
            <w:tcW w:w="729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5BA8A4" w14:textId="77777777" w:rsidR="00FD27A5" w:rsidRPr="00901E14" w:rsidRDefault="00FD27A5" w:rsidP="00FD27A5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901E14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1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14443" w14:textId="7B84DAF4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3,206,400.00</w:t>
            </w:r>
          </w:p>
        </w:tc>
        <w:tc>
          <w:tcPr>
            <w:tcW w:w="43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84B061" w14:textId="0B238900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15,920</w:t>
            </w:r>
          </w:p>
        </w:tc>
        <w:tc>
          <w:tcPr>
            <w:tcW w:w="7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6F649C" w14:textId="5CF2018E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6,795,578.46</w:t>
            </w:r>
          </w:p>
        </w:tc>
        <w:tc>
          <w:tcPr>
            <w:tcW w:w="697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399C0" w14:textId="6B73A9E8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906,671.15</w:t>
            </w:r>
          </w:p>
        </w:tc>
        <w:tc>
          <w:tcPr>
            <w:tcW w:w="76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DE35DD" w14:textId="66860113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9,329,884.47</w:t>
            </w:r>
          </w:p>
        </w:tc>
        <w:tc>
          <w:tcPr>
            <w:tcW w:w="945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53453" w14:textId="73B2415F" w:rsidR="00FD27A5" w:rsidRPr="00FD27A5" w:rsidRDefault="00FD27A5" w:rsidP="00FD27A5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</w:rPr>
            </w:pPr>
            <w:r w:rsidRPr="00FD27A5">
              <w:rPr>
                <w:rFonts w:ascii="Arial Narrow" w:hAnsi="Arial Narrow"/>
                <w:color w:val="000000"/>
                <w:sz w:val="18"/>
                <w:szCs w:val="18"/>
              </w:rPr>
              <w:t>20,238,534.08</w:t>
            </w:r>
          </w:p>
        </w:tc>
      </w:tr>
    </w:tbl>
    <w:p w14:paraId="2F0FA6A1" w14:textId="10601222" w:rsidR="00616E25" w:rsidRDefault="00616E25" w:rsidP="00616E25">
      <w:pPr>
        <w:ind w:left="360"/>
        <w:contextualSpacing/>
        <w:rPr>
          <w:rFonts w:ascii="Arial" w:eastAsia="Arial" w:hAnsi="Arial" w:cs="Arial"/>
          <w:i/>
          <w:sz w:val="16"/>
          <w:szCs w:val="16"/>
        </w:rPr>
      </w:pPr>
      <w:r>
        <w:rPr>
          <w:rFonts w:ascii="Arial" w:eastAsia="Arial" w:hAnsi="Arial" w:cs="Arial"/>
          <w:i/>
          <w:sz w:val="16"/>
          <w:szCs w:val="16"/>
        </w:rPr>
        <w:t>Note: T</w:t>
      </w:r>
      <w:r w:rsidR="00901E14">
        <w:rPr>
          <w:rFonts w:ascii="Arial" w:eastAsia="Arial" w:hAnsi="Arial" w:cs="Arial"/>
          <w:i/>
          <w:sz w:val="16"/>
          <w:szCs w:val="16"/>
        </w:rPr>
        <w:t>he Inventory Summary is as of 06</w:t>
      </w:r>
      <w:r>
        <w:rPr>
          <w:rFonts w:ascii="Arial" w:eastAsia="Arial" w:hAnsi="Arial" w:cs="Arial"/>
          <w:i/>
          <w:sz w:val="16"/>
          <w:szCs w:val="16"/>
        </w:rPr>
        <w:t xml:space="preserve"> November 2020, </w:t>
      </w:r>
      <w:r w:rsidR="00FD27A5">
        <w:rPr>
          <w:rFonts w:ascii="Arial" w:eastAsia="Arial" w:hAnsi="Arial" w:cs="Arial"/>
          <w:i/>
          <w:sz w:val="16"/>
          <w:szCs w:val="16"/>
        </w:rPr>
        <w:t>4PM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14:paraId="06782963" w14:textId="77777777" w:rsidR="00616E25" w:rsidRPr="00A84884" w:rsidRDefault="00616E25" w:rsidP="00616E25">
      <w:pPr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DRMB and NRLMB</w:t>
      </w:r>
    </w:p>
    <w:p w14:paraId="4BB6E1D3" w14:textId="77777777" w:rsidR="000B62B0" w:rsidRDefault="000B62B0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5854CAB8" w14:textId="70C18922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002060"/>
          <w:sz w:val="28"/>
          <w:szCs w:val="28"/>
        </w:rPr>
        <w:t>Reports</w:t>
      </w:r>
    </w:p>
    <w:p w14:paraId="47F1E4DD" w14:textId="77777777" w:rsidR="008C15CD" w:rsidRPr="00176F10" w:rsidRDefault="008C15CD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</w:rPr>
      </w:pPr>
    </w:p>
    <w:p w14:paraId="25E5BAF8" w14:textId="77777777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14"/>
        <w:tblW w:w="4988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35"/>
      </w:tblGrid>
      <w:tr w:rsidR="009702AE" w14:paraId="663F79CA" w14:textId="77777777" w:rsidTr="005456ED">
        <w:trPr>
          <w:trHeight w:val="20"/>
          <w:tblHeader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4276E9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D8B90A" w14:textId="2208018E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6AC21CA3" w14:textId="77777777" w:rsidTr="005456ED">
        <w:trPr>
          <w:trHeight w:val="217"/>
        </w:trPr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302D53" w14:textId="2DEBF320" w:rsidR="009702AE" w:rsidRPr="005456ED" w:rsidRDefault="005456ED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F77A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="00DB35C7" w:rsidRPr="005456ED">
              <w:rPr>
                <w:rFonts w:ascii="Arial" w:eastAsia="Arial" w:hAnsi="Arial" w:cs="Arial"/>
                <w:sz w:val="20"/>
                <w:szCs w:val="20"/>
              </w:rPr>
              <w:t>be</w:t>
            </w:r>
            <w:r w:rsidR="0096795E" w:rsidRPr="005456E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E4C18"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39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8B53D53" w14:textId="2B669E67" w:rsidR="0030572E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(DRMB)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b/>
                <w:sz w:val="20"/>
                <w:szCs w:val="19"/>
              </w:rPr>
              <w:t>BLUE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alert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47F7687" w14:textId="4E10A2EC" w:rsidR="00D07395" w:rsidRPr="005456ED" w:rsidRDefault="00D07395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Support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(DOSD)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downloading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E84569">
              <w:rPr>
                <w:rFonts w:ascii="Arial" w:eastAsia="Arial" w:hAnsi="Arial" w:cs="Arial"/>
                <w:sz w:val="20"/>
                <w:szCs w:val="19"/>
              </w:rPr>
              <w:t>-FOs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637C82A" w14:textId="2D2BC505" w:rsidR="00F96844" w:rsidRPr="005456ED" w:rsidRDefault="003E4C18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(OpCen)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24/7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virtual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National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Logistics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Bureau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(NRLMB)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Field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significant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COVID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19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7800DF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DE7EE8"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23A5FCC3" w14:textId="29DE9AE8" w:rsidR="005B07B2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Preparedness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Division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C0ABF" w:rsidRPr="005456ED">
              <w:rPr>
                <w:rFonts w:ascii="Arial" w:eastAsia="Arial" w:hAnsi="Arial" w:cs="Arial"/>
                <w:sz w:val="20"/>
                <w:szCs w:val="19"/>
              </w:rPr>
              <w:t>(PRD)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00DF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82E1401" w14:textId="64EE4A45" w:rsidR="00683853" w:rsidRPr="005456ED" w:rsidRDefault="005B07B2" w:rsidP="00AD0337">
            <w:pPr>
              <w:pStyle w:val="ListParagraph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456ED">
              <w:rPr>
                <w:rFonts w:ascii="Arial" w:eastAsia="Arial" w:hAnsi="Arial" w:cs="Arial"/>
                <w:sz w:val="20"/>
                <w:szCs w:val="19"/>
              </w:rPr>
              <w:t>DSWD-DRMB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DOSD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divisions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offices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replenishment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standby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13F5B" w:rsidRPr="005456ED">
              <w:rPr>
                <w:rFonts w:ascii="Arial" w:eastAsia="Arial" w:hAnsi="Arial" w:cs="Arial"/>
                <w:sz w:val="20"/>
                <w:szCs w:val="19"/>
              </w:rPr>
              <w:t>funds</w:t>
            </w:r>
            <w:r w:rsidRPr="005456E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6A99EB22" w14:textId="77777777" w:rsidR="000B62B0" w:rsidRDefault="000B62B0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A48176F" w14:textId="7566D27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DSWD-NRLMB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9B94A8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B7C58F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22B652" w14:textId="08D3D5CA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702AE" w14:paraId="5B5EC70C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46D9FC4" w14:textId="1C8624B7" w:rsidR="009702AE" w:rsidRPr="006C4033" w:rsidRDefault="000F3763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4F77A6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Novem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5456ED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C972A46" w14:textId="61B520BF" w:rsidR="009702AE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possible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3E3D93E0" w14:textId="74A93091" w:rsidR="00B52894" w:rsidRPr="006C4033" w:rsidRDefault="003E4C18" w:rsidP="00AD0337">
            <w:pPr>
              <w:pStyle w:val="ListParagraph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6C4033">
              <w:rPr>
                <w:rFonts w:ascii="Arial" w:eastAsia="Arial" w:hAnsi="Arial" w:cs="Arial"/>
                <w:sz w:val="20"/>
                <w:szCs w:val="19"/>
              </w:rPr>
              <w:t>DSWD-NRLMB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provides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FOs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delivering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6C4033">
              <w:rPr>
                <w:rFonts w:ascii="Arial" w:eastAsia="Arial" w:hAnsi="Arial" w:cs="Arial"/>
                <w:sz w:val="20"/>
                <w:szCs w:val="19"/>
              </w:rPr>
              <w:t>LGUs.</w:t>
            </w:r>
          </w:p>
        </w:tc>
      </w:tr>
    </w:tbl>
    <w:p w14:paraId="6A88FDC1" w14:textId="1973EEE4" w:rsidR="00705978" w:rsidRPr="00176F10" w:rsidRDefault="0070597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4F879359" w14:textId="6DF6FF58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Style w:val="18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4B6204DD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F2CA077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14B4A0" w14:textId="3AE8F6AD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94BA4" w:rsidRPr="00F94BA4" w14:paraId="59C83A16" w14:textId="77777777" w:rsidTr="002B70BB">
        <w:trPr>
          <w:trHeight w:val="8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A61689B" w14:textId="25F59E12" w:rsidR="009702AE" w:rsidRPr="009D2485" w:rsidRDefault="009725AB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D2485"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9D2485" w:rsidRPr="009D2485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591A3D" w:rsidRPr="009D2485">
              <w:rPr>
                <w:rFonts w:ascii="Arial" w:eastAsia="Arial" w:hAnsi="Arial" w:cs="Arial"/>
                <w:color w:val="0070C0"/>
                <w:sz w:val="20"/>
                <w:szCs w:val="20"/>
              </w:rPr>
              <w:t>Novem</w:t>
            </w:r>
            <w:r w:rsidR="0096795E" w:rsidRPr="009D2485">
              <w:rPr>
                <w:rFonts w:ascii="Arial" w:eastAsia="Arial" w:hAnsi="Arial" w:cs="Arial"/>
                <w:color w:val="0070C0"/>
                <w:sz w:val="20"/>
                <w:szCs w:val="20"/>
              </w:rPr>
              <w:t>ber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6795E" w:rsidRPr="009D2485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5F6BF60" w14:textId="2B8CDE67" w:rsidR="009702AE" w:rsidRPr="009D2485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deployed</w:t>
            </w:r>
            <w:r w:rsidR="000E2147" w:rsidRPr="009D248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405D" w:rsidRPr="009D248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</w:t>
            </w:r>
            <w:r w:rsidR="00B321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0E2147" w:rsidRPr="009D248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staff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on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9725AB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B3211E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591A3D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5F4D7A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food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non-food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item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(FNFI)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other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partners.</w:t>
            </w:r>
          </w:p>
          <w:p w14:paraId="7618A122" w14:textId="106FC939" w:rsidR="009702AE" w:rsidRPr="009D2485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Asian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Development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Bank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(ADB)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donated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$5,000,000.00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approximately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₱250,000,000.00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worth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augmentation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Metro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Manila.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DSWD-NRLMB,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Army,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are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working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together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facilitating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delivery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said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goods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form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bags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rice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(50kg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per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bag).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As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lastRenderedPageBreak/>
              <w:t>of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reporting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time,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following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were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delivered:</w:t>
            </w:r>
          </w:p>
          <w:tbl>
            <w:tblPr>
              <w:tblW w:w="4791" w:type="pct"/>
              <w:tblInd w:w="334" w:type="dxa"/>
              <w:tblLook w:val="04A0" w:firstRow="1" w:lastRow="0" w:firstColumn="1" w:lastColumn="0" w:noHBand="0" w:noVBand="1"/>
            </w:tblPr>
            <w:tblGrid>
              <w:gridCol w:w="1297"/>
              <w:gridCol w:w="919"/>
              <w:gridCol w:w="1092"/>
              <w:gridCol w:w="1410"/>
              <w:gridCol w:w="1054"/>
              <w:gridCol w:w="1468"/>
            </w:tblGrid>
            <w:tr w:rsidR="009D2485" w:rsidRPr="009D2485" w14:paraId="284ED8DD" w14:textId="77777777" w:rsidTr="006D16EB">
              <w:trPr>
                <w:trHeight w:val="20"/>
                <w:tblHeader/>
              </w:trPr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9EA9EB2" w14:textId="77777777" w:rsidR="009702AE" w:rsidRPr="009D2485" w:rsidRDefault="0071152D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LGU</w:t>
                  </w:r>
                </w:p>
              </w:tc>
              <w:tc>
                <w:tcPr>
                  <w:tcW w:w="73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8D6EA8F" w14:textId="0FC5F5CF" w:rsidR="009702AE" w:rsidRPr="009D2485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0E2147"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0E2147"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Bags</w:t>
                  </w:r>
                </w:p>
              </w:tc>
              <w:tc>
                <w:tcPr>
                  <w:tcW w:w="85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7F125E5" w14:textId="5EBB19DC" w:rsidR="009702AE" w:rsidRPr="009D2485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0E2147"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0E2147"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Bag</w:t>
                  </w:r>
                </w:p>
              </w:tc>
              <w:tc>
                <w:tcPr>
                  <w:tcW w:w="10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5947BA00" w14:textId="7CA08CBB" w:rsidR="009702AE" w:rsidRPr="009D2485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No.</w:t>
                  </w:r>
                  <w:r w:rsidR="000E2147"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of</w:t>
                  </w:r>
                  <w:r w:rsidR="000E2147"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  <w:r w:rsidR="000E2147"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Goods</w:t>
                  </w:r>
                </w:p>
              </w:tc>
              <w:tc>
                <w:tcPr>
                  <w:tcW w:w="82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FB77CD9" w14:textId="39325B64" w:rsidR="009702AE" w:rsidRPr="009D2485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Cost</w:t>
                  </w:r>
                  <w:r w:rsidR="000E2147"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Per</w:t>
                  </w:r>
                  <w:r w:rsidR="000E2147"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Relief</w:t>
                  </w:r>
                </w:p>
              </w:tc>
              <w:tc>
                <w:tcPr>
                  <w:tcW w:w="8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</w:tcPr>
                <w:p w14:paraId="2D3D6B6C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</w:tr>
            <w:tr w:rsidR="009D2485" w:rsidRPr="009D2485" w14:paraId="1E5AA35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E26CD3" w14:textId="77777777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Caloocan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75D2FD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2C02F5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A630B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16,500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36885F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A6327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42,100,000.00</w:t>
                  </w:r>
                </w:p>
              </w:tc>
            </w:tr>
            <w:tr w:rsidR="009D2485" w:rsidRPr="009D2485" w14:paraId="5BE0527D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380D3B" w14:textId="0ECC69E5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Las</w:t>
                  </w:r>
                  <w:r w:rsidR="000E2147"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Piñas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6049C0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FA493B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D8274A" w14:textId="77777777" w:rsidR="009702AE" w:rsidRPr="009D2485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5,850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E6806F7" w14:textId="77777777" w:rsidR="009702AE" w:rsidRPr="009D2485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E01DB4" w14:textId="77777777" w:rsidR="009702AE" w:rsidRPr="009D2485" w:rsidRDefault="003E4C18" w:rsidP="00B06FFB">
                  <w:pPr>
                    <w:pStyle w:val="NoSpacing"/>
                    <w:widowControl w:val="0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  <w:lang w:val="en-PH"/>
                    </w:rPr>
                    <w:t>14,625,000.00</w:t>
                  </w:r>
                </w:p>
              </w:tc>
            </w:tr>
            <w:tr w:rsidR="009D2485" w:rsidRPr="009D2485" w14:paraId="1258233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965EB" w14:textId="77777777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Malabon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457C06A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7D6666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CDF9E6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14,603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F8B1CB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C965ED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36,507,500.00</w:t>
                  </w:r>
                </w:p>
              </w:tc>
            </w:tr>
            <w:tr w:rsidR="009D2485" w:rsidRPr="009D2485" w14:paraId="655D854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4CDBD0" w14:textId="77777777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Makati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98FAE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29ED3E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7F0DA2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3ADCD7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36E78A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6,250,000.00</w:t>
                  </w:r>
                </w:p>
              </w:tc>
            </w:tr>
            <w:tr w:rsidR="009D2485" w:rsidRPr="009D2485" w14:paraId="698C03CF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CDEC93" w14:textId="77777777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Mandaluyong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F994B4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CA73F0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CEA104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11,357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406B2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81B865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28,392,500.00</w:t>
                  </w:r>
                </w:p>
              </w:tc>
            </w:tr>
            <w:tr w:rsidR="009D2485" w:rsidRPr="009D2485" w14:paraId="3217AD31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B7B05A0" w14:textId="77777777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Manila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939467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B125FC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0B040D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14,637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A70F7C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09DAB2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37,442,500.00</w:t>
                  </w:r>
                </w:p>
              </w:tc>
            </w:tr>
            <w:tr w:rsidR="009D2485" w:rsidRPr="009D2485" w14:paraId="6B131F9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5BF210" w14:textId="77777777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Navotas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6231AB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184F82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ECE4D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4,766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2D098F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D48585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11,915,000.00</w:t>
                  </w:r>
                </w:p>
              </w:tc>
            </w:tr>
            <w:tr w:rsidR="009D2485" w:rsidRPr="009D2485" w14:paraId="3A88AD13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B01A14" w14:textId="77777777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Pasay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E567E1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EEAD3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134A16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7,949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E18FE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E18A6F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20,722,500.00</w:t>
                  </w:r>
                </w:p>
              </w:tc>
            </w:tr>
            <w:tr w:rsidR="009D2485" w:rsidRPr="009D2485" w14:paraId="6E4D08D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648958" w14:textId="77777777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Pateros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F5CDD6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E64E8D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605FD2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2,600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48EB01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56C7EE6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6,500,000.00</w:t>
                  </w:r>
                </w:p>
              </w:tc>
            </w:tr>
            <w:tr w:rsidR="009D2485" w:rsidRPr="009D2485" w14:paraId="2E1A389C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59A874" w14:textId="77777777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Quezon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A03D63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FD13D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1,700.00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EAD592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23,200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1015A9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1BC324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58,850,000.00</w:t>
                  </w:r>
                </w:p>
              </w:tc>
            </w:tr>
            <w:tr w:rsidR="009D2485" w:rsidRPr="009D2485" w14:paraId="7EDAC9D9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FA8E51" w14:textId="546BFB94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San</w:t>
                  </w:r>
                  <w:r w:rsidR="000E2147"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 xml:space="preserve"> </w:t>
                  </w: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Juan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328481" w14:textId="77777777" w:rsidR="009702AE" w:rsidRPr="009D2485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1222DB" w14:textId="77777777" w:rsidR="009702AE" w:rsidRPr="009D2485" w:rsidRDefault="009702AE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CFE4CF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3,000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8983FC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992986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7,500,000.00</w:t>
                  </w:r>
                </w:p>
              </w:tc>
            </w:tr>
            <w:tr w:rsidR="009D2485" w:rsidRPr="009D2485" w14:paraId="4E2F71E2" w14:textId="77777777" w:rsidTr="006D16EB">
              <w:trPr>
                <w:trHeight w:val="58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7E97AC" w14:textId="77777777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Taguig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8D757A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E0BAEA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6F6491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10,194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720C69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2C3D4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25,485,000.00</w:t>
                  </w:r>
                </w:p>
              </w:tc>
            </w:tr>
            <w:tr w:rsidR="009D2485" w:rsidRPr="009D2485" w14:paraId="5F74A072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0CB17" w14:textId="77777777" w:rsidR="009702AE" w:rsidRPr="009D2485" w:rsidRDefault="003E4C18" w:rsidP="00B06FFB">
                  <w:pPr>
                    <w:spacing w:after="0" w:line="240" w:lineRule="auto"/>
                    <w:contextualSpacing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Valenzuela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EBD89F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E20622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20CEF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27,648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870AB5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2,500.00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B2B273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color w:val="0070C0"/>
                      <w:sz w:val="18"/>
                      <w:szCs w:val="18"/>
                    </w:rPr>
                    <w:t>69,120,000.00</w:t>
                  </w:r>
                </w:p>
              </w:tc>
            </w:tr>
            <w:tr w:rsidR="009D2485" w:rsidRPr="009D2485" w14:paraId="592CA75B" w14:textId="77777777" w:rsidTr="006D16EB">
              <w:trPr>
                <w:trHeight w:val="20"/>
              </w:trPr>
              <w:tc>
                <w:tcPr>
                  <w:tcW w:w="7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183C17DF" w14:textId="77777777" w:rsidR="009702AE" w:rsidRPr="009D2485" w:rsidRDefault="003E4C18" w:rsidP="00AD0337">
                  <w:pPr>
                    <w:spacing w:after="0" w:line="240" w:lineRule="auto"/>
                    <w:contextualSpacing/>
                    <w:jc w:val="both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73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46C9369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2,000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64601555" w14:textId="6FC80C6F" w:rsidR="009702AE" w:rsidRPr="009D2485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0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551F5730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144,804</w:t>
                  </w:r>
                </w:p>
              </w:tc>
              <w:tc>
                <w:tcPr>
                  <w:tcW w:w="82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2E60A933" w14:textId="440970ED" w:rsidR="009702AE" w:rsidRPr="009D2485" w:rsidRDefault="000E2147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</w:tcPr>
                <w:p w14:paraId="4D47DE6C" w14:textId="77777777" w:rsidR="009702AE" w:rsidRPr="009D2485" w:rsidRDefault="003E4C18" w:rsidP="00B06FFB">
                  <w:pPr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</w:pPr>
                  <w:r w:rsidRPr="009D2485">
                    <w:rPr>
                      <w:rFonts w:ascii="Arial" w:eastAsia="Arial" w:hAnsi="Arial" w:cs="Arial"/>
                      <w:b/>
                      <w:color w:val="0070C0"/>
                      <w:sz w:val="18"/>
                      <w:szCs w:val="18"/>
                    </w:rPr>
                    <w:t>365,410,000.00</w:t>
                  </w:r>
                </w:p>
              </w:tc>
            </w:tr>
          </w:tbl>
          <w:p w14:paraId="211D2AE6" w14:textId="1FD39D3A" w:rsidR="009702AE" w:rsidRPr="009D2485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Joint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Task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Force-National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Capital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Region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(JTR-NCR)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possible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provision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In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meantime,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some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LGUs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have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committed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own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trucks/vehicles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same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purpose.</w:t>
            </w:r>
          </w:p>
          <w:p w14:paraId="33E6E4E3" w14:textId="7A068FF3" w:rsidR="009702AE" w:rsidRPr="009D2485" w:rsidRDefault="003E4C18" w:rsidP="00AD0337">
            <w:pPr>
              <w:pStyle w:val="ListParagraph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NCR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is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continuously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coordinating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with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Philippine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National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Police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(PNP)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ensure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safety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security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during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hauling,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transport,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unloading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9D2485">
              <w:rPr>
                <w:rFonts w:ascii="Arial" w:eastAsia="Arial" w:hAnsi="Arial" w:cs="Arial"/>
                <w:color w:val="0070C0"/>
                <w:sz w:val="20"/>
                <w:szCs w:val="19"/>
              </w:rPr>
              <w:t>goods.</w:t>
            </w:r>
          </w:p>
        </w:tc>
      </w:tr>
    </w:tbl>
    <w:p w14:paraId="6A482761" w14:textId="77777777" w:rsidR="00D92821" w:rsidRPr="00176F10" w:rsidRDefault="00D92821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6D13F219" w14:textId="26FE66A9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9702AE" w14:paraId="1ABB2970" w14:textId="77777777" w:rsidTr="00A56F6E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3BAB15" w14:textId="77777777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1F2429" w14:textId="7A62C4E5" w:rsidR="009702A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D0337" w:rsidRPr="00AD0337" w14:paraId="0ED9DC24" w14:textId="77777777" w:rsidTr="00A56F6E">
        <w:trPr>
          <w:trHeight w:val="1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F7DE6C0" w14:textId="710D833A" w:rsidR="00A56F6E" w:rsidRPr="00591A3D" w:rsidRDefault="00A56F6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CDF93" w14:textId="616C99B3" w:rsidR="00AD0337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₱80,915.82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worth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(LSIs)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CAR.</w:t>
            </w:r>
          </w:p>
          <w:p w14:paraId="181F64E3" w14:textId="4406060B" w:rsidR="00A56F6E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participated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Meetings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Oplan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TuGon.</w:t>
            </w:r>
          </w:p>
          <w:p w14:paraId="3B8B50C5" w14:textId="077434EC" w:rsidR="00870C3C" w:rsidRPr="00591A3D" w:rsidRDefault="00870C3C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processing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documents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release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Returning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Overseas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Filipinos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(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AD0337" w:rsidRPr="00591A3D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0060CBBB" w14:textId="128E7CBC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DRMB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NRLMB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disaster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such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technical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guidance,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facilitation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logistical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needs.</w:t>
            </w:r>
          </w:p>
          <w:p w14:paraId="403BE074" w14:textId="77777777" w:rsidR="00AD0337" w:rsidRPr="00591A3D" w:rsidRDefault="00AD0337" w:rsidP="00AD0337">
            <w:pPr>
              <w:spacing w:after="0" w:line="240" w:lineRule="auto"/>
              <w:rPr>
                <w:rFonts w:ascii="Arial" w:eastAsia="Arial" w:hAnsi="Arial" w:cs="Arial"/>
                <w:sz w:val="20"/>
                <w:szCs w:val="19"/>
              </w:rPr>
            </w:pPr>
          </w:p>
          <w:p w14:paraId="3F1DD0E7" w14:textId="64DE62C8" w:rsidR="00870C3C" w:rsidRPr="00591A3D" w:rsidRDefault="00870C3C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591A3D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2070"/>
              <w:gridCol w:w="2902"/>
              <w:gridCol w:w="2584"/>
            </w:tblGrid>
            <w:tr w:rsidR="00591A3D" w:rsidRPr="00591A3D" w14:paraId="2DCB5F63" w14:textId="77777777" w:rsidTr="000E2147">
              <w:tc>
                <w:tcPr>
                  <w:tcW w:w="1370" w:type="pct"/>
                  <w:shd w:val="clear" w:color="auto" w:fill="D9D9D9" w:themeFill="background1" w:themeFillShade="D9"/>
                  <w:vAlign w:val="center"/>
                </w:tcPr>
                <w:p w14:paraId="6734C92D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920" w:type="pct"/>
                  <w:shd w:val="clear" w:color="auto" w:fill="D9D9D9" w:themeFill="background1" w:themeFillShade="D9"/>
                  <w:vAlign w:val="center"/>
                </w:tcPr>
                <w:p w14:paraId="6F16BCE1" w14:textId="76182A7C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710" w:type="pct"/>
                  <w:shd w:val="clear" w:color="auto" w:fill="D9D9D9" w:themeFill="background1" w:themeFillShade="D9"/>
                  <w:vAlign w:val="center"/>
                </w:tcPr>
                <w:p w14:paraId="5658F567" w14:textId="460F4C78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5E6779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(PhP)</w:t>
                  </w:r>
                </w:p>
              </w:tc>
            </w:tr>
            <w:tr w:rsidR="00591A3D" w:rsidRPr="00591A3D" w14:paraId="0B1339DD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6E17332D" w14:textId="4FECCD56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157AA432" w14:textId="77777777" w:rsidTr="000E2147">
              <w:tc>
                <w:tcPr>
                  <w:tcW w:w="1370" w:type="pct"/>
                </w:tcPr>
                <w:p w14:paraId="7B9F982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349C9A82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238,051</w:t>
                  </w:r>
                </w:p>
              </w:tc>
              <w:tc>
                <w:tcPr>
                  <w:tcW w:w="1710" w:type="pct"/>
                </w:tcPr>
                <w:p w14:paraId="76E049C3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1,304,572,500.00</w:t>
                  </w:r>
                </w:p>
              </w:tc>
            </w:tr>
            <w:tr w:rsidR="00591A3D" w:rsidRPr="00591A3D" w14:paraId="72B644C7" w14:textId="77777777" w:rsidTr="000E2147">
              <w:tc>
                <w:tcPr>
                  <w:tcW w:w="1370" w:type="pct"/>
                </w:tcPr>
                <w:p w14:paraId="1CF9CA70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35D7EDF9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60,125</w:t>
                  </w:r>
                </w:p>
              </w:tc>
              <w:tc>
                <w:tcPr>
                  <w:tcW w:w="1710" w:type="pct"/>
                </w:tcPr>
                <w:p w14:paraId="37D147A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249,518,750.00</w:t>
                  </w:r>
                </w:p>
              </w:tc>
            </w:tr>
            <w:tr w:rsidR="00591A3D" w:rsidRPr="00591A3D" w14:paraId="30C517EC" w14:textId="77777777" w:rsidTr="000E2147">
              <w:tc>
                <w:tcPr>
                  <w:tcW w:w="5000" w:type="pct"/>
                  <w:gridSpan w:val="3"/>
                  <w:shd w:val="clear" w:color="auto" w:fill="EAF1DD" w:themeFill="accent3" w:themeFillTint="33"/>
                  <w:vAlign w:val="center"/>
                </w:tcPr>
                <w:p w14:paraId="55797D34" w14:textId="4C0E3D30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591A3D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591A3D" w:rsidRPr="00591A3D" w14:paraId="5C0D2B8C" w14:textId="77777777" w:rsidTr="000E2147">
              <w:tc>
                <w:tcPr>
                  <w:tcW w:w="1370" w:type="pct"/>
                </w:tcPr>
                <w:p w14:paraId="14337F0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920" w:type="pct"/>
                </w:tcPr>
                <w:p w14:paraId="169CA4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48,329</w:t>
                  </w:r>
                </w:p>
              </w:tc>
              <w:tc>
                <w:tcPr>
                  <w:tcW w:w="1710" w:type="pct"/>
                </w:tcPr>
                <w:p w14:paraId="126C33D5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265,809,500.00</w:t>
                  </w:r>
                </w:p>
              </w:tc>
            </w:tr>
            <w:tr w:rsidR="00591A3D" w:rsidRPr="00591A3D" w14:paraId="39EB51E7" w14:textId="77777777" w:rsidTr="000E2147">
              <w:tc>
                <w:tcPr>
                  <w:tcW w:w="1370" w:type="pct"/>
                </w:tcPr>
                <w:p w14:paraId="004C8A68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920" w:type="pct"/>
                </w:tcPr>
                <w:p w14:paraId="13666484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14,092</w:t>
                  </w:r>
                </w:p>
              </w:tc>
              <w:tc>
                <w:tcPr>
                  <w:tcW w:w="1710" w:type="pct"/>
                </w:tcPr>
                <w:p w14:paraId="5A2AE04A" w14:textId="77777777" w:rsidR="00870C3C" w:rsidRPr="00591A3D" w:rsidRDefault="00870C3C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591A3D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58,481,800.00</w:t>
                  </w:r>
                </w:p>
              </w:tc>
            </w:tr>
          </w:tbl>
          <w:p w14:paraId="5C0A3681" w14:textId="2D8DD8C8" w:rsidR="00A56F6E" w:rsidRPr="00591A3D" w:rsidRDefault="00AD0337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591A3D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CAR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responds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grievances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relief</w:t>
            </w:r>
            <w:r w:rsidR="000E2147" w:rsidRPr="00591A3D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591A3D">
              <w:rPr>
                <w:rFonts w:ascii="Arial" w:eastAsia="Arial" w:hAnsi="Arial" w:cs="Arial"/>
                <w:sz w:val="20"/>
                <w:szCs w:val="19"/>
              </w:rPr>
              <w:t>assistance.</w:t>
            </w:r>
          </w:p>
        </w:tc>
      </w:tr>
    </w:tbl>
    <w:p w14:paraId="39B03114" w14:textId="77777777" w:rsidR="00591A3D" w:rsidRDefault="00591A3D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2C9CCE32" w14:textId="7EEF3423" w:rsidR="009702AE" w:rsidRPr="00905266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1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2D882A" w14:textId="77777777" w:rsidTr="000E2379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69F144E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DABA64" w14:textId="749389D9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E60788" w14:paraId="25217384" w14:textId="77777777" w:rsidTr="000E2379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ECD7439" w14:textId="7B025DC4" w:rsidR="009702AE" w:rsidRPr="00AE6EAB" w:rsidRDefault="005F73EF" w:rsidP="00F0317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autoSpaceDE w:val="0"/>
              <w:autoSpaceDN w:val="0"/>
              <w:adjustRightInd w:val="0"/>
              <w:spacing w:after="0" w:line="240" w:lineRule="auto"/>
              <w:ind w:right="-120"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F0317F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E2379" w:rsidRPr="00AE6EAB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64772D" w:rsidRPr="00AE6EAB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4772D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441200" w14:textId="0D27B8D9" w:rsidR="00BF30DE" w:rsidRPr="00AE6EAB" w:rsidRDefault="00C4572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rendering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duty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Incident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Management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Team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AE6EAB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AE6EAB">
              <w:rPr>
                <w:rFonts w:ascii="Arial" w:eastAsia="Arial" w:hAnsi="Arial" w:cs="Arial"/>
                <w:sz w:val="20"/>
                <w:szCs w:val="19"/>
              </w:rPr>
              <w:t>RO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62EBB" w:rsidRPr="00AE6EAB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San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Fernando,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La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Union.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updating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AE6EAB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AE6EAB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="003F71FC" w:rsidRPr="00AE6EAB">
              <w:rPr>
                <w:rFonts w:ascii="Arial" w:eastAsia="Arial" w:hAnsi="Arial" w:cs="Arial"/>
                <w:sz w:val="20"/>
                <w:szCs w:val="19"/>
              </w:rPr>
              <w:t>egional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AE6EAB">
              <w:rPr>
                <w:rFonts w:ascii="Arial" w:eastAsia="Arial" w:hAnsi="Arial" w:cs="Arial"/>
                <w:sz w:val="20"/>
                <w:szCs w:val="19"/>
              </w:rPr>
              <w:t>t</w:t>
            </w:r>
            <w:r w:rsidR="003F71FC" w:rsidRPr="00AE6EAB">
              <w:rPr>
                <w:rFonts w:ascii="Arial" w:eastAsia="Arial" w:hAnsi="Arial" w:cs="Arial"/>
                <w:sz w:val="20"/>
                <w:szCs w:val="19"/>
              </w:rPr>
              <w:t>reatment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9583F" w:rsidRPr="00AE6EAB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acilities,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maps,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AE6EAB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AE6EAB">
              <w:rPr>
                <w:rFonts w:ascii="Arial" w:eastAsia="Arial" w:hAnsi="Arial" w:cs="Arial"/>
                <w:sz w:val="20"/>
                <w:szCs w:val="19"/>
              </w:rPr>
              <w:t>daily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AE6EA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71FC" w:rsidRPr="00AE6EAB">
              <w:rPr>
                <w:rFonts w:ascii="Arial" w:eastAsia="Arial" w:hAnsi="Arial" w:cs="Arial"/>
                <w:sz w:val="20"/>
                <w:szCs w:val="19"/>
              </w:rPr>
              <w:t>report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06FFB" w:rsidRPr="00AE6EAB">
              <w:rPr>
                <w:rFonts w:ascii="Arial" w:eastAsia="Arial" w:hAnsi="Arial" w:cs="Arial"/>
                <w:sz w:val="20"/>
                <w:szCs w:val="19"/>
              </w:rPr>
              <w:t>ROFs</w:t>
            </w:r>
            <w:r w:rsidR="00681484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AE6EAB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AE6EAB">
              <w:rPr>
                <w:rFonts w:ascii="Arial" w:eastAsia="Arial" w:hAnsi="Arial" w:cs="Arial"/>
                <w:sz w:val="20"/>
                <w:szCs w:val="19"/>
              </w:rPr>
              <w:t>contact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409C0" w:rsidRPr="00AE6EAB">
              <w:rPr>
                <w:rFonts w:ascii="Arial" w:eastAsia="Arial" w:hAnsi="Arial" w:cs="Arial"/>
                <w:sz w:val="20"/>
                <w:szCs w:val="19"/>
              </w:rPr>
              <w:t>tracing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major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border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checkpoints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ally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conducted.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55463" w:rsidRPr="00AE6EAB">
              <w:rPr>
                <w:rFonts w:ascii="Arial" w:eastAsia="Arial" w:hAnsi="Arial" w:cs="Arial"/>
                <w:sz w:val="20"/>
                <w:szCs w:val="19"/>
              </w:rPr>
              <w:t>Likewise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close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IMTs,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among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RIMT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RDRRMC1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B1614" w:rsidRPr="00AE6EAB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also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maintained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smooth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against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373E00F4" w14:textId="1FFD8DD3" w:rsidR="000F3BF4" w:rsidRPr="00AE6EAB" w:rsidRDefault="000F3BF4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72F71" w:rsidRPr="00AE6EAB">
              <w:rPr>
                <w:rFonts w:ascii="Arial" w:eastAsia="Arial" w:hAnsi="Arial" w:cs="Arial"/>
                <w:sz w:val="20"/>
                <w:szCs w:val="19"/>
              </w:rPr>
              <w:t>119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personnel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D16D6"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on-duty/deployed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region-wide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conduct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A1632C" w:rsidRPr="00AE6EAB">
              <w:rPr>
                <w:rFonts w:ascii="Arial" w:eastAsia="Arial" w:hAnsi="Arial" w:cs="Arial"/>
                <w:sz w:val="20"/>
                <w:szCs w:val="19"/>
              </w:rPr>
              <w:t xml:space="preserve">,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monitor</w:t>
            </w:r>
            <w:r w:rsidR="00A1632C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execute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region.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AE6E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AE6EAB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AE6EAB">
              <w:rPr>
                <w:rFonts w:ascii="Arial" w:eastAsia="Arial" w:hAnsi="Arial" w:cs="Arial"/>
                <w:sz w:val="20"/>
                <w:szCs w:val="19"/>
              </w:rPr>
              <w:t>IMT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AE6EAB">
              <w:rPr>
                <w:rFonts w:ascii="Arial" w:eastAsia="Arial" w:hAnsi="Arial" w:cs="Arial"/>
                <w:sz w:val="20"/>
                <w:szCs w:val="19"/>
              </w:rPr>
              <w:t>still</w:t>
            </w:r>
            <w:r w:rsidR="00A1632C" w:rsidRPr="00AE6EAB">
              <w:rPr>
                <w:rFonts w:ascii="Arial" w:eastAsia="Arial" w:hAnsi="Arial" w:cs="Arial"/>
                <w:sz w:val="20"/>
                <w:szCs w:val="19"/>
              </w:rPr>
              <w:t xml:space="preserve"> 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AE6E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AE6EA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AE6EAB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24350" w:rsidRPr="00AE6EAB">
              <w:rPr>
                <w:rFonts w:ascii="Arial" w:eastAsia="Arial" w:hAnsi="Arial" w:cs="Arial"/>
                <w:sz w:val="20"/>
                <w:szCs w:val="19"/>
              </w:rPr>
              <w:t>Pandemic.</w:t>
            </w:r>
          </w:p>
          <w:p w14:paraId="035DF35E" w14:textId="43960C9F" w:rsidR="00F0317F" w:rsidRPr="00AE6EAB" w:rsidRDefault="008F5C3B" w:rsidP="00416D6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C11AF" w:rsidRPr="00AE6EAB">
              <w:rPr>
                <w:rFonts w:ascii="Arial" w:eastAsia="Arial" w:hAnsi="Arial" w:cs="Arial"/>
                <w:b/>
                <w:sz w:val="20"/>
                <w:szCs w:val="19"/>
              </w:rPr>
              <w:t>2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A01EC" w:rsidRPr="00AE6EAB">
              <w:rPr>
                <w:rFonts w:ascii="Arial" w:eastAsia="Arial" w:hAnsi="Arial" w:cs="Arial"/>
                <w:b/>
                <w:sz w:val="20"/>
                <w:szCs w:val="19"/>
              </w:rPr>
              <w:t>110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AE6EAB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AE6EAB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AE6EAB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7101D9" w:rsidRPr="00AE6EAB">
              <w:rPr>
                <w:rFonts w:ascii="Arial" w:eastAsia="Arial" w:hAnsi="Arial" w:cs="Arial"/>
                <w:b/>
                <w:sz w:val="20"/>
                <w:szCs w:val="19"/>
              </w:rPr>
              <w:t>97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7101D9" w:rsidRPr="00AE6EAB">
              <w:rPr>
                <w:rFonts w:ascii="Arial" w:eastAsia="Arial" w:hAnsi="Arial" w:cs="Arial"/>
                <w:b/>
                <w:sz w:val="20"/>
                <w:szCs w:val="19"/>
              </w:rPr>
              <w:t>NFIs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101D9" w:rsidRPr="00AE6EAB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9A01EC" w:rsidRPr="00AE6EAB">
              <w:rPr>
                <w:rFonts w:ascii="Arial" w:eastAsia="Arial" w:hAnsi="Arial" w:cs="Arial"/>
                <w:b/>
                <w:sz w:val="20"/>
                <w:szCs w:val="19"/>
              </w:rPr>
              <w:t>71</w:t>
            </w:r>
            <w:r w:rsidR="005C11AF" w:rsidRPr="00AE6EAB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Region.</w:t>
            </w:r>
          </w:p>
          <w:p w14:paraId="552AD323" w14:textId="77777777" w:rsidR="00E87B67" w:rsidRPr="00AE6EAB" w:rsidRDefault="00E87B67" w:rsidP="00AD0337">
            <w:pPr>
              <w:pStyle w:val="ListParagraph"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D1AC59D" w14:textId="323A2ADC" w:rsidR="005F5959" w:rsidRPr="00AE6EAB" w:rsidRDefault="003E4C18" w:rsidP="00AD0337">
            <w:pP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10D17192" w14:textId="75DB9BEE" w:rsidR="009D1839" w:rsidRPr="00AE6EAB" w:rsidRDefault="003E4C18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84534D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4,27</w:t>
            </w:r>
            <w:r w:rsidR="00C15670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871</w:t>
            </w:r>
            <w:r w:rsidR="0084534D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84534D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534D" w:rsidRPr="00AE6E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776,</w:t>
            </w:r>
            <w:r w:rsidR="00C15670" w:rsidRPr="00AE6E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522</w:t>
            </w:r>
            <w:r w:rsidR="000E2147" w:rsidRPr="00AE6E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 xml:space="preserve"> </w:t>
            </w:r>
            <w:r w:rsidR="006C3F0B" w:rsidRPr="00AE6EAB">
              <w:rPr>
                <w:rFonts w:ascii="Arial" w:eastAsia="Arial" w:hAnsi="Arial" w:cs="Arial"/>
                <w:b/>
                <w:bCs/>
                <w:sz w:val="20"/>
                <w:szCs w:val="19"/>
                <w:lang w:val="en-US"/>
              </w:rPr>
              <w:t>beneficiaries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125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cities/municipalities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during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first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tranche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84642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implementation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in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6C3F0B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the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 xml:space="preserve"> </w:t>
            </w:r>
            <w:r w:rsidR="00764C8A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Region</w:t>
            </w:r>
            <w:r w:rsidR="006C3F0B" w:rsidRPr="00AE6EAB">
              <w:rPr>
                <w:rFonts w:ascii="Arial" w:eastAsia="Arial" w:hAnsi="Arial" w:cs="Arial"/>
                <w:bCs/>
                <w:sz w:val="20"/>
                <w:szCs w:val="19"/>
                <w:lang w:val="en-US"/>
              </w:rPr>
              <w:t>.</w:t>
            </w:r>
          </w:p>
          <w:p w14:paraId="7AE77165" w14:textId="0C893648" w:rsidR="00511B1A" w:rsidRPr="00AE6EAB" w:rsidRDefault="00511B1A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₱51</w:t>
            </w:r>
            <w:r w:rsidR="002F7FCF"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,7</w:t>
            </w:r>
            <w:r w:rsidR="002F7FCF"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4,</w:t>
            </w:r>
            <w:r w:rsidR="002F7FCF"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3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50.00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AE6EAB">
              <w:rPr>
                <w:rFonts w:ascii="Arial" w:eastAsia="Arial" w:hAnsi="Arial" w:cs="Arial"/>
                <w:sz w:val="20"/>
                <w:szCs w:val="19"/>
              </w:rPr>
              <w:t>direct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7FCF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</w:t>
            </w:r>
            <w:r w:rsidR="002F7FCF"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789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A54659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2,</w:t>
            </w:r>
            <w:r w:rsidR="009A01EC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259</w:t>
            </w:r>
            <w:r w:rsidR="00A54659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829</w:t>
            </w:r>
            <w:r w:rsidR="00A54659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9A01EC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</w:t>
            </w:r>
            <w:r w:rsidR="00A54659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providers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(FSPs)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A01EC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410</w:t>
            </w:r>
            <w:r w:rsidR="00A54659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,8</w:t>
            </w:r>
            <w:r w:rsidR="009A01EC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78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764C8A"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D977A3"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Pangasinan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AE6EAB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AE6EAB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84642"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3ADADE3" w14:textId="0B9ED764" w:rsidR="006C3F0B" w:rsidRPr="00AE6EAB" w:rsidRDefault="006C3F0B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1245A9" w:rsidRPr="00AE6EAB">
              <w:rPr>
                <w:rFonts w:ascii="Arial" w:eastAsia="Arial" w:hAnsi="Arial" w:cs="Arial"/>
                <w:b/>
                <w:sz w:val="20"/>
                <w:szCs w:val="19"/>
              </w:rPr>
              <w:t>23</w:t>
            </w:r>
            <w:r w:rsidR="009F2AB5" w:rsidRPr="00AE6EAB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1245A9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F2AB5" w:rsidRPr="00AE6EAB">
              <w:rPr>
                <w:rFonts w:ascii="Arial" w:eastAsia="Arial" w:hAnsi="Arial" w:cs="Arial"/>
                <w:b/>
                <w:sz w:val="20"/>
                <w:szCs w:val="19"/>
              </w:rPr>
              <w:t>546</w:t>
            </w:r>
            <w:r w:rsidR="001245A9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9F2AB5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1245A9" w:rsidRPr="00AE6EAB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81484" w:rsidRPr="00AE6EAB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245A9" w:rsidRPr="00AE6EAB">
              <w:rPr>
                <w:rFonts w:ascii="Arial" w:eastAsia="Arial" w:hAnsi="Arial" w:cs="Arial"/>
                <w:b/>
                <w:sz w:val="20"/>
                <w:szCs w:val="19"/>
              </w:rPr>
              <w:t>42,</w:t>
            </w:r>
            <w:r w:rsidR="009F2AB5" w:rsidRPr="00AE6EAB">
              <w:rPr>
                <w:rFonts w:ascii="Arial" w:eastAsia="Arial" w:hAnsi="Arial" w:cs="Arial"/>
                <w:b/>
                <w:sz w:val="20"/>
                <w:szCs w:val="19"/>
              </w:rPr>
              <w:t>463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74EA5" w:rsidRPr="00AE6EAB">
              <w:rPr>
                <w:rFonts w:ascii="Arial" w:eastAsia="Arial" w:hAnsi="Arial" w:cs="Arial"/>
                <w:b/>
                <w:sz w:val="20"/>
                <w:szCs w:val="19"/>
              </w:rPr>
              <w:t>w</w:t>
            </w:r>
            <w:r w:rsidR="003B3477" w:rsidRPr="00AE6EAB">
              <w:rPr>
                <w:rFonts w:ascii="Arial" w:eastAsia="Arial" w:hAnsi="Arial" w:cs="Arial"/>
                <w:b/>
                <w:sz w:val="20"/>
                <w:szCs w:val="19"/>
              </w:rPr>
              <w:t>aitlisted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B3477"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AE6E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B3477" w:rsidRPr="00AE6EAB">
              <w:rPr>
                <w:rFonts w:ascii="Arial" w:eastAsia="Arial" w:hAnsi="Arial" w:cs="Arial"/>
                <w:sz w:val="20"/>
                <w:szCs w:val="19"/>
              </w:rPr>
              <w:t>R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egion.</w:t>
            </w:r>
          </w:p>
          <w:p w14:paraId="6B9E4FFB" w14:textId="22733E11" w:rsidR="0020031D" w:rsidRPr="00AE6EAB" w:rsidRDefault="0020031D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3F6816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14,</w:t>
            </w:r>
            <w:r w:rsidR="009F2AB5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2</w:t>
            </w:r>
            <w:r w:rsidR="00C15670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72</w:t>
            </w:r>
            <w:r w:rsidR="003F6816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,</w:t>
            </w:r>
            <w:r w:rsidR="00C15670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5</w:t>
            </w:r>
            <w:r w:rsidR="003F6816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>00.00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  <w:lang w:val="en-US"/>
              </w:rPr>
              <w:t xml:space="preserve"> </w:t>
            </w:r>
            <w:r w:rsidR="00BC595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F6816" w:rsidRPr="00AE6EAB">
              <w:rPr>
                <w:rFonts w:ascii="Arial" w:eastAsia="Arial" w:hAnsi="Arial" w:cs="Arial"/>
                <w:b/>
                <w:sz w:val="20"/>
                <w:szCs w:val="19"/>
              </w:rPr>
              <w:t>1,</w:t>
            </w:r>
            <w:r w:rsidR="00C15670" w:rsidRPr="00AE6EAB">
              <w:rPr>
                <w:rFonts w:ascii="Arial" w:eastAsia="Arial" w:hAnsi="Arial" w:cs="Arial"/>
                <w:b/>
                <w:sz w:val="20"/>
                <w:szCs w:val="19"/>
              </w:rPr>
              <w:t>802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0237D9"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TNVS/PUV</w:t>
            </w:r>
            <w:r w:rsidR="000E2147"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drivers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64C8A" w:rsidRPr="00AE6EAB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6A2AAB67" w14:textId="3357ADC2" w:rsidR="00174EA5" w:rsidRPr="00AE6EAB" w:rsidRDefault="00174EA5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assisted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facilitating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encoding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SAC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forms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preparing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liquidation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documentary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requirements.</w:t>
            </w:r>
          </w:p>
          <w:p w14:paraId="5488F4BA" w14:textId="7A82033C" w:rsidR="007731D9" w:rsidRPr="00AE6EAB" w:rsidRDefault="00234E36" w:rsidP="00AD03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note</w:t>
            </w:r>
            <w:r w:rsidR="00511B1A" w:rsidRPr="00AE6EAB">
              <w:rPr>
                <w:rFonts w:ascii="Arial" w:eastAsia="Arial" w:hAnsi="Arial" w:cs="Arial"/>
                <w:sz w:val="20"/>
                <w:szCs w:val="19"/>
              </w:rPr>
              <w:t>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observations,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issues,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queries,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relative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appropriate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actions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recommendations.</w:t>
            </w:r>
          </w:p>
        </w:tc>
      </w:tr>
    </w:tbl>
    <w:p w14:paraId="4F5CF4D9" w14:textId="77777777" w:rsidR="00EC590A" w:rsidRPr="00176F10" w:rsidRDefault="00EC590A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Cs w:val="24"/>
        </w:rPr>
      </w:pPr>
    </w:p>
    <w:p w14:paraId="70786F0F" w14:textId="1C465290" w:rsidR="009702A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3CA7" w14:paraId="42705761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A5CC20B" w14:textId="77777777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38CFA70" w14:textId="7F707B79" w:rsidR="00CA3CA7" w:rsidRDefault="00CA3CA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F83294" w:rsidRPr="00F83294" w14:paraId="21D5987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33DF4F" w14:textId="0D6D89DD" w:rsidR="00E0250A" w:rsidRPr="0094791E" w:rsidRDefault="002C4581" w:rsidP="00E0250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20"/>
              </w:rPr>
              <w:t>0</w:t>
            </w:r>
            <w:r w:rsidR="0094791E" w:rsidRPr="0094791E">
              <w:rPr>
                <w:rFonts w:ascii="Arial" w:eastAsia="Arial" w:hAnsi="Arial" w:cs="Arial"/>
                <w:color w:val="0070C0"/>
                <w:sz w:val="20"/>
                <w:szCs w:val="20"/>
              </w:rPr>
              <w:t>6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94791E">
              <w:rPr>
                <w:rFonts w:ascii="Arial" w:eastAsia="Arial" w:hAnsi="Arial" w:cs="Arial"/>
                <w:color w:val="0070C0"/>
                <w:sz w:val="20"/>
                <w:szCs w:val="20"/>
              </w:rPr>
              <w:t>November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E0250A" w:rsidRPr="0094791E">
              <w:rPr>
                <w:rFonts w:ascii="Arial" w:eastAsia="Arial" w:hAnsi="Arial" w:cs="Arial"/>
                <w:color w:val="0070C0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D6920E" w14:textId="62843A91" w:rsidR="002C4581" w:rsidRPr="0094791E" w:rsidRDefault="002C4581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 II attended the consultation meeting to provide a briefing for the committee concerning the implementation of programs under the Bayanihan Act 1 and 2 in Regions I, II and CAR.</w:t>
            </w:r>
          </w:p>
          <w:p w14:paraId="481E7258" w14:textId="672436C9" w:rsidR="00E0250A" w:rsidRPr="0094791E" w:rsidRDefault="00FE5038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augmentation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support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Assistance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Individuals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in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Crisis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Situation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(AICS).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2C4581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32,075</w:t>
            </w:r>
            <w:r w:rsidR="000E2147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clients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served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assistance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color w:val="0070C0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₱</w:t>
            </w:r>
            <w:r w:rsidR="002C4581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92,342,779.82</w:t>
            </w:r>
            <w:r w:rsidR="0052065C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.</w:t>
            </w:r>
          </w:p>
          <w:p w14:paraId="7356A937" w14:textId="4D73036C" w:rsidR="002C4581" w:rsidRPr="0094791E" w:rsidRDefault="002C4581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DSWD-FO II through the Panawid Pamilyang Pilipino Program (4Ps) was able to disburse an aggregate amount of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₱577,566,000.00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 105,102 4Ps beneficiaries.</w:t>
            </w:r>
          </w:p>
          <w:p w14:paraId="0D6E0C0F" w14:textId="46F71C8F" w:rsidR="001A5EFC" w:rsidRPr="0094791E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Protective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Services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Division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through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its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Social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Pension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Program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has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already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disbursed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₱1,064,686,500.00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208,673</w:t>
            </w:r>
            <w:r w:rsidR="000E2147"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Social</w:t>
            </w:r>
            <w:r w:rsidR="000E2147"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Pensioners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  <w:p w14:paraId="40A30B77" w14:textId="2B94DB5E" w:rsidR="001A5EFC" w:rsidRPr="0094791E" w:rsidRDefault="001A5EFC" w:rsidP="00AD033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continuously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repacking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family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packs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ensure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availability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food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non-food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items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at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any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given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time.</w:t>
            </w:r>
          </w:p>
          <w:p w14:paraId="6E3105B6" w14:textId="77777777" w:rsidR="00F83294" w:rsidRPr="0094791E" w:rsidRDefault="00F83294" w:rsidP="00F83294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</w:p>
          <w:p w14:paraId="027F760F" w14:textId="3E3A01CE" w:rsidR="00F83294" w:rsidRPr="0094791E" w:rsidRDefault="00F83294" w:rsidP="00F8329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1D79AC82" w14:textId="6B098140" w:rsidR="006D1DB0" w:rsidRPr="0094791E" w:rsidRDefault="00AD0A59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DSWD-FO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II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has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571,097</w:t>
            </w:r>
            <w:r w:rsidR="000E2147"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color w:val="0070C0"/>
                <w:sz w:val="20"/>
                <w:szCs w:val="19"/>
                <w:lang w:bidi="en-US"/>
              </w:rPr>
              <w:t>beneficiaries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total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of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3,213,419,000.00</w:t>
            </w:r>
            <w:r w:rsidR="006D1DB0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</w:p>
          <w:p w14:paraId="670ABBDA" w14:textId="6D87DE44" w:rsidR="006D1DB0" w:rsidRPr="0094791E" w:rsidRDefault="006D1DB0" w:rsidP="006D1DB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</w:pP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There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are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43,776</w:t>
            </w:r>
            <w:r w:rsidR="000E2147"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waitlisted</w:t>
            </w:r>
            <w:r w:rsidR="000E2147"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beneficiaries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who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were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also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provided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with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SAP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amounting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to</w:t>
            </w:r>
            <w:r w:rsidR="000E2147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 xml:space="preserve"> </w:t>
            </w:r>
            <w:r w:rsidR="00DF12CA" w:rsidRPr="0094791E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  <w:lang w:bidi="en-US"/>
              </w:rPr>
              <w:t>₱240,768,000.00</w:t>
            </w:r>
            <w:r w:rsidR="00DF12CA" w:rsidRPr="0094791E">
              <w:rPr>
                <w:rFonts w:ascii="Arial" w:eastAsia="Arial" w:hAnsi="Arial" w:cs="Arial"/>
                <w:color w:val="0070C0"/>
                <w:sz w:val="20"/>
                <w:szCs w:val="19"/>
                <w:lang w:bidi="en-US"/>
              </w:rPr>
              <w:t>.</w:t>
            </w:r>
          </w:p>
        </w:tc>
      </w:tr>
    </w:tbl>
    <w:p w14:paraId="0C330989" w14:textId="77777777" w:rsidR="00001CD1" w:rsidRDefault="00001CD1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</w:p>
    <w:p w14:paraId="7E54994A" w14:textId="2CB30F57" w:rsidR="009702AE" w:rsidRPr="00A8767E" w:rsidRDefault="003E4C18" w:rsidP="00AD0337">
      <w:pPr>
        <w:widowControl/>
        <w:spacing w:after="0" w:line="240" w:lineRule="auto"/>
        <w:ind w:right="57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III</w:t>
      </w:r>
    </w:p>
    <w:tbl>
      <w:tblPr>
        <w:tblStyle w:val="14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386EA90F" w14:textId="77777777" w:rsidTr="00213F5B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E89A9E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483D90" w14:textId="0EF79F6B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6059F2" w:rsidRPr="006059F2" w14:paraId="7EFA4248" w14:textId="77777777" w:rsidTr="00213F5B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9089C" w14:textId="23A0BD3E" w:rsidR="00213F5B" w:rsidRPr="00416D6F" w:rsidRDefault="00213F5B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EF0727"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November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3FCD14" w14:textId="1E6B0D1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31,993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walk-in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requesting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March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16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E7103C" w:rsidRPr="00416D6F">
              <w:rPr>
                <w:rFonts w:ascii="Arial" w:eastAsia="Arial" w:hAnsi="Arial" w:cs="Arial"/>
                <w:sz w:val="20"/>
                <w:szCs w:val="19"/>
              </w:rPr>
              <w:t xml:space="preserve"> 30, 2020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F0727" w:rsidRPr="00416D6F">
              <w:rPr>
                <w:rFonts w:ascii="Arial" w:eastAsia="Arial" w:hAnsi="Arial" w:cs="Arial"/>
                <w:b/>
                <w:sz w:val="20"/>
                <w:szCs w:val="19"/>
              </w:rPr>
              <w:t>139,999,262.66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72B1113B" w14:textId="6FDB122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10</w:t>
            </w:r>
            <w:r w:rsidR="00B42CA2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8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,643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FFPs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109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four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E716F6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₱49,566,903.02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1C767176" w14:textId="53A3B98C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seven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one (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FC74FF" w:rsidRPr="00416D6F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NGA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₱9,785,970.00.</w:t>
            </w:r>
          </w:p>
          <w:p w14:paraId="7065E6EE" w14:textId="5339C2A5" w:rsidR="006059F2" w:rsidRPr="00416D6F" w:rsidRDefault="006059F2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97,164</w:t>
            </w:r>
            <w:r w:rsidR="000E2147"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₱369,687,000.00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21F8CA80" w14:textId="255CD6F5" w:rsidR="00BF6B14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F849437" w14:textId="49F469BD" w:rsidR="006059F2" w:rsidRPr="00416D6F" w:rsidRDefault="00BF6B14" w:rsidP="00AD0337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regularly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monitors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status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affected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 xml:space="preserve"> and assistance provided by LGUs and other stakeholders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due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pandemic</w:t>
            </w:r>
            <w:r w:rsidR="00523B43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70F4F96" w14:textId="77777777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616CF054" w14:textId="61A0601C" w:rsidR="006059F2" w:rsidRPr="00416D6F" w:rsidRDefault="006059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1620"/>
              <w:gridCol w:w="1800"/>
              <w:gridCol w:w="2823"/>
            </w:tblGrid>
            <w:tr w:rsidR="00416D6F" w:rsidRPr="00416D6F" w14:paraId="5ED1EE6B" w14:textId="77777777" w:rsidTr="000E2147">
              <w:tc>
                <w:tcPr>
                  <w:tcW w:w="1318" w:type="dxa"/>
                  <w:shd w:val="clear" w:color="auto" w:fill="D9D9D9" w:themeFill="background1" w:themeFillShade="D9"/>
                  <w:vAlign w:val="center"/>
                </w:tcPr>
                <w:p w14:paraId="2B4CA141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BENEFICIARY</w:t>
                  </w:r>
                </w:p>
              </w:tc>
              <w:tc>
                <w:tcPr>
                  <w:tcW w:w="1620" w:type="dxa"/>
                  <w:shd w:val="clear" w:color="auto" w:fill="D9D9D9" w:themeFill="background1" w:themeFillShade="D9"/>
                  <w:vAlign w:val="center"/>
                </w:tcPr>
                <w:p w14:paraId="35D3132E" w14:textId="64AF0E7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NO.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BENEFICIARIES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  <w:vAlign w:val="center"/>
                </w:tcPr>
                <w:p w14:paraId="7D939A02" w14:textId="2D3391C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AMOUNT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PAID</w:t>
                  </w:r>
                  <w:r w:rsidR="00CF5322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(PhP)</w:t>
                  </w:r>
                </w:p>
              </w:tc>
              <w:tc>
                <w:tcPr>
                  <w:tcW w:w="2823" w:type="dxa"/>
                  <w:shd w:val="clear" w:color="auto" w:fill="D9D9D9" w:themeFill="background1" w:themeFillShade="D9"/>
                  <w:vAlign w:val="center"/>
                </w:tcPr>
                <w:p w14:paraId="228837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REMARKS</w:t>
                  </w:r>
                </w:p>
              </w:tc>
            </w:tr>
            <w:tr w:rsidR="00416D6F" w:rsidRPr="00416D6F" w14:paraId="40D8A2FC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6B46021" w14:textId="7DEEEBC0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FIRST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4317E163" w14:textId="77777777" w:rsidTr="000E2147">
              <w:tc>
                <w:tcPr>
                  <w:tcW w:w="1318" w:type="dxa"/>
                </w:tcPr>
                <w:p w14:paraId="51F184F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Non-4Ps</w:t>
                  </w:r>
                </w:p>
              </w:tc>
              <w:tc>
                <w:tcPr>
                  <w:tcW w:w="1620" w:type="dxa"/>
                </w:tcPr>
                <w:p w14:paraId="39862B3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1,504,018</w:t>
                  </w:r>
                </w:p>
              </w:tc>
              <w:tc>
                <w:tcPr>
                  <w:tcW w:w="1800" w:type="dxa"/>
                </w:tcPr>
                <w:p w14:paraId="6B353ED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9,776,117,000.00</w:t>
                  </w:r>
                </w:p>
              </w:tc>
              <w:tc>
                <w:tcPr>
                  <w:tcW w:w="2823" w:type="dxa"/>
                </w:tcPr>
                <w:p w14:paraId="74B79D3B" w14:textId="73217056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May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FD81456" w14:textId="77777777" w:rsidTr="000E2147">
              <w:tc>
                <w:tcPr>
                  <w:tcW w:w="1318" w:type="dxa"/>
                </w:tcPr>
                <w:p w14:paraId="062E5DA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3BCC46A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294,208</w:t>
                  </w:r>
                </w:p>
              </w:tc>
              <w:tc>
                <w:tcPr>
                  <w:tcW w:w="1800" w:type="dxa"/>
                </w:tcPr>
                <w:p w14:paraId="26BE82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1,515,171,200.00</w:t>
                  </w:r>
                </w:p>
              </w:tc>
              <w:tc>
                <w:tcPr>
                  <w:tcW w:w="2823" w:type="dxa"/>
                </w:tcPr>
                <w:p w14:paraId="75A902A9" w14:textId="60CA231B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3B94CD" w14:textId="77777777" w:rsidTr="000E2147">
              <w:tc>
                <w:tcPr>
                  <w:tcW w:w="1318" w:type="dxa"/>
                </w:tcPr>
                <w:p w14:paraId="4F912CB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0F6C491C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480,491</w:t>
                  </w:r>
                </w:p>
              </w:tc>
              <w:tc>
                <w:tcPr>
                  <w:tcW w:w="1800" w:type="dxa"/>
                </w:tcPr>
                <w:p w14:paraId="483D8399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3,123,191,500.00</w:t>
                  </w:r>
                </w:p>
              </w:tc>
              <w:tc>
                <w:tcPr>
                  <w:tcW w:w="2823" w:type="dxa"/>
                </w:tcPr>
                <w:p w14:paraId="7AEE68E8" w14:textId="709E131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75F0FD7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33C85484" w14:textId="14B43A03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SECOND</w:t>
                  </w:r>
                  <w:r w:rsidR="000E2147"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TRANCHE</w:t>
                  </w:r>
                </w:p>
              </w:tc>
            </w:tr>
            <w:tr w:rsidR="00416D6F" w:rsidRPr="00416D6F" w14:paraId="0E25523A" w14:textId="77777777" w:rsidTr="000E2147">
              <w:tc>
                <w:tcPr>
                  <w:tcW w:w="1318" w:type="dxa"/>
                </w:tcPr>
                <w:p w14:paraId="04EF7450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lastRenderedPageBreak/>
                    <w:t>Non-4Ps</w:t>
                  </w:r>
                </w:p>
              </w:tc>
              <w:tc>
                <w:tcPr>
                  <w:tcW w:w="1620" w:type="dxa"/>
                </w:tcPr>
                <w:p w14:paraId="714DE64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1,284,596</w:t>
                  </w:r>
                </w:p>
              </w:tc>
              <w:tc>
                <w:tcPr>
                  <w:tcW w:w="1800" w:type="dxa"/>
                </w:tcPr>
                <w:p w14:paraId="5488C52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8,349,874,000.00</w:t>
                  </w:r>
                </w:p>
              </w:tc>
              <w:tc>
                <w:tcPr>
                  <w:tcW w:w="2823" w:type="dxa"/>
                </w:tcPr>
                <w:p w14:paraId="1E005764" w14:textId="1734DB5D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7E643D52" w14:textId="77777777" w:rsidTr="000E2147">
              <w:tc>
                <w:tcPr>
                  <w:tcW w:w="1318" w:type="dxa"/>
                </w:tcPr>
                <w:p w14:paraId="48D025B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4Ps</w:t>
                  </w:r>
                </w:p>
              </w:tc>
              <w:tc>
                <w:tcPr>
                  <w:tcW w:w="1620" w:type="dxa"/>
                </w:tcPr>
                <w:p w14:paraId="744351C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282,718</w:t>
                  </w:r>
                </w:p>
              </w:tc>
              <w:tc>
                <w:tcPr>
                  <w:tcW w:w="1800" w:type="dxa"/>
                </w:tcPr>
                <w:p w14:paraId="55A5A5B2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1,455,997,700.00</w:t>
                  </w:r>
                </w:p>
              </w:tc>
              <w:tc>
                <w:tcPr>
                  <w:tcW w:w="2823" w:type="dxa"/>
                </w:tcPr>
                <w:p w14:paraId="4ED28C7C" w14:textId="34263A84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10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September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637CFF4B" w14:textId="77777777" w:rsidTr="000E2147">
              <w:tc>
                <w:tcPr>
                  <w:tcW w:w="1318" w:type="dxa"/>
                </w:tcPr>
                <w:p w14:paraId="66916F8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Waitlisted</w:t>
                  </w:r>
                </w:p>
              </w:tc>
              <w:tc>
                <w:tcPr>
                  <w:tcW w:w="1620" w:type="dxa"/>
                </w:tcPr>
                <w:p w14:paraId="747111F7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453,484</w:t>
                  </w:r>
                </w:p>
              </w:tc>
              <w:tc>
                <w:tcPr>
                  <w:tcW w:w="1800" w:type="dxa"/>
                </w:tcPr>
                <w:p w14:paraId="30CB3534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2,947,646,000.00</w:t>
                  </w:r>
                </w:p>
              </w:tc>
              <w:tc>
                <w:tcPr>
                  <w:tcW w:w="2823" w:type="dxa"/>
                </w:tcPr>
                <w:p w14:paraId="7EC4EB1F" w14:textId="7B8312AC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416D6F" w:rsidRPr="00416D6F" w14:paraId="2E1D1E98" w14:textId="77777777" w:rsidTr="000E2147">
              <w:tc>
                <w:tcPr>
                  <w:tcW w:w="7561" w:type="dxa"/>
                  <w:gridSpan w:val="4"/>
                  <w:shd w:val="clear" w:color="auto" w:fill="EAF1DD" w:themeFill="accent3" w:themeFillTint="33"/>
                  <w:vAlign w:val="center"/>
                </w:tcPr>
                <w:p w14:paraId="4D5AC3FA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OTHERS</w:t>
                  </w:r>
                </w:p>
              </w:tc>
            </w:tr>
            <w:tr w:rsidR="00416D6F" w:rsidRPr="00416D6F" w14:paraId="1D0228C9" w14:textId="77777777" w:rsidTr="000E2147">
              <w:tc>
                <w:tcPr>
                  <w:tcW w:w="1318" w:type="dxa"/>
                  <w:vAlign w:val="center"/>
                </w:tcPr>
                <w:p w14:paraId="2E2B7FB7" w14:textId="64C32DE5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ESP-SAP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LTFRB</w:t>
                  </w:r>
                </w:p>
              </w:tc>
              <w:tc>
                <w:tcPr>
                  <w:tcW w:w="1620" w:type="dxa"/>
                  <w:vAlign w:val="center"/>
                </w:tcPr>
                <w:p w14:paraId="55CF68CB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center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13,703</w:t>
                  </w:r>
                </w:p>
              </w:tc>
              <w:tc>
                <w:tcPr>
                  <w:tcW w:w="1800" w:type="dxa"/>
                  <w:vAlign w:val="center"/>
                </w:tcPr>
                <w:p w14:paraId="10F4215F" w14:textId="77777777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jc w:val="right"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89,069,500.00</w:t>
                  </w:r>
                </w:p>
              </w:tc>
              <w:tc>
                <w:tcPr>
                  <w:tcW w:w="2823" w:type="dxa"/>
                  <w:vAlign w:val="center"/>
                </w:tcPr>
                <w:p w14:paraId="00B0E307" w14:textId="72ED065F" w:rsidR="006059F2" w:rsidRPr="00416D6F" w:rsidRDefault="006059F2" w:rsidP="00AD0337">
                  <w:pPr>
                    <w:widowControl/>
                    <w:spacing w:after="0" w:line="240" w:lineRule="auto"/>
                    <w:contextualSpacing/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</w:pP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As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of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19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October</w:t>
                  </w:r>
                  <w:r w:rsidR="000E2147"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 w:rsidRPr="00416D6F">
                    <w:rPr>
                      <w:rFonts w:ascii="Arial" w:eastAsia="Arial" w:hAnsi="Arial" w:cs="Arial"/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</w:tbl>
          <w:p w14:paraId="030C03CB" w14:textId="256F39F6" w:rsidR="006059F2" w:rsidRPr="00416D6F" w:rsidRDefault="006059F2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</w:tc>
      </w:tr>
    </w:tbl>
    <w:p w14:paraId="35404593" w14:textId="77777777" w:rsidR="00416D6F" w:rsidRDefault="00416D6F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65D93C0A" w14:textId="77777777" w:rsidR="00BC61B3" w:rsidRDefault="00BC61B3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488AEEE8" w14:textId="77777777" w:rsidR="00BC61B3" w:rsidRDefault="00BC61B3" w:rsidP="00AD0337">
      <w:pPr>
        <w:pStyle w:val="NoSpacing"/>
        <w:contextualSpacing/>
        <w:rPr>
          <w:rFonts w:ascii="Arial" w:hAnsi="Arial" w:cs="Arial"/>
          <w:b/>
          <w:sz w:val="24"/>
        </w:rPr>
      </w:pPr>
    </w:p>
    <w:p w14:paraId="7D909039" w14:textId="2EF00209" w:rsidR="009702AE" w:rsidRPr="00A8767E" w:rsidRDefault="003E4C18" w:rsidP="00AD0337">
      <w:pPr>
        <w:pStyle w:val="NoSpacing"/>
        <w:contextualSpacing/>
        <w:rPr>
          <w:rFonts w:ascii="Arial" w:hAnsi="Arial" w:cs="Arial"/>
          <w:b/>
          <w:sz w:val="24"/>
        </w:rPr>
      </w:pPr>
      <w:r w:rsidRPr="00A8767E">
        <w:rPr>
          <w:rFonts w:ascii="Arial" w:hAnsi="Arial" w:cs="Arial"/>
          <w:b/>
          <w:sz w:val="24"/>
        </w:rPr>
        <w:t>DSWD-FO</w:t>
      </w:r>
      <w:r w:rsidR="000E2147">
        <w:rPr>
          <w:rFonts w:ascii="Arial" w:hAnsi="Arial" w:cs="Arial"/>
          <w:b/>
          <w:sz w:val="24"/>
        </w:rPr>
        <w:t xml:space="preserve"> </w:t>
      </w:r>
      <w:r w:rsidRPr="00A8767E">
        <w:rPr>
          <w:rFonts w:ascii="Arial" w:hAnsi="Arial" w:cs="Arial"/>
          <w:b/>
          <w:sz w:val="24"/>
        </w:rPr>
        <w:t>CALABARZON</w:t>
      </w:r>
    </w:p>
    <w:tbl>
      <w:tblPr>
        <w:tblStyle w:val="1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7801"/>
      </w:tblGrid>
      <w:tr w:rsidR="00A8767E" w:rsidRPr="00A8767E" w14:paraId="17041C6C" w14:textId="77777777" w:rsidTr="007A4D29">
        <w:trPr>
          <w:trHeight w:val="20"/>
          <w:tblHeader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DF9E33A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8F001C" w14:textId="31E1C710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A4D29" w:rsidRPr="00050807" w14:paraId="5DF8C8A2" w14:textId="77777777" w:rsidTr="007A4D29">
        <w:trPr>
          <w:trHeight w:val="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3C32471" w14:textId="455AC1C1" w:rsidR="007A4D29" w:rsidRPr="007A4D29" w:rsidRDefault="007A4D29" w:rsidP="007A4D2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A4D29">
              <w:rPr>
                <w:rFonts w:ascii="Arial" w:eastAsia="Arial" w:hAnsi="Arial" w:cs="Arial"/>
                <w:sz w:val="20"/>
                <w:szCs w:val="19"/>
              </w:rPr>
              <w:t>03 November 2020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6F703AF" w14:textId="30BB559F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Crisis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Intervention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amount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grants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₱217,679,878.58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80,200 clients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6753889B" w14:textId="1E059361" w:rsidR="007A4D29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Sustainable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(SLP)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₱23,869,000.00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1,538 beneficiaries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Microenterprise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Development.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seeks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help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marginalized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families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affected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community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quarantine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amid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coronavirus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disease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(COVID-19)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pandemic.</w:t>
            </w:r>
          </w:p>
          <w:p w14:paraId="56F3B8C5" w14:textId="77777777" w:rsidR="007A4D29" w:rsidRPr="007A4D29" w:rsidRDefault="007A4D29" w:rsidP="007A4D29">
            <w:p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62BB4F3" w14:textId="6DE207C5" w:rsidR="007A4D29" w:rsidRPr="004D468A" w:rsidRDefault="007A4D29" w:rsidP="007A4D29">
            <w:p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Social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Amelioration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Program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b/>
                <w:sz w:val="20"/>
                <w:szCs w:val="20"/>
              </w:rPr>
              <w:t>(SAP)</w:t>
            </w:r>
          </w:p>
          <w:p w14:paraId="1AE66038" w14:textId="24F4E429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Pantawid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Pamilya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₱1,593,919,850.00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99.99%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their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both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non-cash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card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holders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second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tranche.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non-4Ps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beneficiaries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7A4D29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₱8,632,507.00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worth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via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digital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covered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84.40%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FO’s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target.</w:t>
            </w:r>
          </w:p>
          <w:p w14:paraId="60F140A1" w14:textId="7D1D7F91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FSPs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the second tranche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payment,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1,328,078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recorded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142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LGUs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region.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total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unsuccessful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transactions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251,976.</w:t>
            </w:r>
          </w:p>
          <w:p w14:paraId="4590C595" w14:textId="42A05FB4" w:rsidR="007A4D29" w:rsidRPr="004D468A" w:rsidRDefault="007A4D29" w:rsidP="007A4D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D468A"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client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support,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received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105,101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complaints,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referrals,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queries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various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reporting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sources.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number,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104,971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99.88%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76BC6">
              <w:rPr>
                <w:rFonts w:ascii="Arial" w:eastAsia="Arial" w:hAnsi="Arial" w:cs="Arial"/>
                <w:sz w:val="20"/>
                <w:szCs w:val="20"/>
              </w:rPr>
              <w:t xml:space="preserve">was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addressed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D468A">
              <w:rPr>
                <w:rFonts w:ascii="Arial" w:eastAsia="Arial" w:hAnsi="Arial" w:cs="Arial"/>
                <w:sz w:val="20"/>
                <w:szCs w:val="20"/>
              </w:rPr>
              <w:t>responded.</w:t>
            </w:r>
          </w:p>
        </w:tc>
      </w:tr>
    </w:tbl>
    <w:p w14:paraId="40C26C0C" w14:textId="77777777" w:rsidR="00E12B41" w:rsidRDefault="00E12B41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7A2F17D" w14:textId="29FF4337" w:rsidR="009702AE" w:rsidRDefault="009A52F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DSWD-M</w:t>
      </w:r>
      <w:r w:rsidR="003E4C18" w:rsidRPr="00A8767E">
        <w:rPr>
          <w:rFonts w:ascii="Arial" w:eastAsia="Arial" w:hAnsi="Arial" w:cs="Arial"/>
          <w:b/>
          <w:sz w:val="24"/>
          <w:szCs w:val="24"/>
        </w:rPr>
        <w:t>IMAROPA</w:t>
      </w:r>
    </w:p>
    <w:tbl>
      <w:tblPr>
        <w:tblStyle w:val="12"/>
        <w:tblW w:w="9781" w:type="dxa"/>
        <w:tblInd w:w="-5" w:type="dxa"/>
        <w:tblLayout w:type="fixed"/>
        <w:tblCellMar>
          <w:top w:w="0" w:type="dxa"/>
          <w:bottom w:w="0" w:type="dxa"/>
        </w:tblCellMar>
        <w:tblLook w:val="04A0" w:firstRow="1" w:lastRow="0" w:firstColumn="1" w:lastColumn="0" w:noHBand="0" w:noVBand="1"/>
      </w:tblPr>
      <w:tblGrid>
        <w:gridCol w:w="1985"/>
        <w:gridCol w:w="7796"/>
      </w:tblGrid>
      <w:tr w:rsidR="00A7347F" w:rsidRPr="00A7347F" w14:paraId="45569A90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63B" w14:textId="422745F8" w:rsidR="00A7347F" w:rsidRPr="00A7347F" w:rsidRDefault="00A7347F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 w:hanging="12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CE9" w14:textId="03319C6C" w:rsidR="00A7347F" w:rsidRPr="00A7347F" w:rsidRDefault="00A7347F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7347F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E42A7" w:rsidRPr="007E42A7" w14:paraId="5CA3B698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55BA" w14:textId="38D2B8AB" w:rsidR="002D4D40" w:rsidRPr="00AE6EAB" w:rsidRDefault="002D4D40" w:rsidP="002D4D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30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AE6EAB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D30FDD" w:rsidRPr="00AE6EAB">
              <w:rPr>
                <w:rFonts w:ascii="Arial" w:eastAsia="Arial" w:hAnsi="Arial" w:cs="Arial"/>
                <w:sz w:val="20"/>
                <w:szCs w:val="20"/>
              </w:rPr>
              <w:t>5</w:t>
            </w:r>
            <w:r w:rsidR="000E2147" w:rsidRPr="00AE6E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20"/>
              </w:rPr>
              <w:t>November</w:t>
            </w:r>
            <w:r w:rsidR="000E2147" w:rsidRPr="00AE6EA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99B3" w14:textId="76EA0903" w:rsidR="002D4D40" w:rsidRPr="00AE6EAB" w:rsidRDefault="002D4D40" w:rsidP="00D30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4,226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FFPs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B0C68" w:rsidRPr="00AE6EAB">
              <w:rPr>
                <w:rFonts w:ascii="Arial" w:eastAsia="Arial" w:hAnsi="Arial" w:cs="Arial"/>
                <w:sz w:val="20"/>
                <w:szCs w:val="19"/>
              </w:rPr>
              <w:t>with a total amount 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D30FDD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1,901,700.00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4,198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Locally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Stranded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(LSIs)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Region/SWADTs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Crisis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Intervention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Units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(CIU)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6EAB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6EAB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1PM.</w:t>
            </w:r>
          </w:p>
          <w:p w14:paraId="19138ACE" w14:textId="47C3ADF5" w:rsidR="002D4D40" w:rsidRPr="00AE6EAB" w:rsidRDefault="002D4D40" w:rsidP="00D30FD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MIMAROPA,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1,880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hygiene</w:t>
            </w:r>
            <w:r w:rsidR="000E2147"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kits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Indigenous</w:t>
            </w:r>
            <w:r w:rsidR="000E2147"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Peoples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region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D30FDD"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3,191,958.00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D30FDD" w:rsidRPr="00AE6EAB">
              <w:rPr>
                <w:rFonts w:ascii="Arial" w:eastAsia="Arial" w:hAnsi="Arial" w:cs="Arial"/>
                <w:sz w:val="20"/>
                <w:szCs w:val="19"/>
              </w:rPr>
              <w:t xml:space="preserve"> 05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30FDD" w:rsidRPr="00AE6EAB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11AM.</w:t>
            </w:r>
          </w:p>
          <w:p w14:paraId="4CFD7D51" w14:textId="4ED55679" w:rsidR="004B726D" w:rsidRPr="00AE6EAB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229</w:t>
            </w:r>
            <w:r w:rsidR="000E2147"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NFIs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Cs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Cs/>
                <w:sz w:val="20"/>
                <w:szCs w:val="19"/>
              </w:rPr>
              <w:t>in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Cs/>
                <w:sz w:val="20"/>
                <w:szCs w:val="19"/>
              </w:rPr>
              <w:t>Occidental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Cs/>
                <w:sz w:val="20"/>
                <w:szCs w:val="19"/>
              </w:rPr>
              <w:t>Mindoro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₱412,369.93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Cs/>
                <w:sz w:val="20"/>
                <w:szCs w:val="19"/>
              </w:rPr>
              <w:t>as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Cs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Cs/>
                <w:sz w:val="20"/>
                <w:szCs w:val="19"/>
              </w:rPr>
              <w:t>21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Cs/>
                <w:sz w:val="20"/>
                <w:szCs w:val="19"/>
              </w:rPr>
              <w:t>October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Cs/>
                <w:sz w:val="20"/>
                <w:szCs w:val="19"/>
              </w:rPr>
              <w:t>2020,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Cs/>
                <w:sz w:val="20"/>
                <w:szCs w:val="19"/>
              </w:rPr>
              <w:t>11</w:t>
            </w:r>
            <w:r w:rsidR="000E2147" w:rsidRPr="00AE6EAB">
              <w:rPr>
                <w:rFonts w:ascii="Arial" w:eastAsia="Arial" w:hAnsi="Arial" w:cs="Arial"/>
                <w:bCs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Cs/>
                <w:sz w:val="20"/>
                <w:szCs w:val="19"/>
              </w:rPr>
              <w:t>AM.</w:t>
            </w:r>
          </w:p>
          <w:p w14:paraId="622C6821" w14:textId="49FB70FF" w:rsidR="004B726D" w:rsidRPr="00AE6EAB" w:rsidRDefault="004B726D" w:rsidP="004B726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MIMAROPA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closely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augmentation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support,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FFP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schedule.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Also,</w:t>
            </w:r>
            <w:r w:rsidR="00A00F94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concerns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situation.</w:t>
            </w:r>
          </w:p>
        </w:tc>
      </w:tr>
    </w:tbl>
    <w:p w14:paraId="785A4E05" w14:textId="77777777" w:rsidR="00A862BB" w:rsidRDefault="00A862BB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0271D99" w14:textId="2A54A657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</w:t>
      </w:r>
    </w:p>
    <w:tbl>
      <w:tblPr>
        <w:tblStyle w:val="11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5D2F2A40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A73A18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6C7771" w14:textId="32800B55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863623" w14:paraId="23E9D659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574D15B" w14:textId="0F229F71" w:rsidR="009702AE" w:rsidRPr="00863623" w:rsidRDefault="00CD33C7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472F71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A615EA" w:rsidRPr="00863623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863623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D9096C8" w14:textId="788FA26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providing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request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augmentation.</w:t>
            </w:r>
          </w:p>
          <w:p w14:paraId="4EF540E9" w14:textId="20C0A986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P/C/MAT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members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six (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helping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repacking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goods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respective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assignment.</w:t>
            </w:r>
          </w:p>
          <w:p w14:paraId="61697A54" w14:textId="4D301B15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Resource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Section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(RROS)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ensures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availability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NFIs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need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arises.</w:t>
            </w:r>
          </w:p>
          <w:p w14:paraId="388A584C" w14:textId="32A0F70A" w:rsidR="001732AE" w:rsidRPr="00863623" w:rsidRDefault="001732AE" w:rsidP="00AD0337">
            <w:pPr>
              <w:pStyle w:val="ListParagraph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78A7EFE6" w14:textId="082F173A" w:rsidR="00B704B0" w:rsidRPr="00863623" w:rsidRDefault="003E4C18" w:rsidP="00AD0337">
            <w:pPr>
              <w:widowControl/>
              <w:spacing w:after="0" w:line="240" w:lineRule="auto"/>
              <w:ind w:right="113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655B870" w14:textId="17083C12" w:rsidR="00D92821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V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able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pay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772,287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non-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₱3,861,435,000.00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b/>
                <w:sz w:val="20"/>
                <w:szCs w:val="19"/>
              </w:rPr>
              <w:t>357,374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1,2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27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049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7868D8" w:rsidRPr="00863623">
              <w:rPr>
                <w:rFonts w:ascii="Arial" w:eastAsia="Arial" w:hAnsi="Arial" w:cs="Arial"/>
                <w:b/>
                <w:sz w:val="20"/>
                <w:szCs w:val="19"/>
              </w:rPr>
              <w:t>70</w:t>
            </w:r>
            <w:r w:rsidR="002048EB" w:rsidRPr="00863623">
              <w:rPr>
                <w:rFonts w:ascii="Arial" w:eastAsia="Arial" w:hAnsi="Arial" w:cs="Arial"/>
                <w:b/>
                <w:sz w:val="20"/>
                <w:szCs w:val="19"/>
              </w:rPr>
              <w:t>0.0</w:t>
            </w:r>
            <w:r w:rsidR="007F1AEB" w:rsidRPr="00863623">
              <w:rPr>
                <w:rFonts w:ascii="Arial" w:eastAsia="Arial" w:hAnsi="Arial" w:cs="Arial"/>
                <w:b/>
                <w:sz w:val="20"/>
                <w:szCs w:val="19"/>
              </w:rPr>
              <w:t>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14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July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1881" w:rsidRPr="00863623">
              <w:rPr>
                <w:rFonts w:ascii="Arial" w:eastAsia="Arial" w:hAnsi="Arial" w:cs="Arial"/>
                <w:sz w:val="20"/>
                <w:szCs w:val="19"/>
              </w:rPr>
              <w:t>3PM.</w:t>
            </w:r>
          </w:p>
          <w:p w14:paraId="21AA78D2" w14:textId="6695689B" w:rsidR="009702AE" w:rsidRPr="00863623" w:rsidRDefault="003E4C18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63623">
              <w:rPr>
                <w:rFonts w:ascii="Arial" w:eastAsia="Arial" w:hAnsi="Arial" w:cs="Arial"/>
                <w:sz w:val="20"/>
                <w:szCs w:val="19"/>
              </w:rPr>
              <w:t>Grievance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teams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working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skeletal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work-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DF3309">
              <w:rPr>
                <w:rFonts w:ascii="Arial" w:eastAsia="Arial" w:hAnsi="Arial" w:cs="Arial"/>
                <w:sz w:val="20"/>
                <w:szCs w:val="19"/>
              </w:rPr>
              <w:t>-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home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handle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lastRenderedPageBreak/>
              <w:t>grievances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different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63623">
              <w:rPr>
                <w:rFonts w:ascii="Arial" w:eastAsia="Arial" w:hAnsi="Arial" w:cs="Arial"/>
                <w:sz w:val="20"/>
                <w:szCs w:val="19"/>
              </w:rPr>
              <w:t>platforms.</w:t>
            </w:r>
          </w:p>
        </w:tc>
      </w:tr>
    </w:tbl>
    <w:p w14:paraId="6DFF93B6" w14:textId="77777777" w:rsidR="000A1A6F" w:rsidRDefault="000A1A6F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5598AA6" w14:textId="3B319DB7" w:rsidR="009702A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</w:t>
      </w:r>
    </w:p>
    <w:tbl>
      <w:tblPr>
        <w:tblStyle w:val="10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ED2F241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728E0B6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41A13A" w14:textId="2F6C38F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1BE2F6F6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A48CB1" w14:textId="0EABBF82" w:rsidR="005279ED" w:rsidRPr="00FC0D67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25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FC0D67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FC0D67" w:rsidRPr="00FC0D67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0E2147" w:rsidRPr="00FC0D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0D67">
              <w:rPr>
                <w:rFonts w:ascii="Arial" w:eastAsia="Arial" w:hAnsi="Arial" w:cs="Arial"/>
                <w:color w:val="0070C0"/>
                <w:sz w:val="20"/>
                <w:szCs w:val="19"/>
              </w:rPr>
              <w:t>November</w:t>
            </w:r>
            <w:r w:rsidR="000E2147" w:rsidRPr="00FC0D67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FC0D67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796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69D363" w14:textId="5F098B37" w:rsidR="00416D6F" w:rsidRPr="00FC0D67" w:rsidRDefault="00416D6F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DSWD-FO VI provided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</w:t>
            </w:r>
            <w:r w:rsid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40,204,801.58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worth of assistance to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38,3</w:t>
            </w:r>
            <w:r w:rsid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78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individuals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under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Aid to Individuals in Crises Situation (AICS)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from 9 March – </w:t>
            </w:r>
            <w:r w:rsid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4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November 2020.</w:t>
            </w:r>
          </w:p>
          <w:p w14:paraId="5397E17E" w14:textId="7416FE13" w:rsidR="00F90F66" w:rsidRDefault="005B261A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DRMD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staff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is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closely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coordinating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with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concerned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080EFE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LGUs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as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observance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D07C55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minimum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COVID-19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protocols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in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evacuation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centers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affected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by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Typhoon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F94152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Rolly</w:t>
            </w:r>
            <w:r w:rsidR="00080EFE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311E0BC6" w14:textId="66D9DDC8" w:rsidR="00BA5673" w:rsidRPr="00FC0D67" w:rsidRDefault="00BA5673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 VI facilitated the provision of 47 hot meals to local stranded individuals (LSIs) from Cebu City.</w:t>
            </w:r>
          </w:p>
          <w:p w14:paraId="5AB599DA" w14:textId="77777777" w:rsidR="00D07C55" w:rsidRPr="00FC0D67" w:rsidRDefault="00D07C55" w:rsidP="00D07C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</w:p>
          <w:p w14:paraId="26D1988C" w14:textId="7BB3F0DA" w:rsidR="00324414" w:rsidRPr="00FC0D67" w:rsidRDefault="00324414" w:rsidP="00AD0337">
            <w:pPr>
              <w:widowControl/>
              <w:shd w:val="clear" w:color="auto" w:fill="FFFFFF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Social</w:t>
            </w:r>
            <w:r w:rsidR="000E214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Amelioration</w:t>
            </w:r>
            <w:r w:rsidR="000E214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Program</w:t>
            </w:r>
            <w:r w:rsidR="000E214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(SAP)</w:t>
            </w:r>
          </w:p>
          <w:p w14:paraId="5BC80235" w14:textId="1A1919AA" w:rsidR="00F843A5" w:rsidRPr="00FC0D67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date,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0E214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₱1,496,509,500.00</w:t>
            </w:r>
            <w:r w:rsidR="000E214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was provided to </w:t>
            </w:r>
            <w:r w:rsidR="00080EF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321,830 4Ps beneficiaries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₱6,7</w:t>
            </w:r>
            <w:r w:rsidR="00947021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88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947021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250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0E214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was provided</w:t>
            </w:r>
            <w:r w:rsidR="00080EF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080EFE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80EF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1,131,375 Non-4Ps beneficiaries </w:t>
            </w:r>
            <w:r w:rsidR="00CC2C6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 the first tranche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.</w:t>
            </w:r>
          </w:p>
          <w:p w14:paraId="1E22F01B" w14:textId="5AD6BDE0" w:rsidR="00F843A5" w:rsidRPr="00FC0D67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DSWD-FO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VI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has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served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103,608</w:t>
            </w:r>
            <w:r w:rsidR="000E214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CC2C6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4Ps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₱481,777,200.00</w:t>
            </w:r>
            <w:r w:rsidR="000E214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E600B8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440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802</w:t>
            </w:r>
            <w:r w:rsidR="00CC2C6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Non-</w:t>
            </w:r>
            <w:r w:rsidR="00CC2C6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4Ps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FC0D67">
              <w:rPr>
                <w:rFonts w:eastAsia="Times New Roman"/>
                <w:color w:val="0070C0"/>
              </w:rPr>
              <w:t xml:space="preserve"> 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E600B8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644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E600B8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812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</w:t>
            </w:r>
            <w:r w:rsidR="000E214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for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CC2C6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second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tranche</w:t>
            </w:r>
            <w:r w:rsidR="00CC2C6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and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</w:t>
            </w:r>
            <w:r w:rsidR="00B30EDF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90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738</w:t>
            </w:r>
            <w:r w:rsidR="00CC2C67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left-out/waitlisted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beneficiaries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amounting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₱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1,1</w:t>
            </w:r>
            <w:r w:rsidR="00B30EDF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44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</w:t>
            </w:r>
            <w:r w:rsidR="00B30EDF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428</w:t>
            </w:r>
            <w:r w:rsidR="00192DDE" w:rsidRPr="00FC0D67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  <w:t>,000.00.</w:t>
            </w:r>
          </w:p>
          <w:p w14:paraId="7C31C1C1" w14:textId="42F45E65" w:rsidR="00C71305" w:rsidRPr="00FC0D67" w:rsidRDefault="00324414" w:rsidP="00AD033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/>
                <w:color w:val="0070C0"/>
              </w:rPr>
            </w:pP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The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Operation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Center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Hotline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catered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total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of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9,156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calls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resolved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from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15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April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–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3611DE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26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D51D9B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August</w:t>
            </w:r>
            <w:r w:rsidR="00BC4C66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,</w:t>
            </w:r>
            <w:r w:rsidR="000E2147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 xml:space="preserve"> </w:t>
            </w:r>
            <w:r w:rsidR="00BC4C66" w:rsidRPr="00FC0D67">
              <w:rPr>
                <w:rFonts w:ascii="Arial" w:eastAsia="Times New Roman" w:hAnsi="Arial" w:cs="Arial"/>
                <w:color w:val="0070C0"/>
                <w:sz w:val="20"/>
                <w:szCs w:val="20"/>
              </w:rPr>
              <w:t>2020.</w:t>
            </w:r>
          </w:p>
        </w:tc>
      </w:tr>
    </w:tbl>
    <w:p w14:paraId="1021C76E" w14:textId="77777777" w:rsidR="00080EFE" w:rsidRDefault="00080EFE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8091300" w14:textId="2E29AEC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Style w:val="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F618B95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2AC46F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BEC392" w14:textId="6AC934F8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3A054CDA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34C147" w14:textId="6DE85D7D" w:rsidR="009702AE" w:rsidRPr="00416D6F" w:rsidRDefault="005D3D1E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-120"/>
              <w:contextualSpacing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04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 xml:space="preserve"> Novem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DE7A1B" w:rsidRPr="00416D6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E774DE" w14:textId="76BC2C5E" w:rsidR="009702AE" w:rsidRPr="00416D6F" w:rsidRDefault="003E4C18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VII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21,697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indigent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including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displaced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drivers,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repatriated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b/>
                <w:sz w:val="20"/>
                <w:szCs w:val="19"/>
              </w:rPr>
              <w:t>OFWs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9C5479" w:rsidRPr="00416D6F">
              <w:rPr>
                <w:rFonts w:ascii="Arial" w:eastAsia="Arial" w:hAnsi="Arial" w:cs="Arial"/>
                <w:b/>
                <w:sz w:val="20"/>
                <w:szCs w:val="19"/>
              </w:rPr>
              <w:t>3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6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5910AF" w:rsidRPr="00416D6F">
              <w:rPr>
                <w:rFonts w:ascii="Arial" w:eastAsia="Arial" w:hAnsi="Arial" w:cs="Arial"/>
                <w:b/>
                <w:sz w:val="20"/>
                <w:szCs w:val="19"/>
              </w:rPr>
              <w:t>9</w:t>
            </w:r>
            <w:r w:rsidR="003F0380" w:rsidRPr="00416D6F">
              <w:rPr>
                <w:rFonts w:ascii="Arial" w:eastAsia="Arial" w:hAnsi="Arial" w:cs="Arial"/>
                <w:b/>
                <w:sz w:val="20"/>
                <w:szCs w:val="19"/>
              </w:rPr>
              <w:t>00,0</w:t>
            </w:r>
            <w:r w:rsidR="004E2DB6" w:rsidRPr="00416D6F">
              <w:rPr>
                <w:rFonts w:ascii="Arial" w:eastAsia="Arial" w:hAnsi="Arial" w:cs="Arial"/>
                <w:b/>
                <w:sz w:val="20"/>
                <w:szCs w:val="19"/>
              </w:rPr>
              <w:t>00.00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04 Novem</w:t>
            </w:r>
            <w:r w:rsidR="009C5479" w:rsidRPr="00416D6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490A76" w:rsidRPr="00416D6F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2,459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08FA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1,80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0,</w:t>
            </w:r>
            <w:r w:rsidR="005910AF" w:rsidRPr="00416D6F">
              <w:rPr>
                <w:rFonts w:ascii="Arial" w:eastAsia="Arial" w:hAnsi="Arial" w:cs="Arial"/>
                <w:sz w:val="20"/>
                <w:szCs w:val="19"/>
              </w:rPr>
              <w:t>000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.00.</w:t>
            </w:r>
          </w:p>
          <w:p w14:paraId="01B2A820" w14:textId="77777777" w:rsidR="00A43BA6" w:rsidRPr="00416D6F" w:rsidRDefault="00A43BA6" w:rsidP="00A43BA6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As of 03 November 2020, a total of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15,757 beneficiaries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from 104 cities/towns in the Region received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₱106,200,000.00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 xml:space="preserve"> Seed Capital Fund (SCF) from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Sustainable Livelihood Program (SLP)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9371687" w14:textId="10548A2E" w:rsidR="00FF1B00" w:rsidRPr="00416D6F" w:rsidRDefault="00FF1B00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71DA5" w:rsidRPr="00416D6F">
              <w:rPr>
                <w:rFonts w:ascii="Arial" w:eastAsia="Arial" w:hAnsi="Arial" w:cs="Arial"/>
                <w:sz w:val="20"/>
                <w:szCs w:val="19"/>
              </w:rPr>
              <w:t xml:space="preserve">of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06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sz w:val="20"/>
                <w:szCs w:val="19"/>
              </w:rPr>
              <w:t>August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524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various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seaports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7,08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8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airport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assisted.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93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ED2D1D" w:rsidRPr="00416D6F">
              <w:rPr>
                <w:rFonts w:ascii="Arial" w:eastAsia="Arial" w:hAnsi="Arial" w:cs="Arial"/>
                <w:b/>
                <w:sz w:val="20"/>
                <w:szCs w:val="19"/>
              </w:rPr>
              <w:t>14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0.00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LSIs.</w:t>
            </w:r>
          </w:p>
          <w:p w14:paraId="57FB832D" w14:textId="77777777" w:rsidR="00303892" w:rsidRPr="00416D6F" w:rsidRDefault="00303892" w:rsidP="00AD0337">
            <w:pPr>
              <w:pStyle w:val="ListParagraph"/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133B98DB" w14:textId="54122B8D" w:rsidR="009702AE" w:rsidRPr="00416D6F" w:rsidRDefault="003E4C18" w:rsidP="00AD0337">
            <w:p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3BDA3082" w14:textId="226937D1" w:rsidR="002F3BBE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416D6F">
              <w:rPr>
                <w:rFonts w:ascii="Arial" w:eastAsia="Arial" w:hAnsi="Arial" w:cs="Arial"/>
                <w:sz w:val="20"/>
                <w:szCs w:val="19"/>
              </w:rPr>
              <w:t xml:space="preserve">FO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implementing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SAP-AICS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one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Agency’s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under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Emergency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government.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0579647E" w14:textId="0E0850AD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Pension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Program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conducting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half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Cebu,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Bohol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Oriental.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increase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from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three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8283C" w:rsidRPr="00416D6F">
              <w:rPr>
                <w:rFonts w:ascii="Arial" w:eastAsia="Arial" w:hAnsi="Arial" w:cs="Arial"/>
                <w:sz w:val="20"/>
                <w:szCs w:val="19"/>
              </w:rPr>
              <w:t xml:space="preserve">(3)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rate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40.38% or a total of 112,515 of 278,668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stipend.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amount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362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Only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Siquijor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not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started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Social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F320D" w:rsidRPr="00416D6F">
              <w:rPr>
                <w:rFonts w:ascii="Arial" w:eastAsia="Arial" w:hAnsi="Arial" w:cs="Arial"/>
                <w:sz w:val="20"/>
                <w:szCs w:val="19"/>
              </w:rPr>
              <w:t>Pension.</w:t>
            </w:r>
          </w:p>
          <w:p w14:paraId="2F938A49" w14:textId="69F73A86" w:rsidR="003338A3" w:rsidRPr="00416D6F" w:rsidRDefault="003338A3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598,218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for the second tranche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will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aid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combination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Financial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Service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Provider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(FSP).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current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allocation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72.4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433,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415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target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identified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grants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reported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91,622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while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363,477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household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recipients.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second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now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>455,099.</w:t>
            </w:r>
          </w:p>
          <w:p w14:paraId="7E9D648D" w14:textId="472F1160" w:rsidR="005B52FB" w:rsidRPr="00416D6F" w:rsidRDefault="005B52FB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t>There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148,620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in the 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>; of which,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120,777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beneficiaries are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set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receive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second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part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ECQ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areas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Cebu.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first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tranche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mostly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provinces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Bohol,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Negros,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Siquijor.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distribution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F3BBE" w:rsidRPr="00416D6F">
              <w:rPr>
                <w:rFonts w:ascii="Arial" w:eastAsia="Arial" w:hAnsi="Arial" w:cs="Arial"/>
                <w:sz w:val="20"/>
                <w:szCs w:val="19"/>
              </w:rPr>
              <w:t xml:space="preserve">80.57% or 119,740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payouts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both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SDOs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338A3" w:rsidRPr="00416D6F">
              <w:rPr>
                <w:rFonts w:ascii="Arial" w:eastAsia="Arial" w:hAnsi="Arial" w:cs="Arial"/>
                <w:sz w:val="20"/>
                <w:szCs w:val="19"/>
              </w:rPr>
              <w:t>FSPs.</w:t>
            </w:r>
          </w:p>
          <w:p w14:paraId="1E6C40F9" w14:textId="775BCA9B" w:rsidR="002230EE" w:rsidRPr="00416D6F" w:rsidRDefault="004C07BF" w:rsidP="00AD0337">
            <w:pPr>
              <w:pStyle w:val="ListParagraph"/>
              <w:numPr>
                <w:ilvl w:val="0"/>
                <w:numId w:val="11"/>
              </w:numPr>
              <w:pBdr>
                <w:top w:val="none" w:sz="0" w:space="0" w:color="000000"/>
                <w:bottom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16D6F">
              <w:rPr>
                <w:rFonts w:ascii="Arial" w:eastAsia="Arial" w:hAnsi="Arial" w:cs="Arial"/>
                <w:sz w:val="20"/>
                <w:szCs w:val="19"/>
              </w:rPr>
              <w:lastRenderedPageBreak/>
              <w:t>All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o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1,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84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TNVS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drivers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endorsed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CO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230EE" w:rsidRPr="00416D6F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B2536B" w:rsidRPr="00416D6F">
              <w:rPr>
                <w:rFonts w:ascii="Arial" w:eastAsia="Arial" w:hAnsi="Arial" w:cs="Arial"/>
                <w:sz w:val="20"/>
                <w:szCs w:val="19"/>
              </w:rPr>
              <w:t xml:space="preserve">have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FSP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1065FE" w:rsidRPr="00416D6F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1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Pr="00416D6F">
              <w:rPr>
                <w:rFonts w:ascii="Arial" w:eastAsia="Arial" w:hAnsi="Arial" w:cs="Arial"/>
                <w:sz w:val="20"/>
                <w:szCs w:val="19"/>
              </w:rPr>
              <w:t>7</w:t>
            </w:r>
            <w:r w:rsidR="0097594A" w:rsidRPr="00416D6F">
              <w:rPr>
                <w:rFonts w:ascii="Arial" w:eastAsia="Arial" w:hAnsi="Arial" w:cs="Arial"/>
                <w:sz w:val="20"/>
                <w:szCs w:val="19"/>
              </w:rPr>
              <w:t>92</w:t>
            </w:r>
            <w:r w:rsidR="000E2147" w:rsidRPr="00416D6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72E24" w:rsidRPr="00416D6F">
              <w:rPr>
                <w:rFonts w:ascii="Arial" w:eastAsia="Arial" w:hAnsi="Arial" w:cs="Arial"/>
                <w:sz w:val="20"/>
                <w:szCs w:val="19"/>
              </w:rPr>
              <w:t>million.</w:t>
            </w:r>
          </w:p>
        </w:tc>
      </w:tr>
    </w:tbl>
    <w:p w14:paraId="2780F7EB" w14:textId="77777777" w:rsidR="007D292B" w:rsidRDefault="007D292B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42A8F83" w14:textId="44DE96AF" w:rsidR="009702AE" w:rsidRPr="00FA1B26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FA1B26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FA1B2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Style w:val="7"/>
        <w:tblW w:w="9781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830"/>
      </w:tblGrid>
      <w:tr w:rsidR="00FA1B26" w:rsidRPr="00FA1B26" w14:paraId="6AB993B2" w14:textId="77777777" w:rsidTr="005456ED">
        <w:trPr>
          <w:trHeight w:val="20"/>
        </w:trPr>
        <w:tc>
          <w:tcPr>
            <w:tcW w:w="1951" w:type="dxa"/>
          </w:tcPr>
          <w:p w14:paraId="3394EBD6" w14:textId="77777777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830" w:type="dxa"/>
          </w:tcPr>
          <w:p w14:paraId="732843AF" w14:textId="4C3C6FA9" w:rsidR="00E96404" w:rsidRPr="00FA1B26" w:rsidRDefault="00E96404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FA1B26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FA1B26" w:rsidRPr="00FA1B26" w14:paraId="56B74FAE" w14:textId="77777777" w:rsidTr="005456ED">
        <w:trPr>
          <w:trHeight w:val="20"/>
        </w:trPr>
        <w:tc>
          <w:tcPr>
            <w:tcW w:w="1951" w:type="dxa"/>
            <w:vAlign w:val="center"/>
          </w:tcPr>
          <w:p w14:paraId="6C640F12" w14:textId="149DE22A" w:rsidR="00E96404" w:rsidRPr="00CC6540" w:rsidRDefault="00E01CC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0</w:t>
            </w:r>
            <w:r w:rsidR="00CC654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6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FD01D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Novem</w:t>
            </w:r>
            <w:r w:rsidR="008A78F6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ber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A78F6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2020</w:t>
            </w:r>
          </w:p>
        </w:tc>
        <w:tc>
          <w:tcPr>
            <w:tcW w:w="7830" w:type="dxa"/>
          </w:tcPr>
          <w:p w14:paraId="6A5F838F" w14:textId="2BC0B34F" w:rsidR="00262E5B" w:rsidRPr="00CC6540" w:rsidRDefault="00262E5B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DSWD-FO VIII DRMD provided a total of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₱9,867,347.63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worth of assistance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to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17 stranded sale representatives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2F1C7F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eight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F1C7F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(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2F1C7F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)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bus drivers (HTIs);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and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19,149 families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in which 815 are LSIs.</w:t>
            </w:r>
          </w:p>
          <w:p w14:paraId="2E072073" w14:textId="77777777" w:rsidR="00262E5B" w:rsidRPr="00CC6540" w:rsidRDefault="00730840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through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its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Crisis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Intervention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(CIU)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provided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B666A6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</w:t>
            </w:r>
            <w:r w:rsidR="00956CAB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B666A6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D01D0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496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walk-in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75610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clients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75610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B666A6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</w:t>
            </w:r>
            <w:r w:rsidR="00FD01D0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B666A6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D01D0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916</w:t>
            </w:r>
            <w:r w:rsidR="00B666A6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</w:t>
            </w:r>
            <w:r w:rsidR="00FD01D0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898</w:t>
            </w:r>
            <w:r w:rsidR="00B666A6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.08</w:t>
            </w:r>
            <w:r w:rsidR="00BC595C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</w:p>
          <w:p w14:paraId="200DD354" w14:textId="349F91DC" w:rsidR="00155E19" w:rsidRPr="00CC6540" w:rsidRDefault="00155E19" w:rsidP="00262E5B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Social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Pension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Unit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extended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205,415</w:t>
            </w:r>
            <w:r w:rsidR="00262E5B"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</w:t>
            </w:r>
            <w:r w:rsidR="00857055"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r</w:t>
            </w:r>
            <w:r w:rsidR="000E2147"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857055"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="00857055"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1,219,593.00</w:t>
            </w:r>
            <w:r w:rsidR="00262E5B"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B2983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2B2983"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="00262E5B"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14,752 </w:t>
            </w:r>
            <w:r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Senior</w:t>
            </w:r>
            <w:r w:rsidR="000E2147"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Citizens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="00CA5334" w:rsidRP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₱</w:t>
            </w:r>
            <w:r w:rsidR="00CC6540">
              <w:rPr>
                <w:rFonts w:ascii="Arial" w:eastAsia="Arial" w:hAnsi="Arial" w:cs="Arial"/>
                <w:b/>
                <w:bCs/>
                <w:color w:val="0070C0"/>
                <w:sz w:val="20"/>
                <w:szCs w:val="19"/>
              </w:rPr>
              <w:t>87,761,000.00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for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year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2019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2020,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respectively.</w:t>
            </w:r>
          </w:p>
          <w:p w14:paraId="503CC754" w14:textId="227BC5F0" w:rsidR="00C514DA" w:rsidRPr="00CC6540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The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Sustainable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Livelihood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Program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(SLP)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730840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170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₱2,261,210.07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.</w:t>
            </w:r>
          </w:p>
          <w:p w14:paraId="5128391B" w14:textId="49BE8139" w:rsidR="002A0155" w:rsidRPr="00CC6540" w:rsidRDefault="002A0155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</w:p>
          <w:p w14:paraId="3F086930" w14:textId="02D2197B" w:rsidR="00E96404" w:rsidRPr="00CC6540" w:rsidRDefault="00E96404" w:rsidP="00AD033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94"/>
              <w:contextualSpacing/>
              <w:jc w:val="both"/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</w:pP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Social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Amelioration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Program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(SAP)</w:t>
            </w:r>
          </w:p>
          <w:p w14:paraId="79C8C62F" w14:textId="7FA3352D" w:rsidR="00ED50BE" w:rsidRPr="00CC6540" w:rsidRDefault="00E96404" w:rsidP="00AD0337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DSWD-FO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VIII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DRMD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recorded </w:t>
            </w:r>
            <w:r w:rsidR="00C2237D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550,</w:t>
            </w:r>
            <w:r w:rsidR="00956CAB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26</w:t>
            </w:r>
            <w:r w:rsidR="00C2237D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non-4Ps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who received SAP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C2237D" w:rsidRPr="00CC654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2,751,249,750.00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.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2B2983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There are also </w:t>
            </w:r>
            <w:r w:rsidR="00151D96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63,56</w:t>
            </w:r>
            <w:r w:rsidR="00D13B61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6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="008C4ADC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out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of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C10E18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8</w:t>
            </w:r>
            <w:r w:rsidR="00CA0442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3</w:t>
            </w:r>
            <w:r w:rsidR="00C10E18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,</w:t>
            </w:r>
            <w:r w:rsidR="00CA0442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011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waitlisted </w:t>
            </w:r>
            <w:r w:rsidR="00E35339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beneficiaries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who were served </w:t>
            </w:r>
            <w:r w:rsidR="00E35339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amounting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E35339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8C4ADC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51D96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317,8</w:t>
            </w:r>
            <w:r w:rsidR="00D13B61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30</w:t>
            </w:r>
            <w:r w:rsidR="00151D96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,000.00.</w:t>
            </w:r>
          </w:p>
          <w:p w14:paraId="32DCABCB" w14:textId="084044C4" w:rsidR="00E96404" w:rsidRPr="00CC6540" w:rsidRDefault="00E96404" w:rsidP="002B2983">
            <w:pPr>
              <w:pStyle w:val="ListParagraph"/>
              <w:numPr>
                <w:ilvl w:val="0"/>
                <w:numId w:val="1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76" w:right="94"/>
              <w:jc w:val="both"/>
              <w:rPr>
                <w:rFonts w:ascii="Arial" w:eastAsia="Arial" w:hAnsi="Arial" w:cs="Arial"/>
                <w:color w:val="0070C0"/>
                <w:sz w:val="20"/>
                <w:szCs w:val="19"/>
              </w:rPr>
            </w:pP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4Ps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was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able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extend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assistance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to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their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258,936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cash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₱945,116,400.00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>and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1E6345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21,15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3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non-cash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card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holder</w:t>
            </w:r>
            <w:r w:rsidR="000E2147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 xml:space="preserve">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beneficiaries</w:t>
            </w:r>
            <w:r w:rsidR="000E2147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 </w:t>
            </w:r>
            <w:r w:rsidR="002B2983" w:rsidRPr="00CC6540">
              <w:rPr>
                <w:rFonts w:ascii="Arial" w:eastAsia="Arial" w:hAnsi="Arial" w:cs="Arial"/>
                <w:color w:val="0070C0"/>
                <w:sz w:val="20"/>
                <w:szCs w:val="19"/>
              </w:rPr>
              <w:t xml:space="preserve">amounting to </w:t>
            </w:r>
            <w:r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₱</w:t>
            </w:r>
            <w:r w:rsidR="00136085" w:rsidRPr="00CC6540">
              <w:rPr>
                <w:rFonts w:ascii="Arial" w:eastAsia="Arial" w:hAnsi="Arial" w:cs="Arial"/>
                <w:b/>
                <w:color w:val="0070C0"/>
                <w:sz w:val="20"/>
                <w:szCs w:val="19"/>
              </w:rPr>
              <w:t>77,212,100.00.</w:t>
            </w:r>
          </w:p>
        </w:tc>
      </w:tr>
    </w:tbl>
    <w:p w14:paraId="140DD2FF" w14:textId="77777777" w:rsidR="00ED26E2" w:rsidRDefault="00ED26E2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B6870FB" w14:textId="68786A90" w:rsidR="009702AE" w:rsidRPr="00A8767E" w:rsidRDefault="003E4C18" w:rsidP="00AD033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Style w:val="6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355D1421" w14:textId="77777777" w:rsidTr="002B70BB">
        <w:trPr>
          <w:trHeight w:val="25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C321DB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8F68BC6" w14:textId="792B335E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05B0CEBD" w14:textId="77777777" w:rsidTr="002B70BB">
        <w:trPr>
          <w:trHeight w:val="25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EDA10BA" w14:textId="01B174C0" w:rsidR="009702AE" w:rsidRPr="00481809" w:rsidRDefault="0063333D" w:rsidP="00FE29EF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Octo</w:t>
            </w:r>
            <w:r w:rsidR="009A52FF" w:rsidRPr="00481809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481809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CBE2567" w14:textId="646E68BC" w:rsidR="0063333D" w:rsidRPr="00481809" w:rsidRDefault="001006E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non-food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items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(FNFIs)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6,566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LSIs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b/>
                <w:sz w:val="20"/>
                <w:szCs w:val="19"/>
              </w:rPr>
              <w:t>₱7,423,416.00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</w:p>
          <w:p w14:paraId="4932EFC2" w14:textId="634ECE4A" w:rsidR="0063333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1,059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FE29EF">
              <w:rPr>
                <w:rFonts w:ascii="Arial" w:eastAsia="Arial" w:hAnsi="Arial" w:cs="Arial"/>
                <w:b/>
                <w:sz w:val="20"/>
                <w:szCs w:val="19"/>
              </w:rPr>
              <w:t xml:space="preserve">ROFs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₱2,041,415.00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3835CD39" w14:textId="57EC2B5C" w:rsidR="001006ED" w:rsidRPr="00481809" w:rsidRDefault="0063333D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2,283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₱4,107,527.94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Cultural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Community/Indigenous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People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(ICC/IPs).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</w:p>
          <w:p w14:paraId="715F1C23" w14:textId="148DA28F" w:rsidR="007D7AA3" w:rsidRPr="00481809" w:rsidRDefault="007D7AA3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have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been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Badjao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community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Maasin,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City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Liloy,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63333D" w:rsidRPr="00481809">
              <w:rPr>
                <w:rFonts w:ascii="Arial" w:eastAsia="Arial" w:hAnsi="Arial" w:cs="Arial"/>
                <w:sz w:val="20"/>
                <w:szCs w:val="19"/>
              </w:rPr>
              <w:t>25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hygiene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kits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scheduled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Sibugay,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Norte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parts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Zamboanga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del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Sur.</w:t>
            </w:r>
          </w:p>
          <w:p w14:paraId="379B17B7" w14:textId="37C1849A" w:rsidR="00565A8A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other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government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agencies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concerned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ensure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that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proper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health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protocols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observed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well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safe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arrival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262D71" w:rsidRPr="00481809">
              <w:rPr>
                <w:rFonts w:ascii="Arial" w:eastAsia="Arial" w:hAnsi="Arial" w:cs="Arial"/>
                <w:sz w:val="20"/>
                <w:szCs w:val="19"/>
              </w:rPr>
              <w:t>destination.</w:t>
            </w:r>
          </w:p>
          <w:p w14:paraId="2D92F4C1" w14:textId="55628753" w:rsidR="00AA5418" w:rsidRPr="00481809" w:rsidRDefault="00AA54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21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province</w:t>
            </w:r>
            <w:r w:rsidR="00397769" w:rsidRPr="00481809">
              <w:rPr>
                <w:rFonts w:ascii="Arial" w:eastAsia="Arial" w:hAnsi="Arial" w:cs="Arial"/>
                <w:sz w:val="20"/>
                <w:szCs w:val="19"/>
              </w:rPr>
              <w:t>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Basilan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Sulu.</w:t>
            </w:r>
          </w:p>
          <w:p w14:paraId="11E938F3" w14:textId="36032FDC" w:rsidR="00001CD1" w:rsidRDefault="00001CD1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</w:p>
          <w:p w14:paraId="7A17D5CD" w14:textId="530EA841" w:rsidR="009702AE" w:rsidRPr="00481809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7F7200F2" w14:textId="1D866A62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400,158</w:t>
            </w:r>
            <w:r w:rsidR="000E2147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FE29EF" w:rsidRPr="00FE29E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Beneficiaries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received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₱2,000,790,000.00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05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June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4PM.</w:t>
            </w:r>
          </w:p>
          <w:p w14:paraId="539B3E45" w14:textId="02AD852E" w:rsidR="009702AE" w:rsidRPr="00481809" w:rsidRDefault="003E4C18" w:rsidP="00AD0337">
            <w:pPr>
              <w:pStyle w:val="ListParagraph"/>
              <w:widowControl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481809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IX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assists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gathering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data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SAP/ESP</w:t>
            </w:r>
            <w:r w:rsidR="009B49EF">
              <w:rPr>
                <w:rFonts w:ascii="Arial" w:eastAsia="Arial" w:hAnsi="Arial" w:cs="Arial"/>
                <w:sz w:val="20"/>
                <w:szCs w:val="19"/>
              </w:rPr>
              <w:t xml:space="preserve"> beneficiaries served</w:t>
            </w:r>
            <w:r w:rsidRPr="00481809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</w:tc>
      </w:tr>
    </w:tbl>
    <w:p w14:paraId="523C7EF4" w14:textId="77777777" w:rsidR="00FB74E7" w:rsidRDefault="00FB74E7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F2CFA43" w14:textId="75DF2E87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X</w:t>
      </w:r>
    </w:p>
    <w:tbl>
      <w:tblPr>
        <w:tblStyle w:val="5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7F452FEC" w14:textId="77777777" w:rsidTr="002B70BB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B89AEB0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FF6151" w14:textId="5A470F0C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9702AE" w:rsidRPr="00A8767E" w14:paraId="695976D4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6639" w14:textId="2BB5CEB6" w:rsidR="009702AE" w:rsidRPr="00CF24BF" w:rsidRDefault="001B068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hanging="120"/>
              <w:contextualSpacing/>
              <w:jc w:val="right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8C6D30" w:rsidRPr="00CF24B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CF24B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CF24BF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F542F2" w14:textId="1262C501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NorMin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Inter-Agency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Task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Press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Conference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every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Monday,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Wednesday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Friday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week.</w:t>
            </w:r>
          </w:p>
          <w:p w14:paraId="27FC6E11" w14:textId="464F790B" w:rsidR="00467F2C" w:rsidRPr="00CF24BF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Timely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submission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reports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Office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Regional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Director,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Central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Office,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NDRRMC.</w:t>
            </w:r>
          </w:p>
          <w:p w14:paraId="097619C7" w14:textId="25BB726F" w:rsidR="00467F2C" w:rsidRPr="00CF24BF" w:rsidRDefault="00467F2C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Regular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attendance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COVID-19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meetings.</w:t>
            </w:r>
          </w:p>
          <w:p w14:paraId="1A16234B" w14:textId="3B6EA6FD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Ongoing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procurement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additional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supplies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production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FFPs.</w:t>
            </w:r>
          </w:p>
          <w:p w14:paraId="75116391" w14:textId="6E33A5EF" w:rsidR="009702AE" w:rsidRPr="00CF24BF" w:rsidRDefault="003E4C18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Continuous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monitoring,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response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reporting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at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Agency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Operations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Center.</w:t>
            </w:r>
          </w:p>
          <w:p w14:paraId="466FACF4" w14:textId="5EB9AFFC" w:rsidR="00E57A3A" w:rsidRPr="00CF24BF" w:rsidRDefault="00466AA7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lastRenderedPageBreak/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Staff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OCD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DOH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augmented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help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facilitate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53DCC" w:rsidRPr="00CF24BF">
              <w:rPr>
                <w:rFonts w:ascii="Arial" w:eastAsia="Arial" w:hAnsi="Arial" w:cs="Arial"/>
                <w:sz w:val="20"/>
                <w:szCs w:val="19"/>
              </w:rPr>
              <w:t>LSIs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designated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isolation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area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in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C16C8D" w:rsidRPr="00CF24BF">
              <w:rPr>
                <w:rFonts w:ascii="Arial" w:eastAsia="Arial" w:hAnsi="Arial" w:cs="Arial"/>
                <w:sz w:val="20"/>
                <w:szCs w:val="19"/>
              </w:rPr>
              <w:t>city.</w:t>
            </w:r>
          </w:p>
          <w:p w14:paraId="0E16D713" w14:textId="77777777" w:rsidR="00E57A3A" w:rsidRPr="00CF24BF" w:rsidRDefault="00E57A3A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</w:p>
          <w:p w14:paraId="70F9AE03" w14:textId="359B3D61" w:rsidR="009702AE" w:rsidRPr="00CF24BF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Social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Amelioration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Program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(SAP)</w:t>
            </w:r>
          </w:p>
          <w:p w14:paraId="15D669A2" w14:textId="5D3A571D" w:rsidR="004E029E" w:rsidRPr="00CF24BF" w:rsidRDefault="004E029E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X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has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84236B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123,933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beneficiaries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</w:t>
            </w:r>
            <w:r w:rsidR="0084236B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>743,598,000.00</w:t>
            </w:r>
            <w:r w:rsidR="000E2147" w:rsidRPr="00CF24BF">
              <w:rPr>
                <w:rFonts w:ascii="Arial" w:eastAsia="Arial" w:hAnsi="Arial" w:cs="Arial"/>
                <w:b/>
                <w:bCs/>
                <w:sz w:val="20"/>
                <w:szCs w:val="19"/>
              </w:rPr>
              <w:t xml:space="preserve"> </w:t>
            </w:r>
            <w:r w:rsidR="001E239B" w:rsidRPr="00CF24BF">
              <w:rPr>
                <w:rFonts w:ascii="Arial" w:eastAsia="Arial" w:hAnsi="Arial" w:cs="Arial"/>
                <w:sz w:val="20"/>
                <w:szCs w:val="19"/>
              </w:rPr>
              <w:t>as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1E239B" w:rsidRPr="00CF24BF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19"/>
              </w:rPr>
              <w:t>0</w:t>
            </w:r>
            <w:r w:rsidR="008C6D30" w:rsidRPr="00CF24BF">
              <w:rPr>
                <w:rFonts w:ascii="Arial" w:eastAsia="Arial" w:hAnsi="Arial" w:cs="Arial"/>
                <w:sz w:val="20"/>
                <w:szCs w:val="19"/>
              </w:rPr>
              <w:t>5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91A3D" w:rsidRPr="00CF24BF">
              <w:rPr>
                <w:rFonts w:ascii="Arial" w:eastAsia="Arial" w:hAnsi="Arial" w:cs="Arial"/>
                <w:sz w:val="20"/>
                <w:szCs w:val="19"/>
              </w:rPr>
              <w:t>Novem</w:t>
            </w:r>
            <w:r w:rsidR="000F6F7C" w:rsidRPr="00CF24BF">
              <w:rPr>
                <w:rFonts w:ascii="Arial" w:eastAsia="Arial" w:hAnsi="Arial" w:cs="Arial"/>
                <w:sz w:val="20"/>
                <w:szCs w:val="19"/>
              </w:rPr>
              <w:t>ber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F901DA" w:rsidRPr="00CF24BF">
              <w:rPr>
                <w:rFonts w:ascii="Arial" w:eastAsia="Arial" w:hAnsi="Arial" w:cs="Arial"/>
                <w:sz w:val="20"/>
                <w:szCs w:val="19"/>
              </w:rPr>
              <w:t>2020,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654E5" w:rsidRPr="00CF24BF">
              <w:rPr>
                <w:rFonts w:ascii="Arial" w:eastAsia="Arial" w:hAnsi="Arial" w:cs="Arial"/>
                <w:sz w:val="20"/>
                <w:szCs w:val="19"/>
              </w:rPr>
              <w:t>12NN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.</w:t>
            </w:r>
          </w:p>
          <w:p w14:paraId="503A5847" w14:textId="6AA03A0E" w:rsidR="00B704B0" w:rsidRPr="00CF24BF" w:rsidRDefault="00B704B0" w:rsidP="00AD0337">
            <w:pPr>
              <w:pStyle w:val="ListParagraph"/>
              <w:widowControl/>
              <w:numPr>
                <w:ilvl w:val="0"/>
                <w:numId w:val="1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CF24BF">
              <w:rPr>
                <w:rFonts w:ascii="Arial" w:eastAsia="Arial" w:hAnsi="Arial" w:cs="Arial"/>
                <w:sz w:val="20"/>
                <w:szCs w:val="19"/>
              </w:rPr>
              <w:t>Continu</w:t>
            </w:r>
            <w:r w:rsidR="00DF70F8" w:rsidRPr="00CF24BF">
              <w:rPr>
                <w:rFonts w:ascii="Arial" w:eastAsia="Arial" w:hAnsi="Arial" w:cs="Arial"/>
                <w:sz w:val="20"/>
                <w:szCs w:val="19"/>
              </w:rPr>
              <w:t>ous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coordination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monitoring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regarding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preparation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waitlisted</w:t>
            </w:r>
            <w:r w:rsidR="000E2147" w:rsidRPr="00CF24BF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CF24BF">
              <w:rPr>
                <w:rFonts w:ascii="Arial" w:eastAsia="Arial" w:hAnsi="Arial" w:cs="Arial"/>
                <w:sz w:val="20"/>
                <w:szCs w:val="19"/>
              </w:rPr>
              <w:t>payout.</w:t>
            </w:r>
          </w:p>
        </w:tc>
      </w:tr>
    </w:tbl>
    <w:p w14:paraId="17F8539C" w14:textId="77777777" w:rsidR="002B70BB" w:rsidRDefault="002B70B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67186CA" w14:textId="75682D5F" w:rsidR="003F77F2" w:rsidRPr="00A8767E" w:rsidRDefault="003F77F2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Style w:val="3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3F77F2" w:rsidRPr="00A8767E" w14:paraId="57CA9C33" w14:textId="77777777" w:rsidTr="002B70BB">
        <w:trPr>
          <w:trHeight w:val="20"/>
          <w:tblHeader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4CA3B7" w14:textId="77777777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315D07" w14:textId="71EE2AEF" w:rsidR="003F77F2" w:rsidRPr="00A8767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3F77F2" w:rsidRPr="00A8767E" w14:paraId="05C68D3F" w14:textId="77777777" w:rsidTr="002B70BB">
        <w:trPr>
          <w:trHeight w:val="20"/>
        </w:trPr>
        <w:tc>
          <w:tcPr>
            <w:tcW w:w="198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2D73562" w14:textId="5A713B8D" w:rsidR="003F77F2" w:rsidRPr="008F25BE" w:rsidRDefault="00003F68" w:rsidP="003F2E5D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="008A7C25"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3F77F2" w:rsidRPr="008F25BE">
              <w:rPr>
                <w:rFonts w:ascii="Arial" w:eastAsia="Arial" w:hAnsi="Arial" w:cs="Arial"/>
                <w:sz w:val="20"/>
                <w:szCs w:val="20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3A6EAD3" w14:textId="578F1E12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Crisis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Situation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1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5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751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773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.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>90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worth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,</w:t>
            </w:r>
            <w:r w:rsidR="00003F68" w:rsidRPr="008F25BE">
              <w:rPr>
                <w:rFonts w:ascii="Arial" w:eastAsia="Arial" w:hAnsi="Arial" w:cs="Arial"/>
                <w:b/>
                <w:sz w:val="20"/>
                <w:szCs w:val="20"/>
              </w:rPr>
              <w:t>601</w:t>
            </w:r>
            <w:r w:rsidR="000E2147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sz w:val="20"/>
                <w:szCs w:val="20"/>
              </w:rPr>
              <w:t>clients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30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Octo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sz w:val="20"/>
                <w:szCs w:val="20"/>
              </w:rPr>
              <w:t xml:space="preserve"> </w:t>
            </w:r>
          </w:p>
          <w:p w14:paraId="3B60E149" w14:textId="29423959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22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</w:t>
            </w:r>
            <w:r w:rsidR="008D792E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05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Risk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Resiliency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>through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Cash-for-Work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Climate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Change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daptation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Mitigation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amounting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₱65,488,500.00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80895"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28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October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38DF987E" w14:textId="6344D481" w:rsidR="000B32E7" w:rsidRPr="008F25BE" w:rsidRDefault="000B32E7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55,035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Pension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indigent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senior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eastAsia="Arial" w:hAnsi="Arial" w:cs="Arial"/>
                <w:sz w:val="20"/>
                <w:szCs w:val="20"/>
              </w:rPr>
              <w:t>citizens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003F68"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served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second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semester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2020.</w:t>
            </w:r>
          </w:p>
          <w:p w14:paraId="7D369D69" w14:textId="3F9CF6D6" w:rsidR="000B32E7" w:rsidRPr="008F25BE" w:rsidRDefault="00D248FC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6,484</w:t>
            </w:r>
            <w:r w:rsidR="000E2147"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2B280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provided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Recovery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Projects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eastAsia="Arial" w:hAnsi="Arial" w:cs="Arial"/>
                <w:sz w:val="20"/>
                <w:szCs w:val="20"/>
              </w:rPr>
              <w:t xml:space="preserve">through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Livelihood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Grant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(LAG)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sz w:val="20"/>
                <w:szCs w:val="20"/>
              </w:rPr>
              <w:t>Region.</w:t>
            </w:r>
          </w:p>
          <w:p w14:paraId="316C1752" w14:textId="285F6DB7" w:rsidR="008A7C25" w:rsidRPr="008F25BE" w:rsidRDefault="008A7C25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8F25BE">
              <w:rPr>
                <w:rFonts w:ascii="Arial" w:hAnsi="Arial" w:cs="Arial"/>
                <w:sz w:val="20"/>
                <w:szCs w:val="20"/>
              </w:rPr>
              <w:t>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04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September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2020,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total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of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414</w:t>
            </w:r>
            <w:r w:rsidR="000E21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LSIs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50F8" w:rsidRPr="008F25BE">
              <w:rPr>
                <w:rFonts w:ascii="Arial" w:hAnsi="Arial" w:cs="Arial"/>
                <w:sz w:val="20"/>
                <w:szCs w:val="20"/>
              </w:rPr>
              <w:t>was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provided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with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food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and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other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financial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assistance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amounting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b/>
                <w:sz w:val="20"/>
                <w:szCs w:val="20"/>
              </w:rPr>
              <w:t>₱960,000.00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upon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>
              <w:rPr>
                <w:rFonts w:ascii="Arial" w:hAnsi="Arial" w:cs="Arial"/>
                <w:sz w:val="20"/>
                <w:szCs w:val="20"/>
              </w:rPr>
              <w:t xml:space="preserve">their return </w:t>
            </w:r>
            <w:r w:rsidRPr="008F25BE">
              <w:rPr>
                <w:rFonts w:ascii="Arial" w:hAnsi="Arial" w:cs="Arial"/>
                <w:sz w:val="20"/>
                <w:szCs w:val="20"/>
              </w:rPr>
              <w:t>to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different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provinces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in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25BE">
              <w:rPr>
                <w:rFonts w:ascii="Arial" w:hAnsi="Arial" w:cs="Arial"/>
                <w:sz w:val="20"/>
                <w:szCs w:val="20"/>
              </w:rPr>
              <w:t>the</w:t>
            </w:r>
            <w:r w:rsidR="000E21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B2801" w:rsidRPr="008F25BE">
              <w:rPr>
                <w:rFonts w:ascii="Arial" w:hAnsi="Arial" w:cs="Arial"/>
                <w:sz w:val="20"/>
                <w:szCs w:val="20"/>
              </w:rPr>
              <w:t>Region</w:t>
            </w:r>
            <w:r w:rsidRPr="008F25B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D84D41" w14:textId="77777777" w:rsidR="009105F2" w:rsidRPr="008F25BE" w:rsidRDefault="009105F2" w:rsidP="00AD0337">
            <w:pPr>
              <w:pStyle w:val="ListParagraph"/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60" w:right="5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CCE78D1" w14:textId="4954DE8A" w:rsidR="003F77F2" w:rsidRPr="008F25BE" w:rsidRDefault="003F77F2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Amelioration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Program</w:t>
            </w:r>
            <w:r w:rsidR="000E2147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/>
                <w:bCs/>
                <w:sz w:val="20"/>
                <w:szCs w:val="20"/>
              </w:rPr>
              <w:t>(SAP)</w:t>
            </w:r>
          </w:p>
          <w:p w14:paraId="3DB964B4" w14:textId="7B36AC4E" w:rsidR="00866F12" w:rsidRPr="008F25BE" w:rsidRDefault="00866F1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XI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first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April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Currently,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distributing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second tranche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category.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hand,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payroll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395,910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has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been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forwarded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digital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D248FC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payout.</w:t>
            </w:r>
          </w:p>
          <w:p w14:paraId="39E1572F" w14:textId="6E453322" w:rsidR="00D248FC" w:rsidRPr="008F25BE" w:rsidRDefault="00D248FC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683,578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target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for the first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-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4,101,468,000.00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100%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downloaded/cash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advance.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tranche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31,702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96.35%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32,904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Davao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ATM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2020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actual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147,414,300.00.</w:t>
            </w:r>
          </w:p>
          <w:p w14:paraId="134C2089" w14:textId="111EE290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card,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8,728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91.08%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households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9,583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4,650.00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first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Hence,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40,585,200.00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91.1%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44,560,950.00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second 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ranche,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766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their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subsidy.</w:t>
            </w:r>
          </w:p>
          <w:p w14:paraId="40DF305B" w14:textId="392CA948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Under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),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7,081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families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have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each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42,486,000.00.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</w:p>
          <w:p w14:paraId="6E4B1093" w14:textId="69CB885F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Management,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completed: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validation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left-out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(97,196);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Regional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Website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(658,060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95.99%);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paid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for the first tranche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(593,461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86.57%)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uploading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encoded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SAC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Forms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8F25BE">
              <w:rPr>
                <w:rFonts w:ascii="Arial" w:eastAsia="Arial" w:hAnsi="Arial" w:cs="Arial"/>
                <w:bCs/>
                <w:sz w:val="20"/>
                <w:szCs w:val="20"/>
              </w:rPr>
              <w:t>database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(588,254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85.81%).</w:t>
            </w:r>
          </w:p>
          <w:p w14:paraId="16AFA2C4" w14:textId="5FAA993B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LGU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Panabo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unclaimed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 w:rsidRPr="003F2E5D">
              <w:rPr>
                <w:rFonts w:ascii="Arial" w:eastAsia="Arial" w:hAnsi="Arial" w:cs="Arial"/>
                <w:bCs/>
                <w:sz w:val="20"/>
                <w:szCs w:val="20"/>
              </w:rPr>
              <w:t>₱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11,814,000.00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June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2020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due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following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reasons: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1)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waiving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voluntary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return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amount;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3)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enlisting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name/s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more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than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one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barangay;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4)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from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government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agencies;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5)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either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receiving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SSS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DSWD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social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pension,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Pantawid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UCT-IP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subsidy;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6)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unlocated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beneficiaries;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7)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already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received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similar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assistance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other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areas.</w:t>
            </w:r>
          </w:p>
          <w:p w14:paraId="3C764AB3" w14:textId="1D31E614" w:rsidR="00E163F3" w:rsidRPr="008F25BE" w:rsidRDefault="00E163F3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absence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accredited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payment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outlets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internet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connectivity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in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GIDA/remote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areas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>,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Starpay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refunded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the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money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back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CO.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F2E5D">
              <w:rPr>
                <w:rFonts w:ascii="Arial" w:eastAsia="Arial" w:hAnsi="Arial" w:cs="Arial"/>
                <w:bCs/>
                <w:sz w:val="20"/>
                <w:szCs w:val="20"/>
              </w:rPr>
              <w:t xml:space="preserve">The </w:t>
            </w:r>
            <w:r w:rsidR="00E84569">
              <w:rPr>
                <w:rFonts w:ascii="Arial" w:eastAsia="Arial" w:hAnsi="Arial" w:cs="Arial"/>
                <w:bCs/>
                <w:sz w:val="20"/>
                <w:szCs w:val="20"/>
              </w:rPr>
              <w:t xml:space="preserve">FO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shall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conduct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a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total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20,007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upon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receipt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requested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SAA.</w:t>
            </w:r>
          </w:p>
          <w:p w14:paraId="58151AB3" w14:textId="40A37CA7" w:rsidR="00E163F3" w:rsidRPr="008F25BE" w:rsidRDefault="00E87B52" w:rsidP="00AD0337">
            <w:pPr>
              <w:pStyle w:val="Normal1"/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jc w:val="both"/>
              <w:rPr>
                <w:rFonts w:ascii="Arial" w:eastAsia="Arial" w:hAnsi="Arial" w:cs="Arial"/>
                <w:sz w:val="20"/>
                <w:szCs w:val="20"/>
                <w:lang w:val="en-PH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DSWD workers are continuously managing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beneficiary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queries/concerns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at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lastRenderedPageBreak/>
              <w:t>barangay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level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facilitate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smooth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digital</w:t>
            </w:r>
            <w:r w:rsidR="000E2147">
              <w:rPr>
                <w:rFonts w:ascii="Arial" w:eastAsia="Arial" w:hAnsi="Arial" w:cs="Arial"/>
                <w:sz w:val="20"/>
                <w:szCs w:val="20"/>
                <w:lang w:val="en-PH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sz w:val="20"/>
                <w:szCs w:val="20"/>
                <w:lang w:val="en-PH"/>
              </w:rPr>
              <w:t>payout.</w:t>
            </w:r>
          </w:p>
          <w:p w14:paraId="689F3FAB" w14:textId="214C4614" w:rsidR="00E163F3" w:rsidRPr="008F25BE" w:rsidRDefault="00E87B52" w:rsidP="00AD033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DSWD-FO XI is closely coordinating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with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LGUs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PNP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orderly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and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direct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cash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payout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to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waitlisted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E163F3" w:rsidRPr="008F25BE">
              <w:rPr>
                <w:rFonts w:ascii="Arial" w:eastAsia="Arial" w:hAnsi="Arial" w:cs="Arial"/>
                <w:bCs/>
                <w:sz w:val="20"/>
                <w:szCs w:val="20"/>
              </w:rPr>
              <w:t>beneficiaries.</w:t>
            </w:r>
          </w:p>
          <w:p w14:paraId="3F9D049B" w14:textId="4533BEB2" w:rsidR="00386142" w:rsidRPr="00E87B52" w:rsidRDefault="00E87B52" w:rsidP="00E87B5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right="57"/>
              <w:jc w:val="both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8F25BE">
              <w:rPr>
                <w:rFonts w:ascii="Arial" w:eastAsia="Arial" w:hAnsi="Arial" w:cs="Arial"/>
                <w:bCs/>
                <w:sz w:val="20"/>
                <w:szCs w:val="20"/>
              </w:rPr>
              <w:t>Weekly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meetings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of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ESP/SAP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team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leaders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are conducted regularly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for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smooth</w:t>
            </w:r>
            <w:r w:rsidR="000E2147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="00386142" w:rsidRPr="008F25BE">
              <w:rPr>
                <w:rFonts w:ascii="Arial" w:eastAsia="Arial" w:hAnsi="Arial" w:cs="Arial"/>
                <w:bCs/>
                <w:sz w:val="20"/>
                <w:szCs w:val="20"/>
              </w:rPr>
              <w:t>implementation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>.</w:t>
            </w:r>
          </w:p>
        </w:tc>
      </w:tr>
    </w:tbl>
    <w:p w14:paraId="607D0332" w14:textId="77777777" w:rsidR="0029100B" w:rsidRDefault="0029100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8114243" w14:textId="36319FB9" w:rsidR="009702AE" w:rsidRPr="007907A9" w:rsidRDefault="003E4C18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</w:t>
      </w:r>
      <w:r w:rsidRPr="007907A9">
        <w:rPr>
          <w:rFonts w:ascii="Arial" w:eastAsia="Arial" w:hAnsi="Arial" w:cs="Arial"/>
          <w:b/>
          <w:sz w:val="24"/>
          <w:szCs w:val="24"/>
        </w:rPr>
        <w:t>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7907A9">
        <w:rPr>
          <w:rFonts w:ascii="Arial" w:eastAsia="Arial" w:hAnsi="Arial" w:cs="Arial"/>
          <w:b/>
          <w:sz w:val="24"/>
          <w:szCs w:val="24"/>
        </w:rPr>
        <w:t>XII</w:t>
      </w:r>
    </w:p>
    <w:tbl>
      <w:tblPr>
        <w:tblStyle w:val="3"/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96"/>
      </w:tblGrid>
      <w:tr w:rsidR="007907A9" w:rsidRPr="007907A9" w14:paraId="3FC8600E" w14:textId="77777777" w:rsidTr="002C00EB">
        <w:trPr>
          <w:trHeight w:val="20"/>
          <w:tblHeader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927DC15" w14:textId="77777777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932E001" w14:textId="256E5C54" w:rsidR="009702AE" w:rsidRPr="007907A9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7907A9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7907A9" w:rsidRPr="007907A9" w14:paraId="44DE166A" w14:textId="77777777" w:rsidTr="002C00EB">
        <w:trPr>
          <w:trHeight w:val="20"/>
        </w:trPr>
        <w:tc>
          <w:tcPr>
            <w:tcW w:w="1980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19BCD3" w14:textId="31371C70" w:rsidR="009702AE" w:rsidRPr="008C0AE0" w:rsidRDefault="009E7113" w:rsidP="002C00E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September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5742D1" w:rsidRPr="008C0AE0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831C36" w14:textId="78490765" w:rsidR="009702AE" w:rsidRPr="008C0AE0" w:rsidRDefault="003E4C18" w:rsidP="00AD0337">
            <w:pPr>
              <w:pStyle w:val="ListParagraph"/>
              <w:widowControl/>
              <w:numPr>
                <w:ilvl w:val="0"/>
                <w:numId w:val="1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8C0AE0">
              <w:rPr>
                <w:rFonts w:ascii="Arial" w:eastAsia="Arial" w:hAnsi="Arial" w:cs="Arial"/>
                <w:sz w:val="20"/>
                <w:szCs w:val="19"/>
              </w:rPr>
              <w:t>DSWD-FO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XII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8C0AE0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303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FFPs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E00E0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LGU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9E7113" w:rsidRPr="008C0AE0">
              <w:rPr>
                <w:rFonts w:ascii="Arial" w:eastAsia="Arial" w:hAnsi="Arial" w:cs="Arial"/>
                <w:sz w:val="20"/>
                <w:szCs w:val="19"/>
              </w:rPr>
              <w:t>Bagumbayan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intended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for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Locally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Stranded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Individuals</w:t>
            </w:r>
            <w:r w:rsidR="000E2147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D2F24" w:rsidRPr="008C0AE0">
              <w:rPr>
                <w:rFonts w:ascii="Arial" w:eastAsia="Arial" w:hAnsi="Arial" w:cs="Arial"/>
                <w:sz w:val="20"/>
                <w:szCs w:val="19"/>
              </w:rPr>
              <w:t>(LSIs).</w:t>
            </w:r>
          </w:p>
        </w:tc>
      </w:tr>
    </w:tbl>
    <w:p w14:paraId="5CC792BF" w14:textId="77777777" w:rsidR="000F3763" w:rsidRDefault="000F376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</w:p>
    <w:p w14:paraId="16C9228A" w14:textId="77777777" w:rsidR="00BC61B3" w:rsidRDefault="00BC61B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46959619" w14:textId="77777777" w:rsidR="00BC61B3" w:rsidRDefault="00BC61B3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29692D04" w14:textId="6A547EE9" w:rsidR="009702AE" w:rsidRPr="00A8767E" w:rsidRDefault="003E4C18" w:rsidP="00AD033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A8767E">
        <w:rPr>
          <w:rFonts w:ascii="Arial" w:eastAsia="Arial" w:hAnsi="Arial" w:cs="Arial"/>
          <w:b/>
          <w:sz w:val="24"/>
          <w:szCs w:val="24"/>
        </w:rPr>
        <w:t>DSWD-FO</w:t>
      </w:r>
      <w:r w:rsidR="000E2147">
        <w:rPr>
          <w:rFonts w:ascii="Arial" w:eastAsia="Arial" w:hAnsi="Arial" w:cs="Arial"/>
          <w:b/>
          <w:sz w:val="24"/>
          <w:szCs w:val="24"/>
        </w:rPr>
        <w:t xml:space="preserve"> </w:t>
      </w:r>
      <w:r w:rsidRPr="00A8767E">
        <w:rPr>
          <w:rFonts w:ascii="Arial" w:eastAsia="Arial" w:hAnsi="Arial" w:cs="Arial"/>
          <w:b/>
          <w:sz w:val="24"/>
          <w:szCs w:val="24"/>
        </w:rPr>
        <w:t>CARAGA</w:t>
      </w:r>
    </w:p>
    <w:tbl>
      <w:tblPr>
        <w:tblStyle w:val="2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8767E" w:rsidRPr="00A8767E" w14:paraId="6198951D" w14:textId="77777777" w:rsidTr="000A1A6F">
        <w:trPr>
          <w:trHeight w:val="20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F0C3D3" w14:textId="77777777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DATE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9955989" w14:textId="4AF8D582" w:rsidR="009702AE" w:rsidRPr="00A8767E" w:rsidRDefault="003E4C18" w:rsidP="00AD033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SITUATIONS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/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ACTIONS</w:t>
            </w:r>
            <w:r w:rsidR="000E2147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8767E">
              <w:rPr>
                <w:rFonts w:ascii="Arial" w:eastAsia="Arial" w:hAnsi="Arial" w:cs="Arial"/>
                <w:b/>
                <w:sz w:val="20"/>
                <w:szCs w:val="19"/>
              </w:rPr>
              <w:t>UNDERTAKEN</w:t>
            </w:r>
          </w:p>
        </w:tc>
      </w:tr>
      <w:tr w:rsidR="00A8767E" w:rsidRPr="00A8767E" w14:paraId="597963E1" w14:textId="77777777" w:rsidTr="002B70BB">
        <w:trPr>
          <w:trHeight w:val="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9D6A27" w14:textId="325A1985" w:rsidR="009702AE" w:rsidRPr="00AE6EAB" w:rsidRDefault="00DB029D" w:rsidP="00E8456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05 November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3E4C18" w:rsidRPr="00AE6EAB">
              <w:rPr>
                <w:rFonts w:ascii="Arial" w:eastAsia="Arial" w:hAnsi="Arial" w:cs="Arial"/>
                <w:sz w:val="20"/>
                <w:szCs w:val="19"/>
              </w:rPr>
              <w:t>2020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F09CED" w14:textId="10192D3C" w:rsidR="00B80096" w:rsidRPr="00AE6EAB" w:rsidRDefault="00B80096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2E4178"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5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006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b/>
                <w:sz w:val="20"/>
                <w:szCs w:val="19"/>
              </w:rPr>
              <w:t>601</w:t>
            </w:r>
            <w:r w:rsidR="0052138F" w:rsidRPr="00AE6EAB">
              <w:rPr>
                <w:rFonts w:ascii="Arial" w:eastAsia="Arial" w:hAnsi="Arial" w:cs="Arial"/>
                <w:b/>
                <w:sz w:val="20"/>
                <w:szCs w:val="19"/>
              </w:rPr>
              <w:t>.80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310FFC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LSIs,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ROFs,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RIATFs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walk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-in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LSI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clients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Assistance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includes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provision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meals, food packs, cash assistance, transportation assistance, and food assistan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ce.</w:t>
            </w:r>
          </w:p>
          <w:p w14:paraId="4D8BD29B" w14:textId="42A73724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 FO Caraga facilitated the release of 1,186 FFPs amounting to ₱560,871.26 to complete the 3,050 FFPs requested by the LGU of Cortes, Surigao Del Sur.</w:t>
            </w:r>
          </w:p>
          <w:p w14:paraId="65E8982F" w14:textId="7AEB6F68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DSWD FO Caraga facilitated the release of 876 FFPs amounting to ₱448,072.44 requested by the LGU of Remedios T. Romualdez, Agusan Del Norte.</w:t>
            </w:r>
          </w:p>
          <w:p w14:paraId="457AF2CB" w14:textId="1DA04BDB" w:rsidR="00DB029D" w:rsidRPr="00AE6EAB" w:rsidRDefault="00DB029D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 total of 9306 FFPs amounting to ₱3,214,013.83 and 17,060 500mL bottled water amounting to ₱135,115.20 were released for the provision of assistance to LSIs.</w:t>
            </w:r>
          </w:p>
          <w:p w14:paraId="5A0FF348" w14:textId="4EEBC1E9" w:rsidR="00DA3149" w:rsidRPr="00AE6EAB" w:rsidRDefault="00066031" w:rsidP="00DB029D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5,000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hygiene kits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₱8,294,375.00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released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NCIP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which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distributed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their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provincial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offices.</w:t>
            </w:r>
          </w:p>
          <w:p w14:paraId="27362291" w14:textId="77777777" w:rsidR="00752E3F" w:rsidRPr="00AE6EAB" w:rsidRDefault="00752E3F" w:rsidP="00AD0337">
            <w:pPr>
              <w:pStyle w:val="ListParagraph"/>
              <w:widowControl/>
              <w:spacing w:after="0" w:line="240" w:lineRule="auto"/>
              <w:ind w:left="360"/>
              <w:jc w:val="both"/>
              <w:rPr>
                <w:rFonts w:ascii="Arial" w:eastAsia="Arial" w:hAnsi="Arial" w:cs="Arial"/>
                <w:sz w:val="20"/>
                <w:szCs w:val="19"/>
              </w:rPr>
            </w:pPr>
          </w:p>
          <w:p w14:paraId="38BEABC7" w14:textId="76A2670F" w:rsidR="009702AE" w:rsidRPr="00AE6EAB" w:rsidRDefault="003E4C18" w:rsidP="00AD0337">
            <w:pPr>
              <w:widowControl/>
              <w:spacing w:after="0" w:line="240" w:lineRule="auto"/>
              <w:contextualSpacing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Social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Amelioration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Program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(SAP)</w:t>
            </w:r>
          </w:p>
          <w:p w14:paraId="05D0D46D" w14:textId="7D34D0A6" w:rsidR="009702AE" w:rsidRPr="00AE6EAB" w:rsidRDefault="003E4C18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305,096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b/>
                <w:sz w:val="20"/>
                <w:szCs w:val="19"/>
              </w:rPr>
              <w:t>n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on-4Ps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₱</w:t>
            </w:r>
            <w:r w:rsidR="00066031" w:rsidRPr="00AE6EAB">
              <w:rPr>
                <w:rFonts w:ascii="Arial" w:eastAsia="Arial" w:hAnsi="Arial" w:cs="Arial"/>
                <w:b/>
                <w:sz w:val="20"/>
                <w:szCs w:val="19"/>
              </w:rPr>
              <w:t>1,525,480,000.00</w:t>
            </w:r>
            <w:r w:rsidR="00AE0E89" w:rsidRPr="00AE6EAB">
              <w:rPr>
                <w:rFonts w:ascii="Arial" w:eastAsia="Arial" w:hAnsi="Arial" w:cs="Arial"/>
                <w:b/>
                <w:sz w:val="20"/>
                <w:szCs w:val="19"/>
              </w:rPr>
              <w:t>.</w:t>
            </w:r>
          </w:p>
          <w:p w14:paraId="539BA321" w14:textId="449DB87C" w:rsidR="00AE0E89" w:rsidRPr="00AE6EAB" w:rsidRDefault="00AE0E89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189,867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4Ps</w:t>
            </w:r>
            <w:r w:rsidR="000E2147" w:rsidRPr="00AE6EAB">
              <w:rPr>
                <w:rFonts w:ascii="Arial" w:eastAsia="Arial" w:hAnsi="Arial" w:cs="Arial"/>
                <w:b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sz w:val="20"/>
                <w:szCs w:val="19"/>
              </w:rPr>
              <w:t>beneficiaries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b/>
                <w:bCs/>
                <w:sz w:val="20"/>
                <w:szCs w:val="19"/>
              </w:rPr>
              <w:t>₱687,911,850.00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;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4Ps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beneficiaries,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180,673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cash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cards;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7,796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E84569" w:rsidRPr="00AE6EAB">
              <w:rPr>
                <w:rFonts w:ascii="Arial" w:eastAsia="Arial" w:hAnsi="Arial" w:cs="Arial"/>
                <w:sz w:val="20"/>
                <w:szCs w:val="19"/>
              </w:rPr>
              <w:t>through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DSWD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SDO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payout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and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1,398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paid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by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LGU/DOLE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066031" w:rsidRPr="00AE6EAB">
              <w:rPr>
                <w:rFonts w:ascii="Arial" w:eastAsia="Arial" w:hAnsi="Arial" w:cs="Arial"/>
                <w:sz w:val="20"/>
                <w:szCs w:val="19"/>
              </w:rPr>
              <w:t>TUPAD.</w:t>
            </w:r>
          </w:p>
          <w:p w14:paraId="060C72ED" w14:textId="42D4ABBC" w:rsidR="00645671" w:rsidRPr="00AE6EAB" w:rsidRDefault="0064567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A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total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999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2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864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9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FF701A" w:rsidRPr="00AE6EAB">
              <w:rPr>
                <w:rFonts w:ascii="Arial" w:eastAsia="Arial" w:hAnsi="Arial" w:cs="Arial"/>
                <w:sz w:val="20"/>
                <w:szCs w:val="19"/>
              </w:rPr>
              <w:t>38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approved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left-out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families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were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already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served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amounting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₱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10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658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,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44.00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or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8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6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.</w:t>
            </w:r>
            <w:r w:rsidR="004654C4" w:rsidRPr="00AE6EAB">
              <w:rPr>
                <w:rFonts w:ascii="Arial" w:eastAsia="Arial" w:hAnsi="Arial" w:cs="Arial"/>
                <w:sz w:val="20"/>
                <w:szCs w:val="19"/>
              </w:rPr>
              <w:t>47</w:t>
            </w:r>
            <w:r w:rsidR="007502C0" w:rsidRPr="00AE6EAB">
              <w:rPr>
                <w:rFonts w:ascii="Arial" w:eastAsia="Arial" w:hAnsi="Arial" w:cs="Arial"/>
                <w:sz w:val="20"/>
                <w:szCs w:val="19"/>
              </w:rPr>
              <w:t>%.</w:t>
            </w:r>
          </w:p>
          <w:p w14:paraId="3CAD2536" w14:textId="42091761" w:rsidR="00066031" w:rsidRPr="00AE6EAB" w:rsidRDefault="00066031" w:rsidP="00AD0337">
            <w:pPr>
              <w:pStyle w:val="ListParagraph"/>
              <w:widowControl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19"/>
              </w:rPr>
            </w:pPr>
            <w:r w:rsidRPr="00AE6EAB">
              <w:rPr>
                <w:rFonts w:ascii="Arial" w:eastAsia="Arial" w:hAnsi="Arial" w:cs="Arial"/>
                <w:sz w:val="20"/>
                <w:szCs w:val="19"/>
              </w:rPr>
              <w:t>SAP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Operation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Center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continuously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coordinating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with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LGUs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provide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up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to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date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information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implementation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of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the</w:t>
            </w:r>
            <w:r w:rsidR="000E2147" w:rsidRPr="00AE6EAB">
              <w:rPr>
                <w:rFonts w:ascii="Arial" w:eastAsia="Arial" w:hAnsi="Arial" w:cs="Arial"/>
                <w:sz w:val="20"/>
                <w:szCs w:val="19"/>
              </w:rPr>
              <w:t xml:space="preserve"> </w:t>
            </w:r>
            <w:r w:rsidRPr="00AE6EAB">
              <w:rPr>
                <w:rFonts w:ascii="Arial" w:eastAsia="Arial" w:hAnsi="Arial" w:cs="Arial"/>
                <w:sz w:val="20"/>
                <w:szCs w:val="19"/>
              </w:rPr>
              <w:t>program.</w:t>
            </w:r>
          </w:p>
        </w:tc>
      </w:tr>
    </w:tbl>
    <w:p w14:paraId="7EDF27D8" w14:textId="77777777" w:rsidR="005414BE" w:rsidRDefault="005414BE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6597FCF5" w14:textId="77777777" w:rsidR="00A8489A" w:rsidRDefault="00A8489A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</w:p>
    <w:p w14:paraId="215817A9" w14:textId="1F5D9E8B" w:rsidR="009702AE" w:rsidRDefault="00681484" w:rsidP="00AD0337">
      <w:pPr>
        <w:spacing w:after="0" w:line="240" w:lineRule="auto"/>
        <w:contextualSpacing/>
        <w:jc w:val="center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*</w:t>
      </w:r>
      <w:r w:rsidR="003E4C18">
        <w:rPr>
          <w:rFonts w:ascii="Arial" w:eastAsia="Arial" w:hAnsi="Arial" w:cs="Arial"/>
          <w:b/>
          <w:i/>
          <w:sz w:val="20"/>
          <w:szCs w:val="20"/>
        </w:rPr>
        <w:t>****</w:t>
      </w:r>
    </w:p>
    <w:p w14:paraId="44F384EB" w14:textId="40158FC2" w:rsidR="00B316F9" w:rsidRPr="00C9204B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coordinating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concerned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Field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Offices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any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actions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taken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relative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 w:rsidR="007800DF">
        <w:rPr>
          <w:rFonts w:ascii="Arial" w:eastAsia="Arial" w:hAnsi="Arial" w:cs="Arial"/>
          <w:i/>
          <w:sz w:val="20"/>
          <w:szCs w:val="20"/>
        </w:rPr>
        <w:t>COVID-19</w:t>
      </w:r>
      <w:r w:rsidR="000E2147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pandemic.</w:t>
      </w:r>
    </w:p>
    <w:p w14:paraId="39297B63" w14:textId="77777777" w:rsidR="00173E41" w:rsidRPr="00303892" w:rsidRDefault="00173E41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12"/>
          <w:highlight w:val="white"/>
        </w:rPr>
      </w:pPr>
    </w:p>
    <w:p w14:paraId="37CD9646" w14:textId="5B584A23" w:rsidR="00102657" w:rsidRDefault="00102657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521086A" w14:textId="77777777" w:rsidR="00515DA6" w:rsidRDefault="00515DA6" w:rsidP="00AD033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9F3720" w14:textId="201829E0" w:rsidR="00537C93" w:rsidRPr="00173E41" w:rsidRDefault="003E4C18" w:rsidP="00AD0337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173E41">
        <w:rPr>
          <w:rFonts w:ascii="Arial" w:eastAsia="Arial" w:hAnsi="Arial" w:cs="Arial"/>
          <w:sz w:val="24"/>
          <w:szCs w:val="24"/>
          <w:highlight w:val="white"/>
        </w:rPr>
        <w:t>Prepared</w:t>
      </w:r>
      <w:r w:rsidR="000E214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73E41" w:rsidRPr="00173E41">
        <w:rPr>
          <w:rFonts w:ascii="Arial" w:eastAsia="Arial" w:hAnsi="Arial" w:cs="Arial"/>
          <w:sz w:val="24"/>
          <w:szCs w:val="24"/>
          <w:highlight w:val="white"/>
        </w:rPr>
        <w:t>by:</w:t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DF417D">
        <w:rPr>
          <w:rFonts w:ascii="Arial" w:eastAsia="Arial" w:hAnsi="Arial" w:cs="Arial"/>
          <w:sz w:val="24"/>
          <w:szCs w:val="24"/>
        </w:rPr>
        <w:tab/>
      </w:r>
      <w:r w:rsidR="00314116">
        <w:rPr>
          <w:rFonts w:ascii="Arial" w:eastAsia="Arial" w:hAnsi="Arial" w:cs="Arial"/>
          <w:sz w:val="24"/>
          <w:szCs w:val="24"/>
        </w:rPr>
        <w:tab/>
      </w:r>
    </w:p>
    <w:p w14:paraId="6FF88126" w14:textId="12AA10B7" w:rsidR="00FA1084" w:rsidRDefault="00FA108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  <w:r w:rsidR="00866571">
        <w:rPr>
          <w:rFonts w:ascii="Arial" w:eastAsia="Arial" w:hAnsi="Arial" w:cs="Arial"/>
          <w:b/>
          <w:sz w:val="24"/>
          <w:szCs w:val="24"/>
        </w:rPr>
        <w:tab/>
      </w:r>
    </w:p>
    <w:p w14:paraId="6A761A01" w14:textId="705407D2" w:rsidR="00AE6EAB" w:rsidRDefault="00AE6EAB" w:rsidP="00CF24B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62BD0058" w14:textId="0E4BFD21" w:rsidR="00386246" w:rsidRDefault="00386246" w:rsidP="00CF24B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772720E9" w14:textId="77777777" w:rsidR="00CF24BF" w:rsidRDefault="00CF24BF" w:rsidP="00CF24BF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FE1FDC1" w14:textId="77777777" w:rsidR="00CF24BF" w:rsidRDefault="00CF24BF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02FDD8C2" w14:textId="28F4E8DF" w:rsidR="00CF24BF" w:rsidRDefault="00AE6EAB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D11B1B4" w14:textId="40B88CC9" w:rsidR="00750630" w:rsidRDefault="00866571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0E2147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750630">
        <w:rPr>
          <w:rFonts w:ascii="Arial" w:eastAsia="Arial" w:hAnsi="Arial" w:cs="Arial"/>
          <w:b/>
          <w:color w:val="002060"/>
          <w:sz w:val="28"/>
          <w:szCs w:val="28"/>
        </w:rPr>
        <w:br w:type="page"/>
      </w:r>
    </w:p>
    <w:p w14:paraId="40B4E5FB" w14:textId="53ACFABD" w:rsidR="00FB3E61" w:rsidRDefault="00A34474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 wp14:anchorId="4A3C1A00" wp14:editId="6ABE8934">
            <wp:simplePos x="0" y="0"/>
            <wp:positionH relativeFrom="column">
              <wp:posOffset>299085</wp:posOffset>
            </wp:positionH>
            <wp:positionV relativeFrom="paragraph">
              <wp:posOffset>334645</wp:posOffset>
            </wp:positionV>
            <wp:extent cx="5605145" cy="42037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18">
        <w:rPr>
          <w:rFonts w:ascii="Arial" w:eastAsia="Arial" w:hAnsi="Arial" w:cs="Arial"/>
          <w:b/>
          <w:color w:val="002060"/>
          <w:sz w:val="28"/>
          <w:szCs w:val="28"/>
        </w:rPr>
        <w:t>PHOTO</w:t>
      </w:r>
      <w:r w:rsidR="000E2147">
        <w:rPr>
          <w:rFonts w:ascii="Arial" w:eastAsia="Arial" w:hAnsi="Arial" w:cs="Arial"/>
          <w:b/>
          <w:color w:val="002060"/>
          <w:sz w:val="28"/>
          <w:szCs w:val="28"/>
        </w:rPr>
        <w:t xml:space="preserve"> </w:t>
      </w:r>
      <w:r w:rsidR="00A862BB">
        <w:rPr>
          <w:rFonts w:ascii="Arial" w:eastAsia="Arial" w:hAnsi="Arial" w:cs="Arial"/>
          <w:b/>
          <w:color w:val="002060"/>
          <w:sz w:val="28"/>
          <w:szCs w:val="28"/>
        </w:rPr>
        <w:t>DOCUMENTATIO</w:t>
      </w:r>
      <w:r w:rsidR="00141493">
        <w:rPr>
          <w:rFonts w:ascii="Arial" w:eastAsia="Arial" w:hAnsi="Arial" w:cs="Arial"/>
          <w:b/>
          <w:color w:val="002060"/>
          <w:sz w:val="28"/>
          <w:szCs w:val="28"/>
        </w:rPr>
        <w:t>N</w:t>
      </w:r>
    </w:p>
    <w:p w14:paraId="0BE98B46" w14:textId="7EB05177" w:rsidR="00D36D13" w:rsidRP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E7469B4" w14:textId="2C03B2E7" w:rsid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61374C3E" w14:textId="7E96A3CF" w:rsidR="00D36D13" w:rsidRDefault="00D36D13" w:rsidP="00AD0337">
      <w:pPr>
        <w:widowControl/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7F5B5F85" w14:textId="10439B81" w:rsidR="00D36D13" w:rsidRPr="00D36D13" w:rsidRDefault="00D36D13" w:rsidP="00D36D13">
      <w:pPr>
        <w:widowControl/>
        <w:tabs>
          <w:tab w:val="left" w:pos="1935"/>
        </w:tabs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</w:p>
    <w:sectPr w:rsidR="00D36D13" w:rsidRPr="00D36D13" w:rsidSect="000237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4" w:right="1077" w:bottom="993" w:left="1077" w:header="357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0F162" w14:textId="77777777" w:rsidR="001536BF" w:rsidRDefault="001536BF">
      <w:pPr>
        <w:spacing w:after="0" w:line="240" w:lineRule="auto"/>
      </w:pPr>
      <w:r>
        <w:separator/>
      </w:r>
    </w:p>
  </w:endnote>
  <w:endnote w:type="continuationSeparator" w:id="0">
    <w:p w14:paraId="22C28CF3" w14:textId="77777777" w:rsidR="001536BF" w:rsidRDefault="0015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F765C" w14:textId="77777777" w:rsidR="00FD27A5" w:rsidRDefault="00FD27A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C7AE8" w14:textId="77777777" w:rsidR="00FD27A5" w:rsidRDefault="00FD27A5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7DE3E999" w14:textId="238D42F6" w:rsidR="00FD27A5" w:rsidRDefault="00FD27A5">
    <w:pPr>
      <w:spacing w:after="0" w:line="240" w:lineRule="auto"/>
      <w:ind w:left="720" w:hanging="720"/>
      <w:jc w:val="right"/>
      <w:rPr>
        <w:rFonts w:ascii="Arial" w:eastAsia="Arial" w:hAnsi="Arial" w:cs="Arial"/>
        <w:sz w:val="14"/>
        <w:szCs w:val="14"/>
      </w:rPr>
    </w:pPr>
    <w:bookmarkStart w:id="2" w:name="_heading=h.3znysh7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30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34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7F16C7">
      <w:rPr>
        <w:rFonts w:ascii="Arial" w:eastAsia="Arial" w:hAnsi="Arial" w:cs="Arial"/>
        <w:sz w:val="14"/>
        <w:szCs w:val="14"/>
      </w:rPr>
      <w:t>DSWD DROMIC Report #424 on the Coronavirus Disease (COVID19) as of 06 November 2020, 6PM</w:t>
    </w:r>
  </w:p>
  <w:p w14:paraId="2B859230" w14:textId="77777777" w:rsidR="00FD27A5" w:rsidRDefault="00FD27A5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990C" w14:textId="77777777" w:rsidR="00FD27A5" w:rsidRDefault="00FD27A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1B5C" w14:textId="77777777" w:rsidR="001536BF" w:rsidRDefault="001536BF">
      <w:pPr>
        <w:spacing w:after="0" w:line="240" w:lineRule="auto"/>
      </w:pPr>
      <w:r>
        <w:separator/>
      </w:r>
    </w:p>
  </w:footnote>
  <w:footnote w:type="continuationSeparator" w:id="0">
    <w:p w14:paraId="41D3A9C4" w14:textId="77777777" w:rsidR="001536BF" w:rsidRDefault="0015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C7505" w14:textId="77777777" w:rsidR="00FD27A5" w:rsidRDefault="00FD27A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622FE" w14:textId="77777777" w:rsidR="00FD27A5" w:rsidRDefault="00FD27A5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5C4897AA" wp14:editId="67EF2B5F">
          <wp:simplePos x="0" y="0"/>
          <wp:positionH relativeFrom="column">
            <wp:posOffset>4080510</wp:posOffset>
          </wp:positionH>
          <wp:positionV relativeFrom="paragraph">
            <wp:posOffset>-85090</wp:posOffset>
          </wp:positionV>
          <wp:extent cx="2139315" cy="616585"/>
          <wp:effectExtent l="0" t="0" r="0" b="0"/>
          <wp:wrapSquare wrapText="bothSides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39315" cy="616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5D5FDAD0" wp14:editId="415A4EB4">
          <wp:extent cx="1851660" cy="532130"/>
          <wp:effectExtent l="0" t="0" r="0" b="127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 preferRelativeResize="0"/>
                </pic:nvPicPr>
                <pic:blipFill>
                  <a:blip r:embed="rId2"/>
                  <a:srcRect r="52754"/>
                  <a:stretch>
                    <a:fillRect/>
                  </a:stretch>
                </pic:blipFill>
                <pic:spPr>
                  <a:xfrm>
                    <a:off x="0" y="0"/>
                    <a:ext cx="1946896" cy="559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595B30" w14:textId="77777777" w:rsidR="00FD27A5" w:rsidRDefault="00FD27A5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0"/>
      </w:rPr>
    </w:pPr>
  </w:p>
  <w:p w14:paraId="3A0C3660" w14:textId="77777777" w:rsidR="00FD27A5" w:rsidRDefault="00FD27A5">
    <w:pPr>
      <w:tabs>
        <w:tab w:val="center" w:pos="4680"/>
        <w:tab w:val="right" w:pos="9360"/>
      </w:tabs>
      <w:spacing w:after="0" w:line="240" w:lineRule="auto"/>
      <w:rPr>
        <w:color w:val="000000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9C270" w14:textId="77777777" w:rsidR="00FD27A5" w:rsidRDefault="00FD27A5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421A7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23835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C0419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727EB"/>
    <w:multiLevelType w:val="hybridMultilevel"/>
    <w:tmpl w:val="92A097A6"/>
    <w:lvl w:ilvl="0" w:tplc="32F66972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81BF5"/>
    <w:multiLevelType w:val="hybridMultilevel"/>
    <w:tmpl w:val="6E9CF7D0"/>
    <w:lvl w:ilvl="0" w:tplc="DC72877E">
      <w:start w:val="25"/>
      <w:numFmt w:val="decimal"/>
      <w:lvlText w:val="%1"/>
      <w:lvlJc w:val="left"/>
      <w:pPr>
        <w:ind w:left="2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960" w:hanging="360"/>
      </w:pPr>
    </w:lvl>
    <w:lvl w:ilvl="2" w:tplc="3409001B" w:tentative="1">
      <w:start w:val="1"/>
      <w:numFmt w:val="lowerRoman"/>
      <w:lvlText w:val="%3."/>
      <w:lvlJc w:val="right"/>
      <w:pPr>
        <w:ind w:left="1680" w:hanging="180"/>
      </w:pPr>
    </w:lvl>
    <w:lvl w:ilvl="3" w:tplc="3409000F" w:tentative="1">
      <w:start w:val="1"/>
      <w:numFmt w:val="decimal"/>
      <w:lvlText w:val="%4."/>
      <w:lvlJc w:val="left"/>
      <w:pPr>
        <w:ind w:left="2400" w:hanging="360"/>
      </w:pPr>
    </w:lvl>
    <w:lvl w:ilvl="4" w:tplc="34090019" w:tentative="1">
      <w:start w:val="1"/>
      <w:numFmt w:val="lowerLetter"/>
      <w:lvlText w:val="%5."/>
      <w:lvlJc w:val="left"/>
      <w:pPr>
        <w:ind w:left="3120" w:hanging="360"/>
      </w:pPr>
    </w:lvl>
    <w:lvl w:ilvl="5" w:tplc="3409001B" w:tentative="1">
      <w:start w:val="1"/>
      <w:numFmt w:val="lowerRoman"/>
      <w:lvlText w:val="%6."/>
      <w:lvlJc w:val="right"/>
      <w:pPr>
        <w:ind w:left="3840" w:hanging="180"/>
      </w:pPr>
    </w:lvl>
    <w:lvl w:ilvl="6" w:tplc="3409000F" w:tentative="1">
      <w:start w:val="1"/>
      <w:numFmt w:val="decimal"/>
      <w:lvlText w:val="%7."/>
      <w:lvlJc w:val="left"/>
      <w:pPr>
        <w:ind w:left="4560" w:hanging="360"/>
      </w:pPr>
    </w:lvl>
    <w:lvl w:ilvl="7" w:tplc="34090019" w:tentative="1">
      <w:start w:val="1"/>
      <w:numFmt w:val="lowerLetter"/>
      <w:lvlText w:val="%8."/>
      <w:lvlJc w:val="left"/>
      <w:pPr>
        <w:ind w:left="5280" w:hanging="360"/>
      </w:pPr>
    </w:lvl>
    <w:lvl w:ilvl="8" w:tplc="3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 w15:restartNumberingAfterBreak="0">
    <w:nsid w:val="25CA012E"/>
    <w:multiLevelType w:val="hybridMultilevel"/>
    <w:tmpl w:val="DCA41424"/>
    <w:lvl w:ilvl="0" w:tplc="D0F61F3E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3B4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C3FD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E14DFE"/>
    <w:multiLevelType w:val="hybridMultilevel"/>
    <w:tmpl w:val="4A2A9D54"/>
    <w:lvl w:ilvl="0" w:tplc="3D02FE9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4068AC"/>
    <w:multiLevelType w:val="multilevel"/>
    <w:tmpl w:val="2F4068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E5518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C44404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68684F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212A92"/>
    <w:multiLevelType w:val="hybridMultilevel"/>
    <w:tmpl w:val="473C4892"/>
    <w:lvl w:ilvl="0" w:tplc="71B80CE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53C4D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6429CD"/>
    <w:multiLevelType w:val="hybridMultilevel"/>
    <w:tmpl w:val="1D56EF40"/>
    <w:lvl w:ilvl="0" w:tplc="CA523964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155B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3565A8"/>
    <w:multiLevelType w:val="multilevel"/>
    <w:tmpl w:val="4B3565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A7496"/>
    <w:multiLevelType w:val="multilevel"/>
    <w:tmpl w:val="C8B4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77340A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8408B6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B16063"/>
    <w:multiLevelType w:val="multilevel"/>
    <w:tmpl w:val="5377340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F8397E"/>
    <w:multiLevelType w:val="hybridMultilevel"/>
    <w:tmpl w:val="9B78F4E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63FF3"/>
    <w:multiLevelType w:val="hybridMultilevel"/>
    <w:tmpl w:val="5E3C9138"/>
    <w:lvl w:ilvl="0" w:tplc="695C6D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602924"/>
    <w:multiLevelType w:val="hybridMultilevel"/>
    <w:tmpl w:val="2C40112E"/>
    <w:lvl w:ilvl="0" w:tplc="F1CE2740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B5339"/>
    <w:multiLevelType w:val="multilevel"/>
    <w:tmpl w:val="F670E2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543E7"/>
    <w:multiLevelType w:val="hybridMultilevel"/>
    <w:tmpl w:val="3C064422"/>
    <w:lvl w:ilvl="0" w:tplc="855A50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9"/>
  </w:num>
  <w:num w:numId="4">
    <w:abstractNumId w:val="1"/>
  </w:num>
  <w:num w:numId="5">
    <w:abstractNumId w:val="20"/>
  </w:num>
  <w:num w:numId="6">
    <w:abstractNumId w:val="16"/>
  </w:num>
  <w:num w:numId="7">
    <w:abstractNumId w:val="11"/>
  </w:num>
  <w:num w:numId="8">
    <w:abstractNumId w:val="0"/>
  </w:num>
  <w:num w:numId="9">
    <w:abstractNumId w:val="21"/>
  </w:num>
  <w:num w:numId="10">
    <w:abstractNumId w:val="25"/>
  </w:num>
  <w:num w:numId="11">
    <w:abstractNumId w:val="12"/>
  </w:num>
  <w:num w:numId="12">
    <w:abstractNumId w:val="2"/>
  </w:num>
  <w:num w:numId="13">
    <w:abstractNumId w:val="7"/>
  </w:num>
  <w:num w:numId="14">
    <w:abstractNumId w:val="14"/>
  </w:num>
  <w:num w:numId="15">
    <w:abstractNumId w:val="6"/>
  </w:num>
  <w:num w:numId="16">
    <w:abstractNumId w:val="10"/>
  </w:num>
  <w:num w:numId="17">
    <w:abstractNumId w:val="4"/>
  </w:num>
  <w:num w:numId="18">
    <w:abstractNumId w:val="23"/>
  </w:num>
  <w:num w:numId="19">
    <w:abstractNumId w:val="18"/>
  </w:num>
  <w:num w:numId="20">
    <w:abstractNumId w:val="5"/>
  </w:num>
  <w:num w:numId="21">
    <w:abstractNumId w:val="15"/>
  </w:num>
  <w:num w:numId="22">
    <w:abstractNumId w:val="13"/>
  </w:num>
  <w:num w:numId="23">
    <w:abstractNumId w:val="26"/>
  </w:num>
  <w:num w:numId="24">
    <w:abstractNumId w:val="8"/>
  </w:num>
  <w:num w:numId="25">
    <w:abstractNumId w:val="2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activeWritingStyle w:appName="MSWord" w:lang="en-US" w:vendorID="64" w:dllVersion="4096" w:nlCheck="1" w:checkStyle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3MbS0NDYzMjAwtzRT0lEKTi0uzszPAykwrgUA5gnMWCwAAAA="/>
  </w:docVars>
  <w:rsids>
    <w:rsidRoot w:val="00F85877"/>
    <w:rsid w:val="000000AE"/>
    <w:rsid w:val="000002BD"/>
    <w:rsid w:val="00000618"/>
    <w:rsid w:val="00000750"/>
    <w:rsid w:val="00000ADA"/>
    <w:rsid w:val="00000D00"/>
    <w:rsid w:val="00001094"/>
    <w:rsid w:val="0000142E"/>
    <w:rsid w:val="000018D4"/>
    <w:rsid w:val="00001A75"/>
    <w:rsid w:val="00001CD1"/>
    <w:rsid w:val="00001E24"/>
    <w:rsid w:val="00003219"/>
    <w:rsid w:val="0000339D"/>
    <w:rsid w:val="00003761"/>
    <w:rsid w:val="00003766"/>
    <w:rsid w:val="00003F68"/>
    <w:rsid w:val="000043A7"/>
    <w:rsid w:val="000044B2"/>
    <w:rsid w:val="00004B0E"/>
    <w:rsid w:val="00004B4F"/>
    <w:rsid w:val="00004CC9"/>
    <w:rsid w:val="00004D9C"/>
    <w:rsid w:val="00004F3D"/>
    <w:rsid w:val="0000543B"/>
    <w:rsid w:val="00005465"/>
    <w:rsid w:val="00006229"/>
    <w:rsid w:val="0000654A"/>
    <w:rsid w:val="00006737"/>
    <w:rsid w:val="0000684F"/>
    <w:rsid w:val="000068AF"/>
    <w:rsid w:val="0000696D"/>
    <w:rsid w:val="00006F70"/>
    <w:rsid w:val="000071BB"/>
    <w:rsid w:val="000072DF"/>
    <w:rsid w:val="000072F0"/>
    <w:rsid w:val="000107C0"/>
    <w:rsid w:val="00010AF7"/>
    <w:rsid w:val="00010B62"/>
    <w:rsid w:val="00010CFE"/>
    <w:rsid w:val="00010F0E"/>
    <w:rsid w:val="000111D8"/>
    <w:rsid w:val="000111F9"/>
    <w:rsid w:val="00011473"/>
    <w:rsid w:val="00011ABD"/>
    <w:rsid w:val="00011F4F"/>
    <w:rsid w:val="000121B4"/>
    <w:rsid w:val="00012596"/>
    <w:rsid w:val="00012C61"/>
    <w:rsid w:val="00012C7B"/>
    <w:rsid w:val="00013290"/>
    <w:rsid w:val="00013852"/>
    <w:rsid w:val="0001491C"/>
    <w:rsid w:val="000151B5"/>
    <w:rsid w:val="000152E3"/>
    <w:rsid w:val="000155DB"/>
    <w:rsid w:val="000157BE"/>
    <w:rsid w:val="000163E4"/>
    <w:rsid w:val="000168ED"/>
    <w:rsid w:val="00016A00"/>
    <w:rsid w:val="00016DF3"/>
    <w:rsid w:val="00017357"/>
    <w:rsid w:val="0001738A"/>
    <w:rsid w:val="000177FB"/>
    <w:rsid w:val="00017CCF"/>
    <w:rsid w:val="0002031D"/>
    <w:rsid w:val="0002058A"/>
    <w:rsid w:val="000213B8"/>
    <w:rsid w:val="00021B04"/>
    <w:rsid w:val="00021F72"/>
    <w:rsid w:val="00022060"/>
    <w:rsid w:val="00022AB9"/>
    <w:rsid w:val="00022FF7"/>
    <w:rsid w:val="0002363B"/>
    <w:rsid w:val="000237D9"/>
    <w:rsid w:val="00024906"/>
    <w:rsid w:val="00024AE6"/>
    <w:rsid w:val="00024D16"/>
    <w:rsid w:val="00024E4E"/>
    <w:rsid w:val="00025168"/>
    <w:rsid w:val="00025477"/>
    <w:rsid w:val="00025726"/>
    <w:rsid w:val="00025B9B"/>
    <w:rsid w:val="00025CFE"/>
    <w:rsid w:val="00025D78"/>
    <w:rsid w:val="00025E2D"/>
    <w:rsid w:val="000262E4"/>
    <w:rsid w:val="00026AAB"/>
    <w:rsid w:val="0002702E"/>
    <w:rsid w:val="00027199"/>
    <w:rsid w:val="000271B7"/>
    <w:rsid w:val="000276CD"/>
    <w:rsid w:val="00027812"/>
    <w:rsid w:val="0002797F"/>
    <w:rsid w:val="00027A74"/>
    <w:rsid w:val="00027A94"/>
    <w:rsid w:val="00027B19"/>
    <w:rsid w:val="00027C2E"/>
    <w:rsid w:val="00030144"/>
    <w:rsid w:val="00030485"/>
    <w:rsid w:val="0003071D"/>
    <w:rsid w:val="00031347"/>
    <w:rsid w:val="000315F4"/>
    <w:rsid w:val="00031649"/>
    <w:rsid w:val="000316EB"/>
    <w:rsid w:val="00031891"/>
    <w:rsid w:val="00032164"/>
    <w:rsid w:val="00032271"/>
    <w:rsid w:val="000333CF"/>
    <w:rsid w:val="00033945"/>
    <w:rsid w:val="00033956"/>
    <w:rsid w:val="00033CD6"/>
    <w:rsid w:val="00033DDF"/>
    <w:rsid w:val="0003405A"/>
    <w:rsid w:val="0003421B"/>
    <w:rsid w:val="00034454"/>
    <w:rsid w:val="00035F03"/>
    <w:rsid w:val="00035FAA"/>
    <w:rsid w:val="0003628C"/>
    <w:rsid w:val="00036293"/>
    <w:rsid w:val="00037301"/>
    <w:rsid w:val="0003777C"/>
    <w:rsid w:val="00040033"/>
    <w:rsid w:val="0004007F"/>
    <w:rsid w:val="000401AF"/>
    <w:rsid w:val="00040445"/>
    <w:rsid w:val="00040BBA"/>
    <w:rsid w:val="00040F4A"/>
    <w:rsid w:val="0004101D"/>
    <w:rsid w:val="00041329"/>
    <w:rsid w:val="00042349"/>
    <w:rsid w:val="0004241A"/>
    <w:rsid w:val="0004260B"/>
    <w:rsid w:val="00042885"/>
    <w:rsid w:val="00042E92"/>
    <w:rsid w:val="000433B6"/>
    <w:rsid w:val="0004344B"/>
    <w:rsid w:val="000436CC"/>
    <w:rsid w:val="000437A3"/>
    <w:rsid w:val="00043984"/>
    <w:rsid w:val="00043AE5"/>
    <w:rsid w:val="00043F54"/>
    <w:rsid w:val="000442CB"/>
    <w:rsid w:val="0004445F"/>
    <w:rsid w:val="000446B7"/>
    <w:rsid w:val="0004480B"/>
    <w:rsid w:val="000451D6"/>
    <w:rsid w:val="0004525E"/>
    <w:rsid w:val="0004550D"/>
    <w:rsid w:val="00045E54"/>
    <w:rsid w:val="0004673A"/>
    <w:rsid w:val="0004682C"/>
    <w:rsid w:val="00046E94"/>
    <w:rsid w:val="0004711B"/>
    <w:rsid w:val="000474A6"/>
    <w:rsid w:val="000475E0"/>
    <w:rsid w:val="00047868"/>
    <w:rsid w:val="00047D87"/>
    <w:rsid w:val="00050193"/>
    <w:rsid w:val="00050807"/>
    <w:rsid w:val="00050E46"/>
    <w:rsid w:val="00051AC7"/>
    <w:rsid w:val="00051C53"/>
    <w:rsid w:val="0005201E"/>
    <w:rsid w:val="00052220"/>
    <w:rsid w:val="00052C56"/>
    <w:rsid w:val="00053251"/>
    <w:rsid w:val="00053433"/>
    <w:rsid w:val="000539C6"/>
    <w:rsid w:val="00053CB3"/>
    <w:rsid w:val="00054C9A"/>
    <w:rsid w:val="00054F24"/>
    <w:rsid w:val="00054F5B"/>
    <w:rsid w:val="00055124"/>
    <w:rsid w:val="00055D07"/>
    <w:rsid w:val="00055FB8"/>
    <w:rsid w:val="0005637E"/>
    <w:rsid w:val="00056444"/>
    <w:rsid w:val="00056461"/>
    <w:rsid w:val="000569B6"/>
    <w:rsid w:val="00056A54"/>
    <w:rsid w:val="00056B9E"/>
    <w:rsid w:val="00056C0F"/>
    <w:rsid w:val="00056E49"/>
    <w:rsid w:val="0005711A"/>
    <w:rsid w:val="000571E7"/>
    <w:rsid w:val="000573EF"/>
    <w:rsid w:val="000575B0"/>
    <w:rsid w:val="00057662"/>
    <w:rsid w:val="00057999"/>
    <w:rsid w:val="00057A71"/>
    <w:rsid w:val="00057BEE"/>
    <w:rsid w:val="00057C79"/>
    <w:rsid w:val="000600F5"/>
    <w:rsid w:val="000601D3"/>
    <w:rsid w:val="000617A3"/>
    <w:rsid w:val="00061A81"/>
    <w:rsid w:val="00061F2D"/>
    <w:rsid w:val="00061F9E"/>
    <w:rsid w:val="000626FE"/>
    <w:rsid w:val="00062710"/>
    <w:rsid w:val="00062911"/>
    <w:rsid w:val="00062A1F"/>
    <w:rsid w:val="000631D8"/>
    <w:rsid w:val="00063C71"/>
    <w:rsid w:val="0006432E"/>
    <w:rsid w:val="00064CCA"/>
    <w:rsid w:val="0006529F"/>
    <w:rsid w:val="00065522"/>
    <w:rsid w:val="00065949"/>
    <w:rsid w:val="00066031"/>
    <w:rsid w:val="00066591"/>
    <w:rsid w:val="0006692C"/>
    <w:rsid w:val="000670BF"/>
    <w:rsid w:val="000673D7"/>
    <w:rsid w:val="00067755"/>
    <w:rsid w:val="00067C0B"/>
    <w:rsid w:val="00070AA6"/>
    <w:rsid w:val="00070BB0"/>
    <w:rsid w:val="00070BF1"/>
    <w:rsid w:val="00070E1D"/>
    <w:rsid w:val="000719E1"/>
    <w:rsid w:val="00071CB0"/>
    <w:rsid w:val="00072109"/>
    <w:rsid w:val="0007253D"/>
    <w:rsid w:val="00072626"/>
    <w:rsid w:val="000726C8"/>
    <w:rsid w:val="000727F3"/>
    <w:rsid w:val="000728A7"/>
    <w:rsid w:val="00072B53"/>
    <w:rsid w:val="00072BEC"/>
    <w:rsid w:val="00072C31"/>
    <w:rsid w:val="00072E73"/>
    <w:rsid w:val="00072F7B"/>
    <w:rsid w:val="00073291"/>
    <w:rsid w:val="000732CB"/>
    <w:rsid w:val="000739D2"/>
    <w:rsid w:val="00073A6B"/>
    <w:rsid w:val="00075500"/>
    <w:rsid w:val="00075916"/>
    <w:rsid w:val="000759F3"/>
    <w:rsid w:val="000760EF"/>
    <w:rsid w:val="00076529"/>
    <w:rsid w:val="00076542"/>
    <w:rsid w:val="0007698F"/>
    <w:rsid w:val="00076D59"/>
    <w:rsid w:val="000772F5"/>
    <w:rsid w:val="000775EB"/>
    <w:rsid w:val="000776DC"/>
    <w:rsid w:val="0007786F"/>
    <w:rsid w:val="00077CB0"/>
    <w:rsid w:val="00077EF7"/>
    <w:rsid w:val="000802F1"/>
    <w:rsid w:val="00080D87"/>
    <w:rsid w:val="00080EFE"/>
    <w:rsid w:val="00080F78"/>
    <w:rsid w:val="0008157E"/>
    <w:rsid w:val="00081A28"/>
    <w:rsid w:val="000826FE"/>
    <w:rsid w:val="00082F5F"/>
    <w:rsid w:val="0008380F"/>
    <w:rsid w:val="0008385F"/>
    <w:rsid w:val="00083CBB"/>
    <w:rsid w:val="00083DDF"/>
    <w:rsid w:val="00083DE5"/>
    <w:rsid w:val="000842BD"/>
    <w:rsid w:val="00084468"/>
    <w:rsid w:val="0008465B"/>
    <w:rsid w:val="00084FCF"/>
    <w:rsid w:val="0008546F"/>
    <w:rsid w:val="00085A51"/>
    <w:rsid w:val="00085F15"/>
    <w:rsid w:val="00085F1B"/>
    <w:rsid w:val="00086175"/>
    <w:rsid w:val="0008668B"/>
    <w:rsid w:val="000866A1"/>
    <w:rsid w:val="00086D9C"/>
    <w:rsid w:val="0008718B"/>
    <w:rsid w:val="00087286"/>
    <w:rsid w:val="00087344"/>
    <w:rsid w:val="000875A0"/>
    <w:rsid w:val="00090096"/>
    <w:rsid w:val="0009021C"/>
    <w:rsid w:val="000902E3"/>
    <w:rsid w:val="00090804"/>
    <w:rsid w:val="00090C8F"/>
    <w:rsid w:val="00090FAE"/>
    <w:rsid w:val="00090FF4"/>
    <w:rsid w:val="0009105B"/>
    <w:rsid w:val="00091077"/>
    <w:rsid w:val="000910DF"/>
    <w:rsid w:val="00091934"/>
    <w:rsid w:val="0009233F"/>
    <w:rsid w:val="00092E8C"/>
    <w:rsid w:val="000940CD"/>
    <w:rsid w:val="000942C4"/>
    <w:rsid w:val="000947C4"/>
    <w:rsid w:val="00094B5D"/>
    <w:rsid w:val="00094BCE"/>
    <w:rsid w:val="00094F83"/>
    <w:rsid w:val="00095167"/>
    <w:rsid w:val="00095756"/>
    <w:rsid w:val="0009576D"/>
    <w:rsid w:val="000958E4"/>
    <w:rsid w:val="00096FA0"/>
    <w:rsid w:val="00096FEA"/>
    <w:rsid w:val="0009761C"/>
    <w:rsid w:val="00097A16"/>
    <w:rsid w:val="000A0218"/>
    <w:rsid w:val="000A039D"/>
    <w:rsid w:val="000A0586"/>
    <w:rsid w:val="000A11C5"/>
    <w:rsid w:val="000A19CD"/>
    <w:rsid w:val="000A1A6F"/>
    <w:rsid w:val="000A1C15"/>
    <w:rsid w:val="000A2198"/>
    <w:rsid w:val="000A2652"/>
    <w:rsid w:val="000A2E25"/>
    <w:rsid w:val="000A3486"/>
    <w:rsid w:val="000A35A1"/>
    <w:rsid w:val="000A361A"/>
    <w:rsid w:val="000A3B3B"/>
    <w:rsid w:val="000A3C8F"/>
    <w:rsid w:val="000A3F70"/>
    <w:rsid w:val="000A4184"/>
    <w:rsid w:val="000A47F3"/>
    <w:rsid w:val="000A4CCD"/>
    <w:rsid w:val="000A5200"/>
    <w:rsid w:val="000A5387"/>
    <w:rsid w:val="000A555E"/>
    <w:rsid w:val="000A5B6B"/>
    <w:rsid w:val="000A5F1B"/>
    <w:rsid w:val="000A60BD"/>
    <w:rsid w:val="000A6B63"/>
    <w:rsid w:val="000A71E2"/>
    <w:rsid w:val="000B004B"/>
    <w:rsid w:val="000B08EC"/>
    <w:rsid w:val="000B13F7"/>
    <w:rsid w:val="000B141A"/>
    <w:rsid w:val="000B15B1"/>
    <w:rsid w:val="000B2093"/>
    <w:rsid w:val="000B2983"/>
    <w:rsid w:val="000B29A1"/>
    <w:rsid w:val="000B3232"/>
    <w:rsid w:val="000B32E7"/>
    <w:rsid w:val="000B33E6"/>
    <w:rsid w:val="000B36F6"/>
    <w:rsid w:val="000B452F"/>
    <w:rsid w:val="000B4709"/>
    <w:rsid w:val="000B4AE9"/>
    <w:rsid w:val="000B5452"/>
    <w:rsid w:val="000B570B"/>
    <w:rsid w:val="000B58EF"/>
    <w:rsid w:val="000B598C"/>
    <w:rsid w:val="000B5A6A"/>
    <w:rsid w:val="000B62B0"/>
    <w:rsid w:val="000B63F7"/>
    <w:rsid w:val="000B69AF"/>
    <w:rsid w:val="000B6DAB"/>
    <w:rsid w:val="000B73FD"/>
    <w:rsid w:val="000B74A6"/>
    <w:rsid w:val="000B75D0"/>
    <w:rsid w:val="000B776D"/>
    <w:rsid w:val="000B7911"/>
    <w:rsid w:val="000B7936"/>
    <w:rsid w:val="000B7958"/>
    <w:rsid w:val="000B7AB0"/>
    <w:rsid w:val="000B7CEB"/>
    <w:rsid w:val="000C06B9"/>
    <w:rsid w:val="000C0AC5"/>
    <w:rsid w:val="000C0EBE"/>
    <w:rsid w:val="000C1348"/>
    <w:rsid w:val="000C248B"/>
    <w:rsid w:val="000C28B3"/>
    <w:rsid w:val="000C29AC"/>
    <w:rsid w:val="000C2A27"/>
    <w:rsid w:val="000C2FC3"/>
    <w:rsid w:val="000C31EC"/>
    <w:rsid w:val="000C3AAB"/>
    <w:rsid w:val="000C3BC1"/>
    <w:rsid w:val="000C4553"/>
    <w:rsid w:val="000C4855"/>
    <w:rsid w:val="000C5176"/>
    <w:rsid w:val="000C528B"/>
    <w:rsid w:val="000C528C"/>
    <w:rsid w:val="000C5421"/>
    <w:rsid w:val="000C62A6"/>
    <w:rsid w:val="000C67B6"/>
    <w:rsid w:val="000C6923"/>
    <w:rsid w:val="000C6BB1"/>
    <w:rsid w:val="000C6DC7"/>
    <w:rsid w:val="000C7539"/>
    <w:rsid w:val="000C79B9"/>
    <w:rsid w:val="000C79F2"/>
    <w:rsid w:val="000D03E0"/>
    <w:rsid w:val="000D07F9"/>
    <w:rsid w:val="000D0A6A"/>
    <w:rsid w:val="000D0BEA"/>
    <w:rsid w:val="000D0F03"/>
    <w:rsid w:val="000D0F90"/>
    <w:rsid w:val="000D130F"/>
    <w:rsid w:val="000D150B"/>
    <w:rsid w:val="000D152B"/>
    <w:rsid w:val="000D16A6"/>
    <w:rsid w:val="000D1B7D"/>
    <w:rsid w:val="000D2072"/>
    <w:rsid w:val="000D220D"/>
    <w:rsid w:val="000D2621"/>
    <w:rsid w:val="000D2E7D"/>
    <w:rsid w:val="000D2F13"/>
    <w:rsid w:val="000D2F64"/>
    <w:rsid w:val="000D3A30"/>
    <w:rsid w:val="000D3DBC"/>
    <w:rsid w:val="000D3F28"/>
    <w:rsid w:val="000D43B1"/>
    <w:rsid w:val="000D447E"/>
    <w:rsid w:val="000D4534"/>
    <w:rsid w:val="000D4883"/>
    <w:rsid w:val="000D4D1B"/>
    <w:rsid w:val="000D503D"/>
    <w:rsid w:val="000D50D2"/>
    <w:rsid w:val="000D5106"/>
    <w:rsid w:val="000D5E9A"/>
    <w:rsid w:val="000D6399"/>
    <w:rsid w:val="000D6565"/>
    <w:rsid w:val="000D6885"/>
    <w:rsid w:val="000D70DE"/>
    <w:rsid w:val="000E01B1"/>
    <w:rsid w:val="000E083D"/>
    <w:rsid w:val="000E0AAC"/>
    <w:rsid w:val="000E0CE6"/>
    <w:rsid w:val="000E0E27"/>
    <w:rsid w:val="000E0E80"/>
    <w:rsid w:val="000E1937"/>
    <w:rsid w:val="000E2147"/>
    <w:rsid w:val="000E2379"/>
    <w:rsid w:val="000E2D36"/>
    <w:rsid w:val="000E35C9"/>
    <w:rsid w:val="000E3621"/>
    <w:rsid w:val="000E370E"/>
    <w:rsid w:val="000E3989"/>
    <w:rsid w:val="000E3BB9"/>
    <w:rsid w:val="000E3D75"/>
    <w:rsid w:val="000E3ED8"/>
    <w:rsid w:val="000E4081"/>
    <w:rsid w:val="000E427D"/>
    <w:rsid w:val="000E4827"/>
    <w:rsid w:val="000E48B5"/>
    <w:rsid w:val="000E4BC4"/>
    <w:rsid w:val="000E4DC9"/>
    <w:rsid w:val="000E581B"/>
    <w:rsid w:val="000E598A"/>
    <w:rsid w:val="000E64CE"/>
    <w:rsid w:val="000E72A3"/>
    <w:rsid w:val="000E76C7"/>
    <w:rsid w:val="000E79FE"/>
    <w:rsid w:val="000E7B97"/>
    <w:rsid w:val="000F0020"/>
    <w:rsid w:val="000F053F"/>
    <w:rsid w:val="000F096E"/>
    <w:rsid w:val="000F0A7D"/>
    <w:rsid w:val="000F1077"/>
    <w:rsid w:val="000F1168"/>
    <w:rsid w:val="000F1628"/>
    <w:rsid w:val="000F1850"/>
    <w:rsid w:val="000F1DD4"/>
    <w:rsid w:val="000F2274"/>
    <w:rsid w:val="000F271B"/>
    <w:rsid w:val="000F2F97"/>
    <w:rsid w:val="000F327B"/>
    <w:rsid w:val="000F3637"/>
    <w:rsid w:val="000F36A9"/>
    <w:rsid w:val="000F3763"/>
    <w:rsid w:val="000F3969"/>
    <w:rsid w:val="000F3BF4"/>
    <w:rsid w:val="000F407B"/>
    <w:rsid w:val="000F499F"/>
    <w:rsid w:val="000F52E2"/>
    <w:rsid w:val="000F534C"/>
    <w:rsid w:val="000F5412"/>
    <w:rsid w:val="000F54C6"/>
    <w:rsid w:val="000F5C9C"/>
    <w:rsid w:val="000F6250"/>
    <w:rsid w:val="000F62D4"/>
    <w:rsid w:val="000F6A25"/>
    <w:rsid w:val="000F6B9A"/>
    <w:rsid w:val="000F6F7C"/>
    <w:rsid w:val="000F719A"/>
    <w:rsid w:val="000F7336"/>
    <w:rsid w:val="000F7490"/>
    <w:rsid w:val="000F767C"/>
    <w:rsid w:val="000F7B9C"/>
    <w:rsid w:val="000F7F29"/>
    <w:rsid w:val="00100342"/>
    <w:rsid w:val="00100477"/>
    <w:rsid w:val="001006ED"/>
    <w:rsid w:val="001008AC"/>
    <w:rsid w:val="00100AC1"/>
    <w:rsid w:val="001011A1"/>
    <w:rsid w:val="00101D0C"/>
    <w:rsid w:val="001021A6"/>
    <w:rsid w:val="001022B7"/>
    <w:rsid w:val="00102657"/>
    <w:rsid w:val="00102D22"/>
    <w:rsid w:val="00102DC1"/>
    <w:rsid w:val="00102F2B"/>
    <w:rsid w:val="0010354F"/>
    <w:rsid w:val="00103CF7"/>
    <w:rsid w:val="00103D1F"/>
    <w:rsid w:val="0010417D"/>
    <w:rsid w:val="001043FC"/>
    <w:rsid w:val="00104B4E"/>
    <w:rsid w:val="00104E0A"/>
    <w:rsid w:val="00105014"/>
    <w:rsid w:val="001052C9"/>
    <w:rsid w:val="0010546D"/>
    <w:rsid w:val="001055EA"/>
    <w:rsid w:val="00105A5B"/>
    <w:rsid w:val="00105ABA"/>
    <w:rsid w:val="00105BB8"/>
    <w:rsid w:val="00105D2B"/>
    <w:rsid w:val="00105EEF"/>
    <w:rsid w:val="001065FE"/>
    <w:rsid w:val="00106816"/>
    <w:rsid w:val="0011052B"/>
    <w:rsid w:val="00110DF0"/>
    <w:rsid w:val="00110F49"/>
    <w:rsid w:val="00111250"/>
    <w:rsid w:val="001113B6"/>
    <w:rsid w:val="00111635"/>
    <w:rsid w:val="001119BF"/>
    <w:rsid w:val="00111F5A"/>
    <w:rsid w:val="0011261E"/>
    <w:rsid w:val="00112837"/>
    <w:rsid w:val="00112C42"/>
    <w:rsid w:val="00112D3B"/>
    <w:rsid w:val="00112ED5"/>
    <w:rsid w:val="00112F86"/>
    <w:rsid w:val="0011358B"/>
    <w:rsid w:val="00113A9F"/>
    <w:rsid w:val="0011450E"/>
    <w:rsid w:val="001148D9"/>
    <w:rsid w:val="00114BAE"/>
    <w:rsid w:val="00114BFE"/>
    <w:rsid w:val="0011549B"/>
    <w:rsid w:val="00115A8C"/>
    <w:rsid w:val="00115D3B"/>
    <w:rsid w:val="00117414"/>
    <w:rsid w:val="001175DC"/>
    <w:rsid w:val="00117C1A"/>
    <w:rsid w:val="00121937"/>
    <w:rsid w:val="00121F19"/>
    <w:rsid w:val="00121F43"/>
    <w:rsid w:val="001229E5"/>
    <w:rsid w:val="00122A95"/>
    <w:rsid w:val="0012313E"/>
    <w:rsid w:val="001239AA"/>
    <w:rsid w:val="00123A9C"/>
    <w:rsid w:val="00123BE6"/>
    <w:rsid w:val="00123FA1"/>
    <w:rsid w:val="0012427E"/>
    <w:rsid w:val="001245A9"/>
    <w:rsid w:val="0012489E"/>
    <w:rsid w:val="001248C2"/>
    <w:rsid w:val="00124B44"/>
    <w:rsid w:val="00124E81"/>
    <w:rsid w:val="0012535E"/>
    <w:rsid w:val="00125AF4"/>
    <w:rsid w:val="00125AFC"/>
    <w:rsid w:val="00125B61"/>
    <w:rsid w:val="00125C91"/>
    <w:rsid w:val="00125D5A"/>
    <w:rsid w:val="00125DC1"/>
    <w:rsid w:val="00126680"/>
    <w:rsid w:val="001266BB"/>
    <w:rsid w:val="001267CA"/>
    <w:rsid w:val="00126995"/>
    <w:rsid w:val="00127029"/>
    <w:rsid w:val="00127041"/>
    <w:rsid w:val="0012744C"/>
    <w:rsid w:val="00127845"/>
    <w:rsid w:val="00127ADA"/>
    <w:rsid w:val="00127B9B"/>
    <w:rsid w:val="0013041B"/>
    <w:rsid w:val="0013097E"/>
    <w:rsid w:val="00130F5C"/>
    <w:rsid w:val="00130FFE"/>
    <w:rsid w:val="0013129E"/>
    <w:rsid w:val="00131943"/>
    <w:rsid w:val="00131D89"/>
    <w:rsid w:val="00131F24"/>
    <w:rsid w:val="00131FEB"/>
    <w:rsid w:val="00132040"/>
    <w:rsid w:val="001322A0"/>
    <w:rsid w:val="00132345"/>
    <w:rsid w:val="00132490"/>
    <w:rsid w:val="001324D1"/>
    <w:rsid w:val="00132A61"/>
    <w:rsid w:val="001334AB"/>
    <w:rsid w:val="00133792"/>
    <w:rsid w:val="00134078"/>
    <w:rsid w:val="00134B13"/>
    <w:rsid w:val="00134EAB"/>
    <w:rsid w:val="00134F97"/>
    <w:rsid w:val="00135297"/>
    <w:rsid w:val="00135F52"/>
    <w:rsid w:val="00136085"/>
    <w:rsid w:val="00136271"/>
    <w:rsid w:val="00136A12"/>
    <w:rsid w:val="00137061"/>
    <w:rsid w:val="00137336"/>
    <w:rsid w:val="0013749E"/>
    <w:rsid w:val="00140249"/>
    <w:rsid w:val="001403E0"/>
    <w:rsid w:val="0014119C"/>
    <w:rsid w:val="00141373"/>
    <w:rsid w:val="00141493"/>
    <w:rsid w:val="001417DB"/>
    <w:rsid w:val="00141D02"/>
    <w:rsid w:val="00142176"/>
    <w:rsid w:val="00142577"/>
    <w:rsid w:val="001430A6"/>
    <w:rsid w:val="001434BC"/>
    <w:rsid w:val="001437F8"/>
    <w:rsid w:val="00143B23"/>
    <w:rsid w:val="00143C82"/>
    <w:rsid w:val="00143E1F"/>
    <w:rsid w:val="00144188"/>
    <w:rsid w:val="00144223"/>
    <w:rsid w:val="00144481"/>
    <w:rsid w:val="001445BF"/>
    <w:rsid w:val="00144FCE"/>
    <w:rsid w:val="0014519E"/>
    <w:rsid w:val="00146153"/>
    <w:rsid w:val="001463AD"/>
    <w:rsid w:val="00146DC8"/>
    <w:rsid w:val="00147427"/>
    <w:rsid w:val="00147563"/>
    <w:rsid w:val="001477C3"/>
    <w:rsid w:val="00147C67"/>
    <w:rsid w:val="001501EA"/>
    <w:rsid w:val="001504A9"/>
    <w:rsid w:val="0015053B"/>
    <w:rsid w:val="001511FA"/>
    <w:rsid w:val="00151263"/>
    <w:rsid w:val="00151B0B"/>
    <w:rsid w:val="00151D96"/>
    <w:rsid w:val="0015209D"/>
    <w:rsid w:val="00152691"/>
    <w:rsid w:val="00152D8A"/>
    <w:rsid w:val="001536BF"/>
    <w:rsid w:val="00153898"/>
    <w:rsid w:val="00153B0D"/>
    <w:rsid w:val="00153FB6"/>
    <w:rsid w:val="00154548"/>
    <w:rsid w:val="00154B51"/>
    <w:rsid w:val="00155456"/>
    <w:rsid w:val="00155813"/>
    <w:rsid w:val="00155D5C"/>
    <w:rsid w:val="00155DA4"/>
    <w:rsid w:val="00155E13"/>
    <w:rsid w:val="00155E19"/>
    <w:rsid w:val="00156082"/>
    <w:rsid w:val="00156C2B"/>
    <w:rsid w:val="00156C50"/>
    <w:rsid w:val="00156C66"/>
    <w:rsid w:val="00156DDA"/>
    <w:rsid w:val="00157886"/>
    <w:rsid w:val="0015791C"/>
    <w:rsid w:val="00157D00"/>
    <w:rsid w:val="001601ED"/>
    <w:rsid w:val="0016028E"/>
    <w:rsid w:val="00160597"/>
    <w:rsid w:val="001607F2"/>
    <w:rsid w:val="00160A6B"/>
    <w:rsid w:val="00160B18"/>
    <w:rsid w:val="00161122"/>
    <w:rsid w:val="00161563"/>
    <w:rsid w:val="001619E9"/>
    <w:rsid w:val="00161B72"/>
    <w:rsid w:val="00161CA6"/>
    <w:rsid w:val="00161F4F"/>
    <w:rsid w:val="00162076"/>
    <w:rsid w:val="001625DF"/>
    <w:rsid w:val="00162B70"/>
    <w:rsid w:val="00162E6D"/>
    <w:rsid w:val="00163984"/>
    <w:rsid w:val="00163AB5"/>
    <w:rsid w:val="00163DA7"/>
    <w:rsid w:val="00163E27"/>
    <w:rsid w:val="0016410C"/>
    <w:rsid w:val="00164962"/>
    <w:rsid w:val="00164C53"/>
    <w:rsid w:val="00164E65"/>
    <w:rsid w:val="00164FAC"/>
    <w:rsid w:val="001650B9"/>
    <w:rsid w:val="001654F4"/>
    <w:rsid w:val="0016563B"/>
    <w:rsid w:val="00165A31"/>
    <w:rsid w:val="00165CE5"/>
    <w:rsid w:val="00165EC5"/>
    <w:rsid w:val="00165F3C"/>
    <w:rsid w:val="00165F51"/>
    <w:rsid w:val="0016648B"/>
    <w:rsid w:val="00166D1D"/>
    <w:rsid w:val="00166F40"/>
    <w:rsid w:val="0016721E"/>
    <w:rsid w:val="00167466"/>
    <w:rsid w:val="00167BA9"/>
    <w:rsid w:val="00170471"/>
    <w:rsid w:val="00170728"/>
    <w:rsid w:val="00171C81"/>
    <w:rsid w:val="001720AA"/>
    <w:rsid w:val="00172105"/>
    <w:rsid w:val="001729DF"/>
    <w:rsid w:val="00172E73"/>
    <w:rsid w:val="00173284"/>
    <w:rsid w:val="001732AE"/>
    <w:rsid w:val="00173E41"/>
    <w:rsid w:val="00174839"/>
    <w:rsid w:val="001748E7"/>
    <w:rsid w:val="00174999"/>
    <w:rsid w:val="00174EA5"/>
    <w:rsid w:val="00175287"/>
    <w:rsid w:val="00175D8A"/>
    <w:rsid w:val="00176127"/>
    <w:rsid w:val="001764BC"/>
    <w:rsid w:val="00176AB6"/>
    <w:rsid w:val="00176BC6"/>
    <w:rsid w:val="00176F10"/>
    <w:rsid w:val="001775A9"/>
    <w:rsid w:val="00177829"/>
    <w:rsid w:val="00177DA0"/>
    <w:rsid w:val="0018019E"/>
    <w:rsid w:val="0018022F"/>
    <w:rsid w:val="001803D7"/>
    <w:rsid w:val="001806DD"/>
    <w:rsid w:val="0018085E"/>
    <w:rsid w:val="00180C95"/>
    <w:rsid w:val="00180F35"/>
    <w:rsid w:val="00181043"/>
    <w:rsid w:val="00181655"/>
    <w:rsid w:val="00181795"/>
    <w:rsid w:val="00181869"/>
    <w:rsid w:val="00181A3C"/>
    <w:rsid w:val="00181C9E"/>
    <w:rsid w:val="00182F41"/>
    <w:rsid w:val="00182FB6"/>
    <w:rsid w:val="00183390"/>
    <w:rsid w:val="00183DD3"/>
    <w:rsid w:val="00183F00"/>
    <w:rsid w:val="00183FA8"/>
    <w:rsid w:val="001843F7"/>
    <w:rsid w:val="001845C2"/>
    <w:rsid w:val="00184910"/>
    <w:rsid w:val="00184B13"/>
    <w:rsid w:val="001854C2"/>
    <w:rsid w:val="00185590"/>
    <w:rsid w:val="00185F75"/>
    <w:rsid w:val="001863AB"/>
    <w:rsid w:val="001869F4"/>
    <w:rsid w:val="00186A7C"/>
    <w:rsid w:val="00186B9C"/>
    <w:rsid w:val="00187497"/>
    <w:rsid w:val="001876CA"/>
    <w:rsid w:val="001876E4"/>
    <w:rsid w:val="0018777A"/>
    <w:rsid w:val="00187D0A"/>
    <w:rsid w:val="0019001A"/>
    <w:rsid w:val="001903BF"/>
    <w:rsid w:val="0019094D"/>
    <w:rsid w:val="00190C16"/>
    <w:rsid w:val="00190D84"/>
    <w:rsid w:val="00191F21"/>
    <w:rsid w:val="00191FEE"/>
    <w:rsid w:val="001922A6"/>
    <w:rsid w:val="00192404"/>
    <w:rsid w:val="00192647"/>
    <w:rsid w:val="00192A23"/>
    <w:rsid w:val="00192B12"/>
    <w:rsid w:val="00192DDE"/>
    <w:rsid w:val="00192EC0"/>
    <w:rsid w:val="001932BF"/>
    <w:rsid w:val="00193460"/>
    <w:rsid w:val="00194037"/>
    <w:rsid w:val="001944BE"/>
    <w:rsid w:val="00194596"/>
    <w:rsid w:val="00194C30"/>
    <w:rsid w:val="001953D4"/>
    <w:rsid w:val="001956C7"/>
    <w:rsid w:val="00195C45"/>
    <w:rsid w:val="0019637B"/>
    <w:rsid w:val="001968AE"/>
    <w:rsid w:val="00196FC8"/>
    <w:rsid w:val="00196FF7"/>
    <w:rsid w:val="0019746D"/>
    <w:rsid w:val="00197591"/>
    <w:rsid w:val="00197E67"/>
    <w:rsid w:val="00197F93"/>
    <w:rsid w:val="001A09D9"/>
    <w:rsid w:val="001A143D"/>
    <w:rsid w:val="001A1669"/>
    <w:rsid w:val="001A1A73"/>
    <w:rsid w:val="001A1A8C"/>
    <w:rsid w:val="001A26CE"/>
    <w:rsid w:val="001A2A6C"/>
    <w:rsid w:val="001A3007"/>
    <w:rsid w:val="001A3013"/>
    <w:rsid w:val="001A303A"/>
    <w:rsid w:val="001A3899"/>
    <w:rsid w:val="001A3E32"/>
    <w:rsid w:val="001A46B3"/>
    <w:rsid w:val="001A4746"/>
    <w:rsid w:val="001A47F9"/>
    <w:rsid w:val="001A4AF2"/>
    <w:rsid w:val="001A5EFC"/>
    <w:rsid w:val="001A649F"/>
    <w:rsid w:val="001A6C50"/>
    <w:rsid w:val="001A7BB1"/>
    <w:rsid w:val="001A7CCA"/>
    <w:rsid w:val="001B013B"/>
    <w:rsid w:val="001B0153"/>
    <w:rsid w:val="001B068A"/>
    <w:rsid w:val="001B1660"/>
    <w:rsid w:val="001B1D88"/>
    <w:rsid w:val="001B1D8F"/>
    <w:rsid w:val="001B2A0A"/>
    <w:rsid w:val="001B313C"/>
    <w:rsid w:val="001B3802"/>
    <w:rsid w:val="001B3983"/>
    <w:rsid w:val="001B3AB1"/>
    <w:rsid w:val="001B3DB0"/>
    <w:rsid w:val="001B40CE"/>
    <w:rsid w:val="001B41A5"/>
    <w:rsid w:val="001B425F"/>
    <w:rsid w:val="001B4600"/>
    <w:rsid w:val="001B48EF"/>
    <w:rsid w:val="001B4B2E"/>
    <w:rsid w:val="001B588E"/>
    <w:rsid w:val="001B5943"/>
    <w:rsid w:val="001B5A30"/>
    <w:rsid w:val="001B5BA7"/>
    <w:rsid w:val="001B6553"/>
    <w:rsid w:val="001B69E0"/>
    <w:rsid w:val="001B6A37"/>
    <w:rsid w:val="001B6C7F"/>
    <w:rsid w:val="001B74A1"/>
    <w:rsid w:val="001B7694"/>
    <w:rsid w:val="001B7805"/>
    <w:rsid w:val="001B7C2D"/>
    <w:rsid w:val="001C00B7"/>
    <w:rsid w:val="001C037B"/>
    <w:rsid w:val="001C07C9"/>
    <w:rsid w:val="001C0B58"/>
    <w:rsid w:val="001C10AF"/>
    <w:rsid w:val="001C18B6"/>
    <w:rsid w:val="001C1911"/>
    <w:rsid w:val="001C196F"/>
    <w:rsid w:val="001C1B70"/>
    <w:rsid w:val="001C1F7A"/>
    <w:rsid w:val="001C20FE"/>
    <w:rsid w:val="001C2507"/>
    <w:rsid w:val="001C2894"/>
    <w:rsid w:val="001C34DE"/>
    <w:rsid w:val="001C3685"/>
    <w:rsid w:val="001C403E"/>
    <w:rsid w:val="001C41B0"/>
    <w:rsid w:val="001C4709"/>
    <w:rsid w:val="001C4C25"/>
    <w:rsid w:val="001C4D6A"/>
    <w:rsid w:val="001C5125"/>
    <w:rsid w:val="001C55E3"/>
    <w:rsid w:val="001C560B"/>
    <w:rsid w:val="001C5682"/>
    <w:rsid w:val="001C5B3B"/>
    <w:rsid w:val="001C5C1E"/>
    <w:rsid w:val="001C5C2C"/>
    <w:rsid w:val="001C624F"/>
    <w:rsid w:val="001C65BB"/>
    <w:rsid w:val="001C666B"/>
    <w:rsid w:val="001C6802"/>
    <w:rsid w:val="001C6AEF"/>
    <w:rsid w:val="001C6D79"/>
    <w:rsid w:val="001C6ED6"/>
    <w:rsid w:val="001C6F83"/>
    <w:rsid w:val="001C7065"/>
    <w:rsid w:val="001C7449"/>
    <w:rsid w:val="001C76D3"/>
    <w:rsid w:val="001C7BD0"/>
    <w:rsid w:val="001C7C70"/>
    <w:rsid w:val="001D02FE"/>
    <w:rsid w:val="001D0D8C"/>
    <w:rsid w:val="001D0E99"/>
    <w:rsid w:val="001D10E1"/>
    <w:rsid w:val="001D1542"/>
    <w:rsid w:val="001D169E"/>
    <w:rsid w:val="001D16D6"/>
    <w:rsid w:val="001D17B2"/>
    <w:rsid w:val="001D2445"/>
    <w:rsid w:val="001D250C"/>
    <w:rsid w:val="001D2539"/>
    <w:rsid w:val="001D26AA"/>
    <w:rsid w:val="001D3F89"/>
    <w:rsid w:val="001D3FF7"/>
    <w:rsid w:val="001D40AD"/>
    <w:rsid w:val="001D46E1"/>
    <w:rsid w:val="001D4907"/>
    <w:rsid w:val="001D5009"/>
    <w:rsid w:val="001D52F6"/>
    <w:rsid w:val="001D565F"/>
    <w:rsid w:val="001D5676"/>
    <w:rsid w:val="001D57DA"/>
    <w:rsid w:val="001D58DD"/>
    <w:rsid w:val="001D5CB7"/>
    <w:rsid w:val="001D5D6C"/>
    <w:rsid w:val="001D614E"/>
    <w:rsid w:val="001D67B2"/>
    <w:rsid w:val="001D6C2E"/>
    <w:rsid w:val="001D70DC"/>
    <w:rsid w:val="001D7607"/>
    <w:rsid w:val="001D7B97"/>
    <w:rsid w:val="001D7FAC"/>
    <w:rsid w:val="001E0266"/>
    <w:rsid w:val="001E037B"/>
    <w:rsid w:val="001E09A7"/>
    <w:rsid w:val="001E0CC2"/>
    <w:rsid w:val="001E0DED"/>
    <w:rsid w:val="001E11FA"/>
    <w:rsid w:val="001E16B2"/>
    <w:rsid w:val="001E17C7"/>
    <w:rsid w:val="001E1881"/>
    <w:rsid w:val="001E2199"/>
    <w:rsid w:val="001E2297"/>
    <w:rsid w:val="001E239B"/>
    <w:rsid w:val="001E2CD1"/>
    <w:rsid w:val="001E2D6B"/>
    <w:rsid w:val="001E3071"/>
    <w:rsid w:val="001E32F3"/>
    <w:rsid w:val="001E34D7"/>
    <w:rsid w:val="001E3955"/>
    <w:rsid w:val="001E3E39"/>
    <w:rsid w:val="001E3FDA"/>
    <w:rsid w:val="001E402C"/>
    <w:rsid w:val="001E461F"/>
    <w:rsid w:val="001E49CD"/>
    <w:rsid w:val="001E4CD3"/>
    <w:rsid w:val="001E4CE9"/>
    <w:rsid w:val="001E54F2"/>
    <w:rsid w:val="001E56C0"/>
    <w:rsid w:val="001E5EA2"/>
    <w:rsid w:val="001E5EB7"/>
    <w:rsid w:val="001E5ED6"/>
    <w:rsid w:val="001E6345"/>
    <w:rsid w:val="001E66B1"/>
    <w:rsid w:val="001E66EA"/>
    <w:rsid w:val="001E6ACB"/>
    <w:rsid w:val="001E6B24"/>
    <w:rsid w:val="001E6CD1"/>
    <w:rsid w:val="001E7246"/>
    <w:rsid w:val="001E78B2"/>
    <w:rsid w:val="001F0613"/>
    <w:rsid w:val="001F0927"/>
    <w:rsid w:val="001F09D7"/>
    <w:rsid w:val="001F0BCC"/>
    <w:rsid w:val="001F1A66"/>
    <w:rsid w:val="001F1BC0"/>
    <w:rsid w:val="001F21C0"/>
    <w:rsid w:val="001F3097"/>
    <w:rsid w:val="001F40FE"/>
    <w:rsid w:val="001F538F"/>
    <w:rsid w:val="001F53D0"/>
    <w:rsid w:val="001F5A8F"/>
    <w:rsid w:val="001F5CBA"/>
    <w:rsid w:val="001F6282"/>
    <w:rsid w:val="001F62DF"/>
    <w:rsid w:val="001F67BD"/>
    <w:rsid w:val="001F683A"/>
    <w:rsid w:val="001F69D5"/>
    <w:rsid w:val="001F6E4F"/>
    <w:rsid w:val="001F712B"/>
    <w:rsid w:val="001F7207"/>
    <w:rsid w:val="001F7428"/>
    <w:rsid w:val="001F76B0"/>
    <w:rsid w:val="001F7E80"/>
    <w:rsid w:val="00200015"/>
    <w:rsid w:val="0020031D"/>
    <w:rsid w:val="002006A7"/>
    <w:rsid w:val="00200A89"/>
    <w:rsid w:val="00200B43"/>
    <w:rsid w:val="00200C3A"/>
    <w:rsid w:val="00200F79"/>
    <w:rsid w:val="0020116B"/>
    <w:rsid w:val="00201182"/>
    <w:rsid w:val="00201506"/>
    <w:rsid w:val="00201942"/>
    <w:rsid w:val="00201A94"/>
    <w:rsid w:val="00201F02"/>
    <w:rsid w:val="00202071"/>
    <w:rsid w:val="00203010"/>
    <w:rsid w:val="00203906"/>
    <w:rsid w:val="00203B5F"/>
    <w:rsid w:val="00203D34"/>
    <w:rsid w:val="00203E9D"/>
    <w:rsid w:val="00204562"/>
    <w:rsid w:val="00204694"/>
    <w:rsid w:val="002048EB"/>
    <w:rsid w:val="00204C18"/>
    <w:rsid w:val="00204CFA"/>
    <w:rsid w:val="002051D7"/>
    <w:rsid w:val="00205975"/>
    <w:rsid w:val="00205A7E"/>
    <w:rsid w:val="002060DE"/>
    <w:rsid w:val="0020665A"/>
    <w:rsid w:val="00206C47"/>
    <w:rsid w:val="00206CA0"/>
    <w:rsid w:val="00206DB4"/>
    <w:rsid w:val="00207360"/>
    <w:rsid w:val="00207A81"/>
    <w:rsid w:val="00207AE9"/>
    <w:rsid w:val="00207B04"/>
    <w:rsid w:val="00207D71"/>
    <w:rsid w:val="00207DB0"/>
    <w:rsid w:val="00207FB6"/>
    <w:rsid w:val="00210476"/>
    <w:rsid w:val="00210923"/>
    <w:rsid w:val="00210E19"/>
    <w:rsid w:val="00211897"/>
    <w:rsid w:val="00211C82"/>
    <w:rsid w:val="00211FC8"/>
    <w:rsid w:val="002121BB"/>
    <w:rsid w:val="00212808"/>
    <w:rsid w:val="00212D60"/>
    <w:rsid w:val="00213A19"/>
    <w:rsid w:val="00213A9A"/>
    <w:rsid w:val="00213D5E"/>
    <w:rsid w:val="00213F5B"/>
    <w:rsid w:val="00214A3F"/>
    <w:rsid w:val="0021564B"/>
    <w:rsid w:val="00215A0E"/>
    <w:rsid w:val="00215C87"/>
    <w:rsid w:val="00216DAA"/>
    <w:rsid w:val="002175EB"/>
    <w:rsid w:val="002178CA"/>
    <w:rsid w:val="00217A19"/>
    <w:rsid w:val="00217BB5"/>
    <w:rsid w:val="002205BD"/>
    <w:rsid w:val="00222006"/>
    <w:rsid w:val="002227EE"/>
    <w:rsid w:val="002229DA"/>
    <w:rsid w:val="00222B89"/>
    <w:rsid w:val="002230EE"/>
    <w:rsid w:val="00223285"/>
    <w:rsid w:val="00223409"/>
    <w:rsid w:val="00223508"/>
    <w:rsid w:val="0022356B"/>
    <w:rsid w:val="002236D9"/>
    <w:rsid w:val="00223879"/>
    <w:rsid w:val="00223E5F"/>
    <w:rsid w:val="00223FFE"/>
    <w:rsid w:val="002247ED"/>
    <w:rsid w:val="00224887"/>
    <w:rsid w:val="00224E1F"/>
    <w:rsid w:val="002253BE"/>
    <w:rsid w:val="00225590"/>
    <w:rsid w:val="00225B25"/>
    <w:rsid w:val="00225BBF"/>
    <w:rsid w:val="00225DD1"/>
    <w:rsid w:val="00225F76"/>
    <w:rsid w:val="00226577"/>
    <w:rsid w:val="002266D7"/>
    <w:rsid w:val="00226B18"/>
    <w:rsid w:val="00230046"/>
    <w:rsid w:val="00231272"/>
    <w:rsid w:val="00232727"/>
    <w:rsid w:val="00232845"/>
    <w:rsid w:val="0023297D"/>
    <w:rsid w:val="00232AF7"/>
    <w:rsid w:val="00233E22"/>
    <w:rsid w:val="00233F65"/>
    <w:rsid w:val="00234AC4"/>
    <w:rsid w:val="00234E36"/>
    <w:rsid w:val="0023509D"/>
    <w:rsid w:val="00235A6E"/>
    <w:rsid w:val="002360C7"/>
    <w:rsid w:val="00236472"/>
    <w:rsid w:val="00236696"/>
    <w:rsid w:val="00236C6F"/>
    <w:rsid w:val="002372DD"/>
    <w:rsid w:val="00237ABA"/>
    <w:rsid w:val="00237B2B"/>
    <w:rsid w:val="00237BAE"/>
    <w:rsid w:val="0024004B"/>
    <w:rsid w:val="00240169"/>
    <w:rsid w:val="00240242"/>
    <w:rsid w:val="002405DB"/>
    <w:rsid w:val="00240865"/>
    <w:rsid w:val="00240A3D"/>
    <w:rsid w:val="00240A41"/>
    <w:rsid w:val="00240FA1"/>
    <w:rsid w:val="0024136A"/>
    <w:rsid w:val="00241A26"/>
    <w:rsid w:val="00241DDF"/>
    <w:rsid w:val="00242595"/>
    <w:rsid w:val="00243178"/>
    <w:rsid w:val="00243778"/>
    <w:rsid w:val="00243C2E"/>
    <w:rsid w:val="00244022"/>
    <w:rsid w:val="002449FD"/>
    <w:rsid w:val="002457F2"/>
    <w:rsid w:val="00245E54"/>
    <w:rsid w:val="0024686A"/>
    <w:rsid w:val="00246971"/>
    <w:rsid w:val="00246B4B"/>
    <w:rsid w:val="00246CC0"/>
    <w:rsid w:val="00247055"/>
    <w:rsid w:val="002471AE"/>
    <w:rsid w:val="002477BE"/>
    <w:rsid w:val="002478A2"/>
    <w:rsid w:val="00247A89"/>
    <w:rsid w:val="00247ED9"/>
    <w:rsid w:val="002510D3"/>
    <w:rsid w:val="0025132E"/>
    <w:rsid w:val="00251340"/>
    <w:rsid w:val="002523E7"/>
    <w:rsid w:val="00252839"/>
    <w:rsid w:val="002537FC"/>
    <w:rsid w:val="002538C1"/>
    <w:rsid w:val="00253CAC"/>
    <w:rsid w:val="0025434A"/>
    <w:rsid w:val="002548A3"/>
    <w:rsid w:val="00254DAD"/>
    <w:rsid w:val="00254DB3"/>
    <w:rsid w:val="00255437"/>
    <w:rsid w:val="002561AC"/>
    <w:rsid w:val="00257ED5"/>
    <w:rsid w:val="0026029F"/>
    <w:rsid w:val="00260B4F"/>
    <w:rsid w:val="00260C8C"/>
    <w:rsid w:val="00261751"/>
    <w:rsid w:val="00262035"/>
    <w:rsid w:val="00262628"/>
    <w:rsid w:val="0026287E"/>
    <w:rsid w:val="00262CBA"/>
    <w:rsid w:val="00262D71"/>
    <w:rsid w:val="00262E5B"/>
    <w:rsid w:val="0026365F"/>
    <w:rsid w:val="00263BF1"/>
    <w:rsid w:val="00263D3B"/>
    <w:rsid w:val="0026409D"/>
    <w:rsid w:val="002649EC"/>
    <w:rsid w:val="00264C25"/>
    <w:rsid w:val="002650BA"/>
    <w:rsid w:val="00265735"/>
    <w:rsid w:val="00265A8B"/>
    <w:rsid w:val="00266010"/>
    <w:rsid w:val="002660B1"/>
    <w:rsid w:val="0026612D"/>
    <w:rsid w:val="00266FC9"/>
    <w:rsid w:val="002675B6"/>
    <w:rsid w:val="00270239"/>
    <w:rsid w:val="00270842"/>
    <w:rsid w:val="00270DCF"/>
    <w:rsid w:val="00270DFE"/>
    <w:rsid w:val="00271569"/>
    <w:rsid w:val="002715CC"/>
    <w:rsid w:val="00271882"/>
    <w:rsid w:val="00271D19"/>
    <w:rsid w:val="00272551"/>
    <w:rsid w:val="00272BC6"/>
    <w:rsid w:val="002734EB"/>
    <w:rsid w:val="00273B60"/>
    <w:rsid w:val="00273E00"/>
    <w:rsid w:val="0027426E"/>
    <w:rsid w:val="00274566"/>
    <w:rsid w:val="00276086"/>
    <w:rsid w:val="00276093"/>
    <w:rsid w:val="002760CC"/>
    <w:rsid w:val="00276755"/>
    <w:rsid w:val="00276F7D"/>
    <w:rsid w:val="00277055"/>
    <w:rsid w:val="002773E8"/>
    <w:rsid w:val="002777C2"/>
    <w:rsid w:val="002777E0"/>
    <w:rsid w:val="00280458"/>
    <w:rsid w:val="002805D6"/>
    <w:rsid w:val="00280895"/>
    <w:rsid w:val="00280F06"/>
    <w:rsid w:val="002814C4"/>
    <w:rsid w:val="0028194A"/>
    <w:rsid w:val="00281CD2"/>
    <w:rsid w:val="002824B8"/>
    <w:rsid w:val="00282762"/>
    <w:rsid w:val="00283124"/>
    <w:rsid w:val="00283229"/>
    <w:rsid w:val="0028340B"/>
    <w:rsid w:val="00283AD2"/>
    <w:rsid w:val="00283DAA"/>
    <w:rsid w:val="0028416E"/>
    <w:rsid w:val="00284310"/>
    <w:rsid w:val="0028444E"/>
    <w:rsid w:val="0028474F"/>
    <w:rsid w:val="0028475B"/>
    <w:rsid w:val="002848F2"/>
    <w:rsid w:val="0028523C"/>
    <w:rsid w:val="0028581B"/>
    <w:rsid w:val="002859F7"/>
    <w:rsid w:val="002860BC"/>
    <w:rsid w:val="00286701"/>
    <w:rsid w:val="00286AA1"/>
    <w:rsid w:val="00287932"/>
    <w:rsid w:val="00287B89"/>
    <w:rsid w:val="00290086"/>
    <w:rsid w:val="00290716"/>
    <w:rsid w:val="00290C86"/>
    <w:rsid w:val="0029100B"/>
    <w:rsid w:val="002911F1"/>
    <w:rsid w:val="00291909"/>
    <w:rsid w:val="00291B4B"/>
    <w:rsid w:val="00292CD0"/>
    <w:rsid w:val="00292D37"/>
    <w:rsid w:val="00292EC4"/>
    <w:rsid w:val="00292F12"/>
    <w:rsid w:val="002930A4"/>
    <w:rsid w:val="002930CF"/>
    <w:rsid w:val="00293213"/>
    <w:rsid w:val="00293339"/>
    <w:rsid w:val="00293EE0"/>
    <w:rsid w:val="00295238"/>
    <w:rsid w:val="0029552A"/>
    <w:rsid w:val="00295D67"/>
    <w:rsid w:val="00295D8D"/>
    <w:rsid w:val="00295FA6"/>
    <w:rsid w:val="002962CF"/>
    <w:rsid w:val="00296326"/>
    <w:rsid w:val="0029645D"/>
    <w:rsid w:val="00296916"/>
    <w:rsid w:val="00296CB8"/>
    <w:rsid w:val="00297AD0"/>
    <w:rsid w:val="00297B1A"/>
    <w:rsid w:val="002A00BB"/>
    <w:rsid w:val="002A0155"/>
    <w:rsid w:val="002A017F"/>
    <w:rsid w:val="002A01F9"/>
    <w:rsid w:val="002A03B8"/>
    <w:rsid w:val="002A0470"/>
    <w:rsid w:val="002A0870"/>
    <w:rsid w:val="002A0895"/>
    <w:rsid w:val="002A08CF"/>
    <w:rsid w:val="002A0DC0"/>
    <w:rsid w:val="002A0F8C"/>
    <w:rsid w:val="002A1065"/>
    <w:rsid w:val="002A2E35"/>
    <w:rsid w:val="002A337E"/>
    <w:rsid w:val="002A3866"/>
    <w:rsid w:val="002A4195"/>
    <w:rsid w:val="002A5177"/>
    <w:rsid w:val="002A523B"/>
    <w:rsid w:val="002A5D27"/>
    <w:rsid w:val="002A5D84"/>
    <w:rsid w:val="002A5EE1"/>
    <w:rsid w:val="002A600A"/>
    <w:rsid w:val="002A658D"/>
    <w:rsid w:val="002A6607"/>
    <w:rsid w:val="002A66E1"/>
    <w:rsid w:val="002A6971"/>
    <w:rsid w:val="002A742F"/>
    <w:rsid w:val="002A77C0"/>
    <w:rsid w:val="002A7DE3"/>
    <w:rsid w:val="002B04CF"/>
    <w:rsid w:val="002B0989"/>
    <w:rsid w:val="002B0D5A"/>
    <w:rsid w:val="002B0E5C"/>
    <w:rsid w:val="002B1016"/>
    <w:rsid w:val="002B12B4"/>
    <w:rsid w:val="002B1AF7"/>
    <w:rsid w:val="002B1D27"/>
    <w:rsid w:val="002B2072"/>
    <w:rsid w:val="002B238F"/>
    <w:rsid w:val="002B2801"/>
    <w:rsid w:val="002B2983"/>
    <w:rsid w:val="002B2C3C"/>
    <w:rsid w:val="002B3EE7"/>
    <w:rsid w:val="002B4035"/>
    <w:rsid w:val="002B4075"/>
    <w:rsid w:val="002B4172"/>
    <w:rsid w:val="002B44BF"/>
    <w:rsid w:val="002B47E1"/>
    <w:rsid w:val="002B56FF"/>
    <w:rsid w:val="002B5969"/>
    <w:rsid w:val="002B5BB6"/>
    <w:rsid w:val="002B5DB7"/>
    <w:rsid w:val="002B6D45"/>
    <w:rsid w:val="002B6FEB"/>
    <w:rsid w:val="002B70BB"/>
    <w:rsid w:val="002B757D"/>
    <w:rsid w:val="002B76B6"/>
    <w:rsid w:val="002B78FD"/>
    <w:rsid w:val="002B7AA2"/>
    <w:rsid w:val="002B7FEB"/>
    <w:rsid w:val="002C00EB"/>
    <w:rsid w:val="002C01ED"/>
    <w:rsid w:val="002C05B8"/>
    <w:rsid w:val="002C0646"/>
    <w:rsid w:val="002C0B21"/>
    <w:rsid w:val="002C0F29"/>
    <w:rsid w:val="002C13EC"/>
    <w:rsid w:val="002C1740"/>
    <w:rsid w:val="002C1CE2"/>
    <w:rsid w:val="002C31BF"/>
    <w:rsid w:val="002C321B"/>
    <w:rsid w:val="002C335C"/>
    <w:rsid w:val="002C33C1"/>
    <w:rsid w:val="002C3474"/>
    <w:rsid w:val="002C3F8A"/>
    <w:rsid w:val="002C41E3"/>
    <w:rsid w:val="002C4581"/>
    <w:rsid w:val="002C45F8"/>
    <w:rsid w:val="002C4603"/>
    <w:rsid w:val="002C4C6C"/>
    <w:rsid w:val="002C4CC5"/>
    <w:rsid w:val="002C4E07"/>
    <w:rsid w:val="002C4FAF"/>
    <w:rsid w:val="002C51DF"/>
    <w:rsid w:val="002C585C"/>
    <w:rsid w:val="002C5985"/>
    <w:rsid w:val="002C5BFE"/>
    <w:rsid w:val="002C5FE8"/>
    <w:rsid w:val="002C622B"/>
    <w:rsid w:val="002C6B5A"/>
    <w:rsid w:val="002C6DBF"/>
    <w:rsid w:val="002C78EE"/>
    <w:rsid w:val="002D0568"/>
    <w:rsid w:val="002D09BE"/>
    <w:rsid w:val="002D0B95"/>
    <w:rsid w:val="002D0C0D"/>
    <w:rsid w:val="002D1389"/>
    <w:rsid w:val="002D1724"/>
    <w:rsid w:val="002D1A50"/>
    <w:rsid w:val="002D1A8C"/>
    <w:rsid w:val="002D1DD9"/>
    <w:rsid w:val="002D23A2"/>
    <w:rsid w:val="002D2894"/>
    <w:rsid w:val="002D289A"/>
    <w:rsid w:val="002D2CB1"/>
    <w:rsid w:val="002D315F"/>
    <w:rsid w:val="002D3429"/>
    <w:rsid w:val="002D3498"/>
    <w:rsid w:val="002D3510"/>
    <w:rsid w:val="002D35FA"/>
    <w:rsid w:val="002D36C9"/>
    <w:rsid w:val="002D39F3"/>
    <w:rsid w:val="002D4AD5"/>
    <w:rsid w:val="002D4D40"/>
    <w:rsid w:val="002D50C2"/>
    <w:rsid w:val="002D5111"/>
    <w:rsid w:val="002D5D42"/>
    <w:rsid w:val="002D6513"/>
    <w:rsid w:val="002D6AC8"/>
    <w:rsid w:val="002D6C44"/>
    <w:rsid w:val="002D71AD"/>
    <w:rsid w:val="002D77AC"/>
    <w:rsid w:val="002D7AC7"/>
    <w:rsid w:val="002D7BBD"/>
    <w:rsid w:val="002D7F33"/>
    <w:rsid w:val="002E0042"/>
    <w:rsid w:val="002E0168"/>
    <w:rsid w:val="002E0FFA"/>
    <w:rsid w:val="002E10A1"/>
    <w:rsid w:val="002E15DB"/>
    <w:rsid w:val="002E15DE"/>
    <w:rsid w:val="002E1950"/>
    <w:rsid w:val="002E2E9C"/>
    <w:rsid w:val="002E30ED"/>
    <w:rsid w:val="002E3849"/>
    <w:rsid w:val="002E399F"/>
    <w:rsid w:val="002E3AF3"/>
    <w:rsid w:val="002E4178"/>
    <w:rsid w:val="002E4C56"/>
    <w:rsid w:val="002E5382"/>
    <w:rsid w:val="002E54A6"/>
    <w:rsid w:val="002E58C5"/>
    <w:rsid w:val="002E5B8B"/>
    <w:rsid w:val="002E5D97"/>
    <w:rsid w:val="002E5E2B"/>
    <w:rsid w:val="002E60A9"/>
    <w:rsid w:val="002E620C"/>
    <w:rsid w:val="002E66F4"/>
    <w:rsid w:val="002E7147"/>
    <w:rsid w:val="002E7784"/>
    <w:rsid w:val="002E7D5A"/>
    <w:rsid w:val="002F0045"/>
    <w:rsid w:val="002F0955"/>
    <w:rsid w:val="002F0B11"/>
    <w:rsid w:val="002F0CAC"/>
    <w:rsid w:val="002F10F4"/>
    <w:rsid w:val="002F1C7F"/>
    <w:rsid w:val="002F23DB"/>
    <w:rsid w:val="002F2E29"/>
    <w:rsid w:val="002F3AA0"/>
    <w:rsid w:val="002F3BBE"/>
    <w:rsid w:val="002F3C4E"/>
    <w:rsid w:val="002F42C1"/>
    <w:rsid w:val="002F46FE"/>
    <w:rsid w:val="002F4F32"/>
    <w:rsid w:val="002F59BE"/>
    <w:rsid w:val="002F6445"/>
    <w:rsid w:val="002F7AE8"/>
    <w:rsid w:val="002F7FCF"/>
    <w:rsid w:val="0030003A"/>
    <w:rsid w:val="003000FE"/>
    <w:rsid w:val="0030067D"/>
    <w:rsid w:val="00300B73"/>
    <w:rsid w:val="0030196E"/>
    <w:rsid w:val="00301975"/>
    <w:rsid w:val="003019D2"/>
    <w:rsid w:val="00301AF4"/>
    <w:rsid w:val="00302194"/>
    <w:rsid w:val="003022E5"/>
    <w:rsid w:val="00302843"/>
    <w:rsid w:val="00302972"/>
    <w:rsid w:val="00302F53"/>
    <w:rsid w:val="00302FFC"/>
    <w:rsid w:val="0030305D"/>
    <w:rsid w:val="003035C8"/>
    <w:rsid w:val="00303892"/>
    <w:rsid w:val="00303CB2"/>
    <w:rsid w:val="003040A3"/>
    <w:rsid w:val="003045E9"/>
    <w:rsid w:val="00305087"/>
    <w:rsid w:val="003050B4"/>
    <w:rsid w:val="003052F8"/>
    <w:rsid w:val="003053E6"/>
    <w:rsid w:val="0030572E"/>
    <w:rsid w:val="00305899"/>
    <w:rsid w:val="00305AB5"/>
    <w:rsid w:val="00306638"/>
    <w:rsid w:val="00306C37"/>
    <w:rsid w:val="00306FAD"/>
    <w:rsid w:val="0030705B"/>
    <w:rsid w:val="003072B6"/>
    <w:rsid w:val="0030799E"/>
    <w:rsid w:val="00307AE6"/>
    <w:rsid w:val="00310002"/>
    <w:rsid w:val="00310351"/>
    <w:rsid w:val="0031059A"/>
    <w:rsid w:val="003106D8"/>
    <w:rsid w:val="00310B37"/>
    <w:rsid w:val="00310CB9"/>
    <w:rsid w:val="00310FFC"/>
    <w:rsid w:val="00311452"/>
    <w:rsid w:val="0031157B"/>
    <w:rsid w:val="0031161B"/>
    <w:rsid w:val="00312505"/>
    <w:rsid w:val="00312845"/>
    <w:rsid w:val="00312C08"/>
    <w:rsid w:val="00313175"/>
    <w:rsid w:val="003138B9"/>
    <w:rsid w:val="00313A55"/>
    <w:rsid w:val="00313B05"/>
    <w:rsid w:val="00314116"/>
    <w:rsid w:val="00314F5C"/>
    <w:rsid w:val="00315BBF"/>
    <w:rsid w:val="003161DF"/>
    <w:rsid w:val="0031666A"/>
    <w:rsid w:val="0031684F"/>
    <w:rsid w:val="00316868"/>
    <w:rsid w:val="00316938"/>
    <w:rsid w:val="00316C5B"/>
    <w:rsid w:val="00316CF9"/>
    <w:rsid w:val="00316D1C"/>
    <w:rsid w:val="00316E57"/>
    <w:rsid w:val="00317302"/>
    <w:rsid w:val="00317B22"/>
    <w:rsid w:val="00317D0D"/>
    <w:rsid w:val="00317F5D"/>
    <w:rsid w:val="003201EC"/>
    <w:rsid w:val="003205D4"/>
    <w:rsid w:val="003208DA"/>
    <w:rsid w:val="00320B1F"/>
    <w:rsid w:val="00320CAD"/>
    <w:rsid w:val="00320F48"/>
    <w:rsid w:val="003218B8"/>
    <w:rsid w:val="00321C8D"/>
    <w:rsid w:val="003224C3"/>
    <w:rsid w:val="003228BF"/>
    <w:rsid w:val="00322976"/>
    <w:rsid w:val="0032299D"/>
    <w:rsid w:val="00323236"/>
    <w:rsid w:val="00323934"/>
    <w:rsid w:val="00323F43"/>
    <w:rsid w:val="0032406D"/>
    <w:rsid w:val="00324414"/>
    <w:rsid w:val="00324494"/>
    <w:rsid w:val="00324989"/>
    <w:rsid w:val="00324BC6"/>
    <w:rsid w:val="00324C54"/>
    <w:rsid w:val="003256E6"/>
    <w:rsid w:val="00325CD1"/>
    <w:rsid w:val="00325CFA"/>
    <w:rsid w:val="00326C09"/>
    <w:rsid w:val="00326D98"/>
    <w:rsid w:val="00326FCD"/>
    <w:rsid w:val="0032731B"/>
    <w:rsid w:val="003302F6"/>
    <w:rsid w:val="00330897"/>
    <w:rsid w:val="003308B5"/>
    <w:rsid w:val="00330AAB"/>
    <w:rsid w:val="00331174"/>
    <w:rsid w:val="003314E6"/>
    <w:rsid w:val="00331D7D"/>
    <w:rsid w:val="00332944"/>
    <w:rsid w:val="00332FC0"/>
    <w:rsid w:val="003332D7"/>
    <w:rsid w:val="003336D4"/>
    <w:rsid w:val="003337A1"/>
    <w:rsid w:val="003338A3"/>
    <w:rsid w:val="00333C3C"/>
    <w:rsid w:val="00333F79"/>
    <w:rsid w:val="00334904"/>
    <w:rsid w:val="003349D8"/>
    <w:rsid w:val="00335033"/>
    <w:rsid w:val="00335257"/>
    <w:rsid w:val="00335329"/>
    <w:rsid w:val="00335825"/>
    <w:rsid w:val="00336128"/>
    <w:rsid w:val="00336B70"/>
    <w:rsid w:val="00336CA3"/>
    <w:rsid w:val="003371D2"/>
    <w:rsid w:val="0033722D"/>
    <w:rsid w:val="00337AC5"/>
    <w:rsid w:val="00337D38"/>
    <w:rsid w:val="00337F63"/>
    <w:rsid w:val="00340572"/>
    <w:rsid w:val="003409C0"/>
    <w:rsid w:val="00340A82"/>
    <w:rsid w:val="00340B64"/>
    <w:rsid w:val="0034107D"/>
    <w:rsid w:val="003410F3"/>
    <w:rsid w:val="00341136"/>
    <w:rsid w:val="0034157D"/>
    <w:rsid w:val="003419A0"/>
    <w:rsid w:val="003421ED"/>
    <w:rsid w:val="003429B2"/>
    <w:rsid w:val="003429C1"/>
    <w:rsid w:val="00342C1E"/>
    <w:rsid w:val="00342EF9"/>
    <w:rsid w:val="003435B6"/>
    <w:rsid w:val="00343A99"/>
    <w:rsid w:val="00344005"/>
    <w:rsid w:val="0034414A"/>
    <w:rsid w:val="0034445F"/>
    <w:rsid w:val="003444D3"/>
    <w:rsid w:val="00344576"/>
    <w:rsid w:val="00344C99"/>
    <w:rsid w:val="00345A78"/>
    <w:rsid w:val="00346676"/>
    <w:rsid w:val="0034674C"/>
    <w:rsid w:val="003468DC"/>
    <w:rsid w:val="003471CA"/>
    <w:rsid w:val="003474F4"/>
    <w:rsid w:val="003475F9"/>
    <w:rsid w:val="00347868"/>
    <w:rsid w:val="0035064C"/>
    <w:rsid w:val="0035083E"/>
    <w:rsid w:val="00350EE9"/>
    <w:rsid w:val="00352498"/>
    <w:rsid w:val="00352636"/>
    <w:rsid w:val="00352DCC"/>
    <w:rsid w:val="0035317D"/>
    <w:rsid w:val="00353460"/>
    <w:rsid w:val="00353873"/>
    <w:rsid w:val="00353BFC"/>
    <w:rsid w:val="00353F1C"/>
    <w:rsid w:val="003545EB"/>
    <w:rsid w:val="00354DE2"/>
    <w:rsid w:val="003557DD"/>
    <w:rsid w:val="00355919"/>
    <w:rsid w:val="00356346"/>
    <w:rsid w:val="003563B8"/>
    <w:rsid w:val="00356404"/>
    <w:rsid w:val="0035664D"/>
    <w:rsid w:val="00356CF0"/>
    <w:rsid w:val="00356F79"/>
    <w:rsid w:val="0035733B"/>
    <w:rsid w:val="00357887"/>
    <w:rsid w:val="003578F4"/>
    <w:rsid w:val="00357D91"/>
    <w:rsid w:val="00357DF6"/>
    <w:rsid w:val="00360775"/>
    <w:rsid w:val="00361075"/>
    <w:rsid w:val="003611DE"/>
    <w:rsid w:val="00362933"/>
    <w:rsid w:val="00362C8C"/>
    <w:rsid w:val="0036320E"/>
    <w:rsid w:val="003632FB"/>
    <w:rsid w:val="0036395E"/>
    <w:rsid w:val="00363D6C"/>
    <w:rsid w:val="0036401A"/>
    <w:rsid w:val="0036437A"/>
    <w:rsid w:val="0036446D"/>
    <w:rsid w:val="00364752"/>
    <w:rsid w:val="00365097"/>
    <w:rsid w:val="00365222"/>
    <w:rsid w:val="00365B42"/>
    <w:rsid w:val="00366DBD"/>
    <w:rsid w:val="00366E5A"/>
    <w:rsid w:val="00367C42"/>
    <w:rsid w:val="00367D2B"/>
    <w:rsid w:val="00371063"/>
    <w:rsid w:val="00371077"/>
    <w:rsid w:val="003711BC"/>
    <w:rsid w:val="00373042"/>
    <w:rsid w:val="003730AD"/>
    <w:rsid w:val="0037321A"/>
    <w:rsid w:val="003738DE"/>
    <w:rsid w:val="00373AC8"/>
    <w:rsid w:val="00373C07"/>
    <w:rsid w:val="00373D02"/>
    <w:rsid w:val="00374023"/>
    <w:rsid w:val="00375AFC"/>
    <w:rsid w:val="00375CE8"/>
    <w:rsid w:val="00376930"/>
    <w:rsid w:val="00376CB1"/>
    <w:rsid w:val="00377280"/>
    <w:rsid w:val="003775E2"/>
    <w:rsid w:val="00377E71"/>
    <w:rsid w:val="00377F3C"/>
    <w:rsid w:val="0038037A"/>
    <w:rsid w:val="00380683"/>
    <w:rsid w:val="00381004"/>
    <w:rsid w:val="0038108A"/>
    <w:rsid w:val="0038108C"/>
    <w:rsid w:val="00381667"/>
    <w:rsid w:val="003816A1"/>
    <w:rsid w:val="00381D8B"/>
    <w:rsid w:val="00381DB0"/>
    <w:rsid w:val="003823D4"/>
    <w:rsid w:val="00382419"/>
    <w:rsid w:val="0038283C"/>
    <w:rsid w:val="00382B3A"/>
    <w:rsid w:val="00383484"/>
    <w:rsid w:val="00383A93"/>
    <w:rsid w:val="00383CE2"/>
    <w:rsid w:val="00383FAA"/>
    <w:rsid w:val="003840B3"/>
    <w:rsid w:val="0038442D"/>
    <w:rsid w:val="003850BC"/>
    <w:rsid w:val="00385705"/>
    <w:rsid w:val="00385CA7"/>
    <w:rsid w:val="00386142"/>
    <w:rsid w:val="00386246"/>
    <w:rsid w:val="00386484"/>
    <w:rsid w:val="003864C8"/>
    <w:rsid w:val="003867AB"/>
    <w:rsid w:val="00386B47"/>
    <w:rsid w:val="0038708A"/>
    <w:rsid w:val="003872C4"/>
    <w:rsid w:val="00387465"/>
    <w:rsid w:val="0038768E"/>
    <w:rsid w:val="003879A3"/>
    <w:rsid w:val="00387FDD"/>
    <w:rsid w:val="003903ED"/>
    <w:rsid w:val="00390549"/>
    <w:rsid w:val="003909D0"/>
    <w:rsid w:val="00390B15"/>
    <w:rsid w:val="00390DEE"/>
    <w:rsid w:val="003910DC"/>
    <w:rsid w:val="003913C9"/>
    <w:rsid w:val="00391C30"/>
    <w:rsid w:val="00392364"/>
    <w:rsid w:val="00392414"/>
    <w:rsid w:val="003925AD"/>
    <w:rsid w:val="0039281E"/>
    <w:rsid w:val="003943FC"/>
    <w:rsid w:val="003952C1"/>
    <w:rsid w:val="00395450"/>
    <w:rsid w:val="00395A33"/>
    <w:rsid w:val="00396ADD"/>
    <w:rsid w:val="00396E68"/>
    <w:rsid w:val="00397243"/>
    <w:rsid w:val="00397401"/>
    <w:rsid w:val="00397769"/>
    <w:rsid w:val="00397A0E"/>
    <w:rsid w:val="00397BF4"/>
    <w:rsid w:val="003A015C"/>
    <w:rsid w:val="003A043D"/>
    <w:rsid w:val="003A047C"/>
    <w:rsid w:val="003A0C2D"/>
    <w:rsid w:val="003A0F63"/>
    <w:rsid w:val="003A1387"/>
    <w:rsid w:val="003A169F"/>
    <w:rsid w:val="003A18CB"/>
    <w:rsid w:val="003A1A4A"/>
    <w:rsid w:val="003A1A69"/>
    <w:rsid w:val="003A1F8F"/>
    <w:rsid w:val="003A201F"/>
    <w:rsid w:val="003A23A0"/>
    <w:rsid w:val="003A2CDB"/>
    <w:rsid w:val="003A2D87"/>
    <w:rsid w:val="003A2FC9"/>
    <w:rsid w:val="003A309E"/>
    <w:rsid w:val="003A349F"/>
    <w:rsid w:val="003A41F9"/>
    <w:rsid w:val="003A4516"/>
    <w:rsid w:val="003A498B"/>
    <w:rsid w:val="003A4C4D"/>
    <w:rsid w:val="003A4EA1"/>
    <w:rsid w:val="003A5166"/>
    <w:rsid w:val="003A51F0"/>
    <w:rsid w:val="003A5BB4"/>
    <w:rsid w:val="003A5E1B"/>
    <w:rsid w:val="003A61D1"/>
    <w:rsid w:val="003A64BE"/>
    <w:rsid w:val="003A660E"/>
    <w:rsid w:val="003A725E"/>
    <w:rsid w:val="003A73B9"/>
    <w:rsid w:val="003A748D"/>
    <w:rsid w:val="003A76BC"/>
    <w:rsid w:val="003A787E"/>
    <w:rsid w:val="003A7A94"/>
    <w:rsid w:val="003A7B10"/>
    <w:rsid w:val="003B001A"/>
    <w:rsid w:val="003B0615"/>
    <w:rsid w:val="003B0EA5"/>
    <w:rsid w:val="003B0F94"/>
    <w:rsid w:val="003B10FC"/>
    <w:rsid w:val="003B151C"/>
    <w:rsid w:val="003B20BE"/>
    <w:rsid w:val="003B24A6"/>
    <w:rsid w:val="003B3477"/>
    <w:rsid w:val="003B3512"/>
    <w:rsid w:val="003B3782"/>
    <w:rsid w:val="003B391F"/>
    <w:rsid w:val="003B39F4"/>
    <w:rsid w:val="003B418E"/>
    <w:rsid w:val="003B45E7"/>
    <w:rsid w:val="003B48C3"/>
    <w:rsid w:val="003B4D53"/>
    <w:rsid w:val="003B4F3D"/>
    <w:rsid w:val="003B4F5C"/>
    <w:rsid w:val="003B5168"/>
    <w:rsid w:val="003B5184"/>
    <w:rsid w:val="003B5417"/>
    <w:rsid w:val="003B589A"/>
    <w:rsid w:val="003B5E0D"/>
    <w:rsid w:val="003B65E0"/>
    <w:rsid w:val="003B6870"/>
    <w:rsid w:val="003B6B74"/>
    <w:rsid w:val="003B7284"/>
    <w:rsid w:val="003B7694"/>
    <w:rsid w:val="003B7A1D"/>
    <w:rsid w:val="003B7D23"/>
    <w:rsid w:val="003C0309"/>
    <w:rsid w:val="003C0755"/>
    <w:rsid w:val="003C0776"/>
    <w:rsid w:val="003C0990"/>
    <w:rsid w:val="003C09D8"/>
    <w:rsid w:val="003C0A3D"/>
    <w:rsid w:val="003C0B54"/>
    <w:rsid w:val="003C1003"/>
    <w:rsid w:val="003C14FF"/>
    <w:rsid w:val="003C18E1"/>
    <w:rsid w:val="003C1CD4"/>
    <w:rsid w:val="003C2326"/>
    <w:rsid w:val="003C2615"/>
    <w:rsid w:val="003C26A4"/>
    <w:rsid w:val="003C311B"/>
    <w:rsid w:val="003C341D"/>
    <w:rsid w:val="003C3492"/>
    <w:rsid w:val="003C3632"/>
    <w:rsid w:val="003C3C41"/>
    <w:rsid w:val="003C5152"/>
    <w:rsid w:val="003C5A85"/>
    <w:rsid w:val="003C5ABD"/>
    <w:rsid w:val="003C5B0D"/>
    <w:rsid w:val="003C5EA3"/>
    <w:rsid w:val="003C6001"/>
    <w:rsid w:val="003C64F1"/>
    <w:rsid w:val="003C6590"/>
    <w:rsid w:val="003C6A0F"/>
    <w:rsid w:val="003C6D5A"/>
    <w:rsid w:val="003C73F2"/>
    <w:rsid w:val="003C76C0"/>
    <w:rsid w:val="003C78B8"/>
    <w:rsid w:val="003C7A5B"/>
    <w:rsid w:val="003C7EC7"/>
    <w:rsid w:val="003D0269"/>
    <w:rsid w:val="003D042A"/>
    <w:rsid w:val="003D05A0"/>
    <w:rsid w:val="003D0621"/>
    <w:rsid w:val="003D09FF"/>
    <w:rsid w:val="003D0E94"/>
    <w:rsid w:val="003D1356"/>
    <w:rsid w:val="003D19DB"/>
    <w:rsid w:val="003D1FD9"/>
    <w:rsid w:val="003D258D"/>
    <w:rsid w:val="003D282B"/>
    <w:rsid w:val="003D2C23"/>
    <w:rsid w:val="003D2F24"/>
    <w:rsid w:val="003D2F96"/>
    <w:rsid w:val="003D304D"/>
    <w:rsid w:val="003D36AF"/>
    <w:rsid w:val="003D448F"/>
    <w:rsid w:val="003D471F"/>
    <w:rsid w:val="003D4996"/>
    <w:rsid w:val="003D547E"/>
    <w:rsid w:val="003D578C"/>
    <w:rsid w:val="003D6382"/>
    <w:rsid w:val="003D6476"/>
    <w:rsid w:val="003D66A2"/>
    <w:rsid w:val="003D66D2"/>
    <w:rsid w:val="003D6C13"/>
    <w:rsid w:val="003D6F11"/>
    <w:rsid w:val="003D781E"/>
    <w:rsid w:val="003E0306"/>
    <w:rsid w:val="003E048E"/>
    <w:rsid w:val="003E0BD4"/>
    <w:rsid w:val="003E1A1A"/>
    <w:rsid w:val="003E1C35"/>
    <w:rsid w:val="003E1F5B"/>
    <w:rsid w:val="003E1FF0"/>
    <w:rsid w:val="003E2091"/>
    <w:rsid w:val="003E2183"/>
    <w:rsid w:val="003E21D5"/>
    <w:rsid w:val="003E2304"/>
    <w:rsid w:val="003E2823"/>
    <w:rsid w:val="003E2909"/>
    <w:rsid w:val="003E2ABA"/>
    <w:rsid w:val="003E2C3F"/>
    <w:rsid w:val="003E30EB"/>
    <w:rsid w:val="003E33F4"/>
    <w:rsid w:val="003E3DDF"/>
    <w:rsid w:val="003E43EC"/>
    <w:rsid w:val="003E45E1"/>
    <w:rsid w:val="003E4B6B"/>
    <w:rsid w:val="003E4C18"/>
    <w:rsid w:val="003E504E"/>
    <w:rsid w:val="003E51C1"/>
    <w:rsid w:val="003E5590"/>
    <w:rsid w:val="003E6152"/>
    <w:rsid w:val="003E61C6"/>
    <w:rsid w:val="003E626C"/>
    <w:rsid w:val="003E77C8"/>
    <w:rsid w:val="003E790D"/>
    <w:rsid w:val="003F0242"/>
    <w:rsid w:val="003F0380"/>
    <w:rsid w:val="003F059F"/>
    <w:rsid w:val="003F07A6"/>
    <w:rsid w:val="003F0C5A"/>
    <w:rsid w:val="003F0C63"/>
    <w:rsid w:val="003F0E70"/>
    <w:rsid w:val="003F0E94"/>
    <w:rsid w:val="003F1D49"/>
    <w:rsid w:val="003F1F0D"/>
    <w:rsid w:val="003F21D2"/>
    <w:rsid w:val="003F25E6"/>
    <w:rsid w:val="003F2A14"/>
    <w:rsid w:val="003F2E5D"/>
    <w:rsid w:val="003F334A"/>
    <w:rsid w:val="003F39D8"/>
    <w:rsid w:val="003F40C9"/>
    <w:rsid w:val="003F4448"/>
    <w:rsid w:val="003F4903"/>
    <w:rsid w:val="003F497E"/>
    <w:rsid w:val="003F4A09"/>
    <w:rsid w:val="003F582B"/>
    <w:rsid w:val="003F5AC1"/>
    <w:rsid w:val="003F5FE2"/>
    <w:rsid w:val="003F600D"/>
    <w:rsid w:val="003F6117"/>
    <w:rsid w:val="003F61F3"/>
    <w:rsid w:val="003F6816"/>
    <w:rsid w:val="003F6A38"/>
    <w:rsid w:val="003F71FC"/>
    <w:rsid w:val="003F730A"/>
    <w:rsid w:val="003F76A7"/>
    <w:rsid w:val="003F77F2"/>
    <w:rsid w:val="00400246"/>
    <w:rsid w:val="00400D39"/>
    <w:rsid w:val="00400DAA"/>
    <w:rsid w:val="00400E26"/>
    <w:rsid w:val="00400E7F"/>
    <w:rsid w:val="0040157C"/>
    <w:rsid w:val="00401636"/>
    <w:rsid w:val="00401A2B"/>
    <w:rsid w:val="00401F33"/>
    <w:rsid w:val="00401FBF"/>
    <w:rsid w:val="00402525"/>
    <w:rsid w:val="00402E20"/>
    <w:rsid w:val="00403191"/>
    <w:rsid w:val="004031B2"/>
    <w:rsid w:val="00403346"/>
    <w:rsid w:val="00403541"/>
    <w:rsid w:val="00403B87"/>
    <w:rsid w:val="00403C65"/>
    <w:rsid w:val="00403E6F"/>
    <w:rsid w:val="00404B6B"/>
    <w:rsid w:val="00405623"/>
    <w:rsid w:val="0040583A"/>
    <w:rsid w:val="0040583F"/>
    <w:rsid w:val="0040595E"/>
    <w:rsid w:val="0040599D"/>
    <w:rsid w:val="00406FF6"/>
    <w:rsid w:val="004072B8"/>
    <w:rsid w:val="00407548"/>
    <w:rsid w:val="00407604"/>
    <w:rsid w:val="00407CF0"/>
    <w:rsid w:val="0041032C"/>
    <w:rsid w:val="004107C8"/>
    <w:rsid w:val="00410F07"/>
    <w:rsid w:val="00410FE1"/>
    <w:rsid w:val="00411102"/>
    <w:rsid w:val="00411518"/>
    <w:rsid w:val="00411633"/>
    <w:rsid w:val="004119CD"/>
    <w:rsid w:val="00411E0E"/>
    <w:rsid w:val="00412147"/>
    <w:rsid w:val="0041278C"/>
    <w:rsid w:val="00412AC6"/>
    <w:rsid w:val="00412CCB"/>
    <w:rsid w:val="00412E24"/>
    <w:rsid w:val="0041319D"/>
    <w:rsid w:val="004136BE"/>
    <w:rsid w:val="004136F0"/>
    <w:rsid w:val="00413D6C"/>
    <w:rsid w:val="00413F1D"/>
    <w:rsid w:val="0041405D"/>
    <w:rsid w:val="00414405"/>
    <w:rsid w:val="004144DD"/>
    <w:rsid w:val="0041481F"/>
    <w:rsid w:val="004149B0"/>
    <w:rsid w:val="00415214"/>
    <w:rsid w:val="00415889"/>
    <w:rsid w:val="00415BF3"/>
    <w:rsid w:val="00416085"/>
    <w:rsid w:val="004160D0"/>
    <w:rsid w:val="0041626F"/>
    <w:rsid w:val="0041668A"/>
    <w:rsid w:val="00416D25"/>
    <w:rsid w:val="00416D6F"/>
    <w:rsid w:val="0041706A"/>
    <w:rsid w:val="00417539"/>
    <w:rsid w:val="00417829"/>
    <w:rsid w:val="004179DF"/>
    <w:rsid w:val="00420E2B"/>
    <w:rsid w:val="00420F88"/>
    <w:rsid w:val="004213DD"/>
    <w:rsid w:val="00421497"/>
    <w:rsid w:val="00421B99"/>
    <w:rsid w:val="00421FAF"/>
    <w:rsid w:val="0042284D"/>
    <w:rsid w:val="00423265"/>
    <w:rsid w:val="004232E5"/>
    <w:rsid w:val="004233BC"/>
    <w:rsid w:val="00423D85"/>
    <w:rsid w:val="00423E8B"/>
    <w:rsid w:val="00423F74"/>
    <w:rsid w:val="0042434E"/>
    <w:rsid w:val="00424822"/>
    <w:rsid w:val="00424A78"/>
    <w:rsid w:val="00424E4E"/>
    <w:rsid w:val="00424EF5"/>
    <w:rsid w:val="00425D76"/>
    <w:rsid w:val="00425F86"/>
    <w:rsid w:val="004266E1"/>
    <w:rsid w:val="00426721"/>
    <w:rsid w:val="00426765"/>
    <w:rsid w:val="00426840"/>
    <w:rsid w:val="00426C14"/>
    <w:rsid w:val="00426E51"/>
    <w:rsid w:val="00430D20"/>
    <w:rsid w:val="00431093"/>
    <w:rsid w:val="00431363"/>
    <w:rsid w:val="004318A1"/>
    <w:rsid w:val="00432D8A"/>
    <w:rsid w:val="00432FFE"/>
    <w:rsid w:val="00433B61"/>
    <w:rsid w:val="00433D51"/>
    <w:rsid w:val="00433E74"/>
    <w:rsid w:val="00434E33"/>
    <w:rsid w:val="004364FA"/>
    <w:rsid w:val="004366D0"/>
    <w:rsid w:val="00437225"/>
    <w:rsid w:val="00437535"/>
    <w:rsid w:val="00437804"/>
    <w:rsid w:val="00437B85"/>
    <w:rsid w:val="00437C38"/>
    <w:rsid w:val="00437CFF"/>
    <w:rsid w:val="0044002E"/>
    <w:rsid w:val="004403A4"/>
    <w:rsid w:val="00440494"/>
    <w:rsid w:val="00440E44"/>
    <w:rsid w:val="00440FC7"/>
    <w:rsid w:val="0044152B"/>
    <w:rsid w:val="00441CE2"/>
    <w:rsid w:val="00441E56"/>
    <w:rsid w:val="00443C8E"/>
    <w:rsid w:val="004445DA"/>
    <w:rsid w:val="00444978"/>
    <w:rsid w:val="00444A11"/>
    <w:rsid w:val="00444DFB"/>
    <w:rsid w:val="00444E7B"/>
    <w:rsid w:val="00444E9D"/>
    <w:rsid w:val="00445053"/>
    <w:rsid w:val="004459A5"/>
    <w:rsid w:val="00445C91"/>
    <w:rsid w:val="00445FD5"/>
    <w:rsid w:val="004462D3"/>
    <w:rsid w:val="00446652"/>
    <w:rsid w:val="004468F3"/>
    <w:rsid w:val="00447D70"/>
    <w:rsid w:val="004500FB"/>
    <w:rsid w:val="00450859"/>
    <w:rsid w:val="00450970"/>
    <w:rsid w:val="00450C7D"/>
    <w:rsid w:val="00450DAF"/>
    <w:rsid w:val="0045144A"/>
    <w:rsid w:val="004514FC"/>
    <w:rsid w:val="00451761"/>
    <w:rsid w:val="004518A1"/>
    <w:rsid w:val="00452363"/>
    <w:rsid w:val="00452984"/>
    <w:rsid w:val="00452EBB"/>
    <w:rsid w:val="00452F8E"/>
    <w:rsid w:val="004530BD"/>
    <w:rsid w:val="00453357"/>
    <w:rsid w:val="0045361B"/>
    <w:rsid w:val="00453678"/>
    <w:rsid w:val="00453FB5"/>
    <w:rsid w:val="00454702"/>
    <w:rsid w:val="00454A97"/>
    <w:rsid w:val="004555EB"/>
    <w:rsid w:val="0045563B"/>
    <w:rsid w:val="00455A6E"/>
    <w:rsid w:val="00455AB2"/>
    <w:rsid w:val="00455D23"/>
    <w:rsid w:val="00455D4E"/>
    <w:rsid w:val="00455EA3"/>
    <w:rsid w:val="004563C9"/>
    <w:rsid w:val="00456472"/>
    <w:rsid w:val="00456642"/>
    <w:rsid w:val="0045672D"/>
    <w:rsid w:val="004567D1"/>
    <w:rsid w:val="00456BE8"/>
    <w:rsid w:val="00456FC2"/>
    <w:rsid w:val="004572C6"/>
    <w:rsid w:val="004579AF"/>
    <w:rsid w:val="00457A80"/>
    <w:rsid w:val="00460102"/>
    <w:rsid w:val="004601E6"/>
    <w:rsid w:val="00460823"/>
    <w:rsid w:val="00460D57"/>
    <w:rsid w:val="0046109D"/>
    <w:rsid w:val="004611FE"/>
    <w:rsid w:val="004612DA"/>
    <w:rsid w:val="0046175E"/>
    <w:rsid w:val="004618B1"/>
    <w:rsid w:val="004619EE"/>
    <w:rsid w:val="00461D7A"/>
    <w:rsid w:val="0046235E"/>
    <w:rsid w:val="00462404"/>
    <w:rsid w:val="004624EF"/>
    <w:rsid w:val="00462726"/>
    <w:rsid w:val="00462AC2"/>
    <w:rsid w:val="00463450"/>
    <w:rsid w:val="004635B4"/>
    <w:rsid w:val="00463A51"/>
    <w:rsid w:val="00463EA0"/>
    <w:rsid w:val="00464016"/>
    <w:rsid w:val="00464959"/>
    <w:rsid w:val="004652C8"/>
    <w:rsid w:val="004654C4"/>
    <w:rsid w:val="00465918"/>
    <w:rsid w:val="00465B52"/>
    <w:rsid w:val="00465CDD"/>
    <w:rsid w:val="00465E0D"/>
    <w:rsid w:val="00466AA7"/>
    <w:rsid w:val="00466B04"/>
    <w:rsid w:val="00466C88"/>
    <w:rsid w:val="00466E27"/>
    <w:rsid w:val="00466FFD"/>
    <w:rsid w:val="00467847"/>
    <w:rsid w:val="00467957"/>
    <w:rsid w:val="00467B78"/>
    <w:rsid w:val="00467E47"/>
    <w:rsid w:val="00467F2C"/>
    <w:rsid w:val="00470366"/>
    <w:rsid w:val="00470557"/>
    <w:rsid w:val="00470B1F"/>
    <w:rsid w:val="00470BB6"/>
    <w:rsid w:val="00471144"/>
    <w:rsid w:val="0047117F"/>
    <w:rsid w:val="00471E3B"/>
    <w:rsid w:val="00472A73"/>
    <w:rsid w:val="00472F36"/>
    <w:rsid w:val="00472F5F"/>
    <w:rsid w:val="00472F71"/>
    <w:rsid w:val="00473092"/>
    <w:rsid w:val="004739E6"/>
    <w:rsid w:val="00473FBB"/>
    <w:rsid w:val="004740DE"/>
    <w:rsid w:val="00474ABF"/>
    <w:rsid w:val="004754E6"/>
    <w:rsid w:val="0047636B"/>
    <w:rsid w:val="0047643F"/>
    <w:rsid w:val="00476537"/>
    <w:rsid w:val="004767AE"/>
    <w:rsid w:val="00476ED1"/>
    <w:rsid w:val="00476F72"/>
    <w:rsid w:val="0047781E"/>
    <w:rsid w:val="0047798D"/>
    <w:rsid w:val="00477A8A"/>
    <w:rsid w:val="00477BB6"/>
    <w:rsid w:val="004800B6"/>
    <w:rsid w:val="00480276"/>
    <w:rsid w:val="0048044B"/>
    <w:rsid w:val="00480571"/>
    <w:rsid w:val="00480AED"/>
    <w:rsid w:val="00480F47"/>
    <w:rsid w:val="00481809"/>
    <w:rsid w:val="00481AE2"/>
    <w:rsid w:val="00481CD0"/>
    <w:rsid w:val="0048275E"/>
    <w:rsid w:val="00482C8D"/>
    <w:rsid w:val="00482CAC"/>
    <w:rsid w:val="004837A4"/>
    <w:rsid w:val="00483946"/>
    <w:rsid w:val="00483D9B"/>
    <w:rsid w:val="0048487D"/>
    <w:rsid w:val="00484D5C"/>
    <w:rsid w:val="00485C80"/>
    <w:rsid w:val="00485CF8"/>
    <w:rsid w:val="00485DBE"/>
    <w:rsid w:val="00486460"/>
    <w:rsid w:val="004864DC"/>
    <w:rsid w:val="00486C27"/>
    <w:rsid w:val="004873F8"/>
    <w:rsid w:val="00487485"/>
    <w:rsid w:val="004874B1"/>
    <w:rsid w:val="004874DD"/>
    <w:rsid w:val="004874F5"/>
    <w:rsid w:val="0048769B"/>
    <w:rsid w:val="004876F3"/>
    <w:rsid w:val="0048774F"/>
    <w:rsid w:val="00487879"/>
    <w:rsid w:val="00487DFC"/>
    <w:rsid w:val="004901EC"/>
    <w:rsid w:val="004902FD"/>
    <w:rsid w:val="00490426"/>
    <w:rsid w:val="00490A76"/>
    <w:rsid w:val="00491166"/>
    <w:rsid w:val="0049118A"/>
    <w:rsid w:val="00491403"/>
    <w:rsid w:val="00491A46"/>
    <w:rsid w:val="0049254D"/>
    <w:rsid w:val="00492716"/>
    <w:rsid w:val="00492A04"/>
    <w:rsid w:val="00492AC3"/>
    <w:rsid w:val="004930E8"/>
    <w:rsid w:val="0049319A"/>
    <w:rsid w:val="004933A7"/>
    <w:rsid w:val="004937BD"/>
    <w:rsid w:val="00493B03"/>
    <w:rsid w:val="00493C32"/>
    <w:rsid w:val="00493DAC"/>
    <w:rsid w:val="0049418F"/>
    <w:rsid w:val="00494487"/>
    <w:rsid w:val="004951B3"/>
    <w:rsid w:val="004952CD"/>
    <w:rsid w:val="004957A0"/>
    <w:rsid w:val="00496369"/>
    <w:rsid w:val="0049636D"/>
    <w:rsid w:val="004963C8"/>
    <w:rsid w:val="00496493"/>
    <w:rsid w:val="00496B6E"/>
    <w:rsid w:val="00496EB6"/>
    <w:rsid w:val="00497A1B"/>
    <w:rsid w:val="00497C36"/>
    <w:rsid w:val="004A035F"/>
    <w:rsid w:val="004A1183"/>
    <w:rsid w:val="004A11DC"/>
    <w:rsid w:val="004A1686"/>
    <w:rsid w:val="004A16A9"/>
    <w:rsid w:val="004A20D9"/>
    <w:rsid w:val="004A22A9"/>
    <w:rsid w:val="004A26DA"/>
    <w:rsid w:val="004A446F"/>
    <w:rsid w:val="004A4626"/>
    <w:rsid w:val="004A6503"/>
    <w:rsid w:val="004A6524"/>
    <w:rsid w:val="004A6583"/>
    <w:rsid w:val="004A6817"/>
    <w:rsid w:val="004A7F16"/>
    <w:rsid w:val="004A7FDD"/>
    <w:rsid w:val="004B02D6"/>
    <w:rsid w:val="004B06A6"/>
    <w:rsid w:val="004B0964"/>
    <w:rsid w:val="004B0980"/>
    <w:rsid w:val="004B0C68"/>
    <w:rsid w:val="004B1103"/>
    <w:rsid w:val="004B1236"/>
    <w:rsid w:val="004B1446"/>
    <w:rsid w:val="004B188B"/>
    <w:rsid w:val="004B1FAB"/>
    <w:rsid w:val="004B2C63"/>
    <w:rsid w:val="004B3092"/>
    <w:rsid w:val="004B37AD"/>
    <w:rsid w:val="004B3D5C"/>
    <w:rsid w:val="004B4CE4"/>
    <w:rsid w:val="004B4DAD"/>
    <w:rsid w:val="004B51E8"/>
    <w:rsid w:val="004B54AD"/>
    <w:rsid w:val="004B579C"/>
    <w:rsid w:val="004B6323"/>
    <w:rsid w:val="004B6611"/>
    <w:rsid w:val="004B6A91"/>
    <w:rsid w:val="004B6AA5"/>
    <w:rsid w:val="004B6DC8"/>
    <w:rsid w:val="004B6F98"/>
    <w:rsid w:val="004B7118"/>
    <w:rsid w:val="004B71D4"/>
    <w:rsid w:val="004B726D"/>
    <w:rsid w:val="004B74CE"/>
    <w:rsid w:val="004C0279"/>
    <w:rsid w:val="004C0593"/>
    <w:rsid w:val="004C07BF"/>
    <w:rsid w:val="004C0A5B"/>
    <w:rsid w:val="004C0FB8"/>
    <w:rsid w:val="004C0FB9"/>
    <w:rsid w:val="004C10AF"/>
    <w:rsid w:val="004C1630"/>
    <w:rsid w:val="004C168A"/>
    <w:rsid w:val="004C1748"/>
    <w:rsid w:val="004C17AD"/>
    <w:rsid w:val="004C1B9F"/>
    <w:rsid w:val="004C1D71"/>
    <w:rsid w:val="004C1E8B"/>
    <w:rsid w:val="004C2679"/>
    <w:rsid w:val="004C2914"/>
    <w:rsid w:val="004C2D65"/>
    <w:rsid w:val="004C2F29"/>
    <w:rsid w:val="004C30A0"/>
    <w:rsid w:val="004C4083"/>
    <w:rsid w:val="004C40C1"/>
    <w:rsid w:val="004C4AA5"/>
    <w:rsid w:val="004C4CA8"/>
    <w:rsid w:val="004C4D8B"/>
    <w:rsid w:val="004C57B3"/>
    <w:rsid w:val="004C5A14"/>
    <w:rsid w:val="004C68DD"/>
    <w:rsid w:val="004C69D3"/>
    <w:rsid w:val="004C6A17"/>
    <w:rsid w:val="004C6F05"/>
    <w:rsid w:val="004C750A"/>
    <w:rsid w:val="004C756A"/>
    <w:rsid w:val="004C774D"/>
    <w:rsid w:val="004C7A4E"/>
    <w:rsid w:val="004C7B8F"/>
    <w:rsid w:val="004D01EB"/>
    <w:rsid w:val="004D02C5"/>
    <w:rsid w:val="004D079E"/>
    <w:rsid w:val="004D0C88"/>
    <w:rsid w:val="004D0DE6"/>
    <w:rsid w:val="004D0EAD"/>
    <w:rsid w:val="004D1088"/>
    <w:rsid w:val="004D13A6"/>
    <w:rsid w:val="004D159C"/>
    <w:rsid w:val="004D1EF3"/>
    <w:rsid w:val="004D29EE"/>
    <w:rsid w:val="004D2D0A"/>
    <w:rsid w:val="004D2FC9"/>
    <w:rsid w:val="004D383A"/>
    <w:rsid w:val="004D3907"/>
    <w:rsid w:val="004D3DAA"/>
    <w:rsid w:val="004D3F16"/>
    <w:rsid w:val="004D40A1"/>
    <w:rsid w:val="004D42E0"/>
    <w:rsid w:val="004D44AB"/>
    <w:rsid w:val="004D468A"/>
    <w:rsid w:val="004D4B78"/>
    <w:rsid w:val="004D4F70"/>
    <w:rsid w:val="004D5A84"/>
    <w:rsid w:val="004D5AEF"/>
    <w:rsid w:val="004D660A"/>
    <w:rsid w:val="004D796D"/>
    <w:rsid w:val="004D79DA"/>
    <w:rsid w:val="004D7D73"/>
    <w:rsid w:val="004E0033"/>
    <w:rsid w:val="004E024D"/>
    <w:rsid w:val="004E029E"/>
    <w:rsid w:val="004E02C0"/>
    <w:rsid w:val="004E049F"/>
    <w:rsid w:val="004E141A"/>
    <w:rsid w:val="004E1730"/>
    <w:rsid w:val="004E19D3"/>
    <w:rsid w:val="004E1AE8"/>
    <w:rsid w:val="004E1DD1"/>
    <w:rsid w:val="004E1E1D"/>
    <w:rsid w:val="004E285D"/>
    <w:rsid w:val="004E2BD8"/>
    <w:rsid w:val="004E2DB6"/>
    <w:rsid w:val="004E2E50"/>
    <w:rsid w:val="004E30C9"/>
    <w:rsid w:val="004E32E7"/>
    <w:rsid w:val="004E32ED"/>
    <w:rsid w:val="004E3DF4"/>
    <w:rsid w:val="004E3FA0"/>
    <w:rsid w:val="004E415B"/>
    <w:rsid w:val="004E453B"/>
    <w:rsid w:val="004E453E"/>
    <w:rsid w:val="004E4DB8"/>
    <w:rsid w:val="004E4EB8"/>
    <w:rsid w:val="004E501C"/>
    <w:rsid w:val="004E57F0"/>
    <w:rsid w:val="004E606E"/>
    <w:rsid w:val="004E6168"/>
    <w:rsid w:val="004E6462"/>
    <w:rsid w:val="004E740E"/>
    <w:rsid w:val="004E7607"/>
    <w:rsid w:val="004E76F9"/>
    <w:rsid w:val="004F04B1"/>
    <w:rsid w:val="004F05ED"/>
    <w:rsid w:val="004F06D1"/>
    <w:rsid w:val="004F089F"/>
    <w:rsid w:val="004F110A"/>
    <w:rsid w:val="004F1318"/>
    <w:rsid w:val="004F1674"/>
    <w:rsid w:val="004F1B36"/>
    <w:rsid w:val="004F1DF1"/>
    <w:rsid w:val="004F1E60"/>
    <w:rsid w:val="004F2365"/>
    <w:rsid w:val="004F2B14"/>
    <w:rsid w:val="004F322E"/>
    <w:rsid w:val="004F3532"/>
    <w:rsid w:val="004F3662"/>
    <w:rsid w:val="004F3919"/>
    <w:rsid w:val="004F3B33"/>
    <w:rsid w:val="004F3F69"/>
    <w:rsid w:val="004F41C3"/>
    <w:rsid w:val="004F4655"/>
    <w:rsid w:val="004F494E"/>
    <w:rsid w:val="004F4DB3"/>
    <w:rsid w:val="004F5993"/>
    <w:rsid w:val="004F5D18"/>
    <w:rsid w:val="004F5D21"/>
    <w:rsid w:val="004F5FE3"/>
    <w:rsid w:val="004F6082"/>
    <w:rsid w:val="004F63FD"/>
    <w:rsid w:val="004F66FB"/>
    <w:rsid w:val="004F6985"/>
    <w:rsid w:val="004F69A6"/>
    <w:rsid w:val="004F6EF8"/>
    <w:rsid w:val="004F773B"/>
    <w:rsid w:val="004F77A6"/>
    <w:rsid w:val="004F79AE"/>
    <w:rsid w:val="004F7CA2"/>
    <w:rsid w:val="004F7E9F"/>
    <w:rsid w:val="00500013"/>
    <w:rsid w:val="00500039"/>
    <w:rsid w:val="0050036B"/>
    <w:rsid w:val="00500409"/>
    <w:rsid w:val="005005EA"/>
    <w:rsid w:val="00500D6A"/>
    <w:rsid w:val="00500E11"/>
    <w:rsid w:val="00500E4F"/>
    <w:rsid w:val="00500E65"/>
    <w:rsid w:val="00500F3C"/>
    <w:rsid w:val="00501616"/>
    <w:rsid w:val="00502353"/>
    <w:rsid w:val="005027A0"/>
    <w:rsid w:val="00502853"/>
    <w:rsid w:val="00502A37"/>
    <w:rsid w:val="00502A8A"/>
    <w:rsid w:val="00502CE8"/>
    <w:rsid w:val="00503359"/>
    <w:rsid w:val="0050341F"/>
    <w:rsid w:val="00503443"/>
    <w:rsid w:val="00503AC6"/>
    <w:rsid w:val="00503B0B"/>
    <w:rsid w:val="00504690"/>
    <w:rsid w:val="0050483B"/>
    <w:rsid w:val="00504A57"/>
    <w:rsid w:val="00504A70"/>
    <w:rsid w:val="005053BE"/>
    <w:rsid w:val="00505A37"/>
    <w:rsid w:val="005064B7"/>
    <w:rsid w:val="00506A0A"/>
    <w:rsid w:val="00506F4B"/>
    <w:rsid w:val="00507FD9"/>
    <w:rsid w:val="005104E5"/>
    <w:rsid w:val="00510FDF"/>
    <w:rsid w:val="00511027"/>
    <w:rsid w:val="005116F3"/>
    <w:rsid w:val="00511A4E"/>
    <w:rsid w:val="00511A87"/>
    <w:rsid w:val="00511B1A"/>
    <w:rsid w:val="00511C12"/>
    <w:rsid w:val="00512FBD"/>
    <w:rsid w:val="005134DB"/>
    <w:rsid w:val="00513521"/>
    <w:rsid w:val="005135D9"/>
    <w:rsid w:val="0051361C"/>
    <w:rsid w:val="00513B01"/>
    <w:rsid w:val="00513E09"/>
    <w:rsid w:val="00514117"/>
    <w:rsid w:val="0051433B"/>
    <w:rsid w:val="0051466F"/>
    <w:rsid w:val="0051491C"/>
    <w:rsid w:val="005150DE"/>
    <w:rsid w:val="00515167"/>
    <w:rsid w:val="005156C0"/>
    <w:rsid w:val="00515DA6"/>
    <w:rsid w:val="00516188"/>
    <w:rsid w:val="00516A66"/>
    <w:rsid w:val="0051719C"/>
    <w:rsid w:val="005173AC"/>
    <w:rsid w:val="0051764C"/>
    <w:rsid w:val="00517C05"/>
    <w:rsid w:val="0052018F"/>
    <w:rsid w:val="00520319"/>
    <w:rsid w:val="0052065C"/>
    <w:rsid w:val="0052138F"/>
    <w:rsid w:val="005213D6"/>
    <w:rsid w:val="00521408"/>
    <w:rsid w:val="00522942"/>
    <w:rsid w:val="00523281"/>
    <w:rsid w:val="005233AF"/>
    <w:rsid w:val="0052367C"/>
    <w:rsid w:val="00523853"/>
    <w:rsid w:val="00523B43"/>
    <w:rsid w:val="005242F5"/>
    <w:rsid w:val="005247C6"/>
    <w:rsid w:val="0052538D"/>
    <w:rsid w:val="005253CD"/>
    <w:rsid w:val="00525467"/>
    <w:rsid w:val="0052588C"/>
    <w:rsid w:val="00525F1E"/>
    <w:rsid w:val="005262D4"/>
    <w:rsid w:val="005264DB"/>
    <w:rsid w:val="005266E5"/>
    <w:rsid w:val="00526D65"/>
    <w:rsid w:val="00526EE9"/>
    <w:rsid w:val="00527162"/>
    <w:rsid w:val="005279ED"/>
    <w:rsid w:val="00527B47"/>
    <w:rsid w:val="0053009E"/>
    <w:rsid w:val="005308B2"/>
    <w:rsid w:val="005313C6"/>
    <w:rsid w:val="0053146D"/>
    <w:rsid w:val="00531FDC"/>
    <w:rsid w:val="00532384"/>
    <w:rsid w:val="005323BF"/>
    <w:rsid w:val="00533653"/>
    <w:rsid w:val="0053366E"/>
    <w:rsid w:val="005336BD"/>
    <w:rsid w:val="00533AA2"/>
    <w:rsid w:val="00533CA8"/>
    <w:rsid w:val="00534194"/>
    <w:rsid w:val="0053459C"/>
    <w:rsid w:val="00534BD3"/>
    <w:rsid w:val="00535443"/>
    <w:rsid w:val="00535B03"/>
    <w:rsid w:val="00535B59"/>
    <w:rsid w:val="00535D67"/>
    <w:rsid w:val="00535F3E"/>
    <w:rsid w:val="005367B5"/>
    <w:rsid w:val="00536E16"/>
    <w:rsid w:val="00536FFE"/>
    <w:rsid w:val="00537392"/>
    <w:rsid w:val="00537C93"/>
    <w:rsid w:val="005406FC"/>
    <w:rsid w:val="00540AB1"/>
    <w:rsid w:val="00540D56"/>
    <w:rsid w:val="0054145A"/>
    <w:rsid w:val="005414BE"/>
    <w:rsid w:val="0054239C"/>
    <w:rsid w:val="00543334"/>
    <w:rsid w:val="0054342E"/>
    <w:rsid w:val="0054350E"/>
    <w:rsid w:val="00543F12"/>
    <w:rsid w:val="0054406E"/>
    <w:rsid w:val="0054411A"/>
    <w:rsid w:val="0054425C"/>
    <w:rsid w:val="00544499"/>
    <w:rsid w:val="00544668"/>
    <w:rsid w:val="005448FD"/>
    <w:rsid w:val="00544EF1"/>
    <w:rsid w:val="00545020"/>
    <w:rsid w:val="00545037"/>
    <w:rsid w:val="0054560A"/>
    <w:rsid w:val="0054566D"/>
    <w:rsid w:val="005456ED"/>
    <w:rsid w:val="005464B2"/>
    <w:rsid w:val="005465CA"/>
    <w:rsid w:val="005465EB"/>
    <w:rsid w:val="0054669B"/>
    <w:rsid w:val="00546769"/>
    <w:rsid w:val="00546F67"/>
    <w:rsid w:val="00547020"/>
    <w:rsid w:val="00547EC7"/>
    <w:rsid w:val="00547F92"/>
    <w:rsid w:val="0055055E"/>
    <w:rsid w:val="00550739"/>
    <w:rsid w:val="005507BC"/>
    <w:rsid w:val="00550CDE"/>
    <w:rsid w:val="00551093"/>
    <w:rsid w:val="0055117B"/>
    <w:rsid w:val="0055147A"/>
    <w:rsid w:val="0055152A"/>
    <w:rsid w:val="005519D4"/>
    <w:rsid w:val="00551AE8"/>
    <w:rsid w:val="00551EC3"/>
    <w:rsid w:val="00552008"/>
    <w:rsid w:val="00552209"/>
    <w:rsid w:val="005525FB"/>
    <w:rsid w:val="00552676"/>
    <w:rsid w:val="00552D37"/>
    <w:rsid w:val="00553432"/>
    <w:rsid w:val="00553731"/>
    <w:rsid w:val="0055382D"/>
    <w:rsid w:val="005538F4"/>
    <w:rsid w:val="00553D04"/>
    <w:rsid w:val="00553D27"/>
    <w:rsid w:val="005540E1"/>
    <w:rsid w:val="0055491E"/>
    <w:rsid w:val="00554CA0"/>
    <w:rsid w:val="00554F21"/>
    <w:rsid w:val="00554F46"/>
    <w:rsid w:val="00555242"/>
    <w:rsid w:val="00555BBA"/>
    <w:rsid w:val="00555E53"/>
    <w:rsid w:val="00555F53"/>
    <w:rsid w:val="00556172"/>
    <w:rsid w:val="005562C1"/>
    <w:rsid w:val="005563B6"/>
    <w:rsid w:val="00556651"/>
    <w:rsid w:val="00556D1D"/>
    <w:rsid w:val="0055762C"/>
    <w:rsid w:val="0055791A"/>
    <w:rsid w:val="005604FD"/>
    <w:rsid w:val="00560614"/>
    <w:rsid w:val="00560736"/>
    <w:rsid w:val="00560D67"/>
    <w:rsid w:val="00560E5A"/>
    <w:rsid w:val="00561202"/>
    <w:rsid w:val="005614A8"/>
    <w:rsid w:val="00561BC0"/>
    <w:rsid w:val="00562381"/>
    <w:rsid w:val="00562418"/>
    <w:rsid w:val="005626A9"/>
    <w:rsid w:val="00562B35"/>
    <w:rsid w:val="00562CDD"/>
    <w:rsid w:val="005630B9"/>
    <w:rsid w:val="005638C8"/>
    <w:rsid w:val="00563A5C"/>
    <w:rsid w:val="00563CBF"/>
    <w:rsid w:val="00564655"/>
    <w:rsid w:val="0056473B"/>
    <w:rsid w:val="00564759"/>
    <w:rsid w:val="00564E83"/>
    <w:rsid w:val="0056548F"/>
    <w:rsid w:val="00565A8A"/>
    <w:rsid w:val="00565CA7"/>
    <w:rsid w:val="00565CD9"/>
    <w:rsid w:val="00566128"/>
    <w:rsid w:val="00566153"/>
    <w:rsid w:val="00566681"/>
    <w:rsid w:val="0056692A"/>
    <w:rsid w:val="00566B23"/>
    <w:rsid w:val="005670E3"/>
    <w:rsid w:val="0056739A"/>
    <w:rsid w:val="005674FD"/>
    <w:rsid w:val="005700C2"/>
    <w:rsid w:val="0057017A"/>
    <w:rsid w:val="00570213"/>
    <w:rsid w:val="00570895"/>
    <w:rsid w:val="005710D3"/>
    <w:rsid w:val="0057145E"/>
    <w:rsid w:val="005725B3"/>
    <w:rsid w:val="005726D2"/>
    <w:rsid w:val="005728AD"/>
    <w:rsid w:val="00572B4B"/>
    <w:rsid w:val="00572C58"/>
    <w:rsid w:val="00572D15"/>
    <w:rsid w:val="00572DD5"/>
    <w:rsid w:val="00573152"/>
    <w:rsid w:val="00573513"/>
    <w:rsid w:val="005741AF"/>
    <w:rsid w:val="005742D1"/>
    <w:rsid w:val="00575401"/>
    <w:rsid w:val="0057589A"/>
    <w:rsid w:val="005761C4"/>
    <w:rsid w:val="005762B4"/>
    <w:rsid w:val="0057633B"/>
    <w:rsid w:val="00576377"/>
    <w:rsid w:val="005766E5"/>
    <w:rsid w:val="005768D6"/>
    <w:rsid w:val="00576CC9"/>
    <w:rsid w:val="00576F93"/>
    <w:rsid w:val="0057779B"/>
    <w:rsid w:val="00577B7F"/>
    <w:rsid w:val="00577C1A"/>
    <w:rsid w:val="005800A0"/>
    <w:rsid w:val="005809C2"/>
    <w:rsid w:val="005816CA"/>
    <w:rsid w:val="00581AD1"/>
    <w:rsid w:val="005828BB"/>
    <w:rsid w:val="00582F52"/>
    <w:rsid w:val="0058347E"/>
    <w:rsid w:val="00583666"/>
    <w:rsid w:val="005837BB"/>
    <w:rsid w:val="00583C8B"/>
    <w:rsid w:val="00583F20"/>
    <w:rsid w:val="005843AD"/>
    <w:rsid w:val="00584B3D"/>
    <w:rsid w:val="00584D5C"/>
    <w:rsid w:val="00584F09"/>
    <w:rsid w:val="00585BEF"/>
    <w:rsid w:val="005861B7"/>
    <w:rsid w:val="005864BC"/>
    <w:rsid w:val="00586711"/>
    <w:rsid w:val="005868EB"/>
    <w:rsid w:val="00586A7A"/>
    <w:rsid w:val="00587B67"/>
    <w:rsid w:val="00587FBD"/>
    <w:rsid w:val="005900AC"/>
    <w:rsid w:val="00590A4F"/>
    <w:rsid w:val="00590E4C"/>
    <w:rsid w:val="005910AF"/>
    <w:rsid w:val="00591273"/>
    <w:rsid w:val="0059133E"/>
    <w:rsid w:val="0059135F"/>
    <w:rsid w:val="00591622"/>
    <w:rsid w:val="00591A3D"/>
    <w:rsid w:val="00591E67"/>
    <w:rsid w:val="00592098"/>
    <w:rsid w:val="005923A1"/>
    <w:rsid w:val="00592420"/>
    <w:rsid w:val="00592854"/>
    <w:rsid w:val="00592D8F"/>
    <w:rsid w:val="0059353A"/>
    <w:rsid w:val="00593C9E"/>
    <w:rsid w:val="00593F1E"/>
    <w:rsid w:val="00594639"/>
    <w:rsid w:val="0059474E"/>
    <w:rsid w:val="005948D2"/>
    <w:rsid w:val="0059491B"/>
    <w:rsid w:val="00594A5A"/>
    <w:rsid w:val="00594C96"/>
    <w:rsid w:val="00595122"/>
    <w:rsid w:val="005955F9"/>
    <w:rsid w:val="00595694"/>
    <w:rsid w:val="00595D9F"/>
    <w:rsid w:val="00596B17"/>
    <w:rsid w:val="00597396"/>
    <w:rsid w:val="0059797E"/>
    <w:rsid w:val="005A045C"/>
    <w:rsid w:val="005A0592"/>
    <w:rsid w:val="005A0D5E"/>
    <w:rsid w:val="005A1311"/>
    <w:rsid w:val="005A133C"/>
    <w:rsid w:val="005A189B"/>
    <w:rsid w:val="005A1B38"/>
    <w:rsid w:val="005A1BFE"/>
    <w:rsid w:val="005A1EDD"/>
    <w:rsid w:val="005A2688"/>
    <w:rsid w:val="005A2BC6"/>
    <w:rsid w:val="005A37D6"/>
    <w:rsid w:val="005A396A"/>
    <w:rsid w:val="005A3DBA"/>
    <w:rsid w:val="005A44DF"/>
    <w:rsid w:val="005A45F6"/>
    <w:rsid w:val="005A4712"/>
    <w:rsid w:val="005A4828"/>
    <w:rsid w:val="005A6E62"/>
    <w:rsid w:val="005A751B"/>
    <w:rsid w:val="005B07B2"/>
    <w:rsid w:val="005B1896"/>
    <w:rsid w:val="005B1AC5"/>
    <w:rsid w:val="005B2444"/>
    <w:rsid w:val="005B261A"/>
    <w:rsid w:val="005B31C9"/>
    <w:rsid w:val="005B3E71"/>
    <w:rsid w:val="005B4013"/>
    <w:rsid w:val="005B4B0E"/>
    <w:rsid w:val="005B5260"/>
    <w:rsid w:val="005B52FB"/>
    <w:rsid w:val="005B533A"/>
    <w:rsid w:val="005B53B9"/>
    <w:rsid w:val="005B5B32"/>
    <w:rsid w:val="005B5D61"/>
    <w:rsid w:val="005B5ECA"/>
    <w:rsid w:val="005B6832"/>
    <w:rsid w:val="005B7267"/>
    <w:rsid w:val="005B72AD"/>
    <w:rsid w:val="005B735B"/>
    <w:rsid w:val="005B746B"/>
    <w:rsid w:val="005B7680"/>
    <w:rsid w:val="005C037D"/>
    <w:rsid w:val="005C0803"/>
    <w:rsid w:val="005C09CD"/>
    <w:rsid w:val="005C11AF"/>
    <w:rsid w:val="005C1BB1"/>
    <w:rsid w:val="005C1E89"/>
    <w:rsid w:val="005C2C8E"/>
    <w:rsid w:val="005C2F36"/>
    <w:rsid w:val="005C3B50"/>
    <w:rsid w:val="005C3BDF"/>
    <w:rsid w:val="005C3F15"/>
    <w:rsid w:val="005C441D"/>
    <w:rsid w:val="005C4AA6"/>
    <w:rsid w:val="005C52B0"/>
    <w:rsid w:val="005C52E9"/>
    <w:rsid w:val="005C5DD5"/>
    <w:rsid w:val="005C6588"/>
    <w:rsid w:val="005C66D3"/>
    <w:rsid w:val="005C71AC"/>
    <w:rsid w:val="005C73D7"/>
    <w:rsid w:val="005C7925"/>
    <w:rsid w:val="005C7B73"/>
    <w:rsid w:val="005C7D13"/>
    <w:rsid w:val="005D01A3"/>
    <w:rsid w:val="005D080B"/>
    <w:rsid w:val="005D0F44"/>
    <w:rsid w:val="005D15C0"/>
    <w:rsid w:val="005D1967"/>
    <w:rsid w:val="005D1D5C"/>
    <w:rsid w:val="005D21A8"/>
    <w:rsid w:val="005D2DC3"/>
    <w:rsid w:val="005D3AEF"/>
    <w:rsid w:val="005D3D1E"/>
    <w:rsid w:val="005D42C1"/>
    <w:rsid w:val="005D4473"/>
    <w:rsid w:val="005D45BF"/>
    <w:rsid w:val="005D4A08"/>
    <w:rsid w:val="005D4B17"/>
    <w:rsid w:val="005D5177"/>
    <w:rsid w:val="005D5288"/>
    <w:rsid w:val="005D52EE"/>
    <w:rsid w:val="005D5538"/>
    <w:rsid w:val="005D55D4"/>
    <w:rsid w:val="005D5784"/>
    <w:rsid w:val="005D5E5B"/>
    <w:rsid w:val="005D5F73"/>
    <w:rsid w:val="005D62AA"/>
    <w:rsid w:val="005D6A28"/>
    <w:rsid w:val="005D6D12"/>
    <w:rsid w:val="005D6E0A"/>
    <w:rsid w:val="005D73A2"/>
    <w:rsid w:val="005D760C"/>
    <w:rsid w:val="005D7C86"/>
    <w:rsid w:val="005D7E14"/>
    <w:rsid w:val="005E01DD"/>
    <w:rsid w:val="005E028E"/>
    <w:rsid w:val="005E045A"/>
    <w:rsid w:val="005E0469"/>
    <w:rsid w:val="005E0B80"/>
    <w:rsid w:val="005E108F"/>
    <w:rsid w:val="005E10AA"/>
    <w:rsid w:val="005E1462"/>
    <w:rsid w:val="005E167C"/>
    <w:rsid w:val="005E182D"/>
    <w:rsid w:val="005E186D"/>
    <w:rsid w:val="005E1B0C"/>
    <w:rsid w:val="005E1EBE"/>
    <w:rsid w:val="005E204F"/>
    <w:rsid w:val="005E26FB"/>
    <w:rsid w:val="005E29DD"/>
    <w:rsid w:val="005E2B20"/>
    <w:rsid w:val="005E2B80"/>
    <w:rsid w:val="005E2C03"/>
    <w:rsid w:val="005E3DAD"/>
    <w:rsid w:val="005E429E"/>
    <w:rsid w:val="005E438D"/>
    <w:rsid w:val="005E4FBA"/>
    <w:rsid w:val="005E4FC8"/>
    <w:rsid w:val="005E53A6"/>
    <w:rsid w:val="005E54C7"/>
    <w:rsid w:val="005E5C75"/>
    <w:rsid w:val="005E6480"/>
    <w:rsid w:val="005E66DD"/>
    <w:rsid w:val="005E6779"/>
    <w:rsid w:val="005E67AB"/>
    <w:rsid w:val="005E6A09"/>
    <w:rsid w:val="005E6D23"/>
    <w:rsid w:val="005E6E3C"/>
    <w:rsid w:val="005E7767"/>
    <w:rsid w:val="005F06D6"/>
    <w:rsid w:val="005F0F25"/>
    <w:rsid w:val="005F0FF5"/>
    <w:rsid w:val="005F10BE"/>
    <w:rsid w:val="005F115B"/>
    <w:rsid w:val="005F1356"/>
    <w:rsid w:val="005F2BFA"/>
    <w:rsid w:val="005F2CAB"/>
    <w:rsid w:val="005F2D1A"/>
    <w:rsid w:val="005F36DE"/>
    <w:rsid w:val="005F3737"/>
    <w:rsid w:val="005F3C02"/>
    <w:rsid w:val="005F3D54"/>
    <w:rsid w:val="005F3EB7"/>
    <w:rsid w:val="005F420A"/>
    <w:rsid w:val="005F4673"/>
    <w:rsid w:val="005F4762"/>
    <w:rsid w:val="005F4D7A"/>
    <w:rsid w:val="005F4F9E"/>
    <w:rsid w:val="005F518E"/>
    <w:rsid w:val="005F5959"/>
    <w:rsid w:val="005F5C0F"/>
    <w:rsid w:val="005F6626"/>
    <w:rsid w:val="005F6DD8"/>
    <w:rsid w:val="005F71AE"/>
    <w:rsid w:val="005F7328"/>
    <w:rsid w:val="005F73EF"/>
    <w:rsid w:val="005F78C0"/>
    <w:rsid w:val="005F7D84"/>
    <w:rsid w:val="005F7F5A"/>
    <w:rsid w:val="00600907"/>
    <w:rsid w:val="00600F8B"/>
    <w:rsid w:val="00601A38"/>
    <w:rsid w:val="00601A7B"/>
    <w:rsid w:val="00601E16"/>
    <w:rsid w:val="00602975"/>
    <w:rsid w:val="00602A5A"/>
    <w:rsid w:val="00602AE8"/>
    <w:rsid w:val="00602E56"/>
    <w:rsid w:val="006030DC"/>
    <w:rsid w:val="00603200"/>
    <w:rsid w:val="006038A7"/>
    <w:rsid w:val="00603CC5"/>
    <w:rsid w:val="006046D7"/>
    <w:rsid w:val="00604DF0"/>
    <w:rsid w:val="00604EA9"/>
    <w:rsid w:val="00605980"/>
    <w:rsid w:val="006059F2"/>
    <w:rsid w:val="00606CAE"/>
    <w:rsid w:val="00607093"/>
    <w:rsid w:val="00607473"/>
    <w:rsid w:val="006077CA"/>
    <w:rsid w:val="0060782C"/>
    <w:rsid w:val="00607B74"/>
    <w:rsid w:val="00607CAE"/>
    <w:rsid w:val="00607EC1"/>
    <w:rsid w:val="00607FF9"/>
    <w:rsid w:val="006109A8"/>
    <w:rsid w:val="00610DFA"/>
    <w:rsid w:val="006112A8"/>
    <w:rsid w:val="00611B5E"/>
    <w:rsid w:val="00611D9A"/>
    <w:rsid w:val="00612E37"/>
    <w:rsid w:val="0061353D"/>
    <w:rsid w:val="00613E30"/>
    <w:rsid w:val="0061408F"/>
    <w:rsid w:val="006140AB"/>
    <w:rsid w:val="00614A75"/>
    <w:rsid w:val="00614B2B"/>
    <w:rsid w:val="00614C08"/>
    <w:rsid w:val="00615270"/>
    <w:rsid w:val="00615810"/>
    <w:rsid w:val="00615FEF"/>
    <w:rsid w:val="00616317"/>
    <w:rsid w:val="00616464"/>
    <w:rsid w:val="00616821"/>
    <w:rsid w:val="00616945"/>
    <w:rsid w:val="006169B2"/>
    <w:rsid w:val="006169FA"/>
    <w:rsid w:val="00616C55"/>
    <w:rsid w:val="00616E25"/>
    <w:rsid w:val="00616F03"/>
    <w:rsid w:val="00617252"/>
    <w:rsid w:val="00617253"/>
    <w:rsid w:val="00617DAA"/>
    <w:rsid w:val="006200D1"/>
    <w:rsid w:val="006201A5"/>
    <w:rsid w:val="0062037C"/>
    <w:rsid w:val="00620587"/>
    <w:rsid w:val="00620694"/>
    <w:rsid w:val="00620802"/>
    <w:rsid w:val="006208F1"/>
    <w:rsid w:val="00620BFF"/>
    <w:rsid w:val="00621091"/>
    <w:rsid w:val="00621151"/>
    <w:rsid w:val="006211ED"/>
    <w:rsid w:val="006215BB"/>
    <w:rsid w:val="0062180E"/>
    <w:rsid w:val="00621A83"/>
    <w:rsid w:val="00621C99"/>
    <w:rsid w:val="006228FF"/>
    <w:rsid w:val="00622CBC"/>
    <w:rsid w:val="0062317A"/>
    <w:rsid w:val="006234C9"/>
    <w:rsid w:val="00623AF6"/>
    <w:rsid w:val="00623D03"/>
    <w:rsid w:val="00624AED"/>
    <w:rsid w:val="00624F5C"/>
    <w:rsid w:val="00624FB5"/>
    <w:rsid w:val="00625170"/>
    <w:rsid w:val="0062541D"/>
    <w:rsid w:val="00625762"/>
    <w:rsid w:val="0062586F"/>
    <w:rsid w:val="00625B38"/>
    <w:rsid w:val="0062601F"/>
    <w:rsid w:val="00626371"/>
    <w:rsid w:val="00626CFB"/>
    <w:rsid w:val="0062753F"/>
    <w:rsid w:val="006303B6"/>
    <w:rsid w:val="00630A58"/>
    <w:rsid w:val="006315CF"/>
    <w:rsid w:val="006317C7"/>
    <w:rsid w:val="00631D26"/>
    <w:rsid w:val="00631D51"/>
    <w:rsid w:val="00632C01"/>
    <w:rsid w:val="00632C8E"/>
    <w:rsid w:val="00632FAF"/>
    <w:rsid w:val="0063333D"/>
    <w:rsid w:val="00633656"/>
    <w:rsid w:val="006336ED"/>
    <w:rsid w:val="00633E4E"/>
    <w:rsid w:val="00633E6C"/>
    <w:rsid w:val="00634558"/>
    <w:rsid w:val="006348B1"/>
    <w:rsid w:val="00634C4E"/>
    <w:rsid w:val="006355BD"/>
    <w:rsid w:val="00635674"/>
    <w:rsid w:val="0063603C"/>
    <w:rsid w:val="006360C5"/>
    <w:rsid w:val="00636224"/>
    <w:rsid w:val="006364B5"/>
    <w:rsid w:val="00636809"/>
    <w:rsid w:val="00636B26"/>
    <w:rsid w:val="00636B40"/>
    <w:rsid w:val="00637159"/>
    <w:rsid w:val="0063722A"/>
    <w:rsid w:val="006372A3"/>
    <w:rsid w:val="0063732F"/>
    <w:rsid w:val="006403E2"/>
    <w:rsid w:val="0064079E"/>
    <w:rsid w:val="006407D4"/>
    <w:rsid w:val="006411F2"/>
    <w:rsid w:val="00641CE3"/>
    <w:rsid w:val="00641D4B"/>
    <w:rsid w:val="006422AD"/>
    <w:rsid w:val="006425AF"/>
    <w:rsid w:val="006426B0"/>
    <w:rsid w:val="00642826"/>
    <w:rsid w:val="006429EA"/>
    <w:rsid w:val="0064303D"/>
    <w:rsid w:val="00643B79"/>
    <w:rsid w:val="00643BC7"/>
    <w:rsid w:val="00643BE3"/>
    <w:rsid w:val="00644E14"/>
    <w:rsid w:val="0064521C"/>
    <w:rsid w:val="00645671"/>
    <w:rsid w:val="00645886"/>
    <w:rsid w:val="00645BFE"/>
    <w:rsid w:val="00646B68"/>
    <w:rsid w:val="0064702A"/>
    <w:rsid w:val="0064710C"/>
    <w:rsid w:val="00647117"/>
    <w:rsid w:val="0064772D"/>
    <w:rsid w:val="00647822"/>
    <w:rsid w:val="00650C51"/>
    <w:rsid w:val="0065107B"/>
    <w:rsid w:val="00651890"/>
    <w:rsid w:val="00651E46"/>
    <w:rsid w:val="00651F5C"/>
    <w:rsid w:val="006520C3"/>
    <w:rsid w:val="0065245B"/>
    <w:rsid w:val="00652597"/>
    <w:rsid w:val="00652FCE"/>
    <w:rsid w:val="00653031"/>
    <w:rsid w:val="006533DF"/>
    <w:rsid w:val="00653B40"/>
    <w:rsid w:val="00654482"/>
    <w:rsid w:val="006544B3"/>
    <w:rsid w:val="00654513"/>
    <w:rsid w:val="006545EF"/>
    <w:rsid w:val="006545F3"/>
    <w:rsid w:val="0065466A"/>
    <w:rsid w:val="00654868"/>
    <w:rsid w:val="00654E0B"/>
    <w:rsid w:val="00654FFC"/>
    <w:rsid w:val="006551C1"/>
    <w:rsid w:val="00655726"/>
    <w:rsid w:val="00655C4F"/>
    <w:rsid w:val="0065610B"/>
    <w:rsid w:val="006570D0"/>
    <w:rsid w:val="0065728F"/>
    <w:rsid w:val="00657E2F"/>
    <w:rsid w:val="00660166"/>
    <w:rsid w:val="006602E7"/>
    <w:rsid w:val="00660544"/>
    <w:rsid w:val="00660DC6"/>
    <w:rsid w:val="00660E47"/>
    <w:rsid w:val="00660F8D"/>
    <w:rsid w:val="006611F2"/>
    <w:rsid w:val="0066146F"/>
    <w:rsid w:val="00662365"/>
    <w:rsid w:val="00662680"/>
    <w:rsid w:val="006628DB"/>
    <w:rsid w:val="00662D8C"/>
    <w:rsid w:val="00662D95"/>
    <w:rsid w:val="00663CDD"/>
    <w:rsid w:val="00664564"/>
    <w:rsid w:val="00664F4A"/>
    <w:rsid w:val="00664F61"/>
    <w:rsid w:val="00665094"/>
    <w:rsid w:val="00665154"/>
    <w:rsid w:val="0066543A"/>
    <w:rsid w:val="00665E8C"/>
    <w:rsid w:val="00666403"/>
    <w:rsid w:val="00666460"/>
    <w:rsid w:val="0066669D"/>
    <w:rsid w:val="00666866"/>
    <w:rsid w:val="0066713E"/>
    <w:rsid w:val="00667887"/>
    <w:rsid w:val="00667AC3"/>
    <w:rsid w:val="0067004A"/>
    <w:rsid w:val="00670059"/>
    <w:rsid w:val="006706AE"/>
    <w:rsid w:val="00670946"/>
    <w:rsid w:val="00670F92"/>
    <w:rsid w:val="00671268"/>
    <w:rsid w:val="006714FC"/>
    <w:rsid w:val="00671647"/>
    <w:rsid w:val="0067195E"/>
    <w:rsid w:val="00671965"/>
    <w:rsid w:val="00671FAD"/>
    <w:rsid w:val="0067206C"/>
    <w:rsid w:val="00672491"/>
    <w:rsid w:val="006732F9"/>
    <w:rsid w:val="00673423"/>
    <w:rsid w:val="0067427D"/>
    <w:rsid w:val="006743FF"/>
    <w:rsid w:val="00674DEA"/>
    <w:rsid w:val="00675853"/>
    <w:rsid w:val="006758D9"/>
    <w:rsid w:val="00675D36"/>
    <w:rsid w:val="00675D90"/>
    <w:rsid w:val="00676585"/>
    <w:rsid w:val="00676FCC"/>
    <w:rsid w:val="00677511"/>
    <w:rsid w:val="00677B95"/>
    <w:rsid w:val="00677EA6"/>
    <w:rsid w:val="00677EB0"/>
    <w:rsid w:val="00677FBC"/>
    <w:rsid w:val="0068011C"/>
    <w:rsid w:val="0068033D"/>
    <w:rsid w:val="0068056F"/>
    <w:rsid w:val="00680598"/>
    <w:rsid w:val="00680782"/>
    <w:rsid w:val="0068097D"/>
    <w:rsid w:val="006813BC"/>
    <w:rsid w:val="00681484"/>
    <w:rsid w:val="00681547"/>
    <w:rsid w:val="00681816"/>
    <w:rsid w:val="00681BD1"/>
    <w:rsid w:val="0068262B"/>
    <w:rsid w:val="0068271C"/>
    <w:rsid w:val="006830ED"/>
    <w:rsid w:val="00683360"/>
    <w:rsid w:val="006833BF"/>
    <w:rsid w:val="00683853"/>
    <w:rsid w:val="00683BC5"/>
    <w:rsid w:val="00683E6C"/>
    <w:rsid w:val="00683EB2"/>
    <w:rsid w:val="00683F7E"/>
    <w:rsid w:val="00684339"/>
    <w:rsid w:val="00684471"/>
    <w:rsid w:val="00684E46"/>
    <w:rsid w:val="00684ECC"/>
    <w:rsid w:val="00685078"/>
    <w:rsid w:val="00685363"/>
    <w:rsid w:val="006856D8"/>
    <w:rsid w:val="0068574C"/>
    <w:rsid w:val="00685C85"/>
    <w:rsid w:val="006866A9"/>
    <w:rsid w:val="0068686B"/>
    <w:rsid w:val="0068710F"/>
    <w:rsid w:val="0068716A"/>
    <w:rsid w:val="0069008D"/>
    <w:rsid w:val="006909EB"/>
    <w:rsid w:val="00690CD2"/>
    <w:rsid w:val="006911C5"/>
    <w:rsid w:val="0069146D"/>
    <w:rsid w:val="0069155E"/>
    <w:rsid w:val="0069165C"/>
    <w:rsid w:val="006919D5"/>
    <w:rsid w:val="00691F51"/>
    <w:rsid w:val="00692303"/>
    <w:rsid w:val="00692799"/>
    <w:rsid w:val="00692C76"/>
    <w:rsid w:val="00692D91"/>
    <w:rsid w:val="00693969"/>
    <w:rsid w:val="006939C3"/>
    <w:rsid w:val="00694089"/>
    <w:rsid w:val="0069432E"/>
    <w:rsid w:val="00694B67"/>
    <w:rsid w:val="0069517B"/>
    <w:rsid w:val="006952BB"/>
    <w:rsid w:val="0069530C"/>
    <w:rsid w:val="0069546D"/>
    <w:rsid w:val="006959F1"/>
    <w:rsid w:val="00695B56"/>
    <w:rsid w:val="00695C82"/>
    <w:rsid w:val="00695E79"/>
    <w:rsid w:val="0069613F"/>
    <w:rsid w:val="00697060"/>
    <w:rsid w:val="00697301"/>
    <w:rsid w:val="006978B0"/>
    <w:rsid w:val="00697A3E"/>
    <w:rsid w:val="00697C42"/>
    <w:rsid w:val="00697C61"/>
    <w:rsid w:val="00697F6B"/>
    <w:rsid w:val="006A0152"/>
    <w:rsid w:val="006A01E6"/>
    <w:rsid w:val="006A0375"/>
    <w:rsid w:val="006A045E"/>
    <w:rsid w:val="006A0491"/>
    <w:rsid w:val="006A06B6"/>
    <w:rsid w:val="006A08F1"/>
    <w:rsid w:val="006A0FAC"/>
    <w:rsid w:val="006A17D2"/>
    <w:rsid w:val="006A209E"/>
    <w:rsid w:val="006A2BFF"/>
    <w:rsid w:val="006A340D"/>
    <w:rsid w:val="006A3524"/>
    <w:rsid w:val="006A3EF4"/>
    <w:rsid w:val="006A3FCD"/>
    <w:rsid w:val="006A4077"/>
    <w:rsid w:val="006A426D"/>
    <w:rsid w:val="006A4A47"/>
    <w:rsid w:val="006A4C14"/>
    <w:rsid w:val="006A4E51"/>
    <w:rsid w:val="006A4F74"/>
    <w:rsid w:val="006A4FD1"/>
    <w:rsid w:val="006A5365"/>
    <w:rsid w:val="006A5C31"/>
    <w:rsid w:val="006A5D7D"/>
    <w:rsid w:val="006A6292"/>
    <w:rsid w:val="006A6457"/>
    <w:rsid w:val="006A68EF"/>
    <w:rsid w:val="006A7918"/>
    <w:rsid w:val="006A7B20"/>
    <w:rsid w:val="006A7F80"/>
    <w:rsid w:val="006B0330"/>
    <w:rsid w:val="006B0416"/>
    <w:rsid w:val="006B0543"/>
    <w:rsid w:val="006B0634"/>
    <w:rsid w:val="006B06D0"/>
    <w:rsid w:val="006B0E81"/>
    <w:rsid w:val="006B14AD"/>
    <w:rsid w:val="006B1938"/>
    <w:rsid w:val="006B1A3F"/>
    <w:rsid w:val="006B1CE1"/>
    <w:rsid w:val="006B240C"/>
    <w:rsid w:val="006B24B9"/>
    <w:rsid w:val="006B29CD"/>
    <w:rsid w:val="006B2A6F"/>
    <w:rsid w:val="006B2B82"/>
    <w:rsid w:val="006B4307"/>
    <w:rsid w:val="006B44D9"/>
    <w:rsid w:val="006B45FA"/>
    <w:rsid w:val="006B4C7D"/>
    <w:rsid w:val="006B4E32"/>
    <w:rsid w:val="006B5562"/>
    <w:rsid w:val="006B5AC4"/>
    <w:rsid w:val="006B5F06"/>
    <w:rsid w:val="006B608E"/>
    <w:rsid w:val="006B61FF"/>
    <w:rsid w:val="006B6430"/>
    <w:rsid w:val="006B67A4"/>
    <w:rsid w:val="006B68D5"/>
    <w:rsid w:val="006B6FA3"/>
    <w:rsid w:val="006B7022"/>
    <w:rsid w:val="006B72F2"/>
    <w:rsid w:val="006B73C1"/>
    <w:rsid w:val="006B748D"/>
    <w:rsid w:val="006B7728"/>
    <w:rsid w:val="006C013F"/>
    <w:rsid w:val="006C01AA"/>
    <w:rsid w:val="006C0272"/>
    <w:rsid w:val="006C0B59"/>
    <w:rsid w:val="006C0E4F"/>
    <w:rsid w:val="006C3365"/>
    <w:rsid w:val="006C3744"/>
    <w:rsid w:val="006C39E6"/>
    <w:rsid w:val="006C3AB6"/>
    <w:rsid w:val="006C3F0B"/>
    <w:rsid w:val="006C4033"/>
    <w:rsid w:val="006C40D8"/>
    <w:rsid w:val="006C4265"/>
    <w:rsid w:val="006C4763"/>
    <w:rsid w:val="006C4A6F"/>
    <w:rsid w:val="006C4EF3"/>
    <w:rsid w:val="006C52DA"/>
    <w:rsid w:val="006C53D7"/>
    <w:rsid w:val="006C54DB"/>
    <w:rsid w:val="006C57D1"/>
    <w:rsid w:val="006C61D4"/>
    <w:rsid w:val="006C656A"/>
    <w:rsid w:val="006C6ACE"/>
    <w:rsid w:val="006C6E91"/>
    <w:rsid w:val="006C7F17"/>
    <w:rsid w:val="006D0662"/>
    <w:rsid w:val="006D13E1"/>
    <w:rsid w:val="006D16EB"/>
    <w:rsid w:val="006D1DB0"/>
    <w:rsid w:val="006D1E7F"/>
    <w:rsid w:val="006D1FAE"/>
    <w:rsid w:val="006D1FFF"/>
    <w:rsid w:val="006D20A2"/>
    <w:rsid w:val="006D27F8"/>
    <w:rsid w:val="006D2C81"/>
    <w:rsid w:val="006D2C92"/>
    <w:rsid w:val="006D371A"/>
    <w:rsid w:val="006D3BCE"/>
    <w:rsid w:val="006D3C91"/>
    <w:rsid w:val="006D4600"/>
    <w:rsid w:val="006D460E"/>
    <w:rsid w:val="006D4A00"/>
    <w:rsid w:val="006D4AB4"/>
    <w:rsid w:val="006D4FA6"/>
    <w:rsid w:val="006D5157"/>
    <w:rsid w:val="006D5C7B"/>
    <w:rsid w:val="006D5E0F"/>
    <w:rsid w:val="006D5E2E"/>
    <w:rsid w:val="006D6438"/>
    <w:rsid w:val="006D649B"/>
    <w:rsid w:val="006D661B"/>
    <w:rsid w:val="006D6D30"/>
    <w:rsid w:val="006D6F7E"/>
    <w:rsid w:val="006D7115"/>
    <w:rsid w:val="006D74C9"/>
    <w:rsid w:val="006D7BAB"/>
    <w:rsid w:val="006E0092"/>
    <w:rsid w:val="006E0486"/>
    <w:rsid w:val="006E0851"/>
    <w:rsid w:val="006E0C11"/>
    <w:rsid w:val="006E0D0E"/>
    <w:rsid w:val="006E0FCC"/>
    <w:rsid w:val="006E1389"/>
    <w:rsid w:val="006E2674"/>
    <w:rsid w:val="006E2A99"/>
    <w:rsid w:val="006E2B94"/>
    <w:rsid w:val="006E2BAB"/>
    <w:rsid w:val="006E2E63"/>
    <w:rsid w:val="006E2EA1"/>
    <w:rsid w:val="006E3606"/>
    <w:rsid w:val="006E38D7"/>
    <w:rsid w:val="006E4718"/>
    <w:rsid w:val="006E484F"/>
    <w:rsid w:val="006E4ACA"/>
    <w:rsid w:val="006E4E51"/>
    <w:rsid w:val="006E505D"/>
    <w:rsid w:val="006E508E"/>
    <w:rsid w:val="006E56C6"/>
    <w:rsid w:val="006E5CDF"/>
    <w:rsid w:val="006E61A6"/>
    <w:rsid w:val="006E6967"/>
    <w:rsid w:val="006E6D16"/>
    <w:rsid w:val="006E7048"/>
    <w:rsid w:val="006E7435"/>
    <w:rsid w:val="006E7486"/>
    <w:rsid w:val="006E7E49"/>
    <w:rsid w:val="006F010F"/>
    <w:rsid w:val="006F0380"/>
    <w:rsid w:val="006F0A19"/>
    <w:rsid w:val="006F1C62"/>
    <w:rsid w:val="006F1E18"/>
    <w:rsid w:val="006F20AA"/>
    <w:rsid w:val="006F2524"/>
    <w:rsid w:val="006F2AD6"/>
    <w:rsid w:val="006F2B9F"/>
    <w:rsid w:val="006F320D"/>
    <w:rsid w:val="006F362D"/>
    <w:rsid w:val="006F3B70"/>
    <w:rsid w:val="006F3EC0"/>
    <w:rsid w:val="006F4B15"/>
    <w:rsid w:val="006F620E"/>
    <w:rsid w:val="006F63B8"/>
    <w:rsid w:val="006F68D8"/>
    <w:rsid w:val="006F6956"/>
    <w:rsid w:val="006F6A21"/>
    <w:rsid w:val="006F722E"/>
    <w:rsid w:val="006F74F5"/>
    <w:rsid w:val="006F7BE6"/>
    <w:rsid w:val="006F7D8D"/>
    <w:rsid w:val="00702478"/>
    <w:rsid w:val="00702702"/>
    <w:rsid w:val="00702751"/>
    <w:rsid w:val="00703435"/>
    <w:rsid w:val="007038E9"/>
    <w:rsid w:val="00703C16"/>
    <w:rsid w:val="0070414D"/>
    <w:rsid w:val="00704445"/>
    <w:rsid w:val="007044DE"/>
    <w:rsid w:val="0070465B"/>
    <w:rsid w:val="00705489"/>
    <w:rsid w:val="00705978"/>
    <w:rsid w:val="00705A42"/>
    <w:rsid w:val="00705BAB"/>
    <w:rsid w:val="0070608B"/>
    <w:rsid w:val="007073EE"/>
    <w:rsid w:val="007101D9"/>
    <w:rsid w:val="0071024E"/>
    <w:rsid w:val="007104A7"/>
    <w:rsid w:val="0071152D"/>
    <w:rsid w:val="00711A77"/>
    <w:rsid w:val="00711DCC"/>
    <w:rsid w:val="007123F7"/>
    <w:rsid w:val="00712EBA"/>
    <w:rsid w:val="00713007"/>
    <w:rsid w:val="007132D1"/>
    <w:rsid w:val="007143A3"/>
    <w:rsid w:val="00714BD5"/>
    <w:rsid w:val="00715523"/>
    <w:rsid w:val="00715742"/>
    <w:rsid w:val="00715C18"/>
    <w:rsid w:val="00716ADB"/>
    <w:rsid w:val="00716CB0"/>
    <w:rsid w:val="00717DC8"/>
    <w:rsid w:val="00720CAA"/>
    <w:rsid w:val="00720CC0"/>
    <w:rsid w:val="007215AB"/>
    <w:rsid w:val="00721810"/>
    <w:rsid w:val="007218E3"/>
    <w:rsid w:val="00721A31"/>
    <w:rsid w:val="00721D2F"/>
    <w:rsid w:val="0072215C"/>
    <w:rsid w:val="00722873"/>
    <w:rsid w:val="00722B7D"/>
    <w:rsid w:val="00722B7F"/>
    <w:rsid w:val="00722E78"/>
    <w:rsid w:val="0072331C"/>
    <w:rsid w:val="00723A7B"/>
    <w:rsid w:val="00723E6D"/>
    <w:rsid w:val="0072447C"/>
    <w:rsid w:val="007247D3"/>
    <w:rsid w:val="00724D72"/>
    <w:rsid w:val="007256EA"/>
    <w:rsid w:val="00725AC9"/>
    <w:rsid w:val="00726D7F"/>
    <w:rsid w:val="0072774E"/>
    <w:rsid w:val="00727A32"/>
    <w:rsid w:val="00727A70"/>
    <w:rsid w:val="00730402"/>
    <w:rsid w:val="00730630"/>
    <w:rsid w:val="007307C7"/>
    <w:rsid w:val="00730840"/>
    <w:rsid w:val="00731060"/>
    <w:rsid w:val="0073144C"/>
    <w:rsid w:val="007316F3"/>
    <w:rsid w:val="00731A97"/>
    <w:rsid w:val="00731AC2"/>
    <w:rsid w:val="0073259C"/>
    <w:rsid w:val="007327CB"/>
    <w:rsid w:val="00732D1F"/>
    <w:rsid w:val="00733076"/>
    <w:rsid w:val="0073338E"/>
    <w:rsid w:val="00733E64"/>
    <w:rsid w:val="00734C46"/>
    <w:rsid w:val="00734CAE"/>
    <w:rsid w:val="00734D03"/>
    <w:rsid w:val="007350A2"/>
    <w:rsid w:val="00735255"/>
    <w:rsid w:val="007353CF"/>
    <w:rsid w:val="00735424"/>
    <w:rsid w:val="00735606"/>
    <w:rsid w:val="00735686"/>
    <w:rsid w:val="0073577B"/>
    <w:rsid w:val="00735B3C"/>
    <w:rsid w:val="00735BE5"/>
    <w:rsid w:val="00735C5D"/>
    <w:rsid w:val="00736497"/>
    <w:rsid w:val="0073688D"/>
    <w:rsid w:val="00736987"/>
    <w:rsid w:val="00736DCD"/>
    <w:rsid w:val="007370E4"/>
    <w:rsid w:val="0073729F"/>
    <w:rsid w:val="007372A5"/>
    <w:rsid w:val="00737303"/>
    <w:rsid w:val="00737BDD"/>
    <w:rsid w:val="00737CB1"/>
    <w:rsid w:val="00737F5B"/>
    <w:rsid w:val="007403BC"/>
    <w:rsid w:val="00740412"/>
    <w:rsid w:val="007405A7"/>
    <w:rsid w:val="0074066C"/>
    <w:rsid w:val="00740E3A"/>
    <w:rsid w:val="00741763"/>
    <w:rsid w:val="00741996"/>
    <w:rsid w:val="00741B01"/>
    <w:rsid w:val="007426E3"/>
    <w:rsid w:val="007429D5"/>
    <w:rsid w:val="0074310D"/>
    <w:rsid w:val="00743751"/>
    <w:rsid w:val="007437B1"/>
    <w:rsid w:val="0074398E"/>
    <w:rsid w:val="00743BA2"/>
    <w:rsid w:val="00743C2C"/>
    <w:rsid w:val="00743CC9"/>
    <w:rsid w:val="00743CE2"/>
    <w:rsid w:val="00743D69"/>
    <w:rsid w:val="00743F42"/>
    <w:rsid w:val="00743FC2"/>
    <w:rsid w:val="007443AB"/>
    <w:rsid w:val="00744698"/>
    <w:rsid w:val="00744F8E"/>
    <w:rsid w:val="00745167"/>
    <w:rsid w:val="007452ED"/>
    <w:rsid w:val="00745399"/>
    <w:rsid w:val="00745A17"/>
    <w:rsid w:val="00746127"/>
    <w:rsid w:val="00746939"/>
    <w:rsid w:val="00746B6A"/>
    <w:rsid w:val="00746D83"/>
    <w:rsid w:val="00746F27"/>
    <w:rsid w:val="007470D1"/>
    <w:rsid w:val="0074738C"/>
    <w:rsid w:val="007473C8"/>
    <w:rsid w:val="007476C1"/>
    <w:rsid w:val="00747853"/>
    <w:rsid w:val="00747F27"/>
    <w:rsid w:val="007502C0"/>
    <w:rsid w:val="007505C3"/>
    <w:rsid w:val="00750630"/>
    <w:rsid w:val="007509AA"/>
    <w:rsid w:val="00750B00"/>
    <w:rsid w:val="00750C10"/>
    <w:rsid w:val="007518EE"/>
    <w:rsid w:val="007522F5"/>
    <w:rsid w:val="00752E3F"/>
    <w:rsid w:val="00753515"/>
    <w:rsid w:val="00754211"/>
    <w:rsid w:val="00754571"/>
    <w:rsid w:val="00754823"/>
    <w:rsid w:val="00754B6E"/>
    <w:rsid w:val="00754F61"/>
    <w:rsid w:val="00755949"/>
    <w:rsid w:val="007559AE"/>
    <w:rsid w:val="00755CE5"/>
    <w:rsid w:val="007560E3"/>
    <w:rsid w:val="00756878"/>
    <w:rsid w:val="0075772C"/>
    <w:rsid w:val="00757B62"/>
    <w:rsid w:val="00757DBF"/>
    <w:rsid w:val="0076119F"/>
    <w:rsid w:val="00761338"/>
    <w:rsid w:val="00761479"/>
    <w:rsid w:val="007618AA"/>
    <w:rsid w:val="00762AF4"/>
    <w:rsid w:val="00762F8E"/>
    <w:rsid w:val="007632CC"/>
    <w:rsid w:val="007635F6"/>
    <w:rsid w:val="00763D7A"/>
    <w:rsid w:val="00764B6E"/>
    <w:rsid w:val="00764C8A"/>
    <w:rsid w:val="00765142"/>
    <w:rsid w:val="00765DF3"/>
    <w:rsid w:val="00765F26"/>
    <w:rsid w:val="00766002"/>
    <w:rsid w:val="0076633E"/>
    <w:rsid w:val="007663E8"/>
    <w:rsid w:val="00766C6E"/>
    <w:rsid w:val="00766D91"/>
    <w:rsid w:val="00767649"/>
    <w:rsid w:val="00767A72"/>
    <w:rsid w:val="00767B32"/>
    <w:rsid w:val="00767E44"/>
    <w:rsid w:val="0077006F"/>
    <w:rsid w:val="00770333"/>
    <w:rsid w:val="007706F2"/>
    <w:rsid w:val="00770D7E"/>
    <w:rsid w:val="00771547"/>
    <w:rsid w:val="00771802"/>
    <w:rsid w:val="00771813"/>
    <w:rsid w:val="00771F81"/>
    <w:rsid w:val="007721BB"/>
    <w:rsid w:val="00772686"/>
    <w:rsid w:val="007726AB"/>
    <w:rsid w:val="00772A7E"/>
    <w:rsid w:val="00772BAB"/>
    <w:rsid w:val="007731D9"/>
    <w:rsid w:val="00773336"/>
    <w:rsid w:val="00773873"/>
    <w:rsid w:val="00773E74"/>
    <w:rsid w:val="00773F3D"/>
    <w:rsid w:val="00774161"/>
    <w:rsid w:val="00774280"/>
    <w:rsid w:val="007744E0"/>
    <w:rsid w:val="0077534C"/>
    <w:rsid w:val="007758E7"/>
    <w:rsid w:val="00775DC4"/>
    <w:rsid w:val="00775E38"/>
    <w:rsid w:val="007761CF"/>
    <w:rsid w:val="0077659F"/>
    <w:rsid w:val="00776C86"/>
    <w:rsid w:val="00776D79"/>
    <w:rsid w:val="00776E72"/>
    <w:rsid w:val="00777088"/>
    <w:rsid w:val="00777307"/>
    <w:rsid w:val="00777497"/>
    <w:rsid w:val="007779C7"/>
    <w:rsid w:val="007800DF"/>
    <w:rsid w:val="0078088B"/>
    <w:rsid w:val="00780CF3"/>
    <w:rsid w:val="007812EF"/>
    <w:rsid w:val="00781476"/>
    <w:rsid w:val="00781898"/>
    <w:rsid w:val="007818EA"/>
    <w:rsid w:val="00781E48"/>
    <w:rsid w:val="007821EC"/>
    <w:rsid w:val="00782457"/>
    <w:rsid w:val="00782F10"/>
    <w:rsid w:val="00783CB7"/>
    <w:rsid w:val="00784312"/>
    <w:rsid w:val="00784642"/>
    <w:rsid w:val="007846A5"/>
    <w:rsid w:val="00785531"/>
    <w:rsid w:val="00785EB0"/>
    <w:rsid w:val="007862AD"/>
    <w:rsid w:val="00786453"/>
    <w:rsid w:val="007868D8"/>
    <w:rsid w:val="00786C8B"/>
    <w:rsid w:val="007873FA"/>
    <w:rsid w:val="00787508"/>
    <w:rsid w:val="00787A88"/>
    <w:rsid w:val="00787AB4"/>
    <w:rsid w:val="00787BDE"/>
    <w:rsid w:val="00787CAB"/>
    <w:rsid w:val="007900DD"/>
    <w:rsid w:val="0079051B"/>
    <w:rsid w:val="007907A9"/>
    <w:rsid w:val="0079156C"/>
    <w:rsid w:val="00791A49"/>
    <w:rsid w:val="0079209B"/>
    <w:rsid w:val="007921CC"/>
    <w:rsid w:val="0079271B"/>
    <w:rsid w:val="007928CB"/>
    <w:rsid w:val="00793298"/>
    <w:rsid w:val="007934A5"/>
    <w:rsid w:val="007944AA"/>
    <w:rsid w:val="00794552"/>
    <w:rsid w:val="00794DDC"/>
    <w:rsid w:val="00794DF9"/>
    <w:rsid w:val="00794E21"/>
    <w:rsid w:val="00794E70"/>
    <w:rsid w:val="00795DF9"/>
    <w:rsid w:val="00795E7C"/>
    <w:rsid w:val="007961D3"/>
    <w:rsid w:val="007963E1"/>
    <w:rsid w:val="007968EC"/>
    <w:rsid w:val="00796988"/>
    <w:rsid w:val="00796E04"/>
    <w:rsid w:val="007976CE"/>
    <w:rsid w:val="007978EA"/>
    <w:rsid w:val="00797C46"/>
    <w:rsid w:val="007A0550"/>
    <w:rsid w:val="007A0A84"/>
    <w:rsid w:val="007A0ACF"/>
    <w:rsid w:val="007A0C1F"/>
    <w:rsid w:val="007A0D2C"/>
    <w:rsid w:val="007A0EB0"/>
    <w:rsid w:val="007A1203"/>
    <w:rsid w:val="007A1214"/>
    <w:rsid w:val="007A1232"/>
    <w:rsid w:val="007A14A5"/>
    <w:rsid w:val="007A16A4"/>
    <w:rsid w:val="007A17F9"/>
    <w:rsid w:val="007A1F0B"/>
    <w:rsid w:val="007A264A"/>
    <w:rsid w:val="007A2912"/>
    <w:rsid w:val="007A2937"/>
    <w:rsid w:val="007A33BD"/>
    <w:rsid w:val="007A348F"/>
    <w:rsid w:val="007A3C1E"/>
    <w:rsid w:val="007A45C2"/>
    <w:rsid w:val="007A4B7D"/>
    <w:rsid w:val="007A4D29"/>
    <w:rsid w:val="007A4D54"/>
    <w:rsid w:val="007A4DE2"/>
    <w:rsid w:val="007A595B"/>
    <w:rsid w:val="007A59A2"/>
    <w:rsid w:val="007A5DA4"/>
    <w:rsid w:val="007A5F8B"/>
    <w:rsid w:val="007A6057"/>
    <w:rsid w:val="007A613D"/>
    <w:rsid w:val="007A637A"/>
    <w:rsid w:val="007A6899"/>
    <w:rsid w:val="007A69BC"/>
    <w:rsid w:val="007A6A0F"/>
    <w:rsid w:val="007A6B89"/>
    <w:rsid w:val="007A6C4E"/>
    <w:rsid w:val="007A707A"/>
    <w:rsid w:val="007A751B"/>
    <w:rsid w:val="007A7702"/>
    <w:rsid w:val="007A7AD6"/>
    <w:rsid w:val="007A7BF3"/>
    <w:rsid w:val="007B114F"/>
    <w:rsid w:val="007B1273"/>
    <w:rsid w:val="007B1555"/>
    <w:rsid w:val="007B180F"/>
    <w:rsid w:val="007B28EA"/>
    <w:rsid w:val="007B2992"/>
    <w:rsid w:val="007B2AAB"/>
    <w:rsid w:val="007B4312"/>
    <w:rsid w:val="007B54A8"/>
    <w:rsid w:val="007B5A98"/>
    <w:rsid w:val="007B5BBA"/>
    <w:rsid w:val="007B5FE2"/>
    <w:rsid w:val="007B612D"/>
    <w:rsid w:val="007B6401"/>
    <w:rsid w:val="007B6640"/>
    <w:rsid w:val="007B694B"/>
    <w:rsid w:val="007B6994"/>
    <w:rsid w:val="007B6C79"/>
    <w:rsid w:val="007B740C"/>
    <w:rsid w:val="007B7573"/>
    <w:rsid w:val="007B7FE0"/>
    <w:rsid w:val="007C03EA"/>
    <w:rsid w:val="007C0523"/>
    <w:rsid w:val="007C0ABF"/>
    <w:rsid w:val="007C109C"/>
    <w:rsid w:val="007C19A8"/>
    <w:rsid w:val="007C26EF"/>
    <w:rsid w:val="007C283F"/>
    <w:rsid w:val="007C300F"/>
    <w:rsid w:val="007C352D"/>
    <w:rsid w:val="007C354A"/>
    <w:rsid w:val="007C37F6"/>
    <w:rsid w:val="007C385A"/>
    <w:rsid w:val="007C4450"/>
    <w:rsid w:val="007C4735"/>
    <w:rsid w:val="007C526A"/>
    <w:rsid w:val="007C54E1"/>
    <w:rsid w:val="007C55AB"/>
    <w:rsid w:val="007C5709"/>
    <w:rsid w:val="007C575A"/>
    <w:rsid w:val="007C5783"/>
    <w:rsid w:val="007C5D08"/>
    <w:rsid w:val="007C5E47"/>
    <w:rsid w:val="007C63E3"/>
    <w:rsid w:val="007C647F"/>
    <w:rsid w:val="007C6796"/>
    <w:rsid w:val="007C7A60"/>
    <w:rsid w:val="007C7AE0"/>
    <w:rsid w:val="007C7B9C"/>
    <w:rsid w:val="007C7D95"/>
    <w:rsid w:val="007C7E98"/>
    <w:rsid w:val="007D05BC"/>
    <w:rsid w:val="007D089E"/>
    <w:rsid w:val="007D1296"/>
    <w:rsid w:val="007D12B4"/>
    <w:rsid w:val="007D1BA3"/>
    <w:rsid w:val="007D1C26"/>
    <w:rsid w:val="007D1DC7"/>
    <w:rsid w:val="007D1E71"/>
    <w:rsid w:val="007D2203"/>
    <w:rsid w:val="007D2359"/>
    <w:rsid w:val="007D26FC"/>
    <w:rsid w:val="007D2745"/>
    <w:rsid w:val="007D281A"/>
    <w:rsid w:val="007D292B"/>
    <w:rsid w:val="007D2ABC"/>
    <w:rsid w:val="007D317E"/>
    <w:rsid w:val="007D35D1"/>
    <w:rsid w:val="007D3612"/>
    <w:rsid w:val="007D3A7B"/>
    <w:rsid w:val="007D3B32"/>
    <w:rsid w:val="007D3F1A"/>
    <w:rsid w:val="007D417A"/>
    <w:rsid w:val="007D41F7"/>
    <w:rsid w:val="007D450F"/>
    <w:rsid w:val="007D4917"/>
    <w:rsid w:val="007D5020"/>
    <w:rsid w:val="007D6152"/>
    <w:rsid w:val="007D6651"/>
    <w:rsid w:val="007D673D"/>
    <w:rsid w:val="007D6F11"/>
    <w:rsid w:val="007D70E8"/>
    <w:rsid w:val="007D7804"/>
    <w:rsid w:val="007D7A50"/>
    <w:rsid w:val="007D7AA3"/>
    <w:rsid w:val="007D7B26"/>
    <w:rsid w:val="007D7D3C"/>
    <w:rsid w:val="007D7DDA"/>
    <w:rsid w:val="007D7FE5"/>
    <w:rsid w:val="007E0167"/>
    <w:rsid w:val="007E0E5B"/>
    <w:rsid w:val="007E1008"/>
    <w:rsid w:val="007E12F6"/>
    <w:rsid w:val="007E13F5"/>
    <w:rsid w:val="007E1DF5"/>
    <w:rsid w:val="007E1E9D"/>
    <w:rsid w:val="007E2163"/>
    <w:rsid w:val="007E22BE"/>
    <w:rsid w:val="007E22D4"/>
    <w:rsid w:val="007E2C41"/>
    <w:rsid w:val="007E2F82"/>
    <w:rsid w:val="007E317A"/>
    <w:rsid w:val="007E35A5"/>
    <w:rsid w:val="007E36A1"/>
    <w:rsid w:val="007E3CAC"/>
    <w:rsid w:val="007E42A7"/>
    <w:rsid w:val="007E4492"/>
    <w:rsid w:val="007E49D8"/>
    <w:rsid w:val="007E4B2A"/>
    <w:rsid w:val="007E4BE5"/>
    <w:rsid w:val="007E4FC6"/>
    <w:rsid w:val="007E5FBC"/>
    <w:rsid w:val="007E606F"/>
    <w:rsid w:val="007E684E"/>
    <w:rsid w:val="007E68A8"/>
    <w:rsid w:val="007E6F3E"/>
    <w:rsid w:val="007E7D1C"/>
    <w:rsid w:val="007F084F"/>
    <w:rsid w:val="007F0B6C"/>
    <w:rsid w:val="007F1145"/>
    <w:rsid w:val="007F16C7"/>
    <w:rsid w:val="007F1AEB"/>
    <w:rsid w:val="007F214E"/>
    <w:rsid w:val="007F32BC"/>
    <w:rsid w:val="007F3318"/>
    <w:rsid w:val="007F3CBE"/>
    <w:rsid w:val="007F3D67"/>
    <w:rsid w:val="007F3EDD"/>
    <w:rsid w:val="007F3FF1"/>
    <w:rsid w:val="007F40A6"/>
    <w:rsid w:val="007F42EA"/>
    <w:rsid w:val="007F4368"/>
    <w:rsid w:val="007F4B95"/>
    <w:rsid w:val="007F4BE8"/>
    <w:rsid w:val="007F4E70"/>
    <w:rsid w:val="007F5F77"/>
    <w:rsid w:val="007F607A"/>
    <w:rsid w:val="007F6C80"/>
    <w:rsid w:val="007F71AE"/>
    <w:rsid w:val="007F75CE"/>
    <w:rsid w:val="007F7949"/>
    <w:rsid w:val="007F7B71"/>
    <w:rsid w:val="007F7E20"/>
    <w:rsid w:val="00800AFC"/>
    <w:rsid w:val="00800DD8"/>
    <w:rsid w:val="008012AB"/>
    <w:rsid w:val="00801EAA"/>
    <w:rsid w:val="00801F44"/>
    <w:rsid w:val="0080228A"/>
    <w:rsid w:val="00802362"/>
    <w:rsid w:val="00802F66"/>
    <w:rsid w:val="008030D7"/>
    <w:rsid w:val="008036FA"/>
    <w:rsid w:val="00803EEE"/>
    <w:rsid w:val="008045CC"/>
    <w:rsid w:val="00804892"/>
    <w:rsid w:val="00804AF2"/>
    <w:rsid w:val="00805CDD"/>
    <w:rsid w:val="00805F44"/>
    <w:rsid w:val="00806BAE"/>
    <w:rsid w:val="00806EC7"/>
    <w:rsid w:val="00810A2D"/>
    <w:rsid w:val="00810F82"/>
    <w:rsid w:val="00810FBB"/>
    <w:rsid w:val="00812332"/>
    <w:rsid w:val="0081265F"/>
    <w:rsid w:val="00813073"/>
    <w:rsid w:val="0081348D"/>
    <w:rsid w:val="0081363E"/>
    <w:rsid w:val="008138BF"/>
    <w:rsid w:val="00813FA1"/>
    <w:rsid w:val="00814236"/>
    <w:rsid w:val="00814316"/>
    <w:rsid w:val="00814FD4"/>
    <w:rsid w:val="00815290"/>
    <w:rsid w:val="0081540B"/>
    <w:rsid w:val="008156CD"/>
    <w:rsid w:val="00815886"/>
    <w:rsid w:val="00815C5B"/>
    <w:rsid w:val="008160F6"/>
    <w:rsid w:val="00816127"/>
    <w:rsid w:val="008162AF"/>
    <w:rsid w:val="0081690D"/>
    <w:rsid w:val="00816963"/>
    <w:rsid w:val="00816DA1"/>
    <w:rsid w:val="00817195"/>
    <w:rsid w:val="008174D8"/>
    <w:rsid w:val="008177B3"/>
    <w:rsid w:val="00820406"/>
    <w:rsid w:val="00820442"/>
    <w:rsid w:val="00820792"/>
    <w:rsid w:val="008209CE"/>
    <w:rsid w:val="00820B10"/>
    <w:rsid w:val="00820CA4"/>
    <w:rsid w:val="00820F49"/>
    <w:rsid w:val="00821926"/>
    <w:rsid w:val="00821B61"/>
    <w:rsid w:val="00821F13"/>
    <w:rsid w:val="00821FA2"/>
    <w:rsid w:val="00822581"/>
    <w:rsid w:val="00822ED4"/>
    <w:rsid w:val="00823976"/>
    <w:rsid w:val="008243DB"/>
    <w:rsid w:val="008244CC"/>
    <w:rsid w:val="008246DF"/>
    <w:rsid w:val="00824FDE"/>
    <w:rsid w:val="00825242"/>
    <w:rsid w:val="00825E6E"/>
    <w:rsid w:val="00826794"/>
    <w:rsid w:val="00826B1B"/>
    <w:rsid w:val="00826E4C"/>
    <w:rsid w:val="0082742C"/>
    <w:rsid w:val="00827640"/>
    <w:rsid w:val="00827974"/>
    <w:rsid w:val="00827AF4"/>
    <w:rsid w:val="00830322"/>
    <w:rsid w:val="00830922"/>
    <w:rsid w:val="00830A20"/>
    <w:rsid w:val="00830E40"/>
    <w:rsid w:val="00830F53"/>
    <w:rsid w:val="00831096"/>
    <w:rsid w:val="008311F7"/>
    <w:rsid w:val="0083123C"/>
    <w:rsid w:val="0083131B"/>
    <w:rsid w:val="00831352"/>
    <w:rsid w:val="00831D18"/>
    <w:rsid w:val="00831EB4"/>
    <w:rsid w:val="0083233F"/>
    <w:rsid w:val="00832632"/>
    <w:rsid w:val="00832D07"/>
    <w:rsid w:val="00833027"/>
    <w:rsid w:val="00833454"/>
    <w:rsid w:val="0083372A"/>
    <w:rsid w:val="00833C6C"/>
    <w:rsid w:val="00833D4D"/>
    <w:rsid w:val="00833F9A"/>
    <w:rsid w:val="00835097"/>
    <w:rsid w:val="008350A7"/>
    <w:rsid w:val="00835143"/>
    <w:rsid w:val="0083533F"/>
    <w:rsid w:val="00835394"/>
    <w:rsid w:val="00835890"/>
    <w:rsid w:val="0083589D"/>
    <w:rsid w:val="00835C13"/>
    <w:rsid w:val="00835D32"/>
    <w:rsid w:val="00835EDD"/>
    <w:rsid w:val="00835F46"/>
    <w:rsid w:val="0083620A"/>
    <w:rsid w:val="0083677B"/>
    <w:rsid w:val="008369A3"/>
    <w:rsid w:val="00837938"/>
    <w:rsid w:val="00840240"/>
    <w:rsid w:val="00840B82"/>
    <w:rsid w:val="00840F58"/>
    <w:rsid w:val="00841253"/>
    <w:rsid w:val="008418C7"/>
    <w:rsid w:val="00841D5A"/>
    <w:rsid w:val="008422D2"/>
    <w:rsid w:val="0084236B"/>
    <w:rsid w:val="00842684"/>
    <w:rsid w:val="00842F01"/>
    <w:rsid w:val="0084365F"/>
    <w:rsid w:val="008438AC"/>
    <w:rsid w:val="00843AC0"/>
    <w:rsid w:val="00843B90"/>
    <w:rsid w:val="00844691"/>
    <w:rsid w:val="0084534D"/>
    <w:rsid w:val="0084544D"/>
    <w:rsid w:val="0084586A"/>
    <w:rsid w:val="008458C5"/>
    <w:rsid w:val="00845F5A"/>
    <w:rsid w:val="00846420"/>
    <w:rsid w:val="00846879"/>
    <w:rsid w:val="00846C78"/>
    <w:rsid w:val="00850297"/>
    <w:rsid w:val="00850727"/>
    <w:rsid w:val="008507A2"/>
    <w:rsid w:val="00850F08"/>
    <w:rsid w:val="0085176A"/>
    <w:rsid w:val="00851B7D"/>
    <w:rsid w:val="00851CBA"/>
    <w:rsid w:val="00851E32"/>
    <w:rsid w:val="00852365"/>
    <w:rsid w:val="008525B1"/>
    <w:rsid w:val="0085272F"/>
    <w:rsid w:val="008527F6"/>
    <w:rsid w:val="00852841"/>
    <w:rsid w:val="00852EEC"/>
    <w:rsid w:val="0085320E"/>
    <w:rsid w:val="00853408"/>
    <w:rsid w:val="00853773"/>
    <w:rsid w:val="008537F8"/>
    <w:rsid w:val="00854052"/>
    <w:rsid w:val="00854054"/>
    <w:rsid w:val="0085409B"/>
    <w:rsid w:val="0085419C"/>
    <w:rsid w:val="00854952"/>
    <w:rsid w:val="00854A30"/>
    <w:rsid w:val="00854FFC"/>
    <w:rsid w:val="008550FC"/>
    <w:rsid w:val="00855463"/>
    <w:rsid w:val="008555CA"/>
    <w:rsid w:val="008563CE"/>
    <w:rsid w:val="00857055"/>
    <w:rsid w:val="00857250"/>
    <w:rsid w:val="0085799C"/>
    <w:rsid w:val="00857B99"/>
    <w:rsid w:val="00860270"/>
    <w:rsid w:val="00860432"/>
    <w:rsid w:val="00860916"/>
    <w:rsid w:val="00860B8F"/>
    <w:rsid w:val="00861437"/>
    <w:rsid w:val="008620DA"/>
    <w:rsid w:val="0086212E"/>
    <w:rsid w:val="00862151"/>
    <w:rsid w:val="0086216B"/>
    <w:rsid w:val="0086221B"/>
    <w:rsid w:val="00862500"/>
    <w:rsid w:val="0086266B"/>
    <w:rsid w:val="00862F20"/>
    <w:rsid w:val="00863243"/>
    <w:rsid w:val="0086334B"/>
    <w:rsid w:val="00863623"/>
    <w:rsid w:val="0086383E"/>
    <w:rsid w:val="0086429F"/>
    <w:rsid w:val="008642DA"/>
    <w:rsid w:val="008644B1"/>
    <w:rsid w:val="00864746"/>
    <w:rsid w:val="00864BFE"/>
    <w:rsid w:val="0086561C"/>
    <w:rsid w:val="00865A67"/>
    <w:rsid w:val="00866031"/>
    <w:rsid w:val="00866571"/>
    <w:rsid w:val="00866667"/>
    <w:rsid w:val="00866731"/>
    <w:rsid w:val="00866734"/>
    <w:rsid w:val="00866761"/>
    <w:rsid w:val="008667BB"/>
    <w:rsid w:val="00866952"/>
    <w:rsid w:val="008669E6"/>
    <w:rsid w:val="00866F12"/>
    <w:rsid w:val="008674FB"/>
    <w:rsid w:val="008676BB"/>
    <w:rsid w:val="008677CC"/>
    <w:rsid w:val="00870157"/>
    <w:rsid w:val="0087043C"/>
    <w:rsid w:val="00870C3C"/>
    <w:rsid w:val="00870E14"/>
    <w:rsid w:val="00871BD3"/>
    <w:rsid w:val="00871D50"/>
    <w:rsid w:val="00871DAB"/>
    <w:rsid w:val="00871FD8"/>
    <w:rsid w:val="0087238A"/>
    <w:rsid w:val="008725D3"/>
    <w:rsid w:val="00872E93"/>
    <w:rsid w:val="00872FBD"/>
    <w:rsid w:val="008731AF"/>
    <w:rsid w:val="008733D2"/>
    <w:rsid w:val="00873E35"/>
    <w:rsid w:val="0087405D"/>
    <w:rsid w:val="008743EB"/>
    <w:rsid w:val="008744F5"/>
    <w:rsid w:val="0087485C"/>
    <w:rsid w:val="00875610"/>
    <w:rsid w:val="00875631"/>
    <w:rsid w:val="008757B2"/>
    <w:rsid w:val="00875882"/>
    <w:rsid w:val="00875F81"/>
    <w:rsid w:val="00875FD5"/>
    <w:rsid w:val="0087635E"/>
    <w:rsid w:val="00876EFD"/>
    <w:rsid w:val="00877563"/>
    <w:rsid w:val="00877758"/>
    <w:rsid w:val="00877778"/>
    <w:rsid w:val="008811A2"/>
    <w:rsid w:val="00881D0E"/>
    <w:rsid w:val="008825B1"/>
    <w:rsid w:val="00882735"/>
    <w:rsid w:val="00882ACC"/>
    <w:rsid w:val="00882C09"/>
    <w:rsid w:val="008832DF"/>
    <w:rsid w:val="0088344D"/>
    <w:rsid w:val="008838E7"/>
    <w:rsid w:val="00883A02"/>
    <w:rsid w:val="00883DB0"/>
    <w:rsid w:val="0088411A"/>
    <w:rsid w:val="00884390"/>
    <w:rsid w:val="00884731"/>
    <w:rsid w:val="0088480C"/>
    <w:rsid w:val="00885542"/>
    <w:rsid w:val="00885780"/>
    <w:rsid w:val="00885E2E"/>
    <w:rsid w:val="00885EDA"/>
    <w:rsid w:val="00886485"/>
    <w:rsid w:val="0088677E"/>
    <w:rsid w:val="008868E1"/>
    <w:rsid w:val="00887166"/>
    <w:rsid w:val="00890409"/>
    <w:rsid w:val="0089049E"/>
    <w:rsid w:val="008909BA"/>
    <w:rsid w:val="00890D8A"/>
    <w:rsid w:val="00890EB9"/>
    <w:rsid w:val="008912F0"/>
    <w:rsid w:val="00891A1C"/>
    <w:rsid w:val="00891AEA"/>
    <w:rsid w:val="00891C7F"/>
    <w:rsid w:val="00891D5F"/>
    <w:rsid w:val="00892048"/>
    <w:rsid w:val="008921E6"/>
    <w:rsid w:val="00892705"/>
    <w:rsid w:val="008928FB"/>
    <w:rsid w:val="008929BB"/>
    <w:rsid w:val="00892B67"/>
    <w:rsid w:val="00892DF5"/>
    <w:rsid w:val="00892EC0"/>
    <w:rsid w:val="00893B25"/>
    <w:rsid w:val="00893C43"/>
    <w:rsid w:val="00893D5F"/>
    <w:rsid w:val="0089467D"/>
    <w:rsid w:val="00894B04"/>
    <w:rsid w:val="00894E36"/>
    <w:rsid w:val="00895159"/>
    <w:rsid w:val="00895308"/>
    <w:rsid w:val="00895450"/>
    <w:rsid w:val="008959D8"/>
    <w:rsid w:val="00896525"/>
    <w:rsid w:val="00896612"/>
    <w:rsid w:val="00896B82"/>
    <w:rsid w:val="00896F61"/>
    <w:rsid w:val="008978B0"/>
    <w:rsid w:val="00897920"/>
    <w:rsid w:val="00897E51"/>
    <w:rsid w:val="008A0782"/>
    <w:rsid w:val="008A0A56"/>
    <w:rsid w:val="008A0A94"/>
    <w:rsid w:val="008A0BDA"/>
    <w:rsid w:val="008A20CA"/>
    <w:rsid w:val="008A22F2"/>
    <w:rsid w:val="008A3A9D"/>
    <w:rsid w:val="008A4116"/>
    <w:rsid w:val="008A413B"/>
    <w:rsid w:val="008A4241"/>
    <w:rsid w:val="008A4460"/>
    <w:rsid w:val="008A446D"/>
    <w:rsid w:val="008A462E"/>
    <w:rsid w:val="008A47F6"/>
    <w:rsid w:val="008A514C"/>
    <w:rsid w:val="008A5856"/>
    <w:rsid w:val="008A63D4"/>
    <w:rsid w:val="008A645D"/>
    <w:rsid w:val="008A64C4"/>
    <w:rsid w:val="008A6606"/>
    <w:rsid w:val="008A6958"/>
    <w:rsid w:val="008A6FC7"/>
    <w:rsid w:val="008A7198"/>
    <w:rsid w:val="008A723B"/>
    <w:rsid w:val="008A7372"/>
    <w:rsid w:val="008A7549"/>
    <w:rsid w:val="008A7564"/>
    <w:rsid w:val="008A7836"/>
    <w:rsid w:val="008A78F6"/>
    <w:rsid w:val="008A7C25"/>
    <w:rsid w:val="008A7DC2"/>
    <w:rsid w:val="008B0923"/>
    <w:rsid w:val="008B0A2A"/>
    <w:rsid w:val="008B0A6A"/>
    <w:rsid w:val="008B0BC8"/>
    <w:rsid w:val="008B137A"/>
    <w:rsid w:val="008B14C5"/>
    <w:rsid w:val="008B1614"/>
    <w:rsid w:val="008B1FD7"/>
    <w:rsid w:val="008B2643"/>
    <w:rsid w:val="008B338A"/>
    <w:rsid w:val="008B33E1"/>
    <w:rsid w:val="008B37CE"/>
    <w:rsid w:val="008B3E76"/>
    <w:rsid w:val="008B4EB0"/>
    <w:rsid w:val="008B4FEC"/>
    <w:rsid w:val="008B5871"/>
    <w:rsid w:val="008B5C67"/>
    <w:rsid w:val="008B5FEE"/>
    <w:rsid w:val="008B6009"/>
    <w:rsid w:val="008B60E0"/>
    <w:rsid w:val="008B613F"/>
    <w:rsid w:val="008B6B37"/>
    <w:rsid w:val="008B6BC7"/>
    <w:rsid w:val="008B7A5B"/>
    <w:rsid w:val="008B7AD6"/>
    <w:rsid w:val="008B7FD9"/>
    <w:rsid w:val="008C05C6"/>
    <w:rsid w:val="008C083C"/>
    <w:rsid w:val="008C0AE0"/>
    <w:rsid w:val="008C14E7"/>
    <w:rsid w:val="008C15CD"/>
    <w:rsid w:val="008C179C"/>
    <w:rsid w:val="008C2C08"/>
    <w:rsid w:val="008C2E8D"/>
    <w:rsid w:val="008C422D"/>
    <w:rsid w:val="008C450F"/>
    <w:rsid w:val="008C4563"/>
    <w:rsid w:val="008C4ACC"/>
    <w:rsid w:val="008C4ADC"/>
    <w:rsid w:val="008C528C"/>
    <w:rsid w:val="008C5F4E"/>
    <w:rsid w:val="008C6D0C"/>
    <w:rsid w:val="008C6D30"/>
    <w:rsid w:val="008C71E9"/>
    <w:rsid w:val="008C7575"/>
    <w:rsid w:val="008C75AC"/>
    <w:rsid w:val="008C7C83"/>
    <w:rsid w:val="008D0658"/>
    <w:rsid w:val="008D0BCA"/>
    <w:rsid w:val="008D1382"/>
    <w:rsid w:val="008D168B"/>
    <w:rsid w:val="008D171A"/>
    <w:rsid w:val="008D202C"/>
    <w:rsid w:val="008D2711"/>
    <w:rsid w:val="008D27BA"/>
    <w:rsid w:val="008D2979"/>
    <w:rsid w:val="008D29A3"/>
    <w:rsid w:val="008D29A5"/>
    <w:rsid w:val="008D2D83"/>
    <w:rsid w:val="008D32F6"/>
    <w:rsid w:val="008D41AD"/>
    <w:rsid w:val="008D4245"/>
    <w:rsid w:val="008D4844"/>
    <w:rsid w:val="008D4906"/>
    <w:rsid w:val="008D4C78"/>
    <w:rsid w:val="008D4E3D"/>
    <w:rsid w:val="008D5869"/>
    <w:rsid w:val="008D5A85"/>
    <w:rsid w:val="008D5B0E"/>
    <w:rsid w:val="008D5D31"/>
    <w:rsid w:val="008D5EAF"/>
    <w:rsid w:val="008D68EE"/>
    <w:rsid w:val="008D792E"/>
    <w:rsid w:val="008E0046"/>
    <w:rsid w:val="008E0525"/>
    <w:rsid w:val="008E069D"/>
    <w:rsid w:val="008E0939"/>
    <w:rsid w:val="008E153E"/>
    <w:rsid w:val="008E1FF9"/>
    <w:rsid w:val="008E21EA"/>
    <w:rsid w:val="008E23AC"/>
    <w:rsid w:val="008E2638"/>
    <w:rsid w:val="008E2BC6"/>
    <w:rsid w:val="008E3DD1"/>
    <w:rsid w:val="008E482A"/>
    <w:rsid w:val="008E4B80"/>
    <w:rsid w:val="008E4EA4"/>
    <w:rsid w:val="008E4EC8"/>
    <w:rsid w:val="008E4FCB"/>
    <w:rsid w:val="008E53CF"/>
    <w:rsid w:val="008E54E3"/>
    <w:rsid w:val="008E58CC"/>
    <w:rsid w:val="008E5CC5"/>
    <w:rsid w:val="008E5FA4"/>
    <w:rsid w:val="008E6070"/>
    <w:rsid w:val="008E6364"/>
    <w:rsid w:val="008E63C2"/>
    <w:rsid w:val="008E640D"/>
    <w:rsid w:val="008E68EC"/>
    <w:rsid w:val="008E6E93"/>
    <w:rsid w:val="008E7470"/>
    <w:rsid w:val="008E79B3"/>
    <w:rsid w:val="008F05BC"/>
    <w:rsid w:val="008F0634"/>
    <w:rsid w:val="008F081E"/>
    <w:rsid w:val="008F0A49"/>
    <w:rsid w:val="008F0FB1"/>
    <w:rsid w:val="008F126C"/>
    <w:rsid w:val="008F151A"/>
    <w:rsid w:val="008F15C4"/>
    <w:rsid w:val="008F175A"/>
    <w:rsid w:val="008F1B26"/>
    <w:rsid w:val="008F1C83"/>
    <w:rsid w:val="008F25BE"/>
    <w:rsid w:val="008F267D"/>
    <w:rsid w:val="008F2886"/>
    <w:rsid w:val="008F2B99"/>
    <w:rsid w:val="008F2FBB"/>
    <w:rsid w:val="008F31CD"/>
    <w:rsid w:val="008F3399"/>
    <w:rsid w:val="008F34B8"/>
    <w:rsid w:val="008F34FE"/>
    <w:rsid w:val="008F37B9"/>
    <w:rsid w:val="008F3A65"/>
    <w:rsid w:val="008F4953"/>
    <w:rsid w:val="008F4BD6"/>
    <w:rsid w:val="008F4F3A"/>
    <w:rsid w:val="008F5031"/>
    <w:rsid w:val="008F58F4"/>
    <w:rsid w:val="008F5B05"/>
    <w:rsid w:val="008F5C3B"/>
    <w:rsid w:val="008F65BC"/>
    <w:rsid w:val="008F6B2B"/>
    <w:rsid w:val="008F6C52"/>
    <w:rsid w:val="008F6DE2"/>
    <w:rsid w:val="008F70FF"/>
    <w:rsid w:val="008F756E"/>
    <w:rsid w:val="008F7D7A"/>
    <w:rsid w:val="0090030B"/>
    <w:rsid w:val="0090070A"/>
    <w:rsid w:val="00900A55"/>
    <w:rsid w:val="00900BCF"/>
    <w:rsid w:val="00900F18"/>
    <w:rsid w:val="009015AD"/>
    <w:rsid w:val="00901683"/>
    <w:rsid w:val="00901DBB"/>
    <w:rsid w:val="00901E14"/>
    <w:rsid w:val="0090222E"/>
    <w:rsid w:val="00902CBD"/>
    <w:rsid w:val="00902CEB"/>
    <w:rsid w:val="00902E42"/>
    <w:rsid w:val="00903070"/>
    <w:rsid w:val="009031EC"/>
    <w:rsid w:val="0090344F"/>
    <w:rsid w:val="009036BC"/>
    <w:rsid w:val="00904259"/>
    <w:rsid w:val="0090425A"/>
    <w:rsid w:val="00904325"/>
    <w:rsid w:val="00904524"/>
    <w:rsid w:val="00904A05"/>
    <w:rsid w:val="00904CFE"/>
    <w:rsid w:val="00905266"/>
    <w:rsid w:val="00905C73"/>
    <w:rsid w:val="00906281"/>
    <w:rsid w:val="00906765"/>
    <w:rsid w:val="00907444"/>
    <w:rsid w:val="0090760D"/>
    <w:rsid w:val="00907C08"/>
    <w:rsid w:val="009100C5"/>
    <w:rsid w:val="009105F2"/>
    <w:rsid w:val="009109AC"/>
    <w:rsid w:val="00910F8E"/>
    <w:rsid w:val="00911209"/>
    <w:rsid w:val="00911884"/>
    <w:rsid w:val="009119CD"/>
    <w:rsid w:val="009122A2"/>
    <w:rsid w:val="00912478"/>
    <w:rsid w:val="00912F2B"/>
    <w:rsid w:val="009130B3"/>
    <w:rsid w:val="00913125"/>
    <w:rsid w:val="00913205"/>
    <w:rsid w:val="00913514"/>
    <w:rsid w:val="00913CA7"/>
    <w:rsid w:val="00913CC1"/>
    <w:rsid w:val="00913D57"/>
    <w:rsid w:val="0091469E"/>
    <w:rsid w:val="009147FB"/>
    <w:rsid w:val="00914BE7"/>
    <w:rsid w:val="00914CD6"/>
    <w:rsid w:val="009150E6"/>
    <w:rsid w:val="009152A7"/>
    <w:rsid w:val="0091563E"/>
    <w:rsid w:val="00915922"/>
    <w:rsid w:val="00915D00"/>
    <w:rsid w:val="00915E33"/>
    <w:rsid w:val="00916467"/>
    <w:rsid w:val="009164B1"/>
    <w:rsid w:val="009173DA"/>
    <w:rsid w:val="009175B2"/>
    <w:rsid w:val="009203CD"/>
    <w:rsid w:val="009205F4"/>
    <w:rsid w:val="009206DF"/>
    <w:rsid w:val="00920B34"/>
    <w:rsid w:val="00920E66"/>
    <w:rsid w:val="00920F0D"/>
    <w:rsid w:val="009210FC"/>
    <w:rsid w:val="00921E0C"/>
    <w:rsid w:val="00921EA5"/>
    <w:rsid w:val="00921F5C"/>
    <w:rsid w:val="00922043"/>
    <w:rsid w:val="00922172"/>
    <w:rsid w:val="0092353E"/>
    <w:rsid w:val="00923662"/>
    <w:rsid w:val="00923707"/>
    <w:rsid w:val="009238E0"/>
    <w:rsid w:val="00923962"/>
    <w:rsid w:val="00923A18"/>
    <w:rsid w:val="0092486E"/>
    <w:rsid w:val="00924A84"/>
    <w:rsid w:val="00924BDF"/>
    <w:rsid w:val="00924C8C"/>
    <w:rsid w:val="00924D23"/>
    <w:rsid w:val="00924FA2"/>
    <w:rsid w:val="00925333"/>
    <w:rsid w:val="00925407"/>
    <w:rsid w:val="00925D7E"/>
    <w:rsid w:val="00925DB0"/>
    <w:rsid w:val="00926094"/>
    <w:rsid w:val="009261F5"/>
    <w:rsid w:val="00926555"/>
    <w:rsid w:val="009266CC"/>
    <w:rsid w:val="00927334"/>
    <w:rsid w:val="0092762A"/>
    <w:rsid w:val="0092766C"/>
    <w:rsid w:val="009276DF"/>
    <w:rsid w:val="00927F83"/>
    <w:rsid w:val="009300DC"/>
    <w:rsid w:val="00930300"/>
    <w:rsid w:val="00930343"/>
    <w:rsid w:val="00930518"/>
    <w:rsid w:val="00930E9A"/>
    <w:rsid w:val="00930EA1"/>
    <w:rsid w:val="00931114"/>
    <w:rsid w:val="00931166"/>
    <w:rsid w:val="00931837"/>
    <w:rsid w:val="00932B5A"/>
    <w:rsid w:val="0093381B"/>
    <w:rsid w:val="00934163"/>
    <w:rsid w:val="009341A5"/>
    <w:rsid w:val="0093464B"/>
    <w:rsid w:val="009346C8"/>
    <w:rsid w:val="009358DB"/>
    <w:rsid w:val="00935BE0"/>
    <w:rsid w:val="00935DB5"/>
    <w:rsid w:val="00935FCA"/>
    <w:rsid w:val="00937049"/>
    <w:rsid w:val="00937355"/>
    <w:rsid w:val="00937F25"/>
    <w:rsid w:val="00940236"/>
    <w:rsid w:val="009404BB"/>
    <w:rsid w:val="00940B4F"/>
    <w:rsid w:val="009412D4"/>
    <w:rsid w:val="00941632"/>
    <w:rsid w:val="00942DB3"/>
    <w:rsid w:val="009431B9"/>
    <w:rsid w:val="009433B2"/>
    <w:rsid w:val="00943E59"/>
    <w:rsid w:val="00943E83"/>
    <w:rsid w:val="00944308"/>
    <w:rsid w:val="00944571"/>
    <w:rsid w:val="00944BBF"/>
    <w:rsid w:val="00944EFF"/>
    <w:rsid w:val="00945279"/>
    <w:rsid w:val="009453F8"/>
    <w:rsid w:val="00945933"/>
    <w:rsid w:val="00945C4F"/>
    <w:rsid w:val="00946758"/>
    <w:rsid w:val="00946D45"/>
    <w:rsid w:val="00946E9E"/>
    <w:rsid w:val="00947021"/>
    <w:rsid w:val="00947045"/>
    <w:rsid w:val="009473CA"/>
    <w:rsid w:val="0094791E"/>
    <w:rsid w:val="00947DAB"/>
    <w:rsid w:val="00950982"/>
    <w:rsid w:val="009510F3"/>
    <w:rsid w:val="009513FC"/>
    <w:rsid w:val="009520D3"/>
    <w:rsid w:val="009528F6"/>
    <w:rsid w:val="0095384C"/>
    <w:rsid w:val="00953C46"/>
    <w:rsid w:val="00954075"/>
    <w:rsid w:val="0095414D"/>
    <w:rsid w:val="009548E3"/>
    <w:rsid w:val="00954A0B"/>
    <w:rsid w:val="00954B33"/>
    <w:rsid w:val="00956354"/>
    <w:rsid w:val="00956848"/>
    <w:rsid w:val="00956CAB"/>
    <w:rsid w:val="00956FA2"/>
    <w:rsid w:val="00957083"/>
    <w:rsid w:val="009576E6"/>
    <w:rsid w:val="009579F7"/>
    <w:rsid w:val="00957D18"/>
    <w:rsid w:val="00960E8F"/>
    <w:rsid w:val="00960FAA"/>
    <w:rsid w:val="00961593"/>
    <w:rsid w:val="00961774"/>
    <w:rsid w:val="0096188D"/>
    <w:rsid w:val="00962213"/>
    <w:rsid w:val="00962D53"/>
    <w:rsid w:val="00962E34"/>
    <w:rsid w:val="00962F81"/>
    <w:rsid w:val="00963019"/>
    <w:rsid w:val="009631C5"/>
    <w:rsid w:val="00963C1E"/>
    <w:rsid w:val="00963C54"/>
    <w:rsid w:val="00963D00"/>
    <w:rsid w:val="00963E8D"/>
    <w:rsid w:val="00964D87"/>
    <w:rsid w:val="0096554C"/>
    <w:rsid w:val="009655DB"/>
    <w:rsid w:val="0096569A"/>
    <w:rsid w:val="00965FE3"/>
    <w:rsid w:val="00966212"/>
    <w:rsid w:val="00966235"/>
    <w:rsid w:val="00966384"/>
    <w:rsid w:val="0096795E"/>
    <w:rsid w:val="00967980"/>
    <w:rsid w:val="00967AE9"/>
    <w:rsid w:val="00967CA1"/>
    <w:rsid w:val="00967DE7"/>
    <w:rsid w:val="00970216"/>
    <w:rsid w:val="009702AE"/>
    <w:rsid w:val="00970A0B"/>
    <w:rsid w:val="00970B6E"/>
    <w:rsid w:val="009712CC"/>
    <w:rsid w:val="009718BE"/>
    <w:rsid w:val="0097209F"/>
    <w:rsid w:val="009725AB"/>
    <w:rsid w:val="00972998"/>
    <w:rsid w:val="00972E2F"/>
    <w:rsid w:val="00973CCE"/>
    <w:rsid w:val="00973FD5"/>
    <w:rsid w:val="009742BC"/>
    <w:rsid w:val="00974AAD"/>
    <w:rsid w:val="00974C93"/>
    <w:rsid w:val="00974ECC"/>
    <w:rsid w:val="00975100"/>
    <w:rsid w:val="0097565C"/>
    <w:rsid w:val="00975668"/>
    <w:rsid w:val="009758D2"/>
    <w:rsid w:val="0097594A"/>
    <w:rsid w:val="00975C8A"/>
    <w:rsid w:val="00975E4A"/>
    <w:rsid w:val="00976C30"/>
    <w:rsid w:val="00976D5F"/>
    <w:rsid w:val="0097700F"/>
    <w:rsid w:val="00977047"/>
    <w:rsid w:val="00977957"/>
    <w:rsid w:val="00977D6B"/>
    <w:rsid w:val="0098011C"/>
    <w:rsid w:val="009802C6"/>
    <w:rsid w:val="0098048A"/>
    <w:rsid w:val="00980534"/>
    <w:rsid w:val="00980666"/>
    <w:rsid w:val="00980F30"/>
    <w:rsid w:val="0098139F"/>
    <w:rsid w:val="0098148D"/>
    <w:rsid w:val="009816C9"/>
    <w:rsid w:val="009818C0"/>
    <w:rsid w:val="00981A89"/>
    <w:rsid w:val="00981E97"/>
    <w:rsid w:val="009824A8"/>
    <w:rsid w:val="00982671"/>
    <w:rsid w:val="009828B3"/>
    <w:rsid w:val="00982FAE"/>
    <w:rsid w:val="00983435"/>
    <w:rsid w:val="00983648"/>
    <w:rsid w:val="00983789"/>
    <w:rsid w:val="009837B5"/>
    <w:rsid w:val="00984794"/>
    <w:rsid w:val="009848D8"/>
    <w:rsid w:val="00984AAC"/>
    <w:rsid w:val="009855C0"/>
    <w:rsid w:val="00985892"/>
    <w:rsid w:val="00985C24"/>
    <w:rsid w:val="00986395"/>
    <w:rsid w:val="00986695"/>
    <w:rsid w:val="0098679C"/>
    <w:rsid w:val="0098701C"/>
    <w:rsid w:val="00987071"/>
    <w:rsid w:val="00987350"/>
    <w:rsid w:val="009874C7"/>
    <w:rsid w:val="0098780B"/>
    <w:rsid w:val="00987953"/>
    <w:rsid w:val="00990A54"/>
    <w:rsid w:val="00990BA3"/>
    <w:rsid w:val="00990E92"/>
    <w:rsid w:val="0099218C"/>
    <w:rsid w:val="009924D4"/>
    <w:rsid w:val="00992A10"/>
    <w:rsid w:val="009931BB"/>
    <w:rsid w:val="00993201"/>
    <w:rsid w:val="00993B8D"/>
    <w:rsid w:val="009947D0"/>
    <w:rsid w:val="00994B59"/>
    <w:rsid w:val="00995156"/>
    <w:rsid w:val="0099532E"/>
    <w:rsid w:val="0099583F"/>
    <w:rsid w:val="00995AD0"/>
    <w:rsid w:val="00996505"/>
    <w:rsid w:val="0099665C"/>
    <w:rsid w:val="00996E23"/>
    <w:rsid w:val="009972B7"/>
    <w:rsid w:val="00997382"/>
    <w:rsid w:val="009975FD"/>
    <w:rsid w:val="0099799E"/>
    <w:rsid w:val="00997B51"/>
    <w:rsid w:val="00997E1D"/>
    <w:rsid w:val="009A01EC"/>
    <w:rsid w:val="009A059F"/>
    <w:rsid w:val="009A065D"/>
    <w:rsid w:val="009A0B1D"/>
    <w:rsid w:val="009A0BE2"/>
    <w:rsid w:val="009A1436"/>
    <w:rsid w:val="009A203D"/>
    <w:rsid w:val="009A21C2"/>
    <w:rsid w:val="009A25D2"/>
    <w:rsid w:val="009A2C08"/>
    <w:rsid w:val="009A2DEE"/>
    <w:rsid w:val="009A309F"/>
    <w:rsid w:val="009A33A7"/>
    <w:rsid w:val="009A3C72"/>
    <w:rsid w:val="009A3DC7"/>
    <w:rsid w:val="009A52FF"/>
    <w:rsid w:val="009A5714"/>
    <w:rsid w:val="009A57C4"/>
    <w:rsid w:val="009A5941"/>
    <w:rsid w:val="009A60DE"/>
    <w:rsid w:val="009A634C"/>
    <w:rsid w:val="009A6FFC"/>
    <w:rsid w:val="009A77A7"/>
    <w:rsid w:val="009A7E8E"/>
    <w:rsid w:val="009B0D8E"/>
    <w:rsid w:val="009B0F32"/>
    <w:rsid w:val="009B1971"/>
    <w:rsid w:val="009B1CEC"/>
    <w:rsid w:val="009B1EFA"/>
    <w:rsid w:val="009B1F5E"/>
    <w:rsid w:val="009B1FCE"/>
    <w:rsid w:val="009B2149"/>
    <w:rsid w:val="009B2535"/>
    <w:rsid w:val="009B2564"/>
    <w:rsid w:val="009B2C40"/>
    <w:rsid w:val="009B2F70"/>
    <w:rsid w:val="009B30DC"/>
    <w:rsid w:val="009B3501"/>
    <w:rsid w:val="009B35C7"/>
    <w:rsid w:val="009B3625"/>
    <w:rsid w:val="009B3782"/>
    <w:rsid w:val="009B3C7B"/>
    <w:rsid w:val="009B45E4"/>
    <w:rsid w:val="009B4929"/>
    <w:rsid w:val="009B49EF"/>
    <w:rsid w:val="009B5B1F"/>
    <w:rsid w:val="009B5E2F"/>
    <w:rsid w:val="009B6644"/>
    <w:rsid w:val="009B6667"/>
    <w:rsid w:val="009B692C"/>
    <w:rsid w:val="009B72D8"/>
    <w:rsid w:val="009C0090"/>
    <w:rsid w:val="009C1127"/>
    <w:rsid w:val="009C12FD"/>
    <w:rsid w:val="009C1FF3"/>
    <w:rsid w:val="009C28AA"/>
    <w:rsid w:val="009C2BAA"/>
    <w:rsid w:val="009C2CDE"/>
    <w:rsid w:val="009C2ED3"/>
    <w:rsid w:val="009C2F2D"/>
    <w:rsid w:val="009C34BE"/>
    <w:rsid w:val="009C4383"/>
    <w:rsid w:val="009C4397"/>
    <w:rsid w:val="009C4457"/>
    <w:rsid w:val="009C44CC"/>
    <w:rsid w:val="009C47F6"/>
    <w:rsid w:val="009C4F73"/>
    <w:rsid w:val="009C5479"/>
    <w:rsid w:val="009C5BC5"/>
    <w:rsid w:val="009C64FE"/>
    <w:rsid w:val="009C6614"/>
    <w:rsid w:val="009C670F"/>
    <w:rsid w:val="009C688A"/>
    <w:rsid w:val="009C6A8A"/>
    <w:rsid w:val="009C6FC5"/>
    <w:rsid w:val="009C7663"/>
    <w:rsid w:val="009C799E"/>
    <w:rsid w:val="009C7A36"/>
    <w:rsid w:val="009D009F"/>
    <w:rsid w:val="009D034B"/>
    <w:rsid w:val="009D0452"/>
    <w:rsid w:val="009D05CE"/>
    <w:rsid w:val="009D0D18"/>
    <w:rsid w:val="009D146C"/>
    <w:rsid w:val="009D16DE"/>
    <w:rsid w:val="009D1839"/>
    <w:rsid w:val="009D1858"/>
    <w:rsid w:val="009D1FD5"/>
    <w:rsid w:val="009D2485"/>
    <w:rsid w:val="009D2971"/>
    <w:rsid w:val="009D2D0D"/>
    <w:rsid w:val="009D3110"/>
    <w:rsid w:val="009D3E7E"/>
    <w:rsid w:val="009D3EFB"/>
    <w:rsid w:val="009D4768"/>
    <w:rsid w:val="009D4D5F"/>
    <w:rsid w:val="009D5389"/>
    <w:rsid w:val="009D5648"/>
    <w:rsid w:val="009D616C"/>
    <w:rsid w:val="009D6303"/>
    <w:rsid w:val="009D64FE"/>
    <w:rsid w:val="009D6661"/>
    <w:rsid w:val="009D685B"/>
    <w:rsid w:val="009D7408"/>
    <w:rsid w:val="009D7416"/>
    <w:rsid w:val="009D76C1"/>
    <w:rsid w:val="009E0106"/>
    <w:rsid w:val="009E0516"/>
    <w:rsid w:val="009E0660"/>
    <w:rsid w:val="009E1AC9"/>
    <w:rsid w:val="009E1E3B"/>
    <w:rsid w:val="009E1F27"/>
    <w:rsid w:val="009E1FA2"/>
    <w:rsid w:val="009E2403"/>
    <w:rsid w:val="009E2B6B"/>
    <w:rsid w:val="009E2F19"/>
    <w:rsid w:val="009E2FED"/>
    <w:rsid w:val="009E3A28"/>
    <w:rsid w:val="009E4077"/>
    <w:rsid w:val="009E46AA"/>
    <w:rsid w:val="009E4947"/>
    <w:rsid w:val="009E4988"/>
    <w:rsid w:val="009E4A4D"/>
    <w:rsid w:val="009E4B38"/>
    <w:rsid w:val="009E4CE1"/>
    <w:rsid w:val="009E526B"/>
    <w:rsid w:val="009E53F7"/>
    <w:rsid w:val="009E58F1"/>
    <w:rsid w:val="009E5B12"/>
    <w:rsid w:val="009E5D7C"/>
    <w:rsid w:val="009E6488"/>
    <w:rsid w:val="009E69EE"/>
    <w:rsid w:val="009E7113"/>
    <w:rsid w:val="009E75C3"/>
    <w:rsid w:val="009E7D1B"/>
    <w:rsid w:val="009F046A"/>
    <w:rsid w:val="009F04C1"/>
    <w:rsid w:val="009F062D"/>
    <w:rsid w:val="009F08A8"/>
    <w:rsid w:val="009F19AE"/>
    <w:rsid w:val="009F1C7F"/>
    <w:rsid w:val="009F1DD9"/>
    <w:rsid w:val="009F2343"/>
    <w:rsid w:val="009F27C6"/>
    <w:rsid w:val="009F2AB5"/>
    <w:rsid w:val="009F2B94"/>
    <w:rsid w:val="009F2C76"/>
    <w:rsid w:val="009F2DDF"/>
    <w:rsid w:val="009F3950"/>
    <w:rsid w:val="009F3B20"/>
    <w:rsid w:val="009F3B95"/>
    <w:rsid w:val="009F3CFB"/>
    <w:rsid w:val="009F3D7E"/>
    <w:rsid w:val="009F4059"/>
    <w:rsid w:val="009F423C"/>
    <w:rsid w:val="009F432B"/>
    <w:rsid w:val="009F44FC"/>
    <w:rsid w:val="009F49D0"/>
    <w:rsid w:val="009F4F08"/>
    <w:rsid w:val="009F5207"/>
    <w:rsid w:val="009F5B1F"/>
    <w:rsid w:val="009F5C21"/>
    <w:rsid w:val="009F5C7E"/>
    <w:rsid w:val="009F6086"/>
    <w:rsid w:val="009F6417"/>
    <w:rsid w:val="009F64BC"/>
    <w:rsid w:val="009F6607"/>
    <w:rsid w:val="009F6BB7"/>
    <w:rsid w:val="009F7244"/>
    <w:rsid w:val="009F7360"/>
    <w:rsid w:val="009F74EA"/>
    <w:rsid w:val="009F7F1F"/>
    <w:rsid w:val="009F7FDE"/>
    <w:rsid w:val="00A000A0"/>
    <w:rsid w:val="00A00F94"/>
    <w:rsid w:val="00A018E5"/>
    <w:rsid w:val="00A01CB1"/>
    <w:rsid w:val="00A025E8"/>
    <w:rsid w:val="00A028EF"/>
    <w:rsid w:val="00A03593"/>
    <w:rsid w:val="00A03F71"/>
    <w:rsid w:val="00A04F60"/>
    <w:rsid w:val="00A05403"/>
    <w:rsid w:val="00A058EB"/>
    <w:rsid w:val="00A065B2"/>
    <w:rsid w:val="00A069AD"/>
    <w:rsid w:val="00A06D0A"/>
    <w:rsid w:val="00A06D64"/>
    <w:rsid w:val="00A06E96"/>
    <w:rsid w:val="00A074AE"/>
    <w:rsid w:val="00A0792E"/>
    <w:rsid w:val="00A0794B"/>
    <w:rsid w:val="00A07F38"/>
    <w:rsid w:val="00A07F7A"/>
    <w:rsid w:val="00A10810"/>
    <w:rsid w:val="00A10A47"/>
    <w:rsid w:val="00A1106C"/>
    <w:rsid w:val="00A1196F"/>
    <w:rsid w:val="00A11BE1"/>
    <w:rsid w:val="00A12118"/>
    <w:rsid w:val="00A12AFA"/>
    <w:rsid w:val="00A1379E"/>
    <w:rsid w:val="00A13ECF"/>
    <w:rsid w:val="00A13F81"/>
    <w:rsid w:val="00A13FA4"/>
    <w:rsid w:val="00A140F3"/>
    <w:rsid w:val="00A142A0"/>
    <w:rsid w:val="00A14382"/>
    <w:rsid w:val="00A14499"/>
    <w:rsid w:val="00A144A9"/>
    <w:rsid w:val="00A14AB4"/>
    <w:rsid w:val="00A14AFE"/>
    <w:rsid w:val="00A14C0B"/>
    <w:rsid w:val="00A14ED8"/>
    <w:rsid w:val="00A151A8"/>
    <w:rsid w:val="00A151D5"/>
    <w:rsid w:val="00A153B7"/>
    <w:rsid w:val="00A15574"/>
    <w:rsid w:val="00A15C82"/>
    <w:rsid w:val="00A1632C"/>
    <w:rsid w:val="00A1690F"/>
    <w:rsid w:val="00A16A95"/>
    <w:rsid w:val="00A17042"/>
    <w:rsid w:val="00A173E2"/>
    <w:rsid w:val="00A1771A"/>
    <w:rsid w:val="00A17C2E"/>
    <w:rsid w:val="00A17E17"/>
    <w:rsid w:val="00A17FB2"/>
    <w:rsid w:val="00A20A9E"/>
    <w:rsid w:val="00A20B8E"/>
    <w:rsid w:val="00A20E99"/>
    <w:rsid w:val="00A21176"/>
    <w:rsid w:val="00A21414"/>
    <w:rsid w:val="00A221C9"/>
    <w:rsid w:val="00A2241F"/>
    <w:rsid w:val="00A22AF9"/>
    <w:rsid w:val="00A22E01"/>
    <w:rsid w:val="00A230C5"/>
    <w:rsid w:val="00A23540"/>
    <w:rsid w:val="00A235D8"/>
    <w:rsid w:val="00A23FAB"/>
    <w:rsid w:val="00A24052"/>
    <w:rsid w:val="00A24889"/>
    <w:rsid w:val="00A24FFF"/>
    <w:rsid w:val="00A254C6"/>
    <w:rsid w:val="00A25FDF"/>
    <w:rsid w:val="00A26311"/>
    <w:rsid w:val="00A2638A"/>
    <w:rsid w:val="00A273FB"/>
    <w:rsid w:val="00A27568"/>
    <w:rsid w:val="00A278D5"/>
    <w:rsid w:val="00A30339"/>
    <w:rsid w:val="00A3094C"/>
    <w:rsid w:val="00A30BE0"/>
    <w:rsid w:val="00A30F89"/>
    <w:rsid w:val="00A31061"/>
    <w:rsid w:val="00A31477"/>
    <w:rsid w:val="00A316AE"/>
    <w:rsid w:val="00A316F1"/>
    <w:rsid w:val="00A31865"/>
    <w:rsid w:val="00A318B8"/>
    <w:rsid w:val="00A319FD"/>
    <w:rsid w:val="00A32557"/>
    <w:rsid w:val="00A3267B"/>
    <w:rsid w:val="00A33464"/>
    <w:rsid w:val="00A33567"/>
    <w:rsid w:val="00A338CE"/>
    <w:rsid w:val="00A34056"/>
    <w:rsid w:val="00A342B5"/>
    <w:rsid w:val="00A343D2"/>
    <w:rsid w:val="00A34474"/>
    <w:rsid w:val="00A34858"/>
    <w:rsid w:val="00A34B4E"/>
    <w:rsid w:val="00A34F08"/>
    <w:rsid w:val="00A352C3"/>
    <w:rsid w:val="00A35498"/>
    <w:rsid w:val="00A356B7"/>
    <w:rsid w:val="00A35902"/>
    <w:rsid w:val="00A359DC"/>
    <w:rsid w:val="00A36022"/>
    <w:rsid w:val="00A3651E"/>
    <w:rsid w:val="00A366FB"/>
    <w:rsid w:val="00A36AFD"/>
    <w:rsid w:val="00A37324"/>
    <w:rsid w:val="00A37617"/>
    <w:rsid w:val="00A376B8"/>
    <w:rsid w:val="00A37702"/>
    <w:rsid w:val="00A40D75"/>
    <w:rsid w:val="00A4103E"/>
    <w:rsid w:val="00A41191"/>
    <w:rsid w:val="00A419D2"/>
    <w:rsid w:val="00A41C87"/>
    <w:rsid w:val="00A420D1"/>
    <w:rsid w:val="00A4220C"/>
    <w:rsid w:val="00A422C9"/>
    <w:rsid w:val="00A423A8"/>
    <w:rsid w:val="00A427F7"/>
    <w:rsid w:val="00A42C80"/>
    <w:rsid w:val="00A43312"/>
    <w:rsid w:val="00A43391"/>
    <w:rsid w:val="00A434A9"/>
    <w:rsid w:val="00A43588"/>
    <w:rsid w:val="00A435F0"/>
    <w:rsid w:val="00A4367A"/>
    <w:rsid w:val="00A43BA6"/>
    <w:rsid w:val="00A43D55"/>
    <w:rsid w:val="00A44080"/>
    <w:rsid w:val="00A441ED"/>
    <w:rsid w:val="00A44C31"/>
    <w:rsid w:val="00A452BE"/>
    <w:rsid w:val="00A457B6"/>
    <w:rsid w:val="00A45A8E"/>
    <w:rsid w:val="00A45AE5"/>
    <w:rsid w:val="00A45B56"/>
    <w:rsid w:val="00A45DB2"/>
    <w:rsid w:val="00A46433"/>
    <w:rsid w:val="00A46A48"/>
    <w:rsid w:val="00A46A86"/>
    <w:rsid w:val="00A46ABB"/>
    <w:rsid w:val="00A46E52"/>
    <w:rsid w:val="00A476A9"/>
    <w:rsid w:val="00A479B9"/>
    <w:rsid w:val="00A47EC0"/>
    <w:rsid w:val="00A50507"/>
    <w:rsid w:val="00A507F0"/>
    <w:rsid w:val="00A50E53"/>
    <w:rsid w:val="00A5117F"/>
    <w:rsid w:val="00A51278"/>
    <w:rsid w:val="00A51CB6"/>
    <w:rsid w:val="00A51F87"/>
    <w:rsid w:val="00A5256A"/>
    <w:rsid w:val="00A5303F"/>
    <w:rsid w:val="00A534BE"/>
    <w:rsid w:val="00A5354E"/>
    <w:rsid w:val="00A53C0C"/>
    <w:rsid w:val="00A5421E"/>
    <w:rsid w:val="00A5427D"/>
    <w:rsid w:val="00A54353"/>
    <w:rsid w:val="00A54659"/>
    <w:rsid w:val="00A558A1"/>
    <w:rsid w:val="00A55B0D"/>
    <w:rsid w:val="00A55E3B"/>
    <w:rsid w:val="00A55EF4"/>
    <w:rsid w:val="00A55FFD"/>
    <w:rsid w:val="00A5600E"/>
    <w:rsid w:val="00A56598"/>
    <w:rsid w:val="00A56CDD"/>
    <w:rsid w:val="00A56F6E"/>
    <w:rsid w:val="00A57655"/>
    <w:rsid w:val="00A57C0E"/>
    <w:rsid w:val="00A57C27"/>
    <w:rsid w:val="00A57CDC"/>
    <w:rsid w:val="00A57ECF"/>
    <w:rsid w:val="00A60C26"/>
    <w:rsid w:val="00A60E9C"/>
    <w:rsid w:val="00A610D6"/>
    <w:rsid w:val="00A615EA"/>
    <w:rsid w:val="00A6263A"/>
    <w:rsid w:val="00A6372B"/>
    <w:rsid w:val="00A63797"/>
    <w:rsid w:val="00A6391E"/>
    <w:rsid w:val="00A63E96"/>
    <w:rsid w:val="00A63EDE"/>
    <w:rsid w:val="00A64009"/>
    <w:rsid w:val="00A6540C"/>
    <w:rsid w:val="00A6573F"/>
    <w:rsid w:val="00A65790"/>
    <w:rsid w:val="00A659AE"/>
    <w:rsid w:val="00A65B2B"/>
    <w:rsid w:val="00A662B4"/>
    <w:rsid w:val="00A66807"/>
    <w:rsid w:val="00A66F5E"/>
    <w:rsid w:val="00A6719D"/>
    <w:rsid w:val="00A671CA"/>
    <w:rsid w:val="00A675A5"/>
    <w:rsid w:val="00A67ACD"/>
    <w:rsid w:val="00A67ED6"/>
    <w:rsid w:val="00A70063"/>
    <w:rsid w:val="00A704C4"/>
    <w:rsid w:val="00A708F9"/>
    <w:rsid w:val="00A71882"/>
    <w:rsid w:val="00A71E90"/>
    <w:rsid w:val="00A72303"/>
    <w:rsid w:val="00A728DD"/>
    <w:rsid w:val="00A72E22"/>
    <w:rsid w:val="00A7347F"/>
    <w:rsid w:val="00A74556"/>
    <w:rsid w:val="00A751D2"/>
    <w:rsid w:val="00A75B78"/>
    <w:rsid w:val="00A75F7E"/>
    <w:rsid w:val="00A763C3"/>
    <w:rsid w:val="00A76591"/>
    <w:rsid w:val="00A76A5C"/>
    <w:rsid w:val="00A76F0F"/>
    <w:rsid w:val="00A77235"/>
    <w:rsid w:val="00A77FF7"/>
    <w:rsid w:val="00A80190"/>
    <w:rsid w:val="00A802B4"/>
    <w:rsid w:val="00A808B8"/>
    <w:rsid w:val="00A80D35"/>
    <w:rsid w:val="00A80DA1"/>
    <w:rsid w:val="00A80EF3"/>
    <w:rsid w:val="00A81074"/>
    <w:rsid w:val="00A81DE7"/>
    <w:rsid w:val="00A81F4E"/>
    <w:rsid w:val="00A82406"/>
    <w:rsid w:val="00A82469"/>
    <w:rsid w:val="00A82482"/>
    <w:rsid w:val="00A82497"/>
    <w:rsid w:val="00A83179"/>
    <w:rsid w:val="00A8346B"/>
    <w:rsid w:val="00A83695"/>
    <w:rsid w:val="00A83927"/>
    <w:rsid w:val="00A84288"/>
    <w:rsid w:val="00A8489A"/>
    <w:rsid w:val="00A84947"/>
    <w:rsid w:val="00A84BAD"/>
    <w:rsid w:val="00A851A7"/>
    <w:rsid w:val="00A85384"/>
    <w:rsid w:val="00A854A4"/>
    <w:rsid w:val="00A85BBC"/>
    <w:rsid w:val="00A8611A"/>
    <w:rsid w:val="00A86259"/>
    <w:rsid w:val="00A862BB"/>
    <w:rsid w:val="00A863F9"/>
    <w:rsid w:val="00A8738F"/>
    <w:rsid w:val="00A873A4"/>
    <w:rsid w:val="00A8767E"/>
    <w:rsid w:val="00A8796C"/>
    <w:rsid w:val="00A87A56"/>
    <w:rsid w:val="00A87AF3"/>
    <w:rsid w:val="00A90ED9"/>
    <w:rsid w:val="00A90F39"/>
    <w:rsid w:val="00A918D4"/>
    <w:rsid w:val="00A91A50"/>
    <w:rsid w:val="00A92B18"/>
    <w:rsid w:val="00A92B6E"/>
    <w:rsid w:val="00A92F08"/>
    <w:rsid w:val="00A93082"/>
    <w:rsid w:val="00A93786"/>
    <w:rsid w:val="00A938F9"/>
    <w:rsid w:val="00A93B00"/>
    <w:rsid w:val="00A9458E"/>
    <w:rsid w:val="00A95075"/>
    <w:rsid w:val="00A95530"/>
    <w:rsid w:val="00A95B56"/>
    <w:rsid w:val="00A9605F"/>
    <w:rsid w:val="00A96211"/>
    <w:rsid w:val="00A96ABB"/>
    <w:rsid w:val="00A972B0"/>
    <w:rsid w:val="00A973A3"/>
    <w:rsid w:val="00A97BFF"/>
    <w:rsid w:val="00AA074B"/>
    <w:rsid w:val="00AA10AC"/>
    <w:rsid w:val="00AA10C5"/>
    <w:rsid w:val="00AA1D0C"/>
    <w:rsid w:val="00AA20FD"/>
    <w:rsid w:val="00AA2873"/>
    <w:rsid w:val="00AA2EC5"/>
    <w:rsid w:val="00AA37F5"/>
    <w:rsid w:val="00AA4779"/>
    <w:rsid w:val="00AA47E5"/>
    <w:rsid w:val="00AA4A6F"/>
    <w:rsid w:val="00AA4E7E"/>
    <w:rsid w:val="00AA52D9"/>
    <w:rsid w:val="00AA5418"/>
    <w:rsid w:val="00AA5502"/>
    <w:rsid w:val="00AA5732"/>
    <w:rsid w:val="00AA57E2"/>
    <w:rsid w:val="00AA5AD2"/>
    <w:rsid w:val="00AA5C63"/>
    <w:rsid w:val="00AA5C8E"/>
    <w:rsid w:val="00AA5D5B"/>
    <w:rsid w:val="00AA6E78"/>
    <w:rsid w:val="00AA6EA6"/>
    <w:rsid w:val="00AA7338"/>
    <w:rsid w:val="00AA785B"/>
    <w:rsid w:val="00AB07C6"/>
    <w:rsid w:val="00AB08AA"/>
    <w:rsid w:val="00AB0AB7"/>
    <w:rsid w:val="00AB1040"/>
    <w:rsid w:val="00AB1408"/>
    <w:rsid w:val="00AB1E8D"/>
    <w:rsid w:val="00AB2704"/>
    <w:rsid w:val="00AB27F4"/>
    <w:rsid w:val="00AB355E"/>
    <w:rsid w:val="00AB47F3"/>
    <w:rsid w:val="00AB4898"/>
    <w:rsid w:val="00AB48F3"/>
    <w:rsid w:val="00AB5375"/>
    <w:rsid w:val="00AB547F"/>
    <w:rsid w:val="00AB683C"/>
    <w:rsid w:val="00AB6BF1"/>
    <w:rsid w:val="00AB6F2F"/>
    <w:rsid w:val="00AB7524"/>
    <w:rsid w:val="00AC00E4"/>
    <w:rsid w:val="00AC0188"/>
    <w:rsid w:val="00AC0590"/>
    <w:rsid w:val="00AC0760"/>
    <w:rsid w:val="00AC0F2D"/>
    <w:rsid w:val="00AC1139"/>
    <w:rsid w:val="00AC129F"/>
    <w:rsid w:val="00AC178C"/>
    <w:rsid w:val="00AC1B46"/>
    <w:rsid w:val="00AC1ECB"/>
    <w:rsid w:val="00AC22E1"/>
    <w:rsid w:val="00AC2B59"/>
    <w:rsid w:val="00AC2B89"/>
    <w:rsid w:val="00AC3EB2"/>
    <w:rsid w:val="00AC41CC"/>
    <w:rsid w:val="00AC4492"/>
    <w:rsid w:val="00AC45EB"/>
    <w:rsid w:val="00AC46D2"/>
    <w:rsid w:val="00AC4D8E"/>
    <w:rsid w:val="00AC535D"/>
    <w:rsid w:val="00AC54DF"/>
    <w:rsid w:val="00AC57A7"/>
    <w:rsid w:val="00AC58F7"/>
    <w:rsid w:val="00AC596D"/>
    <w:rsid w:val="00AC5B8A"/>
    <w:rsid w:val="00AC5C25"/>
    <w:rsid w:val="00AC608C"/>
    <w:rsid w:val="00AC634F"/>
    <w:rsid w:val="00AC689D"/>
    <w:rsid w:val="00AC7501"/>
    <w:rsid w:val="00AD008C"/>
    <w:rsid w:val="00AD0337"/>
    <w:rsid w:val="00AD045C"/>
    <w:rsid w:val="00AD04F0"/>
    <w:rsid w:val="00AD0A59"/>
    <w:rsid w:val="00AD0CB6"/>
    <w:rsid w:val="00AD0E42"/>
    <w:rsid w:val="00AD1320"/>
    <w:rsid w:val="00AD1D58"/>
    <w:rsid w:val="00AD2085"/>
    <w:rsid w:val="00AD20CF"/>
    <w:rsid w:val="00AD2277"/>
    <w:rsid w:val="00AD247C"/>
    <w:rsid w:val="00AD28B8"/>
    <w:rsid w:val="00AD2C9E"/>
    <w:rsid w:val="00AD2D14"/>
    <w:rsid w:val="00AD31B5"/>
    <w:rsid w:val="00AD31E9"/>
    <w:rsid w:val="00AD38AE"/>
    <w:rsid w:val="00AD3BEC"/>
    <w:rsid w:val="00AD3CC9"/>
    <w:rsid w:val="00AD3F3B"/>
    <w:rsid w:val="00AD4548"/>
    <w:rsid w:val="00AD4B60"/>
    <w:rsid w:val="00AD4EA3"/>
    <w:rsid w:val="00AD4F16"/>
    <w:rsid w:val="00AD5028"/>
    <w:rsid w:val="00AD51AE"/>
    <w:rsid w:val="00AD57B9"/>
    <w:rsid w:val="00AD582F"/>
    <w:rsid w:val="00AD5CD0"/>
    <w:rsid w:val="00AD5F9D"/>
    <w:rsid w:val="00AD6518"/>
    <w:rsid w:val="00AD7482"/>
    <w:rsid w:val="00AD768D"/>
    <w:rsid w:val="00AD7A1A"/>
    <w:rsid w:val="00AD7C34"/>
    <w:rsid w:val="00AD7E3A"/>
    <w:rsid w:val="00AE07A6"/>
    <w:rsid w:val="00AE0E89"/>
    <w:rsid w:val="00AE11A0"/>
    <w:rsid w:val="00AE131E"/>
    <w:rsid w:val="00AE1811"/>
    <w:rsid w:val="00AE1ADD"/>
    <w:rsid w:val="00AE24BB"/>
    <w:rsid w:val="00AE27BA"/>
    <w:rsid w:val="00AE2A05"/>
    <w:rsid w:val="00AE2AD4"/>
    <w:rsid w:val="00AE2B9A"/>
    <w:rsid w:val="00AE30B5"/>
    <w:rsid w:val="00AE318E"/>
    <w:rsid w:val="00AE366A"/>
    <w:rsid w:val="00AE3A50"/>
    <w:rsid w:val="00AE3F48"/>
    <w:rsid w:val="00AE3F72"/>
    <w:rsid w:val="00AE4A1B"/>
    <w:rsid w:val="00AE4B5B"/>
    <w:rsid w:val="00AE4EDD"/>
    <w:rsid w:val="00AE53C3"/>
    <w:rsid w:val="00AE5E94"/>
    <w:rsid w:val="00AE62CF"/>
    <w:rsid w:val="00AE6430"/>
    <w:rsid w:val="00AE65BD"/>
    <w:rsid w:val="00AE6D70"/>
    <w:rsid w:val="00AE6E7F"/>
    <w:rsid w:val="00AE6EAB"/>
    <w:rsid w:val="00AE6F39"/>
    <w:rsid w:val="00AE7219"/>
    <w:rsid w:val="00AE735D"/>
    <w:rsid w:val="00AE7828"/>
    <w:rsid w:val="00AE7C10"/>
    <w:rsid w:val="00AE7D0B"/>
    <w:rsid w:val="00AF00E6"/>
    <w:rsid w:val="00AF0309"/>
    <w:rsid w:val="00AF0530"/>
    <w:rsid w:val="00AF0546"/>
    <w:rsid w:val="00AF09A9"/>
    <w:rsid w:val="00AF0F3B"/>
    <w:rsid w:val="00AF100F"/>
    <w:rsid w:val="00AF11AF"/>
    <w:rsid w:val="00AF16EB"/>
    <w:rsid w:val="00AF1844"/>
    <w:rsid w:val="00AF1A5C"/>
    <w:rsid w:val="00AF1A64"/>
    <w:rsid w:val="00AF1F7F"/>
    <w:rsid w:val="00AF242D"/>
    <w:rsid w:val="00AF29A6"/>
    <w:rsid w:val="00AF2BCA"/>
    <w:rsid w:val="00AF2FCD"/>
    <w:rsid w:val="00AF30E1"/>
    <w:rsid w:val="00AF37B7"/>
    <w:rsid w:val="00AF3AC0"/>
    <w:rsid w:val="00AF3AE6"/>
    <w:rsid w:val="00AF3EBB"/>
    <w:rsid w:val="00AF41DF"/>
    <w:rsid w:val="00AF44D2"/>
    <w:rsid w:val="00AF4789"/>
    <w:rsid w:val="00AF4D14"/>
    <w:rsid w:val="00AF52CC"/>
    <w:rsid w:val="00AF587A"/>
    <w:rsid w:val="00AF5944"/>
    <w:rsid w:val="00AF5CA5"/>
    <w:rsid w:val="00AF68BB"/>
    <w:rsid w:val="00AF6A21"/>
    <w:rsid w:val="00AF6A4D"/>
    <w:rsid w:val="00AF701F"/>
    <w:rsid w:val="00AF750B"/>
    <w:rsid w:val="00AF763D"/>
    <w:rsid w:val="00AF7677"/>
    <w:rsid w:val="00AF7D80"/>
    <w:rsid w:val="00B00077"/>
    <w:rsid w:val="00B001A6"/>
    <w:rsid w:val="00B005D7"/>
    <w:rsid w:val="00B006F3"/>
    <w:rsid w:val="00B00AD3"/>
    <w:rsid w:val="00B00D68"/>
    <w:rsid w:val="00B01000"/>
    <w:rsid w:val="00B01054"/>
    <w:rsid w:val="00B0131C"/>
    <w:rsid w:val="00B01EE0"/>
    <w:rsid w:val="00B01F61"/>
    <w:rsid w:val="00B02806"/>
    <w:rsid w:val="00B029BD"/>
    <w:rsid w:val="00B02AA7"/>
    <w:rsid w:val="00B02B2F"/>
    <w:rsid w:val="00B02CBA"/>
    <w:rsid w:val="00B036DD"/>
    <w:rsid w:val="00B04129"/>
    <w:rsid w:val="00B042F4"/>
    <w:rsid w:val="00B0458F"/>
    <w:rsid w:val="00B04A97"/>
    <w:rsid w:val="00B04DC7"/>
    <w:rsid w:val="00B056D8"/>
    <w:rsid w:val="00B06872"/>
    <w:rsid w:val="00B06B68"/>
    <w:rsid w:val="00B06FFB"/>
    <w:rsid w:val="00B0737E"/>
    <w:rsid w:val="00B07413"/>
    <w:rsid w:val="00B0747E"/>
    <w:rsid w:val="00B10294"/>
    <w:rsid w:val="00B108BC"/>
    <w:rsid w:val="00B1096E"/>
    <w:rsid w:val="00B1194A"/>
    <w:rsid w:val="00B11BFE"/>
    <w:rsid w:val="00B11CE1"/>
    <w:rsid w:val="00B126B4"/>
    <w:rsid w:val="00B12BEE"/>
    <w:rsid w:val="00B1315D"/>
    <w:rsid w:val="00B13D48"/>
    <w:rsid w:val="00B144DD"/>
    <w:rsid w:val="00B14570"/>
    <w:rsid w:val="00B14932"/>
    <w:rsid w:val="00B14B1F"/>
    <w:rsid w:val="00B14F56"/>
    <w:rsid w:val="00B14FB6"/>
    <w:rsid w:val="00B152A1"/>
    <w:rsid w:val="00B152F5"/>
    <w:rsid w:val="00B1534C"/>
    <w:rsid w:val="00B155AC"/>
    <w:rsid w:val="00B155BE"/>
    <w:rsid w:val="00B15866"/>
    <w:rsid w:val="00B15B67"/>
    <w:rsid w:val="00B15D09"/>
    <w:rsid w:val="00B162D1"/>
    <w:rsid w:val="00B16698"/>
    <w:rsid w:val="00B16E47"/>
    <w:rsid w:val="00B170FD"/>
    <w:rsid w:val="00B17413"/>
    <w:rsid w:val="00B17859"/>
    <w:rsid w:val="00B17989"/>
    <w:rsid w:val="00B17B88"/>
    <w:rsid w:val="00B20054"/>
    <w:rsid w:val="00B201BE"/>
    <w:rsid w:val="00B20D76"/>
    <w:rsid w:val="00B210A5"/>
    <w:rsid w:val="00B21328"/>
    <w:rsid w:val="00B213F7"/>
    <w:rsid w:val="00B21B62"/>
    <w:rsid w:val="00B226BC"/>
    <w:rsid w:val="00B226E1"/>
    <w:rsid w:val="00B22BCC"/>
    <w:rsid w:val="00B22C12"/>
    <w:rsid w:val="00B23142"/>
    <w:rsid w:val="00B23205"/>
    <w:rsid w:val="00B23516"/>
    <w:rsid w:val="00B23534"/>
    <w:rsid w:val="00B23594"/>
    <w:rsid w:val="00B23A2C"/>
    <w:rsid w:val="00B23AA9"/>
    <w:rsid w:val="00B24060"/>
    <w:rsid w:val="00B24237"/>
    <w:rsid w:val="00B243B8"/>
    <w:rsid w:val="00B24793"/>
    <w:rsid w:val="00B25016"/>
    <w:rsid w:val="00B2536B"/>
    <w:rsid w:val="00B26AAD"/>
    <w:rsid w:val="00B26ABF"/>
    <w:rsid w:val="00B26D2F"/>
    <w:rsid w:val="00B274C0"/>
    <w:rsid w:val="00B27555"/>
    <w:rsid w:val="00B30454"/>
    <w:rsid w:val="00B30737"/>
    <w:rsid w:val="00B309E7"/>
    <w:rsid w:val="00B30DB2"/>
    <w:rsid w:val="00B30EDF"/>
    <w:rsid w:val="00B31106"/>
    <w:rsid w:val="00B316F9"/>
    <w:rsid w:val="00B3211E"/>
    <w:rsid w:val="00B32475"/>
    <w:rsid w:val="00B3264C"/>
    <w:rsid w:val="00B32BC3"/>
    <w:rsid w:val="00B32ED9"/>
    <w:rsid w:val="00B33096"/>
    <w:rsid w:val="00B3311D"/>
    <w:rsid w:val="00B340C5"/>
    <w:rsid w:val="00B34156"/>
    <w:rsid w:val="00B34174"/>
    <w:rsid w:val="00B341C3"/>
    <w:rsid w:val="00B34992"/>
    <w:rsid w:val="00B349A1"/>
    <w:rsid w:val="00B34BC5"/>
    <w:rsid w:val="00B3530D"/>
    <w:rsid w:val="00B35A2A"/>
    <w:rsid w:val="00B35DAC"/>
    <w:rsid w:val="00B361F5"/>
    <w:rsid w:val="00B362A9"/>
    <w:rsid w:val="00B366D7"/>
    <w:rsid w:val="00B367FC"/>
    <w:rsid w:val="00B36FF1"/>
    <w:rsid w:val="00B37B69"/>
    <w:rsid w:val="00B37C20"/>
    <w:rsid w:val="00B37E37"/>
    <w:rsid w:val="00B37F6C"/>
    <w:rsid w:val="00B4003B"/>
    <w:rsid w:val="00B40F74"/>
    <w:rsid w:val="00B40FAF"/>
    <w:rsid w:val="00B411C6"/>
    <w:rsid w:val="00B4176C"/>
    <w:rsid w:val="00B41F93"/>
    <w:rsid w:val="00B423BB"/>
    <w:rsid w:val="00B426EC"/>
    <w:rsid w:val="00B42C8A"/>
    <w:rsid w:val="00B42CA2"/>
    <w:rsid w:val="00B43120"/>
    <w:rsid w:val="00B43153"/>
    <w:rsid w:val="00B4455F"/>
    <w:rsid w:val="00B4463A"/>
    <w:rsid w:val="00B447A6"/>
    <w:rsid w:val="00B4483C"/>
    <w:rsid w:val="00B44C99"/>
    <w:rsid w:val="00B44DA8"/>
    <w:rsid w:val="00B45301"/>
    <w:rsid w:val="00B453D1"/>
    <w:rsid w:val="00B453FA"/>
    <w:rsid w:val="00B454A3"/>
    <w:rsid w:val="00B469A7"/>
    <w:rsid w:val="00B469A8"/>
    <w:rsid w:val="00B46A60"/>
    <w:rsid w:val="00B46D4E"/>
    <w:rsid w:val="00B471B0"/>
    <w:rsid w:val="00B47ED3"/>
    <w:rsid w:val="00B50800"/>
    <w:rsid w:val="00B50DA9"/>
    <w:rsid w:val="00B51151"/>
    <w:rsid w:val="00B52784"/>
    <w:rsid w:val="00B52894"/>
    <w:rsid w:val="00B52A32"/>
    <w:rsid w:val="00B52CAC"/>
    <w:rsid w:val="00B52EEE"/>
    <w:rsid w:val="00B53365"/>
    <w:rsid w:val="00B536A0"/>
    <w:rsid w:val="00B53862"/>
    <w:rsid w:val="00B53BD4"/>
    <w:rsid w:val="00B53BD5"/>
    <w:rsid w:val="00B540C8"/>
    <w:rsid w:val="00B542FF"/>
    <w:rsid w:val="00B54F84"/>
    <w:rsid w:val="00B555A0"/>
    <w:rsid w:val="00B55CF4"/>
    <w:rsid w:val="00B56046"/>
    <w:rsid w:val="00B563A5"/>
    <w:rsid w:val="00B56AC6"/>
    <w:rsid w:val="00B56BBD"/>
    <w:rsid w:val="00B56DB1"/>
    <w:rsid w:val="00B573FB"/>
    <w:rsid w:val="00B57567"/>
    <w:rsid w:val="00B57B5B"/>
    <w:rsid w:val="00B57F8B"/>
    <w:rsid w:val="00B602BF"/>
    <w:rsid w:val="00B60349"/>
    <w:rsid w:val="00B606E7"/>
    <w:rsid w:val="00B6096F"/>
    <w:rsid w:val="00B611D0"/>
    <w:rsid w:val="00B615B7"/>
    <w:rsid w:val="00B61C4A"/>
    <w:rsid w:val="00B6206D"/>
    <w:rsid w:val="00B623AB"/>
    <w:rsid w:val="00B624C6"/>
    <w:rsid w:val="00B6294A"/>
    <w:rsid w:val="00B63B20"/>
    <w:rsid w:val="00B63B58"/>
    <w:rsid w:val="00B640A3"/>
    <w:rsid w:val="00B6490D"/>
    <w:rsid w:val="00B64B8A"/>
    <w:rsid w:val="00B654EF"/>
    <w:rsid w:val="00B659E2"/>
    <w:rsid w:val="00B65E07"/>
    <w:rsid w:val="00B66117"/>
    <w:rsid w:val="00B666A6"/>
    <w:rsid w:val="00B6679D"/>
    <w:rsid w:val="00B66CB2"/>
    <w:rsid w:val="00B66CE9"/>
    <w:rsid w:val="00B673EF"/>
    <w:rsid w:val="00B67856"/>
    <w:rsid w:val="00B6788A"/>
    <w:rsid w:val="00B679BC"/>
    <w:rsid w:val="00B702B4"/>
    <w:rsid w:val="00B704B0"/>
    <w:rsid w:val="00B709BA"/>
    <w:rsid w:val="00B70B05"/>
    <w:rsid w:val="00B7119F"/>
    <w:rsid w:val="00B71344"/>
    <w:rsid w:val="00B7187C"/>
    <w:rsid w:val="00B71BCB"/>
    <w:rsid w:val="00B71D8B"/>
    <w:rsid w:val="00B71DA5"/>
    <w:rsid w:val="00B7236A"/>
    <w:rsid w:val="00B72608"/>
    <w:rsid w:val="00B72CE3"/>
    <w:rsid w:val="00B731EA"/>
    <w:rsid w:val="00B73619"/>
    <w:rsid w:val="00B73BE9"/>
    <w:rsid w:val="00B7449B"/>
    <w:rsid w:val="00B7489D"/>
    <w:rsid w:val="00B75FFF"/>
    <w:rsid w:val="00B76079"/>
    <w:rsid w:val="00B772C1"/>
    <w:rsid w:val="00B776B8"/>
    <w:rsid w:val="00B7792F"/>
    <w:rsid w:val="00B77937"/>
    <w:rsid w:val="00B77FDE"/>
    <w:rsid w:val="00B80096"/>
    <w:rsid w:val="00B8046D"/>
    <w:rsid w:val="00B80716"/>
    <w:rsid w:val="00B80B53"/>
    <w:rsid w:val="00B81437"/>
    <w:rsid w:val="00B819B2"/>
    <w:rsid w:val="00B81DB8"/>
    <w:rsid w:val="00B82385"/>
    <w:rsid w:val="00B825DA"/>
    <w:rsid w:val="00B82C7C"/>
    <w:rsid w:val="00B8300C"/>
    <w:rsid w:val="00B8447E"/>
    <w:rsid w:val="00B844F2"/>
    <w:rsid w:val="00B847AB"/>
    <w:rsid w:val="00B84AF5"/>
    <w:rsid w:val="00B84F70"/>
    <w:rsid w:val="00B85429"/>
    <w:rsid w:val="00B85DB0"/>
    <w:rsid w:val="00B85E4E"/>
    <w:rsid w:val="00B86FF9"/>
    <w:rsid w:val="00B872CC"/>
    <w:rsid w:val="00B87420"/>
    <w:rsid w:val="00B879A0"/>
    <w:rsid w:val="00B87D81"/>
    <w:rsid w:val="00B90691"/>
    <w:rsid w:val="00B90A6B"/>
    <w:rsid w:val="00B91466"/>
    <w:rsid w:val="00B91620"/>
    <w:rsid w:val="00B91648"/>
    <w:rsid w:val="00B919C7"/>
    <w:rsid w:val="00B91FCF"/>
    <w:rsid w:val="00B925E6"/>
    <w:rsid w:val="00B92B40"/>
    <w:rsid w:val="00B92DA2"/>
    <w:rsid w:val="00B92EA4"/>
    <w:rsid w:val="00B93029"/>
    <w:rsid w:val="00B932F8"/>
    <w:rsid w:val="00B93466"/>
    <w:rsid w:val="00B93489"/>
    <w:rsid w:val="00B93E87"/>
    <w:rsid w:val="00B941D2"/>
    <w:rsid w:val="00B9438B"/>
    <w:rsid w:val="00B94441"/>
    <w:rsid w:val="00B9462F"/>
    <w:rsid w:val="00B94AC3"/>
    <w:rsid w:val="00B94B67"/>
    <w:rsid w:val="00B94C87"/>
    <w:rsid w:val="00B9583B"/>
    <w:rsid w:val="00B958F2"/>
    <w:rsid w:val="00B964B7"/>
    <w:rsid w:val="00B965CD"/>
    <w:rsid w:val="00B965E2"/>
    <w:rsid w:val="00B968E8"/>
    <w:rsid w:val="00B97203"/>
    <w:rsid w:val="00B97F8B"/>
    <w:rsid w:val="00BA02E3"/>
    <w:rsid w:val="00BA04B2"/>
    <w:rsid w:val="00BA0DBE"/>
    <w:rsid w:val="00BA1112"/>
    <w:rsid w:val="00BA11D8"/>
    <w:rsid w:val="00BA136E"/>
    <w:rsid w:val="00BA138F"/>
    <w:rsid w:val="00BA1820"/>
    <w:rsid w:val="00BA1E30"/>
    <w:rsid w:val="00BA21AB"/>
    <w:rsid w:val="00BA229C"/>
    <w:rsid w:val="00BA2E11"/>
    <w:rsid w:val="00BA3D83"/>
    <w:rsid w:val="00BA3FF5"/>
    <w:rsid w:val="00BA4406"/>
    <w:rsid w:val="00BA4491"/>
    <w:rsid w:val="00BA4B0B"/>
    <w:rsid w:val="00BA5673"/>
    <w:rsid w:val="00BA5EED"/>
    <w:rsid w:val="00BA6146"/>
    <w:rsid w:val="00BA6328"/>
    <w:rsid w:val="00BA6DDF"/>
    <w:rsid w:val="00BA6E30"/>
    <w:rsid w:val="00BA79E6"/>
    <w:rsid w:val="00BA7C94"/>
    <w:rsid w:val="00BA7DD1"/>
    <w:rsid w:val="00BB02D2"/>
    <w:rsid w:val="00BB08D7"/>
    <w:rsid w:val="00BB1B46"/>
    <w:rsid w:val="00BB3509"/>
    <w:rsid w:val="00BB3A62"/>
    <w:rsid w:val="00BB3ADE"/>
    <w:rsid w:val="00BB404E"/>
    <w:rsid w:val="00BB5A4F"/>
    <w:rsid w:val="00BB5DD2"/>
    <w:rsid w:val="00BB5F17"/>
    <w:rsid w:val="00BB643C"/>
    <w:rsid w:val="00BB653A"/>
    <w:rsid w:val="00BB6CEB"/>
    <w:rsid w:val="00BB705B"/>
    <w:rsid w:val="00BB71FC"/>
    <w:rsid w:val="00BB720F"/>
    <w:rsid w:val="00BB78A8"/>
    <w:rsid w:val="00BB7ADC"/>
    <w:rsid w:val="00BB7F8D"/>
    <w:rsid w:val="00BC0484"/>
    <w:rsid w:val="00BC0488"/>
    <w:rsid w:val="00BC0770"/>
    <w:rsid w:val="00BC0C76"/>
    <w:rsid w:val="00BC1A55"/>
    <w:rsid w:val="00BC2514"/>
    <w:rsid w:val="00BC29AE"/>
    <w:rsid w:val="00BC2FA1"/>
    <w:rsid w:val="00BC317E"/>
    <w:rsid w:val="00BC3284"/>
    <w:rsid w:val="00BC34D2"/>
    <w:rsid w:val="00BC34ED"/>
    <w:rsid w:val="00BC3B22"/>
    <w:rsid w:val="00BC3B83"/>
    <w:rsid w:val="00BC3BCE"/>
    <w:rsid w:val="00BC4464"/>
    <w:rsid w:val="00BC4ACB"/>
    <w:rsid w:val="00BC4B44"/>
    <w:rsid w:val="00BC4C66"/>
    <w:rsid w:val="00BC4F4F"/>
    <w:rsid w:val="00BC5004"/>
    <w:rsid w:val="00BC53C2"/>
    <w:rsid w:val="00BC5916"/>
    <w:rsid w:val="00BC595C"/>
    <w:rsid w:val="00BC5A6F"/>
    <w:rsid w:val="00BC6140"/>
    <w:rsid w:val="00BC61B3"/>
    <w:rsid w:val="00BC61CE"/>
    <w:rsid w:val="00BC659E"/>
    <w:rsid w:val="00BC6D49"/>
    <w:rsid w:val="00BD0579"/>
    <w:rsid w:val="00BD05C9"/>
    <w:rsid w:val="00BD0BE0"/>
    <w:rsid w:val="00BD1069"/>
    <w:rsid w:val="00BD1685"/>
    <w:rsid w:val="00BD1A37"/>
    <w:rsid w:val="00BD2539"/>
    <w:rsid w:val="00BD2CE4"/>
    <w:rsid w:val="00BD2D1D"/>
    <w:rsid w:val="00BD2F21"/>
    <w:rsid w:val="00BD3234"/>
    <w:rsid w:val="00BD367D"/>
    <w:rsid w:val="00BD39AE"/>
    <w:rsid w:val="00BD3E6D"/>
    <w:rsid w:val="00BD4454"/>
    <w:rsid w:val="00BD44B3"/>
    <w:rsid w:val="00BD4A31"/>
    <w:rsid w:val="00BD4C25"/>
    <w:rsid w:val="00BD582A"/>
    <w:rsid w:val="00BD5B8E"/>
    <w:rsid w:val="00BD5EDC"/>
    <w:rsid w:val="00BD5FD2"/>
    <w:rsid w:val="00BD664D"/>
    <w:rsid w:val="00BD6836"/>
    <w:rsid w:val="00BD6A46"/>
    <w:rsid w:val="00BD735E"/>
    <w:rsid w:val="00BD73DF"/>
    <w:rsid w:val="00BD751E"/>
    <w:rsid w:val="00BD7A83"/>
    <w:rsid w:val="00BD7E64"/>
    <w:rsid w:val="00BE072F"/>
    <w:rsid w:val="00BE0AE1"/>
    <w:rsid w:val="00BE0B71"/>
    <w:rsid w:val="00BE0BDD"/>
    <w:rsid w:val="00BE1353"/>
    <w:rsid w:val="00BE192A"/>
    <w:rsid w:val="00BE1AA3"/>
    <w:rsid w:val="00BE1F44"/>
    <w:rsid w:val="00BE2200"/>
    <w:rsid w:val="00BE2607"/>
    <w:rsid w:val="00BE2946"/>
    <w:rsid w:val="00BE304A"/>
    <w:rsid w:val="00BE31FD"/>
    <w:rsid w:val="00BE327D"/>
    <w:rsid w:val="00BE32C3"/>
    <w:rsid w:val="00BE3657"/>
    <w:rsid w:val="00BE3668"/>
    <w:rsid w:val="00BE466E"/>
    <w:rsid w:val="00BE4D69"/>
    <w:rsid w:val="00BE53D3"/>
    <w:rsid w:val="00BE5571"/>
    <w:rsid w:val="00BE561C"/>
    <w:rsid w:val="00BE591B"/>
    <w:rsid w:val="00BE5FF2"/>
    <w:rsid w:val="00BE60C9"/>
    <w:rsid w:val="00BE6DF3"/>
    <w:rsid w:val="00BE6EF4"/>
    <w:rsid w:val="00BE7073"/>
    <w:rsid w:val="00BE7121"/>
    <w:rsid w:val="00BE7607"/>
    <w:rsid w:val="00BE77F4"/>
    <w:rsid w:val="00BE7A98"/>
    <w:rsid w:val="00BF0C24"/>
    <w:rsid w:val="00BF0D5C"/>
    <w:rsid w:val="00BF13FC"/>
    <w:rsid w:val="00BF142F"/>
    <w:rsid w:val="00BF1D31"/>
    <w:rsid w:val="00BF1DCC"/>
    <w:rsid w:val="00BF2246"/>
    <w:rsid w:val="00BF262E"/>
    <w:rsid w:val="00BF28FE"/>
    <w:rsid w:val="00BF2EF6"/>
    <w:rsid w:val="00BF30DE"/>
    <w:rsid w:val="00BF4397"/>
    <w:rsid w:val="00BF5641"/>
    <w:rsid w:val="00BF5BDC"/>
    <w:rsid w:val="00BF6B14"/>
    <w:rsid w:val="00BF7AE6"/>
    <w:rsid w:val="00C003C1"/>
    <w:rsid w:val="00C00499"/>
    <w:rsid w:val="00C00542"/>
    <w:rsid w:val="00C0086B"/>
    <w:rsid w:val="00C0089E"/>
    <w:rsid w:val="00C00961"/>
    <w:rsid w:val="00C00A71"/>
    <w:rsid w:val="00C00AAD"/>
    <w:rsid w:val="00C00D26"/>
    <w:rsid w:val="00C00E3F"/>
    <w:rsid w:val="00C00F68"/>
    <w:rsid w:val="00C01435"/>
    <w:rsid w:val="00C0179C"/>
    <w:rsid w:val="00C019FF"/>
    <w:rsid w:val="00C01A9F"/>
    <w:rsid w:val="00C036A5"/>
    <w:rsid w:val="00C03D50"/>
    <w:rsid w:val="00C03E2B"/>
    <w:rsid w:val="00C040C6"/>
    <w:rsid w:val="00C041AD"/>
    <w:rsid w:val="00C0496E"/>
    <w:rsid w:val="00C04CB6"/>
    <w:rsid w:val="00C054E0"/>
    <w:rsid w:val="00C055C6"/>
    <w:rsid w:val="00C0569D"/>
    <w:rsid w:val="00C057C8"/>
    <w:rsid w:val="00C05854"/>
    <w:rsid w:val="00C05F5E"/>
    <w:rsid w:val="00C06435"/>
    <w:rsid w:val="00C0652B"/>
    <w:rsid w:val="00C06956"/>
    <w:rsid w:val="00C06D63"/>
    <w:rsid w:val="00C06F48"/>
    <w:rsid w:val="00C07349"/>
    <w:rsid w:val="00C0760C"/>
    <w:rsid w:val="00C07C7D"/>
    <w:rsid w:val="00C07E34"/>
    <w:rsid w:val="00C07F7D"/>
    <w:rsid w:val="00C10211"/>
    <w:rsid w:val="00C1080C"/>
    <w:rsid w:val="00C10BF3"/>
    <w:rsid w:val="00C10C26"/>
    <w:rsid w:val="00C10CEA"/>
    <w:rsid w:val="00C10E18"/>
    <w:rsid w:val="00C114D5"/>
    <w:rsid w:val="00C1176A"/>
    <w:rsid w:val="00C11B64"/>
    <w:rsid w:val="00C11E07"/>
    <w:rsid w:val="00C12843"/>
    <w:rsid w:val="00C1341B"/>
    <w:rsid w:val="00C135E9"/>
    <w:rsid w:val="00C138E2"/>
    <w:rsid w:val="00C13C73"/>
    <w:rsid w:val="00C14140"/>
    <w:rsid w:val="00C14911"/>
    <w:rsid w:val="00C14CBF"/>
    <w:rsid w:val="00C15057"/>
    <w:rsid w:val="00C1533A"/>
    <w:rsid w:val="00C15670"/>
    <w:rsid w:val="00C15F19"/>
    <w:rsid w:val="00C162B5"/>
    <w:rsid w:val="00C16C8D"/>
    <w:rsid w:val="00C17691"/>
    <w:rsid w:val="00C17A87"/>
    <w:rsid w:val="00C21347"/>
    <w:rsid w:val="00C215BF"/>
    <w:rsid w:val="00C217BC"/>
    <w:rsid w:val="00C21B85"/>
    <w:rsid w:val="00C222E7"/>
    <w:rsid w:val="00C2237D"/>
    <w:rsid w:val="00C22441"/>
    <w:rsid w:val="00C227C2"/>
    <w:rsid w:val="00C22B78"/>
    <w:rsid w:val="00C22ED8"/>
    <w:rsid w:val="00C231F7"/>
    <w:rsid w:val="00C23557"/>
    <w:rsid w:val="00C246FE"/>
    <w:rsid w:val="00C247D2"/>
    <w:rsid w:val="00C24FF1"/>
    <w:rsid w:val="00C25487"/>
    <w:rsid w:val="00C259C2"/>
    <w:rsid w:val="00C25ABB"/>
    <w:rsid w:val="00C25D6A"/>
    <w:rsid w:val="00C269AD"/>
    <w:rsid w:val="00C27235"/>
    <w:rsid w:val="00C275F6"/>
    <w:rsid w:val="00C27833"/>
    <w:rsid w:val="00C27857"/>
    <w:rsid w:val="00C30301"/>
    <w:rsid w:val="00C307BB"/>
    <w:rsid w:val="00C30B10"/>
    <w:rsid w:val="00C30BFB"/>
    <w:rsid w:val="00C30FB0"/>
    <w:rsid w:val="00C31473"/>
    <w:rsid w:val="00C31FC6"/>
    <w:rsid w:val="00C320C3"/>
    <w:rsid w:val="00C321B6"/>
    <w:rsid w:val="00C32C99"/>
    <w:rsid w:val="00C32EE1"/>
    <w:rsid w:val="00C32F1F"/>
    <w:rsid w:val="00C3348B"/>
    <w:rsid w:val="00C338D3"/>
    <w:rsid w:val="00C3412F"/>
    <w:rsid w:val="00C342B6"/>
    <w:rsid w:val="00C349E9"/>
    <w:rsid w:val="00C34B24"/>
    <w:rsid w:val="00C350F8"/>
    <w:rsid w:val="00C356AD"/>
    <w:rsid w:val="00C3588C"/>
    <w:rsid w:val="00C368B2"/>
    <w:rsid w:val="00C369CC"/>
    <w:rsid w:val="00C36EFB"/>
    <w:rsid w:val="00C378EC"/>
    <w:rsid w:val="00C37CF1"/>
    <w:rsid w:val="00C4010A"/>
    <w:rsid w:val="00C40190"/>
    <w:rsid w:val="00C406D7"/>
    <w:rsid w:val="00C40814"/>
    <w:rsid w:val="00C414E5"/>
    <w:rsid w:val="00C41C72"/>
    <w:rsid w:val="00C422E7"/>
    <w:rsid w:val="00C423E5"/>
    <w:rsid w:val="00C42622"/>
    <w:rsid w:val="00C43344"/>
    <w:rsid w:val="00C456D5"/>
    <w:rsid w:val="00C45728"/>
    <w:rsid w:val="00C4592C"/>
    <w:rsid w:val="00C45B8D"/>
    <w:rsid w:val="00C46574"/>
    <w:rsid w:val="00C46CE4"/>
    <w:rsid w:val="00C46DA6"/>
    <w:rsid w:val="00C46DFB"/>
    <w:rsid w:val="00C471CC"/>
    <w:rsid w:val="00C4760B"/>
    <w:rsid w:val="00C47933"/>
    <w:rsid w:val="00C47BA9"/>
    <w:rsid w:val="00C47C14"/>
    <w:rsid w:val="00C47DA7"/>
    <w:rsid w:val="00C47DB5"/>
    <w:rsid w:val="00C47F44"/>
    <w:rsid w:val="00C50550"/>
    <w:rsid w:val="00C50D3C"/>
    <w:rsid w:val="00C50EC7"/>
    <w:rsid w:val="00C51336"/>
    <w:rsid w:val="00C5149B"/>
    <w:rsid w:val="00C514DA"/>
    <w:rsid w:val="00C521DE"/>
    <w:rsid w:val="00C5284F"/>
    <w:rsid w:val="00C52C91"/>
    <w:rsid w:val="00C52F7F"/>
    <w:rsid w:val="00C53096"/>
    <w:rsid w:val="00C539B9"/>
    <w:rsid w:val="00C542D5"/>
    <w:rsid w:val="00C54411"/>
    <w:rsid w:val="00C54B78"/>
    <w:rsid w:val="00C54D78"/>
    <w:rsid w:val="00C54DB2"/>
    <w:rsid w:val="00C54EC4"/>
    <w:rsid w:val="00C55046"/>
    <w:rsid w:val="00C55491"/>
    <w:rsid w:val="00C554EA"/>
    <w:rsid w:val="00C55A06"/>
    <w:rsid w:val="00C55BB3"/>
    <w:rsid w:val="00C56165"/>
    <w:rsid w:val="00C56477"/>
    <w:rsid w:val="00C56527"/>
    <w:rsid w:val="00C56A3A"/>
    <w:rsid w:val="00C56B02"/>
    <w:rsid w:val="00C57275"/>
    <w:rsid w:val="00C604C7"/>
    <w:rsid w:val="00C6061B"/>
    <w:rsid w:val="00C6070D"/>
    <w:rsid w:val="00C60C8B"/>
    <w:rsid w:val="00C60D87"/>
    <w:rsid w:val="00C6155C"/>
    <w:rsid w:val="00C61668"/>
    <w:rsid w:val="00C618D7"/>
    <w:rsid w:val="00C61DEF"/>
    <w:rsid w:val="00C623A5"/>
    <w:rsid w:val="00C62642"/>
    <w:rsid w:val="00C626B5"/>
    <w:rsid w:val="00C629A8"/>
    <w:rsid w:val="00C63C8D"/>
    <w:rsid w:val="00C641A2"/>
    <w:rsid w:val="00C64789"/>
    <w:rsid w:val="00C6506A"/>
    <w:rsid w:val="00C651A7"/>
    <w:rsid w:val="00C65DB5"/>
    <w:rsid w:val="00C6622C"/>
    <w:rsid w:val="00C66272"/>
    <w:rsid w:val="00C6712B"/>
    <w:rsid w:val="00C679C8"/>
    <w:rsid w:val="00C70175"/>
    <w:rsid w:val="00C704EB"/>
    <w:rsid w:val="00C708FA"/>
    <w:rsid w:val="00C70B0E"/>
    <w:rsid w:val="00C70B9E"/>
    <w:rsid w:val="00C71305"/>
    <w:rsid w:val="00C716C7"/>
    <w:rsid w:val="00C7191C"/>
    <w:rsid w:val="00C7194C"/>
    <w:rsid w:val="00C71D65"/>
    <w:rsid w:val="00C72017"/>
    <w:rsid w:val="00C72189"/>
    <w:rsid w:val="00C721B3"/>
    <w:rsid w:val="00C723E8"/>
    <w:rsid w:val="00C72520"/>
    <w:rsid w:val="00C72542"/>
    <w:rsid w:val="00C72948"/>
    <w:rsid w:val="00C729F4"/>
    <w:rsid w:val="00C72E24"/>
    <w:rsid w:val="00C73453"/>
    <w:rsid w:val="00C73B7F"/>
    <w:rsid w:val="00C73D08"/>
    <w:rsid w:val="00C73ED0"/>
    <w:rsid w:val="00C747DC"/>
    <w:rsid w:val="00C74D32"/>
    <w:rsid w:val="00C752E4"/>
    <w:rsid w:val="00C752F7"/>
    <w:rsid w:val="00C75DF9"/>
    <w:rsid w:val="00C76105"/>
    <w:rsid w:val="00C76259"/>
    <w:rsid w:val="00C767D2"/>
    <w:rsid w:val="00C76D16"/>
    <w:rsid w:val="00C773C9"/>
    <w:rsid w:val="00C77E03"/>
    <w:rsid w:val="00C805CE"/>
    <w:rsid w:val="00C80A13"/>
    <w:rsid w:val="00C815ED"/>
    <w:rsid w:val="00C817D2"/>
    <w:rsid w:val="00C81C5C"/>
    <w:rsid w:val="00C8213E"/>
    <w:rsid w:val="00C82749"/>
    <w:rsid w:val="00C82A1D"/>
    <w:rsid w:val="00C82C47"/>
    <w:rsid w:val="00C8341B"/>
    <w:rsid w:val="00C83A37"/>
    <w:rsid w:val="00C83D4E"/>
    <w:rsid w:val="00C848DC"/>
    <w:rsid w:val="00C854CE"/>
    <w:rsid w:val="00C864D3"/>
    <w:rsid w:val="00C86950"/>
    <w:rsid w:val="00C8698A"/>
    <w:rsid w:val="00C870CC"/>
    <w:rsid w:val="00C871F5"/>
    <w:rsid w:val="00C8763F"/>
    <w:rsid w:val="00C87D0C"/>
    <w:rsid w:val="00C87E59"/>
    <w:rsid w:val="00C90312"/>
    <w:rsid w:val="00C905F1"/>
    <w:rsid w:val="00C90BB6"/>
    <w:rsid w:val="00C90F68"/>
    <w:rsid w:val="00C913E9"/>
    <w:rsid w:val="00C91774"/>
    <w:rsid w:val="00C9177E"/>
    <w:rsid w:val="00C917EF"/>
    <w:rsid w:val="00C91A70"/>
    <w:rsid w:val="00C91B7E"/>
    <w:rsid w:val="00C91E8F"/>
    <w:rsid w:val="00C9204B"/>
    <w:rsid w:val="00C923A1"/>
    <w:rsid w:val="00C923A2"/>
    <w:rsid w:val="00C92580"/>
    <w:rsid w:val="00C92D4F"/>
    <w:rsid w:val="00C92EFA"/>
    <w:rsid w:val="00C93014"/>
    <w:rsid w:val="00C931C3"/>
    <w:rsid w:val="00C935FF"/>
    <w:rsid w:val="00C937DF"/>
    <w:rsid w:val="00C93822"/>
    <w:rsid w:val="00C9396D"/>
    <w:rsid w:val="00C93D3B"/>
    <w:rsid w:val="00C94031"/>
    <w:rsid w:val="00C94508"/>
    <w:rsid w:val="00C9458A"/>
    <w:rsid w:val="00C94812"/>
    <w:rsid w:val="00C94E86"/>
    <w:rsid w:val="00C95093"/>
    <w:rsid w:val="00C9553B"/>
    <w:rsid w:val="00C959B3"/>
    <w:rsid w:val="00C95A58"/>
    <w:rsid w:val="00C95B9E"/>
    <w:rsid w:val="00C963DC"/>
    <w:rsid w:val="00C9670C"/>
    <w:rsid w:val="00C96CD9"/>
    <w:rsid w:val="00C97189"/>
    <w:rsid w:val="00C97796"/>
    <w:rsid w:val="00C9784D"/>
    <w:rsid w:val="00C97A0E"/>
    <w:rsid w:val="00C97AFC"/>
    <w:rsid w:val="00C97DE2"/>
    <w:rsid w:val="00CA01FE"/>
    <w:rsid w:val="00CA0442"/>
    <w:rsid w:val="00CA0543"/>
    <w:rsid w:val="00CA0620"/>
    <w:rsid w:val="00CA091C"/>
    <w:rsid w:val="00CA10FF"/>
    <w:rsid w:val="00CA1687"/>
    <w:rsid w:val="00CA1CC6"/>
    <w:rsid w:val="00CA1CFE"/>
    <w:rsid w:val="00CA1F19"/>
    <w:rsid w:val="00CA2191"/>
    <w:rsid w:val="00CA2E8F"/>
    <w:rsid w:val="00CA31D3"/>
    <w:rsid w:val="00CA3B4A"/>
    <w:rsid w:val="00CA3CA7"/>
    <w:rsid w:val="00CA3FCD"/>
    <w:rsid w:val="00CA4563"/>
    <w:rsid w:val="00CA47B5"/>
    <w:rsid w:val="00CA4867"/>
    <w:rsid w:val="00CA5334"/>
    <w:rsid w:val="00CA5B6C"/>
    <w:rsid w:val="00CA5E3F"/>
    <w:rsid w:val="00CA6556"/>
    <w:rsid w:val="00CA655C"/>
    <w:rsid w:val="00CA6C24"/>
    <w:rsid w:val="00CA7116"/>
    <w:rsid w:val="00CA771E"/>
    <w:rsid w:val="00CA7FC7"/>
    <w:rsid w:val="00CB0004"/>
    <w:rsid w:val="00CB0029"/>
    <w:rsid w:val="00CB0162"/>
    <w:rsid w:val="00CB1010"/>
    <w:rsid w:val="00CB1246"/>
    <w:rsid w:val="00CB139E"/>
    <w:rsid w:val="00CB1A1E"/>
    <w:rsid w:val="00CB1D80"/>
    <w:rsid w:val="00CB20C2"/>
    <w:rsid w:val="00CB2133"/>
    <w:rsid w:val="00CB24C0"/>
    <w:rsid w:val="00CB276F"/>
    <w:rsid w:val="00CB2798"/>
    <w:rsid w:val="00CB27B3"/>
    <w:rsid w:val="00CB2E32"/>
    <w:rsid w:val="00CB3C38"/>
    <w:rsid w:val="00CB43CD"/>
    <w:rsid w:val="00CB441B"/>
    <w:rsid w:val="00CB4825"/>
    <w:rsid w:val="00CB48A2"/>
    <w:rsid w:val="00CB4CF3"/>
    <w:rsid w:val="00CB5A7D"/>
    <w:rsid w:val="00CB614F"/>
    <w:rsid w:val="00CB647B"/>
    <w:rsid w:val="00CB666D"/>
    <w:rsid w:val="00CB71DE"/>
    <w:rsid w:val="00CB72E8"/>
    <w:rsid w:val="00CB7487"/>
    <w:rsid w:val="00CB7A6A"/>
    <w:rsid w:val="00CB7EF8"/>
    <w:rsid w:val="00CC0094"/>
    <w:rsid w:val="00CC082C"/>
    <w:rsid w:val="00CC0911"/>
    <w:rsid w:val="00CC120A"/>
    <w:rsid w:val="00CC122A"/>
    <w:rsid w:val="00CC1316"/>
    <w:rsid w:val="00CC15C8"/>
    <w:rsid w:val="00CC18CA"/>
    <w:rsid w:val="00CC213D"/>
    <w:rsid w:val="00CC2348"/>
    <w:rsid w:val="00CC2354"/>
    <w:rsid w:val="00CC2563"/>
    <w:rsid w:val="00CC2C36"/>
    <w:rsid w:val="00CC2C67"/>
    <w:rsid w:val="00CC2FBA"/>
    <w:rsid w:val="00CC3463"/>
    <w:rsid w:val="00CC34F3"/>
    <w:rsid w:val="00CC3664"/>
    <w:rsid w:val="00CC37EB"/>
    <w:rsid w:val="00CC402F"/>
    <w:rsid w:val="00CC438F"/>
    <w:rsid w:val="00CC4457"/>
    <w:rsid w:val="00CC499B"/>
    <w:rsid w:val="00CC51D3"/>
    <w:rsid w:val="00CC5378"/>
    <w:rsid w:val="00CC5715"/>
    <w:rsid w:val="00CC57AE"/>
    <w:rsid w:val="00CC5BE1"/>
    <w:rsid w:val="00CC5E2D"/>
    <w:rsid w:val="00CC6540"/>
    <w:rsid w:val="00CC6A6F"/>
    <w:rsid w:val="00CC719C"/>
    <w:rsid w:val="00CC7534"/>
    <w:rsid w:val="00CC7583"/>
    <w:rsid w:val="00CD0351"/>
    <w:rsid w:val="00CD0941"/>
    <w:rsid w:val="00CD0CDD"/>
    <w:rsid w:val="00CD0E42"/>
    <w:rsid w:val="00CD0F0C"/>
    <w:rsid w:val="00CD1172"/>
    <w:rsid w:val="00CD19E8"/>
    <w:rsid w:val="00CD1AC7"/>
    <w:rsid w:val="00CD1CFA"/>
    <w:rsid w:val="00CD213B"/>
    <w:rsid w:val="00CD2800"/>
    <w:rsid w:val="00CD33C7"/>
    <w:rsid w:val="00CD34BC"/>
    <w:rsid w:val="00CD39A9"/>
    <w:rsid w:val="00CD41F8"/>
    <w:rsid w:val="00CD51B8"/>
    <w:rsid w:val="00CD529E"/>
    <w:rsid w:val="00CD56EF"/>
    <w:rsid w:val="00CD5DFB"/>
    <w:rsid w:val="00CD5EF0"/>
    <w:rsid w:val="00CD68B8"/>
    <w:rsid w:val="00CD6DA6"/>
    <w:rsid w:val="00CD7FA3"/>
    <w:rsid w:val="00CE0145"/>
    <w:rsid w:val="00CE0192"/>
    <w:rsid w:val="00CE0A98"/>
    <w:rsid w:val="00CE0BD7"/>
    <w:rsid w:val="00CE0BDA"/>
    <w:rsid w:val="00CE1BE3"/>
    <w:rsid w:val="00CE27D0"/>
    <w:rsid w:val="00CE375F"/>
    <w:rsid w:val="00CE39A6"/>
    <w:rsid w:val="00CE3EA6"/>
    <w:rsid w:val="00CE53C7"/>
    <w:rsid w:val="00CE577D"/>
    <w:rsid w:val="00CE636B"/>
    <w:rsid w:val="00CE6478"/>
    <w:rsid w:val="00CE664F"/>
    <w:rsid w:val="00CE6680"/>
    <w:rsid w:val="00CE66B5"/>
    <w:rsid w:val="00CE6C2F"/>
    <w:rsid w:val="00CE6CA1"/>
    <w:rsid w:val="00CE74A2"/>
    <w:rsid w:val="00CE77BB"/>
    <w:rsid w:val="00CE7D89"/>
    <w:rsid w:val="00CF036B"/>
    <w:rsid w:val="00CF0826"/>
    <w:rsid w:val="00CF0906"/>
    <w:rsid w:val="00CF0B29"/>
    <w:rsid w:val="00CF0C2B"/>
    <w:rsid w:val="00CF0E55"/>
    <w:rsid w:val="00CF10DC"/>
    <w:rsid w:val="00CF15E4"/>
    <w:rsid w:val="00CF1D7E"/>
    <w:rsid w:val="00CF1F5E"/>
    <w:rsid w:val="00CF24BF"/>
    <w:rsid w:val="00CF2DC7"/>
    <w:rsid w:val="00CF3403"/>
    <w:rsid w:val="00CF3B45"/>
    <w:rsid w:val="00CF3EA9"/>
    <w:rsid w:val="00CF4927"/>
    <w:rsid w:val="00CF503B"/>
    <w:rsid w:val="00CF5322"/>
    <w:rsid w:val="00CF5641"/>
    <w:rsid w:val="00CF58B0"/>
    <w:rsid w:val="00CF5B93"/>
    <w:rsid w:val="00CF651C"/>
    <w:rsid w:val="00CF6651"/>
    <w:rsid w:val="00CF6847"/>
    <w:rsid w:val="00CF6C4D"/>
    <w:rsid w:val="00CF6D07"/>
    <w:rsid w:val="00CF6D5D"/>
    <w:rsid w:val="00CF7260"/>
    <w:rsid w:val="00CF73D8"/>
    <w:rsid w:val="00CF7638"/>
    <w:rsid w:val="00CF7E6D"/>
    <w:rsid w:val="00CF7E7E"/>
    <w:rsid w:val="00D000DE"/>
    <w:rsid w:val="00D00188"/>
    <w:rsid w:val="00D0053A"/>
    <w:rsid w:val="00D006AD"/>
    <w:rsid w:val="00D006BB"/>
    <w:rsid w:val="00D006BD"/>
    <w:rsid w:val="00D00AC7"/>
    <w:rsid w:val="00D00C8F"/>
    <w:rsid w:val="00D00D84"/>
    <w:rsid w:val="00D01222"/>
    <w:rsid w:val="00D0188A"/>
    <w:rsid w:val="00D022B4"/>
    <w:rsid w:val="00D02A91"/>
    <w:rsid w:val="00D02DB7"/>
    <w:rsid w:val="00D02FE7"/>
    <w:rsid w:val="00D0335D"/>
    <w:rsid w:val="00D04046"/>
    <w:rsid w:val="00D0430E"/>
    <w:rsid w:val="00D047CA"/>
    <w:rsid w:val="00D04F19"/>
    <w:rsid w:val="00D05AFC"/>
    <w:rsid w:val="00D06324"/>
    <w:rsid w:val="00D063EE"/>
    <w:rsid w:val="00D06DA9"/>
    <w:rsid w:val="00D07395"/>
    <w:rsid w:val="00D07C55"/>
    <w:rsid w:val="00D07D6A"/>
    <w:rsid w:val="00D07E8C"/>
    <w:rsid w:val="00D1026E"/>
    <w:rsid w:val="00D102AD"/>
    <w:rsid w:val="00D10792"/>
    <w:rsid w:val="00D10B70"/>
    <w:rsid w:val="00D11178"/>
    <w:rsid w:val="00D11E21"/>
    <w:rsid w:val="00D11F08"/>
    <w:rsid w:val="00D12820"/>
    <w:rsid w:val="00D128E5"/>
    <w:rsid w:val="00D129B5"/>
    <w:rsid w:val="00D12A25"/>
    <w:rsid w:val="00D12A5F"/>
    <w:rsid w:val="00D12C0A"/>
    <w:rsid w:val="00D1320F"/>
    <w:rsid w:val="00D1382C"/>
    <w:rsid w:val="00D138B2"/>
    <w:rsid w:val="00D139B5"/>
    <w:rsid w:val="00D13B61"/>
    <w:rsid w:val="00D13DBD"/>
    <w:rsid w:val="00D15D89"/>
    <w:rsid w:val="00D15E18"/>
    <w:rsid w:val="00D161F1"/>
    <w:rsid w:val="00D16347"/>
    <w:rsid w:val="00D166A7"/>
    <w:rsid w:val="00D167AA"/>
    <w:rsid w:val="00D169FF"/>
    <w:rsid w:val="00D16D46"/>
    <w:rsid w:val="00D173F5"/>
    <w:rsid w:val="00D17760"/>
    <w:rsid w:val="00D17AF2"/>
    <w:rsid w:val="00D17C32"/>
    <w:rsid w:val="00D17D4B"/>
    <w:rsid w:val="00D17DB9"/>
    <w:rsid w:val="00D2006E"/>
    <w:rsid w:val="00D202FD"/>
    <w:rsid w:val="00D20E21"/>
    <w:rsid w:val="00D21551"/>
    <w:rsid w:val="00D21EBD"/>
    <w:rsid w:val="00D21F40"/>
    <w:rsid w:val="00D2223C"/>
    <w:rsid w:val="00D23D6B"/>
    <w:rsid w:val="00D24083"/>
    <w:rsid w:val="00D24865"/>
    <w:rsid w:val="00D248FC"/>
    <w:rsid w:val="00D25DE1"/>
    <w:rsid w:val="00D261E0"/>
    <w:rsid w:val="00D266A3"/>
    <w:rsid w:val="00D26C1E"/>
    <w:rsid w:val="00D27F4B"/>
    <w:rsid w:val="00D30632"/>
    <w:rsid w:val="00D30F93"/>
    <w:rsid w:val="00D30FDD"/>
    <w:rsid w:val="00D315DD"/>
    <w:rsid w:val="00D31DA4"/>
    <w:rsid w:val="00D3206F"/>
    <w:rsid w:val="00D320B8"/>
    <w:rsid w:val="00D32525"/>
    <w:rsid w:val="00D32ACD"/>
    <w:rsid w:val="00D32E5B"/>
    <w:rsid w:val="00D338EC"/>
    <w:rsid w:val="00D33C4C"/>
    <w:rsid w:val="00D34467"/>
    <w:rsid w:val="00D35563"/>
    <w:rsid w:val="00D35814"/>
    <w:rsid w:val="00D35952"/>
    <w:rsid w:val="00D35ECD"/>
    <w:rsid w:val="00D35FB2"/>
    <w:rsid w:val="00D36D13"/>
    <w:rsid w:val="00D373BA"/>
    <w:rsid w:val="00D37817"/>
    <w:rsid w:val="00D37AD1"/>
    <w:rsid w:val="00D37B7B"/>
    <w:rsid w:val="00D37EB6"/>
    <w:rsid w:val="00D37F33"/>
    <w:rsid w:val="00D4028D"/>
    <w:rsid w:val="00D40499"/>
    <w:rsid w:val="00D406CB"/>
    <w:rsid w:val="00D40C0C"/>
    <w:rsid w:val="00D410B1"/>
    <w:rsid w:val="00D42020"/>
    <w:rsid w:val="00D42434"/>
    <w:rsid w:val="00D4251D"/>
    <w:rsid w:val="00D428F6"/>
    <w:rsid w:val="00D42C5B"/>
    <w:rsid w:val="00D42CFA"/>
    <w:rsid w:val="00D42D99"/>
    <w:rsid w:val="00D430EB"/>
    <w:rsid w:val="00D431DA"/>
    <w:rsid w:val="00D4321A"/>
    <w:rsid w:val="00D4375A"/>
    <w:rsid w:val="00D43768"/>
    <w:rsid w:val="00D43982"/>
    <w:rsid w:val="00D43CC0"/>
    <w:rsid w:val="00D44901"/>
    <w:rsid w:val="00D44A48"/>
    <w:rsid w:val="00D44AE3"/>
    <w:rsid w:val="00D4533D"/>
    <w:rsid w:val="00D45785"/>
    <w:rsid w:val="00D45B36"/>
    <w:rsid w:val="00D46339"/>
    <w:rsid w:val="00D46E5B"/>
    <w:rsid w:val="00D473C9"/>
    <w:rsid w:val="00D47BB5"/>
    <w:rsid w:val="00D50260"/>
    <w:rsid w:val="00D50544"/>
    <w:rsid w:val="00D5076B"/>
    <w:rsid w:val="00D50831"/>
    <w:rsid w:val="00D519DC"/>
    <w:rsid w:val="00D51B39"/>
    <w:rsid w:val="00D51B9E"/>
    <w:rsid w:val="00D51D9B"/>
    <w:rsid w:val="00D52B0D"/>
    <w:rsid w:val="00D530A0"/>
    <w:rsid w:val="00D533B2"/>
    <w:rsid w:val="00D533F4"/>
    <w:rsid w:val="00D53477"/>
    <w:rsid w:val="00D53BD4"/>
    <w:rsid w:val="00D542C7"/>
    <w:rsid w:val="00D5494F"/>
    <w:rsid w:val="00D54A5A"/>
    <w:rsid w:val="00D54D76"/>
    <w:rsid w:val="00D54EB5"/>
    <w:rsid w:val="00D55A76"/>
    <w:rsid w:val="00D5601A"/>
    <w:rsid w:val="00D561DA"/>
    <w:rsid w:val="00D5644D"/>
    <w:rsid w:val="00D572A8"/>
    <w:rsid w:val="00D57F08"/>
    <w:rsid w:val="00D60160"/>
    <w:rsid w:val="00D6022C"/>
    <w:rsid w:val="00D60F0F"/>
    <w:rsid w:val="00D613E6"/>
    <w:rsid w:val="00D61447"/>
    <w:rsid w:val="00D61611"/>
    <w:rsid w:val="00D62014"/>
    <w:rsid w:val="00D6232C"/>
    <w:rsid w:val="00D62346"/>
    <w:rsid w:val="00D62494"/>
    <w:rsid w:val="00D62664"/>
    <w:rsid w:val="00D627C0"/>
    <w:rsid w:val="00D62A39"/>
    <w:rsid w:val="00D62D60"/>
    <w:rsid w:val="00D62EBB"/>
    <w:rsid w:val="00D6399E"/>
    <w:rsid w:val="00D63B10"/>
    <w:rsid w:val="00D63E47"/>
    <w:rsid w:val="00D6405F"/>
    <w:rsid w:val="00D6470F"/>
    <w:rsid w:val="00D647D9"/>
    <w:rsid w:val="00D648AD"/>
    <w:rsid w:val="00D653AF"/>
    <w:rsid w:val="00D660DB"/>
    <w:rsid w:val="00D66397"/>
    <w:rsid w:val="00D6650B"/>
    <w:rsid w:val="00D6665B"/>
    <w:rsid w:val="00D66FA4"/>
    <w:rsid w:val="00D67167"/>
    <w:rsid w:val="00D671DA"/>
    <w:rsid w:val="00D675A9"/>
    <w:rsid w:val="00D700A3"/>
    <w:rsid w:val="00D70B87"/>
    <w:rsid w:val="00D70C6D"/>
    <w:rsid w:val="00D71239"/>
    <w:rsid w:val="00D71854"/>
    <w:rsid w:val="00D71DA5"/>
    <w:rsid w:val="00D72186"/>
    <w:rsid w:val="00D7275D"/>
    <w:rsid w:val="00D729A6"/>
    <w:rsid w:val="00D7349D"/>
    <w:rsid w:val="00D737AF"/>
    <w:rsid w:val="00D73AED"/>
    <w:rsid w:val="00D7446E"/>
    <w:rsid w:val="00D74F68"/>
    <w:rsid w:val="00D75463"/>
    <w:rsid w:val="00D75686"/>
    <w:rsid w:val="00D757B5"/>
    <w:rsid w:val="00D76505"/>
    <w:rsid w:val="00D76695"/>
    <w:rsid w:val="00D76713"/>
    <w:rsid w:val="00D76C6C"/>
    <w:rsid w:val="00D76DA1"/>
    <w:rsid w:val="00D77427"/>
    <w:rsid w:val="00D77766"/>
    <w:rsid w:val="00D8032C"/>
    <w:rsid w:val="00D80367"/>
    <w:rsid w:val="00D803D4"/>
    <w:rsid w:val="00D805E4"/>
    <w:rsid w:val="00D80810"/>
    <w:rsid w:val="00D80AF2"/>
    <w:rsid w:val="00D810B5"/>
    <w:rsid w:val="00D8138A"/>
    <w:rsid w:val="00D814B7"/>
    <w:rsid w:val="00D817EC"/>
    <w:rsid w:val="00D829CC"/>
    <w:rsid w:val="00D82DC0"/>
    <w:rsid w:val="00D8302C"/>
    <w:rsid w:val="00D831C9"/>
    <w:rsid w:val="00D83DFE"/>
    <w:rsid w:val="00D841D8"/>
    <w:rsid w:val="00D84552"/>
    <w:rsid w:val="00D8467E"/>
    <w:rsid w:val="00D8526A"/>
    <w:rsid w:val="00D857FF"/>
    <w:rsid w:val="00D85CF8"/>
    <w:rsid w:val="00D85F12"/>
    <w:rsid w:val="00D85FC8"/>
    <w:rsid w:val="00D8612F"/>
    <w:rsid w:val="00D86146"/>
    <w:rsid w:val="00D86320"/>
    <w:rsid w:val="00D868B6"/>
    <w:rsid w:val="00D86ECC"/>
    <w:rsid w:val="00D86FA1"/>
    <w:rsid w:val="00D8735D"/>
    <w:rsid w:val="00D9007B"/>
    <w:rsid w:val="00D901D2"/>
    <w:rsid w:val="00D90BBA"/>
    <w:rsid w:val="00D90E4B"/>
    <w:rsid w:val="00D91CA1"/>
    <w:rsid w:val="00D91D1D"/>
    <w:rsid w:val="00D92048"/>
    <w:rsid w:val="00D92478"/>
    <w:rsid w:val="00D92821"/>
    <w:rsid w:val="00D92877"/>
    <w:rsid w:val="00D928DD"/>
    <w:rsid w:val="00D92B86"/>
    <w:rsid w:val="00D9304E"/>
    <w:rsid w:val="00D93903"/>
    <w:rsid w:val="00D93A42"/>
    <w:rsid w:val="00D93D15"/>
    <w:rsid w:val="00D93EAB"/>
    <w:rsid w:val="00D94024"/>
    <w:rsid w:val="00D94807"/>
    <w:rsid w:val="00D949C5"/>
    <w:rsid w:val="00D95195"/>
    <w:rsid w:val="00D95441"/>
    <w:rsid w:val="00D958C6"/>
    <w:rsid w:val="00D95929"/>
    <w:rsid w:val="00D9663B"/>
    <w:rsid w:val="00D969C8"/>
    <w:rsid w:val="00D9768D"/>
    <w:rsid w:val="00D977A3"/>
    <w:rsid w:val="00DA03EA"/>
    <w:rsid w:val="00DA0A4D"/>
    <w:rsid w:val="00DA0BE1"/>
    <w:rsid w:val="00DA0DBE"/>
    <w:rsid w:val="00DA14DB"/>
    <w:rsid w:val="00DA19CC"/>
    <w:rsid w:val="00DA1B9C"/>
    <w:rsid w:val="00DA1FB2"/>
    <w:rsid w:val="00DA2318"/>
    <w:rsid w:val="00DA3149"/>
    <w:rsid w:val="00DA31BE"/>
    <w:rsid w:val="00DA3347"/>
    <w:rsid w:val="00DA3F16"/>
    <w:rsid w:val="00DA402A"/>
    <w:rsid w:val="00DA49E7"/>
    <w:rsid w:val="00DA5024"/>
    <w:rsid w:val="00DA5494"/>
    <w:rsid w:val="00DA55FD"/>
    <w:rsid w:val="00DA5B98"/>
    <w:rsid w:val="00DA5BCD"/>
    <w:rsid w:val="00DA5CDB"/>
    <w:rsid w:val="00DA5EAE"/>
    <w:rsid w:val="00DA5EB8"/>
    <w:rsid w:val="00DA6170"/>
    <w:rsid w:val="00DA63FD"/>
    <w:rsid w:val="00DA6400"/>
    <w:rsid w:val="00DA6435"/>
    <w:rsid w:val="00DA6BC4"/>
    <w:rsid w:val="00DA79A8"/>
    <w:rsid w:val="00DA7E85"/>
    <w:rsid w:val="00DB025B"/>
    <w:rsid w:val="00DB029D"/>
    <w:rsid w:val="00DB0757"/>
    <w:rsid w:val="00DB0CD2"/>
    <w:rsid w:val="00DB0D90"/>
    <w:rsid w:val="00DB0E87"/>
    <w:rsid w:val="00DB103E"/>
    <w:rsid w:val="00DB1056"/>
    <w:rsid w:val="00DB10FD"/>
    <w:rsid w:val="00DB2409"/>
    <w:rsid w:val="00DB24E8"/>
    <w:rsid w:val="00DB24EB"/>
    <w:rsid w:val="00DB2594"/>
    <w:rsid w:val="00DB33DC"/>
    <w:rsid w:val="00DB35C7"/>
    <w:rsid w:val="00DB39D2"/>
    <w:rsid w:val="00DB3AA2"/>
    <w:rsid w:val="00DB3BE1"/>
    <w:rsid w:val="00DB45C0"/>
    <w:rsid w:val="00DB4619"/>
    <w:rsid w:val="00DB4864"/>
    <w:rsid w:val="00DB4BF3"/>
    <w:rsid w:val="00DB4D57"/>
    <w:rsid w:val="00DB4F8C"/>
    <w:rsid w:val="00DB54E3"/>
    <w:rsid w:val="00DB54F0"/>
    <w:rsid w:val="00DB5B1E"/>
    <w:rsid w:val="00DB5C30"/>
    <w:rsid w:val="00DB5E8E"/>
    <w:rsid w:val="00DB65F4"/>
    <w:rsid w:val="00DB6A28"/>
    <w:rsid w:val="00DB6DAB"/>
    <w:rsid w:val="00DB7025"/>
    <w:rsid w:val="00DB7380"/>
    <w:rsid w:val="00DC032C"/>
    <w:rsid w:val="00DC08B8"/>
    <w:rsid w:val="00DC0BC5"/>
    <w:rsid w:val="00DC0EB8"/>
    <w:rsid w:val="00DC1026"/>
    <w:rsid w:val="00DC131D"/>
    <w:rsid w:val="00DC1738"/>
    <w:rsid w:val="00DC17EE"/>
    <w:rsid w:val="00DC1FFD"/>
    <w:rsid w:val="00DC2AE0"/>
    <w:rsid w:val="00DC3021"/>
    <w:rsid w:val="00DC33D6"/>
    <w:rsid w:val="00DC3990"/>
    <w:rsid w:val="00DC4361"/>
    <w:rsid w:val="00DC43A7"/>
    <w:rsid w:val="00DC445A"/>
    <w:rsid w:val="00DC47B6"/>
    <w:rsid w:val="00DC47F9"/>
    <w:rsid w:val="00DC4B14"/>
    <w:rsid w:val="00DC4C68"/>
    <w:rsid w:val="00DC5123"/>
    <w:rsid w:val="00DC5606"/>
    <w:rsid w:val="00DC5C27"/>
    <w:rsid w:val="00DC6314"/>
    <w:rsid w:val="00DC63F3"/>
    <w:rsid w:val="00DC704E"/>
    <w:rsid w:val="00DC7414"/>
    <w:rsid w:val="00DC76C8"/>
    <w:rsid w:val="00DC77E3"/>
    <w:rsid w:val="00DC7BED"/>
    <w:rsid w:val="00DD0604"/>
    <w:rsid w:val="00DD0C14"/>
    <w:rsid w:val="00DD15BF"/>
    <w:rsid w:val="00DD15E3"/>
    <w:rsid w:val="00DD163D"/>
    <w:rsid w:val="00DD1657"/>
    <w:rsid w:val="00DD19F7"/>
    <w:rsid w:val="00DD1E12"/>
    <w:rsid w:val="00DD258D"/>
    <w:rsid w:val="00DD34A0"/>
    <w:rsid w:val="00DD371A"/>
    <w:rsid w:val="00DD3CED"/>
    <w:rsid w:val="00DD41BF"/>
    <w:rsid w:val="00DD41CB"/>
    <w:rsid w:val="00DD41D4"/>
    <w:rsid w:val="00DD4249"/>
    <w:rsid w:val="00DD48C8"/>
    <w:rsid w:val="00DD4B14"/>
    <w:rsid w:val="00DD4B75"/>
    <w:rsid w:val="00DD510E"/>
    <w:rsid w:val="00DD5760"/>
    <w:rsid w:val="00DD5814"/>
    <w:rsid w:val="00DD5AEB"/>
    <w:rsid w:val="00DD5C94"/>
    <w:rsid w:val="00DD5E26"/>
    <w:rsid w:val="00DD60B2"/>
    <w:rsid w:val="00DD62E8"/>
    <w:rsid w:val="00DD6692"/>
    <w:rsid w:val="00DD6ADB"/>
    <w:rsid w:val="00DD6C75"/>
    <w:rsid w:val="00DD7206"/>
    <w:rsid w:val="00DD7BA5"/>
    <w:rsid w:val="00DD7CB7"/>
    <w:rsid w:val="00DD7DA3"/>
    <w:rsid w:val="00DE0236"/>
    <w:rsid w:val="00DE03C3"/>
    <w:rsid w:val="00DE06B0"/>
    <w:rsid w:val="00DE0F3B"/>
    <w:rsid w:val="00DE0FFB"/>
    <w:rsid w:val="00DE10BC"/>
    <w:rsid w:val="00DE194A"/>
    <w:rsid w:val="00DE1DF7"/>
    <w:rsid w:val="00DE2E14"/>
    <w:rsid w:val="00DE3593"/>
    <w:rsid w:val="00DE3648"/>
    <w:rsid w:val="00DE3E7A"/>
    <w:rsid w:val="00DE4061"/>
    <w:rsid w:val="00DE40AD"/>
    <w:rsid w:val="00DE4113"/>
    <w:rsid w:val="00DE4A9C"/>
    <w:rsid w:val="00DE4E9E"/>
    <w:rsid w:val="00DE4EB0"/>
    <w:rsid w:val="00DE5F2E"/>
    <w:rsid w:val="00DE62EA"/>
    <w:rsid w:val="00DE6830"/>
    <w:rsid w:val="00DE6E0D"/>
    <w:rsid w:val="00DE72E2"/>
    <w:rsid w:val="00DE771E"/>
    <w:rsid w:val="00DE7A1B"/>
    <w:rsid w:val="00DE7AB3"/>
    <w:rsid w:val="00DE7EE8"/>
    <w:rsid w:val="00DF0018"/>
    <w:rsid w:val="00DF015D"/>
    <w:rsid w:val="00DF0B71"/>
    <w:rsid w:val="00DF0E05"/>
    <w:rsid w:val="00DF103B"/>
    <w:rsid w:val="00DF113F"/>
    <w:rsid w:val="00DF12CA"/>
    <w:rsid w:val="00DF1A67"/>
    <w:rsid w:val="00DF2270"/>
    <w:rsid w:val="00DF262A"/>
    <w:rsid w:val="00DF26F7"/>
    <w:rsid w:val="00DF2A4E"/>
    <w:rsid w:val="00DF2C67"/>
    <w:rsid w:val="00DF30F3"/>
    <w:rsid w:val="00DF3309"/>
    <w:rsid w:val="00DF3A14"/>
    <w:rsid w:val="00DF3BE1"/>
    <w:rsid w:val="00DF3FA9"/>
    <w:rsid w:val="00DF417D"/>
    <w:rsid w:val="00DF46E6"/>
    <w:rsid w:val="00DF4BF5"/>
    <w:rsid w:val="00DF55B8"/>
    <w:rsid w:val="00DF5FDC"/>
    <w:rsid w:val="00DF66B2"/>
    <w:rsid w:val="00DF6D22"/>
    <w:rsid w:val="00DF6FCE"/>
    <w:rsid w:val="00DF704D"/>
    <w:rsid w:val="00DF70EE"/>
    <w:rsid w:val="00DF70F8"/>
    <w:rsid w:val="00DF767F"/>
    <w:rsid w:val="00DF7709"/>
    <w:rsid w:val="00DF7E73"/>
    <w:rsid w:val="00E00714"/>
    <w:rsid w:val="00E0137E"/>
    <w:rsid w:val="00E01A58"/>
    <w:rsid w:val="00E01B76"/>
    <w:rsid w:val="00E01CC2"/>
    <w:rsid w:val="00E01D14"/>
    <w:rsid w:val="00E02143"/>
    <w:rsid w:val="00E0250A"/>
    <w:rsid w:val="00E02B8D"/>
    <w:rsid w:val="00E02C4D"/>
    <w:rsid w:val="00E03201"/>
    <w:rsid w:val="00E03283"/>
    <w:rsid w:val="00E03377"/>
    <w:rsid w:val="00E03634"/>
    <w:rsid w:val="00E03866"/>
    <w:rsid w:val="00E0397A"/>
    <w:rsid w:val="00E03E4A"/>
    <w:rsid w:val="00E03F27"/>
    <w:rsid w:val="00E0494E"/>
    <w:rsid w:val="00E0496D"/>
    <w:rsid w:val="00E051C5"/>
    <w:rsid w:val="00E051E7"/>
    <w:rsid w:val="00E052D7"/>
    <w:rsid w:val="00E0574C"/>
    <w:rsid w:val="00E05CA4"/>
    <w:rsid w:val="00E06967"/>
    <w:rsid w:val="00E06D40"/>
    <w:rsid w:val="00E071BB"/>
    <w:rsid w:val="00E102DE"/>
    <w:rsid w:val="00E10313"/>
    <w:rsid w:val="00E10718"/>
    <w:rsid w:val="00E108D0"/>
    <w:rsid w:val="00E10953"/>
    <w:rsid w:val="00E114C6"/>
    <w:rsid w:val="00E1187B"/>
    <w:rsid w:val="00E11B95"/>
    <w:rsid w:val="00E120EC"/>
    <w:rsid w:val="00E12979"/>
    <w:rsid w:val="00E12A66"/>
    <w:rsid w:val="00E12A97"/>
    <w:rsid w:val="00E12B41"/>
    <w:rsid w:val="00E12E82"/>
    <w:rsid w:val="00E12FD3"/>
    <w:rsid w:val="00E133FD"/>
    <w:rsid w:val="00E138E3"/>
    <w:rsid w:val="00E13CF1"/>
    <w:rsid w:val="00E13D69"/>
    <w:rsid w:val="00E14269"/>
    <w:rsid w:val="00E143CE"/>
    <w:rsid w:val="00E14601"/>
    <w:rsid w:val="00E1466C"/>
    <w:rsid w:val="00E148F1"/>
    <w:rsid w:val="00E14B66"/>
    <w:rsid w:val="00E14DB2"/>
    <w:rsid w:val="00E1520F"/>
    <w:rsid w:val="00E1635D"/>
    <w:rsid w:val="00E163F3"/>
    <w:rsid w:val="00E163F4"/>
    <w:rsid w:val="00E1726B"/>
    <w:rsid w:val="00E17591"/>
    <w:rsid w:val="00E17A7B"/>
    <w:rsid w:val="00E17E20"/>
    <w:rsid w:val="00E2010A"/>
    <w:rsid w:val="00E20177"/>
    <w:rsid w:val="00E201D9"/>
    <w:rsid w:val="00E2040D"/>
    <w:rsid w:val="00E2114F"/>
    <w:rsid w:val="00E2142B"/>
    <w:rsid w:val="00E21548"/>
    <w:rsid w:val="00E215EF"/>
    <w:rsid w:val="00E2188B"/>
    <w:rsid w:val="00E2249E"/>
    <w:rsid w:val="00E226B0"/>
    <w:rsid w:val="00E228AD"/>
    <w:rsid w:val="00E22C31"/>
    <w:rsid w:val="00E2349A"/>
    <w:rsid w:val="00E23C88"/>
    <w:rsid w:val="00E23D0F"/>
    <w:rsid w:val="00E23FD5"/>
    <w:rsid w:val="00E24A93"/>
    <w:rsid w:val="00E24D31"/>
    <w:rsid w:val="00E24EFB"/>
    <w:rsid w:val="00E25107"/>
    <w:rsid w:val="00E25369"/>
    <w:rsid w:val="00E25500"/>
    <w:rsid w:val="00E2570F"/>
    <w:rsid w:val="00E25E1B"/>
    <w:rsid w:val="00E25E81"/>
    <w:rsid w:val="00E26153"/>
    <w:rsid w:val="00E263FC"/>
    <w:rsid w:val="00E26B6C"/>
    <w:rsid w:val="00E270C8"/>
    <w:rsid w:val="00E27609"/>
    <w:rsid w:val="00E27DC9"/>
    <w:rsid w:val="00E3054F"/>
    <w:rsid w:val="00E3093D"/>
    <w:rsid w:val="00E30DD3"/>
    <w:rsid w:val="00E310E4"/>
    <w:rsid w:val="00E316D0"/>
    <w:rsid w:val="00E31D0E"/>
    <w:rsid w:val="00E31E92"/>
    <w:rsid w:val="00E3220E"/>
    <w:rsid w:val="00E32324"/>
    <w:rsid w:val="00E327F4"/>
    <w:rsid w:val="00E3379D"/>
    <w:rsid w:val="00E349F7"/>
    <w:rsid w:val="00E3528F"/>
    <w:rsid w:val="00E35339"/>
    <w:rsid w:val="00E357D1"/>
    <w:rsid w:val="00E357E0"/>
    <w:rsid w:val="00E35926"/>
    <w:rsid w:val="00E35E68"/>
    <w:rsid w:val="00E36423"/>
    <w:rsid w:val="00E3656C"/>
    <w:rsid w:val="00E3706D"/>
    <w:rsid w:val="00E37C87"/>
    <w:rsid w:val="00E37E9D"/>
    <w:rsid w:val="00E402E1"/>
    <w:rsid w:val="00E40424"/>
    <w:rsid w:val="00E407C6"/>
    <w:rsid w:val="00E4162C"/>
    <w:rsid w:val="00E4196E"/>
    <w:rsid w:val="00E41A56"/>
    <w:rsid w:val="00E42117"/>
    <w:rsid w:val="00E42127"/>
    <w:rsid w:val="00E427F1"/>
    <w:rsid w:val="00E43373"/>
    <w:rsid w:val="00E434A3"/>
    <w:rsid w:val="00E43B05"/>
    <w:rsid w:val="00E43C7D"/>
    <w:rsid w:val="00E44714"/>
    <w:rsid w:val="00E44757"/>
    <w:rsid w:val="00E44E92"/>
    <w:rsid w:val="00E4566D"/>
    <w:rsid w:val="00E45D10"/>
    <w:rsid w:val="00E461E7"/>
    <w:rsid w:val="00E46E62"/>
    <w:rsid w:val="00E46EE6"/>
    <w:rsid w:val="00E46F6C"/>
    <w:rsid w:val="00E471AE"/>
    <w:rsid w:val="00E47332"/>
    <w:rsid w:val="00E476C5"/>
    <w:rsid w:val="00E47A17"/>
    <w:rsid w:val="00E47AEB"/>
    <w:rsid w:val="00E47E21"/>
    <w:rsid w:val="00E47FBF"/>
    <w:rsid w:val="00E50243"/>
    <w:rsid w:val="00E50252"/>
    <w:rsid w:val="00E50D49"/>
    <w:rsid w:val="00E513F4"/>
    <w:rsid w:val="00E52444"/>
    <w:rsid w:val="00E52645"/>
    <w:rsid w:val="00E52B38"/>
    <w:rsid w:val="00E53343"/>
    <w:rsid w:val="00E5376C"/>
    <w:rsid w:val="00E53DCC"/>
    <w:rsid w:val="00E54B82"/>
    <w:rsid w:val="00E54F61"/>
    <w:rsid w:val="00E55686"/>
    <w:rsid w:val="00E56456"/>
    <w:rsid w:val="00E56641"/>
    <w:rsid w:val="00E5668A"/>
    <w:rsid w:val="00E56E3C"/>
    <w:rsid w:val="00E579F4"/>
    <w:rsid w:val="00E57A3A"/>
    <w:rsid w:val="00E600B8"/>
    <w:rsid w:val="00E6038D"/>
    <w:rsid w:val="00E60634"/>
    <w:rsid w:val="00E60788"/>
    <w:rsid w:val="00E60DAE"/>
    <w:rsid w:val="00E60DE9"/>
    <w:rsid w:val="00E60F7A"/>
    <w:rsid w:val="00E61CE1"/>
    <w:rsid w:val="00E61F34"/>
    <w:rsid w:val="00E61FFD"/>
    <w:rsid w:val="00E621A4"/>
    <w:rsid w:val="00E623AF"/>
    <w:rsid w:val="00E625B0"/>
    <w:rsid w:val="00E62C75"/>
    <w:rsid w:val="00E62E4D"/>
    <w:rsid w:val="00E63946"/>
    <w:rsid w:val="00E648A0"/>
    <w:rsid w:val="00E651CE"/>
    <w:rsid w:val="00E654E5"/>
    <w:rsid w:val="00E65633"/>
    <w:rsid w:val="00E65797"/>
    <w:rsid w:val="00E665BE"/>
    <w:rsid w:val="00E668CF"/>
    <w:rsid w:val="00E66B2D"/>
    <w:rsid w:val="00E674B2"/>
    <w:rsid w:val="00E6789E"/>
    <w:rsid w:val="00E67B1D"/>
    <w:rsid w:val="00E67DB9"/>
    <w:rsid w:val="00E67F32"/>
    <w:rsid w:val="00E701AA"/>
    <w:rsid w:val="00E70872"/>
    <w:rsid w:val="00E70BD2"/>
    <w:rsid w:val="00E70EBF"/>
    <w:rsid w:val="00E7103C"/>
    <w:rsid w:val="00E716F6"/>
    <w:rsid w:val="00E7197C"/>
    <w:rsid w:val="00E71DBD"/>
    <w:rsid w:val="00E72617"/>
    <w:rsid w:val="00E72D96"/>
    <w:rsid w:val="00E732C2"/>
    <w:rsid w:val="00E73659"/>
    <w:rsid w:val="00E73793"/>
    <w:rsid w:val="00E738B9"/>
    <w:rsid w:val="00E73BC1"/>
    <w:rsid w:val="00E74123"/>
    <w:rsid w:val="00E7472B"/>
    <w:rsid w:val="00E74BA4"/>
    <w:rsid w:val="00E7517E"/>
    <w:rsid w:val="00E75283"/>
    <w:rsid w:val="00E75ADC"/>
    <w:rsid w:val="00E75CCB"/>
    <w:rsid w:val="00E75FB0"/>
    <w:rsid w:val="00E76549"/>
    <w:rsid w:val="00E767F6"/>
    <w:rsid w:val="00E7686D"/>
    <w:rsid w:val="00E8022F"/>
    <w:rsid w:val="00E80460"/>
    <w:rsid w:val="00E80636"/>
    <w:rsid w:val="00E8086F"/>
    <w:rsid w:val="00E80F97"/>
    <w:rsid w:val="00E81672"/>
    <w:rsid w:val="00E816D9"/>
    <w:rsid w:val="00E81AB7"/>
    <w:rsid w:val="00E81DE6"/>
    <w:rsid w:val="00E821FD"/>
    <w:rsid w:val="00E823EB"/>
    <w:rsid w:val="00E82775"/>
    <w:rsid w:val="00E82DE5"/>
    <w:rsid w:val="00E832C8"/>
    <w:rsid w:val="00E83ABD"/>
    <w:rsid w:val="00E8400C"/>
    <w:rsid w:val="00E84569"/>
    <w:rsid w:val="00E848DC"/>
    <w:rsid w:val="00E84987"/>
    <w:rsid w:val="00E854C8"/>
    <w:rsid w:val="00E85613"/>
    <w:rsid w:val="00E8693D"/>
    <w:rsid w:val="00E86B61"/>
    <w:rsid w:val="00E86F1E"/>
    <w:rsid w:val="00E86F90"/>
    <w:rsid w:val="00E86FF6"/>
    <w:rsid w:val="00E87946"/>
    <w:rsid w:val="00E87B52"/>
    <w:rsid w:val="00E87B67"/>
    <w:rsid w:val="00E901FB"/>
    <w:rsid w:val="00E915B6"/>
    <w:rsid w:val="00E9190F"/>
    <w:rsid w:val="00E91EA2"/>
    <w:rsid w:val="00E922EE"/>
    <w:rsid w:val="00E928CA"/>
    <w:rsid w:val="00E92EA3"/>
    <w:rsid w:val="00E93DEA"/>
    <w:rsid w:val="00E9418D"/>
    <w:rsid w:val="00E94478"/>
    <w:rsid w:val="00E94781"/>
    <w:rsid w:val="00E947F3"/>
    <w:rsid w:val="00E949F3"/>
    <w:rsid w:val="00E94DBD"/>
    <w:rsid w:val="00E950EE"/>
    <w:rsid w:val="00E953A1"/>
    <w:rsid w:val="00E95417"/>
    <w:rsid w:val="00E95815"/>
    <w:rsid w:val="00E95C8F"/>
    <w:rsid w:val="00E960D2"/>
    <w:rsid w:val="00E96404"/>
    <w:rsid w:val="00E9667C"/>
    <w:rsid w:val="00E96740"/>
    <w:rsid w:val="00E96DE6"/>
    <w:rsid w:val="00E976BC"/>
    <w:rsid w:val="00E97761"/>
    <w:rsid w:val="00E977E7"/>
    <w:rsid w:val="00E97E79"/>
    <w:rsid w:val="00E97EAD"/>
    <w:rsid w:val="00EA00BF"/>
    <w:rsid w:val="00EA073B"/>
    <w:rsid w:val="00EA0824"/>
    <w:rsid w:val="00EA09B6"/>
    <w:rsid w:val="00EA16F9"/>
    <w:rsid w:val="00EA1DB6"/>
    <w:rsid w:val="00EA2326"/>
    <w:rsid w:val="00EA266F"/>
    <w:rsid w:val="00EA2B97"/>
    <w:rsid w:val="00EA3378"/>
    <w:rsid w:val="00EA33CF"/>
    <w:rsid w:val="00EA347B"/>
    <w:rsid w:val="00EA38D7"/>
    <w:rsid w:val="00EA4819"/>
    <w:rsid w:val="00EA4850"/>
    <w:rsid w:val="00EA4952"/>
    <w:rsid w:val="00EA4EC6"/>
    <w:rsid w:val="00EA4EE2"/>
    <w:rsid w:val="00EA53B1"/>
    <w:rsid w:val="00EA54AE"/>
    <w:rsid w:val="00EA56B3"/>
    <w:rsid w:val="00EA57D3"/>
    <w:rsid w:val="00EA59BB"/>
    <w:rsid w:val="00EA5B59"/>
    <w:rsid w:val="00EA5D86"/>
    <w:rsid w:val="00EA613B"/>
    <w:rsid w:val="00EA62E4"/>
    <w:rsid w:val="00EA68F9"/>
    <w:rsid w:val="00EA6BE9"/>
    <w:rsid w:val="00EA77F7"/>
    <w:rsid w:val="00EA7907"/>
    <w:rsid w:val="00EA7A77"/>
    <w:rsid w:val="00EA7EB1"/>
    <w:rsid w:val="00EB065C"/>
    <w:rsid w:val="00EB096B"/>
    <w:rsid w:val="00EB0C7F"/>
    <w:rsid w:val="00EB12E6"/>
    <w:rsid w:val="00EB14D6"/>
    <w:rsid w:val="00EB154C"/>
    <w:rsid w:val="00EB19CC"/>
    <w:rsid w:val="00EB20A1"/>
    <w:rsid w:val="00EB258D"/>
    <w:rsid w:val="00EB2775"/>
    <w:rsid w:val="00EB281D"/>
    <w:rsid w:val="00EB31EA"/>
    <w:rsid w:val="00EB3628"/>
    <w:rsid w:val="00EB36D6"/>
    <w:rsid w:val="00EB3EBB"/>
    <w:rsid w:val="00EB3EEE"/>
    <w:rsid w:val="00EB3FBF"/>
    <w:rsid w:val="00EB4572"/>
    <w:rsid w:val="00EB46C9"/>
    <w:rsid w:val="00EB4D7E"/>
    <w:rsid w:val="00EB4EB1"/>
    <w:rsid w:val="00EB542D"/>
    <w:rsid w:val="00EB54AA"/>
    <w:rsid w:val="00EB58AD"/>
    <w:rsid w:val="00EB5BD1"/>
    <w:rsid w:val="00EB5C8B"/>
    <w:rsid w:val="00EB60F1"/>
    <w:rsid w:val="00EB6467"/>
    <w:rsid w:val="00EB777D"/>
    <w:rsid w:val="00EB7832"/>
    <w:rsid w:val="00EB78B8"/>
    <w:rsid w:val="00EB7A06"/>
    <w:rsid w:val="00EB7C18"/>
    <w:rsid w:val="00EB7D1D"/>
    <w:rsid w:val="00EB7E6A"/>
    <w:rsid w:val="00EC030E"/>
    <w:rsid w:val="00EC036F"/>
    <w:rsid w:val="00EC09E0"/>
    <w:rsid w:val="00EC0B96"/>
    <w:rsid w:val="00EC1948"/>
    <w:rsid w:val="00EC1D02"/>
    <w:rsid w:val="00EC233C"/>
    <w:rsid w:val="00EC2559"/>
    <w:rsid w:val="00EC28A3"/>
    <w:rsid w:val="00EC2AA6"/>
    <w:rsid w:val="00EC347B"/>
    <w:rsid w:val="00EC34E5"/>
    <w:rsid w:val="00EC4157"/>
    <w:rsid w:val="00EC4253"/>
    <w:rsid w:val="00EC4395"/>
    <w:rsid w:val="00EC4424"/>
    <w:rsid w:val="00EC46F3"/>
    <w:rsid w:val="00EC46F6"/>
    <w:rsid w:val="00EC4941"/>
    <w:rsid w:val="00EC590A"/>
    <w:rsid w:val="00EC5B6B"/>
    <w:rsid w:val="00EC61E4"/>
    <w:rsid w:val="00EC6644"/>
    <w:rsid w:val="00EC666A"/>
    <w:rsid w:val="00EC6DDF"/>
    <w:rsid w:val="00EC73A6"/>
    <w:rsid w:val="00EC776F"/>
    <w:rsid w:val="00EC786F"/>
    <w:rsid w:val="00EC7A3A"/>
    <w:rsid w:val="00EC7B1B"/>
    <w:rsid w:val="00EC7F28"/>
    <w:rsid w:val="00ED05EE"/>
    <w:rsid w:val="00ED0829"/>
    <w:rsid w:val="00ED08B6"/>
    <w:rsid w:val="00ED143D"/>
    <w:rsid w:val="00ED15F0"/>
    <w:rsid w:val="00ED187A"/>
    <w:rsid w:val="00ED2136"/>
    <w:rsid w:val="00ED2458"/>
    <w:rsid w:val="00ED26E2"/>
    <w:rsid w:val="00ED2A8F"/>
    <w:rsid w:val="00ED2C84"/>
    <w:rsid w:val="00ED2D1D"/>
    <w:rsid w:val="00ED2EE2"/>
    <w:rsid w:val="00ED3297"/>
    <w:rsid w:val="00ED3510"/>
    <w:rsid w:val="00ED383F"/>
    <w:rsid w:val="00ED3E95"/>
    <w:rsid w:val="00ED412E"/>
    <w:rsid w:val="00ED470D"/>
    <w:rsid w:val="00ED47BB"/>
    <w:rsid w:val="00ED4FB5"/>
    <w:rsid w:val="00ED50BE"/>
    <w:rsid w:val="00ED55BC"/>
    <w:rsid w:val="00ED5D39"/>
    <w:rsid w:val="00ED6ACD"/>
    <w:rsid w:val="00ED6C93"/>
    <w:rsid w:val="00ED6ED5"/>
    <w:rsid w:val="00ED7258"/>
    <w:rsid w:val="00ED7E8A"/>
    <w:rsid w:val="00EE00E0"/>
    <w:rsid w:val="00EE0358"/>
    <w:rsid w:val="00EE0368"/>
    <w:rsid w:val="00EE0E59"/>
    <w:rsid w:val="00EE1357"/>
    <w:rsid w:val="00EE19F6"/>
    <w:rsid w:val="00EE1C50"/>
    <w:rsid w:val="00EE20E3"/>
    <w:rsid w:val="00EE276C"/>
    <w:rsid w:val="00EE2F99"/>
    <w:rsid w:val="00EE31AB"/>
    <w:rsid w:val="00EE334F"/>
    <w:rsid w:val="00EE33E3"/>
    <w:rsid w:val="00EE41AC"/>
    <w:rsid w:val="00EE43EC"/>
    <w:rsid w:val="00EE442D"/>
    <w:rsid w:val="00EE4571"/>
    <w:rsid w:val="00EE4BBF"/>
    <w:rsid w:val="00EE516B"/>
    <w:rsid w:val="00EE60AD"/>
    <w:rsid w:val="00EE631C"/>
    <w:rsid w:val="00EE766D"/>
    <w:rsid w:val="00EE76AD"/>
    <w:rsid w:val="00EE7817"/>
    <w:rsid w:val="00EE7BE0"/>
    <w:rsid w:val="00EF0202"/>
    <w:rsid w:val="00EF0264"/>
    <w:rsid w:val="00EF0390"/>
    <w:rsid w:val="00EF05C3"/>
    <w:rsid w:val="00EF0727"/>
    <w:rsid w:val="00EF0754"/>
    <w:rsid w:val="00EF0764"/>
    <w:rsid w:val="00EF07D4"/>
    <w:rsid w:val="00EF095B"/>
    <w:rsid w:val="00EF0ACD"/>
    <w:rsid w:val="00EF1240"/>
    <w:rsid w:val="00EF165E"/>
    <w:rsid w:val="00EF16A7"/>
    <w:rsid w:val="00EF18CC"/>
    <w:rsid w:val="00EF25FE"/>
    <w:rsid w:val="00EF3180"/>
    <w:rsid w:val="00EF364A"/>
    <w:rsid w:val="00EF368E"/>
    <w:rsid w:val="00EF3793"/>
    <w:rsid w:val="00EF39DB"/>
    <w:rsid w:val="00EF4B91"/>
    <w:rsid w:val="00EF4E7C"/>
    <w:rsid w:val="00EF553D"/>
    <w:rsid w:val="00EF5682"/>
    <w:rsid w:val="00EF571D"/>
    <w:rsid w:val="00EF59E3"/>
    <w:rsid w:val="00EF59F5"/>
    <w:rsid w:val="00EF5DDA"/>
    <w:rsid w:val="00EF602D"/>
    <w:rsid w:val="00EF62FB"/>
    <w:rsid w:val="00EF6377"/>
    <w:rsid w:val="00EF667C"/>
    <w:rsid w:val="00EF6774"/>
    <w:rsid w:val="00EF6974"/>
    <w:rsid w:val="00EF6A8F"/>
    <w:rsid w:val="00EF7397"/>
    <w:rsid w:val="00EF7601"/>
    <w:rsid w:val="00EF766A"/>
    <w:rsid w:val="00EF767D"/>
    <w:rsid w:val="00EF799C"/>
    <w:rsid w:val="00EF79C0"/>
    <w:rsid w:val="00EF7DE3"/>
    <w:rsid w:val="00F003DF"/>
    <w:rsid w:val="00F0057D"/>
    <w:rsid w:val="00F00F84"/>
    <w:rsid w:val="00F0138B"/>
    <w:rsid w:val="00F0198F"/>
    <w:rsid w:val="00F01A88"/>
    <w:rsid w:val="00F02C6E"/>
    <w:rsid w:val="00F02CD7"/>
    <w:rsid w:val="00F02ECA"/>
    <w:rsid w:val="00F02F18"/>
    <w:rsid w:val="00F0317F"/>
    <w:rsid w:val="00F03710"/>
    <w:rsid w:val="00F03B9E"/>
    <w:rsid w:val="00F04292"/>
    <w:rsid w:val="00F043A6"/>
    <w:rsid w:val="00F0443B"/>
    <w:rsid w:val="00F0447A"/>
    <w:rsid w:val="00F04996"/>
    <w:rsid w:val="00F04B75"/>
    <w:rsid w:val="00F04CD5"/>
    <w:rsid w:val="00F04CE7"/>
    <w:rsid w:val="00F04D73"/>
    <w:rsid w:val="00F05301"/>
    <w:rsid w:val="00F054F8"/>
    <w:rsid w:val="00F05BAA"/>
    <w:rsid w:val="00F05DF7"/>
    <w:rsid w:val="00F068B7"/>
    <w:rsid w:val="00F06F65"/>
    <w:rsid w:val="00F07106"/>
    <w:rsid w:val="00F07258"/>
    <w:rsid w:val="00F075B6"/>
    <w:rsid w:val="00F07646"/>
    <w:rsid w:val="00F07B6A"/>
    <w:rsid w:val="00F07C97"/>
    <w:rsid w:val="00F102C4"/>
    <w:rsid w:val="00F107DA"/>
    <w:rsid w:val="00F119DD"/>
    <w:rsid w:val="00F11E3D"/>
    <w:rsid w:val="00F1255B"/>
    <w:rsid w:val="00F12567"/>
    <w:rsid w:val="00F12617"/>
    <w:rsid w:val="00F12BCF"/>
    <w:rsid w:val="00F12F67"/>
    <w:rsid w:val="00F13112"/>
    <w:rsid w:val="00F133D5"/>
    <w:rsid w:val="00F13BFE"/>
    <w:rsid w:val="00F141F6"/>
    <w:rsid w:val="00F1492F"/>
    <w:rsid w:val="00F159FE"/>
    <w:rsid w:val="00F160B3"/>
    <w:rsid w:val="00F17DAE"/>
    <w:rsid w:val="00F20564"/>
    <w:rsid w:val="00F2078F"/>
    <w:rsid w:val="00F20968"/>
    <w:rsid w:val="00F20A27"/>
    <w:rsid w:val="00F20C9E"/>
    <w:rsid w:val="00F20E47"/>
    <w:rsid w:val="00F214C2"/>
    <w:rsid w:val="00F21D82"/>
    <w:rsid w:val="00F21E08"/>
    <w:rsid w:val="00F22153"/>
    <w:rsid w:val="00F22341"/>
    <w:rsid w:val="00F227C7"/>
    <w:rsid w:val="00F22B18"/>
    <w:rsid w:val="00F22D17"/>
    <w:rsid w:val="00F22D89"/>
    <w:rsid w:val="00F22DEE"/>
    <w:rsid w:val="00F233A6"/>
    <w:rsid w:val="00F233FF"/>
    <w:rsid w:val="00F23607"/>
    <w:rsid w:val="00F238FE"/>
    <w:rsid w:val="00F239AC"/>
    <w:rsid w:val="00F23EA1"/>
    <w:rsid w:val="00F240D1"/>
    <w:rsid w:val="00F24350"/>
    <w:rsid w:val="00F24585"/>
    <w:rsid w:val="00F24C30"/>
    <w:rsid w:val="00F25097"/>
    <w:rsid w:val="00F250E9"/>
    <w:rsid w:val="00F25147"/>
    <w:rsid w:val="00F25226"/>
    <w:rsid w:val="00F2530F"/>
    <w:rsid w:val="00F2540C"/>
    <w:rsid w:val="00F254F0"/>
    <w:rsid w:val="00F2555C"/>
    <w:rsid w:val="00F2559B"/>
    <w:rsid w:val="00F255B7"/>
    <w:rsid w:val="00F25A6D"/>
    <w:rsid w:val="00F25C25"/>
    <w:rsid w:val="00F25DF8"/>
    <w:rsid w:val="00F25F41"/>
    <w:rsid w:val="00F25F8D"/>
    <w:rsid w:val="00F261BA"/>
    <w:rsid w:val="00F26699"/>
    <w:rsid w:val="00F267B7"/>
    <w:rsid w:val="00F26CF3"/>
    <w:rsid w:val="00F26E5D"/>
    <w:rsid w:val="00F3068D"/>
    <w:rsid w:val="00F30691"/>
    <w:rsid w:val="00F30ABE"/>
    <w:rsid w:val="00F30D15"/>
    <w:rsid w:val="00F30D7C"/>
    <w:rsid w:val="00F31852"/>
    <w:rsid w:val="00F318FF"/>
    <w:rsid w:val="00F31B27"/>
    <w:rsid w:val="00F31CDC"/>
    <w:rsid w:val="00F31E6F"/>
    <w:rsid w:val="00F3231F"/>
    <w:rsid w:val="00F3245B"/>
    <w:rsid w:val="00F32AE6"/>
    <w:rsid w:val="00F32C37"/>
    <w:rsid w:val="00F33AA7"/>
    <w:rsid w:val="00F33F0E"/>
    <w:rsid w:val="00F349A5"/>
    <w:rsid w:val="00F35439"/>
    <w:rsid w:val="00F35808"/>
    <w:rsid w:val="00F35C61"/>
    <w:rsid w:val="00F35C86"/>
    <w:rsid w:val="00F3686B"/>
    <w:rsid w:val="00F36DC2"/>
    <w:rsid w:val="00F3739C"/>
    <w:rsid w:val="00F374D0"/>
    <w:rsid w:val="00F374FA"/>
    <w:rsid w:val="00F3782D"/>
    <w:rsid w:val="00F40119"/>
    <w:rsid w:val="00F40B20"/>
    <w:rsid w:val="00F40FAA"/>
    <w:rsid w:val="00F410E7"/>
    <w:rsid w:val="00F412CE"/>
    <w:rsid w:val="00F41AF8"/>
    <w:rsid w:val="00F426EB"/>
    <w:rsid w:val="00F42757"/>
    <w:rsid w:val="00F429E2"/>
    <w:rsid w:val="00F431DA"/>
    <w:rsid w:val="00F43288"/>
    <w:rsid w:val="00F4341D"/>
    <w:rsid w:val="00F43720"/>
    <w:rsid w:val="00F438BF"/>
    <w:rsid w:val="00F4408D"/>
    <w:rsid w:val="00F4444A"/>
    <w:rsid w:val="00F448D3"/>
    <w:rsid w:val="00F45453"/>
    <w:rsid w:val="00F45490"/>
    <w:rsid w:val="00F45C2C"/>
    <w:rsid w:val="00F4640B"/>
    <w:rsid w:val="00F4648A"/>
    <w:rsid w:val="00F466B0"/>
    <w:rsid w:val="00F468FE"/>
    <w:rsid w:val="00F46A41"/>
    <w:rsid w:val="00F46EDE"/>
    <w:rsid w:val="00F47073"/>
    <w:rsid w:val="00F473A4"/>
    <w:rsid w:val="00F50410"/>
    <w:rsid w:val="00F50903"/>
    <w:rsid w:val="00F509D2"/>
    <w:rsid w:val="00F50EC6"/>
    <w:rsid w:val="00F511AF"/>
    <w:rsid w:val="00F511D4"/>
    <w:rsid w:val="00F512AB"/>
    <w:rsid w:val="00F51740"/>
    <w:rsid w:val="00F5191B"/>
    <w:rsid w:val="00F519DB"/>
    <w:rsid w:val="00F51AF8"/>
    <w:rsid w:val="00F5295E"/>
    <w:rsid w:val="00F52C37"/>
    <w:rsid w:val="00F532E0"/>
    <w:rsid w:val="00F5357C"/>
    <w:rsid w:val="00F536BC"/>
    <w:rsid w:val="00F537A7"/>
    <w:rsid w:val="00F538F3"/>
    <w:rsid w:val="00F53C6F"/>
    <w:rsid w:val="00F53CD4"/>
    <w:rsid w:val="00F53CEF"/>
    <w:rsid w:val="00F53ED3"/>
    <w:rsid w:val="00F54016"/>
    <w:rsid w:val="00F540A4"/>
    <w:rsid w:val="00F54102"/>
    <w:rsid w:val="00F54474"/>
    <w:rsid w:val="00F544E3"/>
    <w:rsid w:val="00F54510"/>
    <w:rsid w:val="00F54553"/>
    <w:rsid w:val="00F5470F"/>
    <w:rsid w:val="00F54750"/>
    <w:rsid w:val="00F54976"/>
    <w:rsid w:val="00F54A47"/>
    <w:rsid w:val="00F54CC9"/>
    <w:rsid w:val="00F550FB"/>
    <w:rsid w:val="00F553D6"/>
    <w:rsid w:val="00F556E4"/>
    <w:rsid w:val="00F55872"/>
    <w:rsid w:val="00F558AB"/>
    <w:rsid w:val="00F55ACE"/>
    <w:rsid w:val="00F564AB"/>
    <w:rsid w:val="00F566D4"/>
    <w:rsid w:val="00F56707"/>
    <w:rsid w:val="00F56AFD"/>
    <w:rsid w:val="00F56E53"/>
    <w:rsid w:val="00F56EFC"/>
    <w:rsid w:val="00F5787A"/>
    <w:rsid w:val="00F5792C"/>
    <w:rsid w:val="00F57B9F"/>
    <w:rsid w:val="00F57FD5"/>
    <w:rsid w:val="00F603D5"/>
    <w:rsid w:val="00F60733"/>
    <w:rsid w:val="00F61166"/>
    <w:rsid w:val="00F61845"/>
    <w:rsid w:val="00F62230"/>
    <w:rsid w:val="00F627BB"/>
    <w:rsid w:val="00F62FF2"/>
    <w:rsid w:val="00F6302A"/>
    <w:rsid w:val="00F633F7"/>
    <w:rsid w:val="00F63F4A"/>
    <w:rsid w:val="00F64481"/>
    <w:rsid w:val="00F6455D"/>
    <w:rsid w:val="00F64BF1"/>
    <w:rsid w:val="00F64D71"/>
    <w:rsid w:val="00F64E5A"/>
    <w:rsid w:val="00F64F78"/>
    <w:rsid w:val="00F6535E"/>
    <w:rsid w:val="00F655F4"/>
    <w:rsid w:val="00F6592B"/>
    <w:rsid w:val="00F66AAE"/>
    <w:rsid w:val="00F66BFC"/>
    <w:rsid w:val="00F66F01"/>
    <w:rsid w:val="00F67402"/>
    <w:rsid w:val="00F676EC"/>
    <w:rsid w:val="00F678C8"/>
    <w:rsid w:val="00F678E5"/>
    <w:rsid w:val="00F67D8B"/>
    <w:rsid w:val="00F70E7D"/>
    <w:rsid w:val="00F712D1"/>
    <w:rsid w:val="00F712FC"/>
    <w:rsid w:val="00F71564"/>
    <w:rsid w:val="00F71851"/>
    <w:rsid w:val="00F724BB"/>
    <w:rsid w:val="00F726F7"/>
    <w:rsid w:val="00F72922"/>
    <w:rsid w:val="00F7320D"/>
    <w:rsid w:val="00F739DA"/>
    <w:rsid w:val="00F7423F"/>
    <w:rsid w:val="00F743C6"/>
    <w:rsid w:val="00F7483B"/>
    <w:rsid w:val="00F748B5"/>
    <w:rsid w:val="00F7516F"/>
    <w:rsid w:val="00F753ED"/>
    <w:rsid w:val="00F7542B"/>
    <w:rsid w:val="00F75B55"/>
    <w:rsid w:val="00F75B9A"/>
    <w:rsid w:val="00F75F0E"/>
    <w:rsid w:val="00F760F8"/>
    <w:rsid w:val="00F76433"/>
    <w:rsid w:val="00F764E6"/>
    <w:rsid w:val="00F76D44"/>
    <w:rsid w:val="00F77AA3"/>
    <w:rsid w:val="00F77AB6"/>
    <w:rsid w:val="00F77B30"/>
    <w:rsid w:val="00F77C8C"/>
    <w:rsid w:val="00F77D1D"/>
    <w:rsid w:val="00F77E8E"/>
    <w:rsid w:val="00F80071"/>
    <w:rsid w:val="00F80DD1"/>
    <w:rsid w:val="00F80F24"/>
    <w:rsid w:val="00F8147F"/>
    <w:rsid w:val="00F824B8"/>
    <w:rsid w:val="00F82542"/>
    <w:rsid w:val="00F827F5"/>
    <w:rsid w:val="00F830BE"/>
    <w:rsid w:val="00F83294"/>
    <w:rsid w:val="00F8386A"/>
    <w:rsid w:val="00F83BF2"/>
    <w:rsid w:val="00F83E37"/>
    <w:rsid w:val="00F83F5C"/>
    <w:rsid w:val="00F841DC"/>
    <w:rsid w:val="00F843A5"/>
    <w:rsid w:val="00F844D9"/>
    <w:rsid w:val="00F84ADB"/>
    <w:rsid w:val="00F851A1"/>
    <w:rsid w:val="00F857C4"/>
    <w:rsid w:val="00F85877"/>
    <w:rsid w:val="00F85D7F"/>
    <w:rsid w:val="00F86DC9"/>
    <w:rsid w:val="00F873F0"/>
    <w:rsid w:val="00F901DA"/>
    <w:rsid w:val="00F90636"/>
    <w:rsid w:val="00F90F66"/>
    <w:rsid w:val="00F90F81"/>
    <w:rsid w:val="00F9105D"/>
    <w:rsid w:val="00F915C8"/>
    <w:rsid w:val="00F915FF"/>
    <w:rsid w:val="00F918A9"/>
    <w:rsid w:val="00F91920"/>
    <w:rsid w:val="00F9213F"/>
    <w:rsid w:val="00F9262A"/>
    <w:rsid w:val="00F92865"/>
    <w:rsid w:val="00F92A23"/>
    <w:rsid w:val="00F92A64"/>
    <w:rsid w:val="00F93C17"/>
    <w:rsid w:val="00F94152"/>
    <w:rsid w:val="00F94663"/>
    <w:rsid w:val="00F94759"/>
    <w:rsid w:val="00F94778"/>
    <w:rsid w:val="00F94BA4"/>
    <w:rsid w:val="00F94C3D"/>
    <w:rsid w:val="00F94D5B"/>
    <w:rsid w:val="00F94F6E"/>
    <w:rsid w:val="00F94FE3"/>
    <w:rsid w:val="00F95148"/>
    <w:rsid w:val="00F96539"/>
    <w:rsid w:val="00F967FA"/>
    <w:rsid w:val="00F96844"/>
    <w:rsid w:val="00F972A2"/>
    <w:rsid w:val="00F97399"/>
    <w:rsid w:val="00F978EA"/>
    <w:rsid w:val="00F97F5C"/>
    <w:rsid w:val="00FA0533"/>
    <w:rsid w:val="00FA054E"/>
    <w:rsid w:val="00FA0B0D"/>
    <w:rsid w:val="00FA0F5D"/>
    <w:rsid w:val="00FA1084"/>
    <w:rsid w:val="00FA149E"/>
    <w:rsid w:val="00FA19C9"/>
    <w:rsid w:val="00FA1ACE"/>
    <w:rsid w:val="00FA1AFB"/>
    <w:rsid w:val="00FA1B26"/>
    <w:rsid w:val="00FA1D32"/>
    <w:rsid w:val="00FA31B0"/>
    <w:rsid w:val="00FA3301"/>
    <w:rsid w:val="00FA38C3"/>
    <w:rsid w:val="00FA3A8B"/>
    <w:rsid w:val="00FA416E"/>
    <w:rsid w:val="00FA4AB6"/>
    <w:rsid w:val="00FA4C3C"/>
    <w:rsid w:val="00FA4D54"/>
    <w:rsid w:val="00FA4FA9"/>
    <w:rsid w:val="00FA56DB"/>
    <w:rsid w:val="00FA6204"/>
    <w:rsid w:val="00FA6473"/>
    <w:rsid w:val="00FA65E6"/>
    <w:rsid w:val="00FA6B1B"/>
    <w:rsid w:val="00FA6B3E"/>
    <w:rsid w:val="00FA71B1"/>
    <w:rsid w:val="00FA760A"/>
    <w:rsid w:val="00FB0A9E"/>
    <w:rsid w:val="00FB0C0A"/>
    <w:rsid w:val="00FB0D70"/>
    <w:rsid w:val="00FB0E14"/>
    <w:rsid w:val="00FB1A7F"/>
    <w:rsid w:val="00FB1EAD"/>
    <w:rsid w:val="00FB2E03"/>
    <w:rsid w:val="00FB31DE"/>
    <w:rsid w:val="00FB327A"/>
    <w:rsid w:val="00FB3876"/>
    <w:rsid w:val="00FB3E61"/>
    <w:rsid w:val="00FB4165"/>
    <w:rsid w:val="00FB4329"/>
    <w:rsid w:val="00FB4456"/>
    <w:rsid w:val="00FB4C5F"/>
    <w:rsid w:val="00FB4DA8"/>
    <w:rsid w:val="00FB555E"/>
    <w:rsid w:val="00FB5BC3"/>
    <w:rsid w:val="00FB5D21"/>
    <w:rsid w:val="00FB5F8F"/>
    <w:rsid w:val="00FB5F9A"/>
    <w:rsid w:val="00FB6026"/>
    <w:rsid w:val="00FB68A2"/>
    <w:rsid w:val="00FB6CF8"/>
    <w:rsid w:val="00FB6D59"/>
    <w:rsid w:val="00FB7021"/>
    <w:rsid w:val="00FB731D"/>
    <w:rsid w:val="00FB74E7"/>
    <w:rsid w:val="00FB7619"/>
    <w:rsid w:val="00FB7A65"/>
    <w:rsid w:val="00FB7AF2"/>
    <w:rsid w:val="00FB7B42"/>
    <w:rsid w:val="00FB7B6A"/>
    <w:rsid w:val="00FB7B6E"/>
    <w:rsid w:val="00FB7C2F"/>
    <w:rsid w:val="00FC00FA"/>
    <w:rsid w:val="00FC02D3"/>
    <w:rsid w:val="00FC0D67"/>
    <w:rsid w:val="00FC0FBA"/>
    <w:rsid w:val="00FC12C7"/>
    <w:rsid w:val="00FC18A7"/>
    <w:rsid w:val="00FC1B1D"/>
    <w:rsid w:val="00FC1FF5"/>
    <w:rsid w:val="00FC2074"/>
    <w:rsid w:val="00FC27FE"/>
    <w:rsid w:val="00FC2CCE"/>
    <w:rsid w:val="00FC3257"/>
    <w:rsid w:val="00FC326F"/>
    <w:rsid w:val="00FC343F"/>
    <w:rsid w:val="00FC3983"/>
    <w:rsid w:val="00FC3EC1"/>
    <w:rsid w:val="00FC44EA"/>
    <w:rsid w:val="00FC46C9"/>
    <w:rsid w:val="00FC48EC"/>
    <w:rsid w:val="00FC56DC"/>
    <w:rsid w:val="00FC5872"/>
    <w:rsid w:val="00FC5D33"/>
    <w:rsid w:val="00FC5E2A"/>
    <w:rsid w:val="00FC6283"/>
    <w:rsid w:val="00FC6B5D"/>
    <w:rsid w:val="00FC6C10"/>
    <w:rsid w:val="00FC707C"/>
    <w:rsid w:val="00FC7084"/>
    <w:rsid w:val="00FC70E4"/>
    <w:rsid w:val="00FC74FF"/>
    <w:rsid w:val="00FC7A5B"/>
    <w:rsid w:val="00FD01D0"/>
    <w:rsid w:val="00FD0331"/>
    <w:rsid w:val="00FD0741"/>
    <w:rsid w:val="00FD0795"/>
    <w:rsid w:val="00FD08C6"/>
    <w:rsid w:val="00FD0A35"/>
    <w:rsid w:val="00FD0AD6"/>
    <w:rsid w:val="00FD0BBC"/>
    <w:rsid w:val="00FD1750"/>
    <w:rsid w:val="00FD1A46"/>
    <w:rsid w:val="00FD1A72"/>
    <w:rsid w:val="00FD2457"/>
    <w:rsid w:val="00FD27A5"/>
    <w:rsid w:val="00FD284E"/>
    <w:rsid w:val="00FD28D2"/>
    <w:rsid w:val="00FD2DBC"/>
    <w:rsid w:val="00FD2F8A"/>
    <w:rsid w:val="00FD32BD"/>
    <w:rsid w:val="00FD3379"/>
    <w:rsid w:val="00FD3D9A"/>
    <w:rsid w:val="00FD4952"/>
    <w:rsid w:val="00FD52BD"/>
    <w:rsid w:val="00FD53A4"/>
    <w:rsid w:val="00FD59A5"/>
    <w:rsid w:val="00FD5BF5"/>
    <w:rsid w:val="00FD653E"/>
    <w:rsid w:val="00FD6630"/>
    <w:rsid w:val="00FD6968"/>
    <w:rsid w:val="00FD6C15"/>
    <w:rsid w:val="00FD7A92"/>
    <w:rsid w:val="00FE0970"/>
    <w:rsid w:val="00FE0C07"/>
    <w:rsid w:val="00FE0EE0"/>
    <w:rsid w:val="00FE1123"/>
    <w:rsid w:val="00FE16F0"/>
    <w:rsid w:val="00FE1A73"/>
    <w:rsid w:val="00FE1AA4"/>
    <w:rsid w:val="00FE276E"/>
    <w:rsid w:val="00FE2970"/>
    <w:rsid w:val="00FE29EF"/>
    <w:rsid w:val="00FE2B02"/>
    <w:rsid w:val="00FE2CF6"/>
    <w:rsid w:val="00FE2D45"/>
    <w:rsid w:val="00FE2E25"/>
    <w:rsid w:val="00FE33DD"/>
    <w:rsid w:val="00FE375C"/>
    <w:rsid w:val="00FE4162"/>
    <w:rsid w:val="00FE41D4"/>
    <w:rsid w:val="00FE45E5"/>
    <w:rsid w:val="00FE487D"/>
    <w:rsid w:val="00FE5038"/>
    <w:rsid w:val="00FE5CFE"/>
    <w:rsid w:val="00FE6575"/>
    <w:rsid w:val="00FE6749"/>
    <w:rsid w:val="00FE6CEC"/>
    <w:rsid w:val="00FE78B5"/>
    <w:rsid w:val="00FE7AC9"/>
    <w:rsid w:val="00FE7EEC"/>
    <w:rsid w:val="00FF02E7"/>
    <w:rsid w:val="00FF049E"/>
    <w:rsid w:val="00FF055E"/>
    <w:rsid w:val="00FF0A05"/>
    <w:rsid w:val="00FF0DCA"/>
    <w:rsid w:val="00FF1475"/>
    <w:rsid w:val="00FF19DE"/>
    <w:rsid w:val="00FF1B00"/>
    <w:rsid w:val="00FF2774"/>
    <w:rsid w:val="00FF28CB"/>
    <w:rsid w:val="00FF29EE"/>
    <w:rsid w:val="00FF3C24"/>
    <w:rsid w:val="00FF3D68"/>
    <w:rsid w:val="00FF3D94"/>
    <w:rsid w:val="00FF41E1"/>
    <w:rsid w:val="00FF4A4C"/>
    <w:rsid w:val="00FF4F39"/>
    <w:rsid w:val="00FF514E"/>
    <w:rsid w:val="00FF5AA8"/>
    <w:rsid w:val="00FF5EEE"/>
    <w:rsid w:val="00FF6211"/>
    <w:rsid w:val="00FF6261"/>
    <w:rsid w:val="00FF6386"/>
    <w:rsid w:val="00FF6560"/>
    <w:rsid w:val="00FF6C26"/>
    <w:rsid w:val="00FF701A"/>
    <w:rsid w:val="00FF75BA"/>
    <w:rsid w:val="00FF7ADB"/>
    <w:rsid w:val="00FF7C00"/>
    <w:rsid w:val="00FF7CE9"/>
    <w:rsid w:val="033C450E"/>
    <w:rsid w:val="05DF47F7"/>
    <w:rsid w:val="245944DE"/>
    <w:rsid w:val="257A1895"/>
    <w:rsid w:val="2C4171CA"/>
    <w:rsid w:val="5222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4BBBF"/>
  <w15:docId w15:val="{9F8B064D-8F2C-43D7-B3DA-28BDB6F2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0563C1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Pr>
      <w:color w:val="0563C1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table" w:customStyle="1" w:styleId="213">
    <w:name w:val="213"/>
    <w:basedOn w:val="TableNormal"/>
    <w:tblPr>
      <w:tblCellMar>
        <w:left w:w="115" w:type="dxa"/>
        <w:right w:w="115" w:type="dxa"/>
      </w:tblCellMar>
    </w:tblPr>
  </w:style>
  <w:style w:type="table" w:customStyle="1" w:styleId="212">
    <w:name w:val="212"/>
    <w:basedOn w:val="TableNormal"/>
    <w:tblPr>
      <w:tblCellMar>
        <w:left w:w="115" w:type="dxa"/>
        <w:right w:w="115" w:type="dxa"/>
      </w:tblCellMar>
    </w:tblPr>
  </w:style>
  <w:style w:type="table" w:customStyle="1" w:styleId="211">
    <w:name w:val="211"/>
    <w:basedOn w:val="TableNormal"/>
    <w:qFormat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10">
    <w:name w:val="210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</w:style>
  <w:style w:type="paragraph" w:customStyle="1" w:styleId="NoSpacing1">
    <w:name w:val="No Spacing1"/>
    <w:link w:val="NoSpacingChar"/>
    <w:uiPriority w:val="1"/>
    <w:qFormat/>
    <w:pPr>
      <w:spacing w:after="0" w:line="240" w:lineRule="auto"/>
    </w:pPr>
    <w:rPr>
      <w:rFonts w:ascii="Calibri" w:hAnsi="Calibri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09">
    <w:name w:val="20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8">
    <w:name w:val="2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7">
    <w:name w:val="20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6">
    <w:name w:val="20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5">
    <w:name w:val="205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4">
    <w:name w:val="20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3">
    <w:name w:val="20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2">
    <w:name w:val="20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201">
    <w:name w:val="201"/>
    <w:basedOn w:val="TableNormal"/>
    <w:tblPr>
      <w:tblCellMar>
        <w:left w:w="115" w:type="dxa"/>
        <w:right w:w="115" w:type="dxa"/>
      </w:tblCellMar>
    </w:tblPr>
  </w:style>
  <w:style w:type="table" w:customStyle="1" w:styleId="200">
    <w:name w:val="200"/>
    <w:basedOn w:val="TableNormal"/>
    <w:qFormat/>
    <w:tblPr>
      <w:tblCellMar>
        <w:left w:w="115" w:type="dxa"/>
        <w:right w:w="115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  <w:rPr>
      <w:lang w:val="en-US" w:eastAsia="zh-CN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Theme="minorHAnsi" w:eastAsiaTheme="minorHAnsi" w:hAnsiTheme="minorHAnsi" w:cstheme="minorBidi"/>
      <w:sz w:val="20"/>
      <w:szCs w:val="20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US"/>
    </w:rPr>
  </w:style>
  <w:style w:type="table" w:customStyle="1" w:styleId="199">
    <w:name w:val="19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8">
    <w:name w:val="1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7">
    <w:name w:val="1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6">
    <w:name w:val="196"/>
    <w:basedOn w:val="TableNormal"/>
    <w:qFormat/>
    <w:tblPr>
      <w:tblCellMar>
        <w:left w:w="0" w:type="dxa"/>
        <w:right w:w="0" w:type="dxa"/>
      </w:tblCellMar>
    </w:tblPr>
  </w:style>
  <w:style w:type="table" w:customStyle="1" w:styleId="195">
    <w:name w:val="19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4">
    <w:name w:val="194"/>
    <w:basedOn w:val="TableNormal"/>
    <w:tblPr>
      <w:tblCellMar>
        <w:left w:w="115" w:type="dxa"/>
        <w:right w:w="115" w:type="dxa"/>
      </w:tblCellMar>
    </w:tblPr>
  </w:style>
  <w:style w:type="table" w:customStyle="1" w:styleId="193">
    <w:name w:val="19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2">
    <w:name w:val="192"/>
    <w:basedOn w:val="TableNormal"/>
    <w:tblPr>
      <w:tblCellMar>
        <w:left w:w="115" w:type="dxa"/>
        <w:right w:w="115" w:type="dxa"/>
      </w:tblCellMar>
    </w:tblPr>
  </w:style>
  <w:style w:type="table" w:customStyle="1" w:styleId="191">
    <w:name w:val="1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90">
    <w:name w:val="1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9">
    <w:name w:val="189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8">
    <w:name w:val="18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7">
    <w:name w:val="18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6">
    <w:name w:val="18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85">
    <w:name w:val="185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4">
    <w:name w:val="18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3">
    <w:name w:val="18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2">
    <w:name w:val="18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1">
    <w:name w:val="181"/>
    <w:basedOn w:val="TableNormal"/>
    <w:tblPr>
      <w:tblCellMar>
        <w:left w:w="115" w:type="dxa"/>
        <w:right w:w="115" w:type="dxa"/>
      </w:tblCellMar>
    </w:tblPr>
  </w:style>
  <w:style w:type="table" w:customStyle="1" w:styleId="180">
    <w:name w:val="1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9">
    <w:name w:val="179"/>
    <w:basedOn w:val="TableNormal"/>
    <w:tblPr>
      <w:tblCellMar>
        <w:left w:w="115" w:type="dxa"/>
        <w:right w:w="115" w:type="dxa"/>
      </w:tblCellMar>
    </w:tblPr>
  </w:style>
  <w:style w:type="table" w:customStyle="1" w:styleId="178">
    <w:name w:val="1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7">
    <w:name w:val="17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6">
    <w:name w:val="1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5">
    <w:name w:val="1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4">
    <w:name w:val="174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table" w:customStyle="1" w:styleId="173">
    <w:name w:val="173"/>
    <w:basedOn w:val="TableNormal"/>
    <w:qFormat/>
    <w:tblPr>
      <w:tblCellMar>
        <w:left w:w="0" w:type="dxa"/>
        <w:right w:w="0" w:type="dxa"/>
      </w:tblCellMar>
    </w:tblPr>
  </w:style>
  <w:style w:type="table" w:customStyle="1" w:styleId="172">
    <w:name w:val="1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1">
    <w:name w:val="1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0">
    <w:name w:val="170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9">
    <w:name w:val="16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8">
    <w:name w:val="16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7">
    <w:name w:val="16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6">
    <w:name w:val="1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5">
    <w:name w:val="1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4">
    <w:name w:val="1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3">
    <w:name w:val="1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2">
    <w:name w:val="162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1">
    <w:name w:val="1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0">
    <w:name w:val="1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9">
    <w:name w:val="1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8">
    <w:name w:val="1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7">
    <w:name w:val="1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6">
    <w:name w:val="1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5">
    <w:name w:val="1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4">
    <w:name w:val="1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3">
    <w:name w:val="153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2">
    <w:name w:val="1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1">
    <w:name w:val="1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0">
    <w:name w:val="1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9">
    <w:name w:val="1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8">
    <w:name w:val="148"/>
    <w:basedOn w:val="TableNormal"/>
    <w:qFormat/>
    <w:tblPr>
      <w:tblCellMar>
        <w:left w:w="0" w:type="dxa"/>
        <w:right w:w="0" w:type="dxa"/>
      </w:tblCellMar>
    </w:tblPr>
  </w:style>
  <w:style w:type="table" w:customStyle="1" w:styleId="147">
    <w:name w:val="14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5">
    <w:name w:val="14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4">
    <w:name w:val="1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3">
    <w:name w:val="1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2">
    <w:name w:val="1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1">
    <w:name w:val="1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0">
    <w:name w:val="1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9">
    <w:name w:val="1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8">
    <w:name w:val="1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7">
    <w:name w:val="1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6">
    <w:name w:val="1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5">
    <w:name w:val="1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4">
    <w:name w:val="1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3">
    <w:name w:val="1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2">
    <w:name w:val="1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1">
    <w:name w:val="1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0">
    <w:name w:val="1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9">
    <w:name w:val="1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8">
    <w:name w:val="1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7">
    <w:name w:val="1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6">
    <w:name w:val="1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5">
    <w:name w:val="1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4">
    <w:name w:val="1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3">
    <w:name w:val="1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2">
    <w:name w:val="122"/>
    <w:basedOn w:val="TableNormal"/>
    <w:qFormat/>
    <w:tblPr>
      <w:tblCellMar>
        <w:left w:w="0" w:type="dxa"/>
        <w:right w:w="0" w:type="dxa"/>
      </w:tblCellMar>
    </w:tblPr>
  </w:style>
  <w:style w:type="table" w:customStyle="1" w:styleId="121">
    <w:name w:val="12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0">
    <w:name w:val="12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9">
    <w:name w:val="1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8">
    <w:name w:val="1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7">
    <w:name w:val="1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6">
    <w:name w:val="1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5">
    <w:name w:val="1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4">
    <w:name w:val="1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3">
    <w:name w:val="1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2">
    <w:name w:val="1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1">
    <w:name w:val="1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0">
    <w:name w:val="1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9">
    <w:name w:val="10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8">
    <w:name w:val="10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7">
    <w:name w:val="10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6">
    <w:name w:val="10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5">
    <w:name w:val="10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4">
    <w:name w:val="10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3">
    <w:name w:val="10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2">
    <w:name w:val="10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1">
    <w:name w:val="10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0">
    <w:name w:val="10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9">
    <w:name w:val="9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8">
    <w:name w:val="9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7">
    <w:name w:val="9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6">
    <w:name w:val="9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5">
    <w:name w:val="95"/>
    <w:basedOn w:val="TableNormal"/>
    <w:qFormat/>
    <w:tblPr>
      <w:tblCellMar>
        <w:left w:w="0" w:type="dxa"/>
        <w:right w:w="0" w:type="dxa"/>
      </w:tblCellMar>
    </w:tblPr>
  </w:style>
  <w:style w:type="table" w:customStyle="1" w:styleId="94">
    <w:name w:val="9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3">
    <w:name w:val="9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2">
    <w:name w:val="9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1">
    <w:name w:val="9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0">
    <w:name w:val="9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9">
    <w:name w:val="8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8">
    <w:name w:val="88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7">
    <w:name w:val="87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6">
    <w:name w:val="86"/>
    <w:basedOn w:val="TableNormal"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5">
    <w:name w:val="8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4">
    <w:name w:val="8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3">
    <w:name w:val="8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2">
    <w:name w:val="8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1">
    <w:name w:val="8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0">
    <w:name w:val="8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9">
    <w:name w:val="7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8">
    <w:name w:val="7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7">
    <w:name w:val="7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6">
    <w:name w:val="7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5">
    <w:name w:val="7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4">
    <w:name w:val="7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3">
    <w:name w:val="7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2">
    <w:name w:val="7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1">
    <w:name w:val="7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0">
    <w:name w:val="7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font5">
    <w:name w:val="font5"/>
    <w:basedOn w:val="Normal"/>
    <w:qFormat/>
    <w:pPr>
      <w:widowControl/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3">
    <w:name w:val="xl6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6">
    <w:name w:val="xl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7">
    <w:name w:val="xl6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8">
    <w:name w:val="xl6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9">
    <w:name w:val="xl6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0">
    <w:name w:val="xl7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1">
    <w:name w:val="xl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3">
    <w:name w:val="xl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4">
    <w:name w:val="xl74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</w:rPr>
  </w:style>
  <w:style w:type="paragraph" w:customStyle="1" w:styleId="xl75">
    <w:name w:val="xl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6">
    <w:name w:val="xl76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7">
    <w:name w:val="xl7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78">
    <w:name w:val="xl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9">
    <w:name w:val="xl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1">
    <w:name w:val="xl8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2">
    <w:name w:val="xl8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3">
    <w:name w:val="xl8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4">
    <w:name w:val="xl8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5">
    <w:name w:val="xl85"/>
    <w:basedOn w:val="Normal"/>
    <w:qFormat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7">
    <w:name w:val="xl8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</w:rPr>
  </w:style>
  <w:style w:type="paragraph" w:customStyle="1" w:styleId="xl88">
    <w:name w:val="xl8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9">
    <w:name w:val="xl8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0">
    <w:name w:val="xl90"/>
    <w:basedOn w:val="Normal"/>
    <w:qFormat/>
    <w:pPr>
      <w:widowControl/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1">
    <w:name w:val="xl9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Normal"/>
    <w:qFormat/>
    <w:pPr>
      <w:widowControl/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3">
    <w:name w:val="xl93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4">
    <w:name w:val="xl94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5">
    <w:name w:val="xl95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6">
    <w:name w:val="xl9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7">
    <w:name w:val="xl9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8">
    <w:name w:val="xl9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99">
    <w:name w:val="xl9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0">
    <w:name w:val="xl10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1">
    <w:name w:val="xl10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2">
    <w:name w:val="xl10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3">
    <w:name w:val="xl10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04">
    <w:name w:val="xl10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2B2B2" w:fill="B2B2B2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05">
    <w:name w:val="xl10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6">
    <w:name w:val="xl10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8">
    <w:name w:val="xl10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09">
    <w:name w:val="xl109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0">
    <w:name w:val="xl11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1">
    <w:name w:val="xl111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2">
    <w:name w:val="xl112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13">
    <w:name w:val="xl11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4">
    <w:name w:val="xl11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6">
    <w:name w:val="xl11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17">
    <w:name w:val="xl11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8">
    <w:name w:val="xl118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19">
    <w:name w:val="xl11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20">
    <w:name w:val="xl12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2">
    <w:name w:val="xl122"/>
    <w:basedOn w:val="Normal"/>
    <w:qFormat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qFormat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Normal"/>
    <w:qFormat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36">
    <w:name w:val="xl13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7">
    <w:name w:val="xl13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38">
    <w:name w:val="xl13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39">
    <w:name w:val="xl139"/>
    <w:basedOn w:val="Normal"/>
    <w:qFormat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1">
    <w:name w:val="xl141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2">
    <w:name w:val="xl142"/>
    <w:basedOn w:val="Normal"/>
    <w:qFormat/>
    <w:pPr>
      <w:widowControl/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43">
    <w:name w:val="xl143"/>
    <w:basedOn w:val="Normal"/>
    <w:qFormat/>
    <w:pPr>
      <w:widowControl/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4">
    <w:name w:val="xl144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46">
    <w:name w:val="xl146"/>
    <w:basedOn w:val="Normal"/>
    <w:qFormat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Normal"/>
    <w:qFormat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0">
    <w:name w:val="xl150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Normal"/>
    <w:qFormat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Normal"/>
    <w:qFormat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C5E0B3" w:fill="C5E0B3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4">
    <w:name w:val="xl154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55">
    <w:name w:val="xl155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57">
    <w:name w:val="xl157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58">
    <w:name w:val="xl15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59">
    <w:name w:val="xl159"/>
    <w:basedOn w:val="Normal"/>
    <w:qFormat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0">
    <w:name w:val="xl160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table" w:customStyle="1" w:styleId="69">
    <w:name w:val="6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68">
    <w:name w:val="6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7">
    <w:name w:val="6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6">
    <w:name w:val="6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5">
    <w:name w:val="6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4">
    <w:name w:val="6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3">
    <w:name w:val="6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2">
    <w:name w:val="6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1">
    <w:name w:val="6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60">
    <w:name w:val="6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9">
    <w:name w:val="5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8">
    <w:name w:val="5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7">
    <w:name w:val="5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6">
    <w:name w:val="5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5">
    <w:name w:val="5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4">
    <w:name w:val="5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3">
    <w:name w:val="5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2">
    <w:name w:val="5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1">
    <w:name w:val="5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0">
    <w:name w:val="5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9">
    <w:name w:val="4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8">
    <w:name w:val="4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7">
    <w:name w:val="4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6">
    <w:name w:val="4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msonormal0">
    <w:name w:val="msonormal"/>
    <w:basedOn w:val="Normal"/>
    <w:qFormat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5">
    <w:name w:val="45"/>
    <w:basedOn w:val="TableNormal"/>
    <w:qFormat/>
    <w:tblPr>
      <w:tblCellMar>
        <w:left w:w="0" w:type="dxa"/>
        <w:right w:w="0" w:type="dxa"/>
      </w:tblCellMar>
    </w:tblPr>
  </w:style>
  <w:style w:type="table" w:customStyle="1" w:styleId="44">
    <w:name w:val="4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3">
    <w:name w:val="4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2">
    <w:name w:val="4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1">
    <w:name w:val="4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0">
    <w:name w:val="4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9">
    <w:name w:val="3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8">
    <w:name w:val="3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7">
    <w:name w:val="3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6">
    <w:name w:val="3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5">
    <w:name w:val="3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4">
    <w:name w:val="3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3">
    <w:name w:val="3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2">
    <w:name w:val="3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1">
    <w:name w:val="3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0">
    <w:name w:val="3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9">
    <w:name w:val="2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8">
    <w:name w:val="2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7">
    <w:name w:val="2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6">
    <w:name w:val="2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5">
    <w:name w:val="2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4">
    <w:name w:val="2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3">
    <w:name w:val="2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2">
    <w:name w:val="2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1">
    <w:name w:val="21"/>
    <w:basedOn w:val="TableNormal"/>
    <w:qFormat/>
    <w:tblPr>
      <w:tblCellMar>
        <w:left w:w="57" w:type="dxa"/>
        <w:right w:w="57" w:type="dxa"/>
      </w:tblCellMar>
    </w:tblPr>
  </w:style>
  <w:style w:type="table" w:customStyle="1" w:styleId="20">
    <w:name w:val="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19">
    <w:name w:val="1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8">
    <w:name w:val="1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7">
    <w:name w:val="17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6">
    <w:name w:val="1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5">
    <w:name w:val="1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4">
    <w:name w:val="1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3">
    <w:name w:val="1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2">
    <w:name w:val="1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1">
    <w:name w:val="1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0">
    <w:name w:val="10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9">
    <w:name w:val="9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8">
    <w:name w:val="8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7">
    <w:name w:val="7"/>
    <w:basedOn w:val="TableNormal"/>
    <w:qFormat/>
    <w:pPr>
      <w:spacing w:after="0" w:line="240" w:lineRule="auto"/>
    </w:pPr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6">
    <w:name w:val="6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5">
    <w:name w:val="5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4">
    <w:name w:val="4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3">
    <w:name w:val="3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2">
    <w:name w:val="2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1">
    <w:name w:val="1"/>
    <w:basedOn w:val="TableNormal"/>
    <w:qFormat/>
    <w:pPr>
      <w:spacing w:after="0" w:line="240" w:lineRule="auto"/>
    </w:pPr>
    <w:tblPr>
      <w:tblCellMar>
        <w:top w:w="100" w:type="dxa"/>
        <w:left w:w="115" w:type="dxa"/>
        <w:bottom w:w="100" w:type="dxa"/>
        <w:right w:w="115" w:type="dxa"/>
      </w:tblCellMar>
    </w:tblPr>
  </w:style>
  <w:style w:type="paragraph" w:customStyle="1" w:styleId="xl163">
    <w:name w:val="xl163"/>
    <w:basedOn w:val="Normal"/>
    <w:qFormat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Normal"/>
    <w:qFormat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6">
    <w:name w:val="xl166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Normal1">
    <w:name w:val="Normal1"/>
    <w:qFormat/>
    <w:pPr>
      <w:widowControl w:val="0"/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67">
    <w:name w:val="xl167"/>
    <w:basedOn w:val="Normal"/>
    <w:qFormat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Normal"/>
    <w:qFormat/>
    <w:pPr>
      <w:widowControl/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Normal"/>
    <w:qFormat/>
    <w:pPr>
      <w:widowControl/>
      <w:pBdr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0">
    <w:name w:val="xl170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1">
    <w:name w:val="xl171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72">
    <w:name w:val="xl172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3">
    <w:name w:val="xl173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174">
    <w:name w:val="xl174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75">
    <w:name w:val="xl175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6">
    <w:name w:val="xl176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77">
    <w:name w:val="xl177"/>
    <w:basedOn w:val="Normal"/>
    <w:qFormat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</w:rPr>
  </w:style>
  <w:style w:type="paragraph" w:customStyle="1" w:styleId="xl178">
    <w:name w:val="xl178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79">
    <w:name w:val="xl179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0">
    <w:name w:val="xl180"/>
    <w:basedOn w:val="Normal"/>
    <w:qFormat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i/>
      <w:iCs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character" w:customStyle="1" w:styleId="il">
    <w:name w:val="il"/>
    <w:basedOn w:val="DefaultParagraphFont"/>
    <w:qFormat/>
  </w:style>
  <w:style w:type="table" w:customStyle="1" w:styleId="GridTable41">
    <w:name w:val="Grid Table 4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1">
    <w:name w:val="Grid Table 411"/>
    <w:basedOn w:val="TableNormal"/>
    <w:uiPriority w:val="49"/>
    <w:qFormat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xl181">
    <w:name w:val="xl181"/>
    <w:basedOn w:val="Normal"/>
    <w:rsid w:val="00BD3E6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2">
    <w:name w:val="xl182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</w:rPr>
  </w:style>
  <w:style w:type="paragraph" w:customStyle="1" w:styleId="xl183">
    <w:name w:val="xl183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4">
    <w:name w:val="xl184"/>
    <w:basedOn w:val="Normal"/>
    <w:rsid w:val="0064588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5">
    <w:name w:val="xl185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6">
    <w:name w:val="xl186"/>
    <w:basedOn w:val="Normal"/>
    <w:rsid w:val="00FC1FF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000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87">
    <w:name w:val="xl187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4"/>
      <w:szCs w:val="24"/>
    </w:rPr>
  </w:style>
  <w:style w:type="paragraph" w:customStyle="1" w:styleId="xl188">
    <w:name w:val="xl188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89">
    <w:name w:val="xl189"/>
    <w:basedOn w:val="Normal"/>
    <w:rsid w:val="001E026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666666" w:fill="6666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23571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5842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9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519">
              <w:marLeft w:val="135"/>
              <w:marRight w:val="13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3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4999">
          <w:marLeft w:val="36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107">
          <w:marLeft w:val="0"/>
          <w:marRight w:val="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9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1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cfmqB0V6ZnqihwTiIDJzlQCXdw==">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</go:docsCustomData>
</go:gDocsCustomXmlDataStorage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781F43AD-B90F-4E62-92C5-3AF310A2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35</Pages>
  <Words>29843</Words>
  <Characters>170106</Characters>
  <Application>Microsoft Office Word</Application>
  <DocSecurity>0</DocSecurity>
  <Lines>1417</Lines>
  <Paragraphs>399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199550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 Ferrariz;Clarrie Mae A. Castillo</dc:creator>
  <cp:keywords/>
  <dc:description/>
  <cp:lastModifiedBy>Jem Eric F. Famorcan</cp:lastModifiedBy>
  <cp:revision>17</cp:revision>
  <dcterms:created xsi:type="dcterms:W3CDTF">2020-11-05T14:07:00Z</dcterms:created>
  <dcterms:modified xsi:type="dcterms:W3CDTF">2020-11-06T08:30:00Z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