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0A6A4A85" w:rsidR="009702AE" w:rsidRDefault="00D338EC" w:rsidP="00AD0337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5E29DD">
        <w:rPr>
          <w:rFonts w:ascii="Arial" w:eastAsia="Arial" w:hAnsi="Arial" w:cs="Arial"/>
          <w:b/>
          <w:sz w:val="28"/>
          <w:szCs w:val="28"/>
        </w:rPr>
        <w:t>2</w:t>
      </w:r>
      <w:r w:rsidR="0031794E">
        <w:rPr>
          <w:rFonts w:ascii="Arial" w:eastAsia="Arial" w:hAnsi="Arial" w:cs="Arial"/>
          <w:b/>
          <w:sz w:val="28"/>
          <w:szCs w:val="28"/>
        </w:rPr>
        <w:t>7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779AB941" w:rsidR="009702AE" w:rsidRDefault="00D338EC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0</w:t>
      </w:r>
      <w:r w:rsidR="0031794E">
        <w:rPr>
          <w:rFonts w:ascii="Arial" w:eastAsia="Arial" w:hAnsi="Arial" w:cs="Arial"/>
          <w:sz w:val="24"/>
          <w:szCs w:val="24"/>
        </w:rPr>
        <w:t>8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971000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1AB4A7D" w:rsidR="009702AE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4458BF23" w:rsidR="009702AE" w:rsidRDefault="003E4C18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1B61ECC2" w:rsidR="0057779B" w:rsidRPr="00AA18DF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A18DF">
        <w:rPr>
          <w:rFonts w:ascii="Arial" w:eastAsia="Arial" w:hAnsi="Arial" w:cs="Arial"/>
          <w:sz w:val="24"/>
          <w:szCs w:val="24"/>
        </w:rPr>
        <w:t>As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C55046" w:rsidRPr="00971000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31794E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0E2147" w:rsidRPr="009710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971000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0E2147" w:rsidRPr="009710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971000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0E2147" w:rsidRPr="009710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971000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AA18DF">
        <w:rPr>
          <w:rFonts w:ascii="Arial" w:eastAsia="Arial" w:hAnsi="Arial" w:cs="Arial"/>
          <w:sz w:val="24"/>
          <w:szCs w:val="24"/>
        </w:rPr>
        <w:t>,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the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Department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Health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(DOH)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has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recorded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a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total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770B55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31794E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F96539" w:rsidRPr="00770B55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1794E">
        <w:rPr>
          <w:rFonts w:ascii="Arial" w:eastAsia="Arial" w:hAnsi="Arial" w:cs="Arial"/>
          <w:b/>
          <w:color w:val="0070C0"/>
          <w:sz w:val="24"/>
          <w:szCs w:val="24"/>
        </w:rPr>
        <w:t>395</w:t>
      </w:r>
      <w:r w:rsidR="000E2147" w:rsidRPr="00770B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770B55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770B55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0E2147" w:rsidRPr="00770B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70B55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AA18DF">
        <w:rPr>
          <w:rFonts w:ascii="Arial" w:eastAsia="Arial" w:hAnsi="Arial" w:cs="Arial"/>
          <w:sz w:val="24"/>
          <w:szCs w:val="24"/>
        </w:rPr>
        <w:t>;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of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which,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31794E">
        <w:rPr>
          <w:rFonts w:ascii="Arial" w:eastAsia="Arial" w:hAnsi="Arial" w:cs="Arial"/>
          <w:b/>
          <w:color w:val="0070C0"/>
          <w:sz w:val="24"/>
          <w:szCs w:val="24"/>
        </w:rPr>
        <w:t>27</w:t>
      </w:r>
      <w:r w:rsidR="00F96539" w:rsidRPr="00770B55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1794E">
        <w:rPr>
          <w:rFonts w:ascii="Arial" w:eastAsia="Arial" w:hAnsi="Arial" w:cs="Arial"/>
          <w:b/>
          <w:color w:val="0070C0"/>
          <w:sz w:val="24"/>
          <w:szCs w:val="24"/>
        </w:rPr>
        <w:t>218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are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770B55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AA18DF">
        <w:rPr>
          <w:rFonts w:ascii="Arial" w:eastAsia="Arial" w:hAnsi="Arial" w:cs="Arial"/>
          <w:sz w:val="24"/>
          <w:szCs w:val="24"/>
        </w:rPr>
        <w:t>,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770B5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31794E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="00F96539" w:rsidRPr="00770B55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31794E">
        <w:rPr>
          <w:rFonts w:ascii="Arial" w:eastAsia="Arial" w:hAnsi="Arial" w:cs="Arial"/>
          <w:b/>
          <w:color w:val="0070C0"/>
          <w:sz w:val="24"/>
          <w:szCs w:val="24"/>
        </w:rPr>
        <w:t>638</w:t>
      </w:r>
      <w:r w:rsidR="000E2147" w:rsidRPr="00AA18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have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770B55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Pr="00AA18DF">
        <w:rPr>
          <w:rFonts w:ascii="Arial" w:eastAsia="Arial" w:hAnsi="Arial" w:cs="Arial"/>
          <w:sz w:val="24"/>
          <w:szCs w:val="24"/>
        </w:rPr>
        <w:t>and</w:t>
      </w:r>
      <w:r w:rsidR="000E2147" w:rsidRPr="00AA18D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770B55">
        <w:rPr>
          <w:rFonts w:ascii="Arial" w:eastAsia="Arial" w:hAnsi="Arial" w:cs="Arial"/>
          <w:b/>
          <w:color w:val="0070C0"/>
          <w:sz w:val="24"/>
          <w:szCs w:val="24"/>
        </w:rPr>
        <w:t>7,</w:t>
      </w:r>
      <w:r w:rsidR="0031794E">
        <w:rPr>
          <w:rFonts w:ascii="Arial" w:eastAsia="Arial" w:hAnsi="Arial" w:cs="Arial"/>
          <w:b/>
          <w:color w:val="0070C0"/>
          <w:sz w:val="24"/>
          <w:szCs w:val="24"/>
        </w:rPr>
        <w:t>539</w:t>
      </w:r>
      <w:r w:rsidR="000E2147" w:rsidRPr="00770B5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770B55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770B55">
        <w:rPr>
          <w:rFonts w:ascii="Arial" w:eastAsia="Arial" w:hAnsi="Arial" w:cs="Arial"/>
          <w:b/>
          <w:color w:val="0070C0"/>
          <w:sz w:val="24"/>
          <w:szCs w:val="24"/>
        </w:rPr>
        <w:t>s.</w:t>
      </w:r>
    </w:p>
    <w:p w14:paraId="52C629E8" w14:textId="3EE8EABA" w:rsidR="009702AE" w:rsidRPr="00FB4C5F" w:rsidRDefault="003E4C18" w:rsidP="00AD0337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81476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31794E">
        <w:rPr>
          <w:rFonts w:ascii="Arial" w:eastAsia="Arial" w:hAnsi="Arial" w:cs="Arial"/>
          <w:i/>
          <w:color w:val="0070C0"/>
          <w:sz w:val="16"/>
          <w:szCs w:val="16"/>
        </w:rPr>
        <w:t>9</w:t>
      </w:r>
    </w:p>
    <w:p w14:paraId="22E235F4" w14:textId="77777777" w:rsidR="00D36D13" w:rsidRPr="00D36D13" w:rsidRDefault="00D36D13" w:rsidP="00D36D13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0C3330C2" w:rsidR="009702AE" w:rsidRDefault="003E4C18" w:rsidP="00D36D13">
      <w:pPr>
        <w:pStyle w:val="NoSpacing1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0E2147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7CA03D76" w:rsidR="009702AE" w:rsidRPr="006E3001" w:rsidRDefault="003E4C18" w:rsidP="00D36D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6E3001">
        <w:rPr>
          <w:rFonts w:ascii="Arial" w:eastAsia="Arial" w:hAnsi="Arial" w:cs="Arial"/>
          <w:sz w:val="24"/>
          <w:szCs w:val="24"/>
        </w:rPr>
        <w:t>A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total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0E2147" w:rsidRPr="006E30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553F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3FCB" w:rsidRPr="00553FCB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1,670,216,016.57</w:t>
      </w:r>
      <w:r w:rsidR="00AF72F3" w:rsidRPr="006E300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worth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assistance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was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the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families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individuals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including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E3001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affected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community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quarantine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being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implemented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due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to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COVID-19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pandemic;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of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which,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F2636" w:rsidRPr="00BF2636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1,159,431,828.48</w:t>
      </w:r>
      <w:r w:rsidR="00AF72F3" w:rsidRPr="006E3001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6E3001">
        <w:rPr>
          <w:rFonts w:ascii="Arial" w:eastAsia="Arial" w:hAnsi="Arial" w:cs="Arial"/>
          <w:bCs/>
          <w:sz w:val="24"/>
          <w:szCs w:val="24"/>
        </w:rPr>
        <w:t>was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provided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by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BF263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0E2147" w:rsidRPr="006E300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0E2147" w:rsidRPr="006E30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0E2147" w:rsidRPr="006E300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0E2147" w:rsidRPr="006E300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0E2147" w:rsidRPr="006E3001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0E2147" w:rsidRPr="006E3001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AD0337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25978BB5" w:rsidR="009702AE" w:rsidRDefault="003E4C18" w:rsidP="00D36D13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276"/>
        <w:gridCol w:w="1577"/>
        <w:gridCol w:w="1577"/>
        <w:gridCol w:w="1577"/>
        <w:gridCol w:w="1573"/>
      </w:tblGrid>
      <w:tr w:rsidR="00AF72F3" w:rsidRPr="00AF72F3" w14:paraId="5D55165A" w14:textId="77777777" w:rsidTr="00AF72F3">
        <w:trPr>
          <w:trHeight w:val="58"/>
          <w:tblHeader/>
        </w:trPr>
        <w:tc>
          <w:tcPr>
            <w:tcW w:w="1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1A059E" w14:textId="77777777" w:rsidR="00AF72F3" w:rsidRPr="00AF72F3" w:rsidRDefault="00AF72F3" w:rsidP="00AF72F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567862" w14:textId="402870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AF72F3" w:rsidRPr="00AF72F3" w14:paraId="2AA0D59B" w14:textId="77777777" w:rsidTr="00AF72F3">
        <w:trPr>
          <w:trHeight w:val="20"/>
          <w:tblHeader/>
        </w:trPr>
        <w:tc>
          <w:tcPr>
            <w:tcW w:w="1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ADD2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E604A6A" w14:textId="30C87A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F138A7E" w14:textId="734357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BB4D046" w14:textId="49A103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2A6F8BB" w14:textId="7E1800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AF72F3" w:rsidRPr="00AF72F3" w14:paraId="017A4AA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9BBD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B96E6B" w14:textId="15E2EA28" w:rsidR="00AF72F3" w:rsidRPr="00AF72F3" w:rsidRDefault="00553FCB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FC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1,159,431,828.48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CDAAB5" w14:textId="113E08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478,940,778.53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1A9F32" w14:textId="75AB2E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5A18E8" w14:textId="69A17D6F" w:rsidR="00AF72F3" w:rsidRPr="00AF72F3" w:rsidRDefault="00553FCB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FC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1,670,216,016.57</w:t>
            </w:r>
          </w:p>
        </w:tc>
      </w:tr>
      <w:tr w:rsidR="00AF72F3" w:rsidRPr="00AF72F3" w14:paraId="120EB8A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8EE8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82C4F2" w14:textId="17C39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200,025,194.05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CA3EA5" w14:textId="59D535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D22BC3" w14:textId="25AC1D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E5C04B" w14:textId="6B0BF7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565,435,194.05 </w:t>
            </w:r>
          </w:p>
        </w:tc>
      </w:tr>
      <w:tr w:rsidR="00AF72F3" w:rsidRPr="00AF72F3" w14:paraId="6E19FE7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2D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BB89" w14:textId="7B3ED2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44,057,466.89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6CB5" w14:textId="52B7DE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31FF" w14:textId="528FAC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E018" w14:textId="4C104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44,057,466.89 </w:t>
            </w:r>
          </w:p>
        </w:tc>
      </w:tr>
      <w:tr w:rsidR="00AF72F3" w:rsidRPr="00AF72F3" w14:paraId="4F8B0D3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FD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B607" w14:textId="3BE8FB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14,736,729.36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F10C" w14:textId="29C1A5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56A5" w14:textId="0F7AE1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A007" w14:textId="6B4965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56,836,729.36 </w:t>
            </w:r>
          </w:p>
        </w:tc>
      </w:tr>
      <w:tr w:rsidR="00AF72F3" w:rsidRPr="00AF72F3" w14:paraId="0EE095E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43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8DDE" w14:textId="65A849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6DF8" w14:textId="4EC4F6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2814A" w14:textId="70CB5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9E38" w14:textId="25E8BF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AF72F3" w:rsidRPr="00AF72F3" w14:paraId="12D21F8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69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27AA" w14:textId="29DB27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7,851,278.00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51CA" w14:textId="0908BA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9298" w14:textId="0E0A44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98E4" w14:textId="4AF343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14,101,278.00 </w:t>
            </w:r>
          </w:p>
        </w:tc>
      </w:tr>
      <w:tr w:rsidR="00AF72F3" w:rsidRPr="00AF72F3" w14:paraId="15FAA8A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10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86AB" w14:textId="6544EB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7,671,879.10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2410" w14:textId="1F5DF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60C3" w14:textId="0B5C4E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08DB" w14:textId="3EBFD5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44,179,379.10 </w:t>
            </w:r>
          </w:p>
        </w:tc>
      </w:tr>
      <w:tr w:rsidR="00AF72F3" w:rsidRPr="00AF72F3" w14:paraId="5014590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DC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0EE8" w14:textId="16033E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C62D" w14:textId="750D5E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9BC3" w14:textId="131423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8BF1" w14:textId="369719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35,017,500.00 </w:t>
            </w:r>
          </w:p>
        </w:tc>
      </w:tr>
      <w:tr w:rsidR="00AF72F3" w:rsidRPr="00AF72F3" w14:paraId="58319B9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DE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3040" w14:textId="733D9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19,486,538.00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DC12" w14:textId="6331E4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169B0" w14:textId="6C04D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8C43" w14:textId="3A3BE7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56,929,038.00 </w:t>
            </w:r>
          </w:p>
        </w:tc>
      </w:tr>
      <w:tr w:rsidR="00AF72F3" w:rsidRPr="00AF72F3" w14:paraId="539CDDD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B5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8C58" w14:textId="680F48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9,842,660.00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098D" w14:textId="556294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412F" w14:textId="51D167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958B" w14:textId="567940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9,842,660.00 </w:t>
            </w:r>
          </w:p>
        </w:tc>
      </w:tr>
      <w:tr w:rsidR="00AF72F3" w:rsidRPr="00AF72F3" w14:paraId="4400C59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8E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1430" w14:textId="05F1EB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3F9D" w14:textId="49A367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637F" w14:textId="2CB43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C37A" w14:textId="3BD223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AF72F3" w:rsidRPr="00AF72F3" w14:paraId="7431932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C4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DE4A" w14:textId="7D697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95F9" w14:textId="660849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F4A2C" w14:textId="7040E9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5639" w14:textId="141FFE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AF72F3" w:rsidRPr="00AF72F3" w14:paraId="527C9F9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61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FBD48" w14:textId="3F1CB8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11,413,870.00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6EA3" w14:textId="1D7A44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4A3E" w14:textId="41EFF0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EFCFE" w14:textId="4E69E3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11,413,870.00 </w:t>
            </w:r>
          </w:p>
        </w:tc>
      </w:tr>
      <w:tr w:rsidR="00AF72F3" w:rsidRPr="00AF72F3" w14:paraId="7656F95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80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B9F1" w14:textId="2100A6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4,762,834.00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2C63" w14:textId="72BD7C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C9FF" w14:textId="53D9C0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63B89" w14:textId="0560C4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25,485,334.00 </w:t>
            </w:r>
          </w:p>
        </w:tc>
      </w:tr>
      <w:tr w:rsidR="00AF72F3" w:rsidRPr="00AF72F3" w14:paraId="380CDF0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7C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67D3" w14:textId="5AB7F4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E6B7" w14:textId="0AA5B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D059" w14:textId="7B5E9D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C650" w14:textId="45F576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AF72F3" w:rsidRPr="00AF72F3" w14:paraId="305AE8B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5D6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0D17" w14:textId="536EE8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4,910,763.60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E2E2" w14:textId="11B7DB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9C11" w14:textId="2E63C7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1935" w14:textId="3FE891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11,410,763.60 </w:t>
            </w:r>
          </w:p>
        </w:tc>
      </w:tr>
      <w:tr w:rsidR="00AF72F3" w:rsidRPr="00AF72F3" w14:paraId="1190BC6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5B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C926" w14:textId="22F286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16,195,385.80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6364" w14:textId="36A799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A9B9" w14:textId="3D8DBE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1977" w14:textId="1EFE44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41,680,385.80 </w:t>
            </w:r>
          </w:p>
        </w:tc>
      </w:tr>
      <w:tr w:rsidR="00AF72F3" w:rsidRPr="00AF72F3" w14:paraId="30A68E7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85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9829" w14:textId="7CA470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22,684,039.30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2B58" w14:textId="476D47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AFA0" w14:textId="4B6EE8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731A" w14:textId="2E73E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81,534,039.30 </w:t>
            </w:r>
          </w:p>
        </w:tc>
      </w:tr>
      <w:tr w:rsidR="00AF72F3" w:rsidRPr="00AF72F3" w14:paraId="302B54A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3C2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F747" w14:textId="40FFFF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0920" w14:textId="26A2B4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0E04" w14:textId="304DD5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9B80" w14:textId="3BE544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AF72F3" w:rsidRPr="00AF72F3" w14:paraId="7FBFB27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FA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771F" w14:textId="69568B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7,994,800.00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A100" w14:textId="2F72AB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5472" w14:textId="3ADC97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062EC" w14:textId="0AAD26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77,114,800.00 </w:t>
            </w:r>
          </w:p>
        </w:tc>
      </w:tr>
      <w:tr w:rsidR="00AF72F3" w:rsidRPr="00AF72F3" w14:paraId="088456D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2EDB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B0F7BE" w14:textId="5D661BFB" w:rsidR="00AF72F3" w:rsidRPr="00AF72F3" w:rsidRDefault="00553FCB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FC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39,576,445.27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1D0744" w14:textId="59E2B9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ACB457" w14:textId="397CB2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8F322A" w14:textId="2A1E5B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3FCB" w:rsidRPr="00553FC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64,232,555.86</w:t>
            </w:r>
          </w:p>
        </w:tc>
      </w:tr>
      <w:tr w:rsidR="00AF72F3" w:rsidRPr="00AF72F3" w14:paraId="0A59619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356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17B73E" w14:textId="6F2217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8,418,905.38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D93FA" w14:textId="4FB51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82981D" w14:textId="04564D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127684" w14:textId="54DA08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11,915,583.38 </w:t>
            </w:r>
          </w:p>
        </w:tc>
      </w:tr>
      <w:tr w:rsidR="00AF72F3" w:rsidRPr="00AF72F3" w14:paraId="108A16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1F4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10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10DA" w14:textId="105BB2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D46BA" w14:textId="798B47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04A5" w14:textId="5005B8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F4D3" w14:textId="532230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</w:tr>
      <w:tr w:rsidR="00AF72F3" w:rsidRPr="00AF72F3" w14:paraId="1063EE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CAA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5F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489F" w14:textId="697357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E9FC" w14:textId="75D924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2371" w14:textId="6CDBD6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770D" w14:textId="7D88E4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5E81F6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7B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E3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2E4D" w14:textId="4B5994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F432" w14:textId="3BAB10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1329" w14:textId="7743A3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BC14" w14:textId="2A4B5B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206,295.58 </w:t>
            </w:r>
          </w:p>
        </w:tc>
      </w:tr>
      <w:tr w:rsidR="00AF72F3" w:rsidRPr="00AF72F3" w14:paraId="3BC8C8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8BE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67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C005" w14:textId="1C92BB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B6412" w14:textId="240946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E1BB" w14:textId="191FBE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7895" w14:textId="56A56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446,299.20 </w:t>
            </w:r>
          </w:p>
        </w:tc>
      </w:tr>
      <w:tr w:rsidR="00AF72F3" w:rsidRPr="00AF72F3" w14:paraId="203C9C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009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A9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9F20" w14:textId="419319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447F" w14:textId="76BF8E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ACFB" w14:textId="2F523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E1F1" w14:textId="7BA0CB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51EE01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67B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3C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5078" w14:textId="1E4CB5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9C2E4" w14:textId="7E83A8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6809F" w14:textId="5FB0A4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F46E" w14:textId="2FC599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2A0DE9F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489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DD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9550" w14:textId="13A5A7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0936" w14:textId="76BF1B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2CB8" w14:textId="275E3A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48FE" w14:textId="182B1D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AF72F3" w:rsidRPr="00AF72F3" w14:paraId="3949B5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4F9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79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5190" w14:textId="69125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263,092.45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B58A" w14:textId="5FBABD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39C3" w14:textId="1F87A9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C461" w14:textId="095129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267,092.45 </w:t>
            </w:r>
          </w:p>
        </w:tc>
      </w:tr>
      <w:tr w:rsidR="00AF72F3" w:rsidRPr="00AF72F3" w14:paraId="5020A25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797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08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1254D" w14:textId="651710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0B99C" w14:textId="366F2C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902E" w14:textId="303282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124E1" w14:textId="6B6568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621742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156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08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9EC6" w14:textId="6A6FB1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DBA8" w14:textId="34D69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8B20A" w14:textId="45F6BD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2D22" w14:textId="7AF6BD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211,247.70 </w:t>
            </w:r>
          </w:p>
        </w:tc>
      </w:tr>
      <w:tr w:rsidR="00AF72F3" w:rsidRPr="00AF72F3" w14:paraId="30B1D0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A7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6F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E4D9" w14:textId="6F4163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2F60" w14:textId="6E123F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47D9" w14:textId="149BE9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1EBB" w14:textId="1989D6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261,304.70 </w:t>
            </w:r>
          </w:p>
        </w:tc>
      </w:tr>
      <w:tr w:rsidR="00AF72F3" w:rsidRPr="00AF72F3" w14:paraId="78F10B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6DC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AE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B43F" w14:textId="310A33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B0E7" w14:textId="04126D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437D" w14:textId="75F986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0DBE" w14:textId="3A5C63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1,996,280.50 </w:t>
            </w:r>
          </w:p>
        </w:tc>
      </w:tr>
      <w:tr w:rsidR="00AF72F3" w:rsidRPr="00AF72F3" w14:paraId="3AC718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9EF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B7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5D0A" w14:textId="4E708B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706,945.70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021B" w14:textId="717AB7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857F" w14:textId="527A26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421D" w14:textId="5DC2BC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2,529,385.70 </w:t>
            </w:r>
          </w:p>
        </w:tc>
      </w:tr>
      <w:tr w:rsidR="00AF72F3" w:rsidRPr="00AF72F3" w14:paraId="579FBA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EB3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D3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7357" w14:textId="79287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286,333.20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A08D" w14:textId="44A31B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0389" w14:textId="079C8E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6F18" w14:textId="6F9491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331,333.20 </w:t>
            </w:r>
          </w:p>
        </w:tc>
      </w:tr>
      <w:tr w:rsidR="00AF72F3" w:rsidRPr="00AF72F3" w14:paraId="4DB13E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CE3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6AC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B233" w14:textId="05BBF7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FC50" w14:textId="5B5934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3BDE" w14:textId="495EA5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6CF7" w14:textId="4F614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701,187.20 </w:t>
            </w:r>
          </w:p>
        </w:tc>
      </w:tr>
      <w:tr w:rsidR="00AF72F3" w:rsidRPr="00AF72F3" w14:paraId="6C4CA3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C68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AF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FE9A" w14:textId="060572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5056" w14:textId="1D0A79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A66C" w14:textId="374AAC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23308" w14:textId="45EEC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136ACA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3FC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15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161B9" w14:textId="46EDF5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CF99" w14:textId="2513F4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EECF" w14:textId="284A93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46F3" w14:textId="558CB8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7F789C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BF0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CE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987D" w14:textId="0E1A6B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FBDC" w14:textId="3875A1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D18E" w14:textId="0BFF39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1BFE" w14:textId="72FA96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01C7EA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6AF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5C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4498" w14:textId="0523B9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75A27" w14:textId="5CEAAD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6954" w14:textId="08256E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8937" w14:textId="66D52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6F540CE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2FE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7D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A84B" w14:textId="661355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90F92" w14:textId="51D6F0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5B70" w14:textId="4DA30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93DB" w14:textId="793C8B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AF72F3" w:rsidRPr="00AF72F3" w14:paraId="5776DD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0CE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1B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348AA" w14:textId="7013B1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5DEC" w14:textId="47A423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2177" w14:textId="7CEFE1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C074" w14:textId="03A476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AF72F3" w:rsidRPr="00AF72F3" w14:paraId="21BB01A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D53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48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2BF7" w14:textId="0F2AE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6797" w14:textId="51FD6F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E2EC" w14:textId="79824F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541F" w14:textId="7B69AA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250,578.20 </w:t>
            </w:r>
          </w:p>
        </w:tc>
      </w:tr>
      <w:tr w:rsidR="00AF72F3" w:rsidRPr="00AF72F3" w14:paraId="79129E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30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52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A742" w14:textId="21BF76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50EA" w14:textId="333C4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F4DA" w14:textId="2D4059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32DA" w14:textId="7B0B85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405,009.70 </w:t>
            </w:r>
          </w:p>
        </w:tc>
      </w:tr>
      <w:tr w:rsidR="00AF72F3" w:rsidRPr="00AF72F3" w14:paraId="6531CF1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A99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41B57" w14:textId="2A8E0549" w:rsidR="00AF72F3" w:rsidRPr="00AF72F3" w:rsidRDefault="00553FCB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53FC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6,929,590.83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9A362" w14:textId="102473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2DCB15" w14:textId="61005B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D4AE5B" w14:textId="2A5261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3FCB" w:rsidRPr="00553FC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6,929,590.83</w:t>
            </w:r>
          </w:p>
        </w:tc>
      </w:tr>
      <w:tr w:rsidR="00AF72F3" w:rsidRPr="00AF72F3" w14:paraId="053ECF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1C2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358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3655" w14:textId="75659B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3936" w14:textId="5C7BF9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5C0C1" w14:textId="5C96BF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AC8" w14:textId="6C0FFB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441,574.25 </w:t>
            </w:r>
          </w:p>
        </w:tc>
      </w:tr>
      <w:tr w:rsidR="00AF72F3" w:rsidRPr="00AF72F3" w14:paraId="411A6E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5DB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91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B77B" w14:textId="09E67D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CFE3" w14:textId="69612A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0804" w14:textId="564F99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3F0C" w14:textId="5679BF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253,860.50 </w:t>
            </w:r>
          </w:p>
        </w:tc>
      </w:tr>
      <w:tr w:rsidR="00AF72F3" w:rsidRPr="00AF72F3" w14:paraId="5A470C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4A8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7F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D9D1" w14:textId="6009DF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05B6" w14:textId="111E01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E857" w14:textId="77DD1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278C" w14:textId="4D7B78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5B6F6D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351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DA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E594" w14:textId="3265B9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4E6A" w14:textId="11BB4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DE7F" w14:textId="5934CC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8B7F" w14:textId="34A19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250,285.00 </w:t>
            </w:r>
          </w:p>
        </w:tc>
      </w:tr>
      <w:tr w:rsidR="00AF72F3" w:rsidRPr="00AF72F3" w14:paraId="5A73B2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553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ED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7224" w14:textId="69FE8E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B80D" w14:textId="5F0019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BB6FF" w14:textId="7C33E7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1A40" w14:textId="2FE7A0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133,620.82 </w:t>
            </w:r>
          </w:p>
        </w:tc>
      </w:tr>
      <w:tr w:rsidR="00AF72F3" w:rsidRPr="00AF72F3" w14:paraId="0D48CE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36E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F4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A8F8" w14:textId="1AB680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2FFA5" w14:textId="331597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36B6" w14:textId="32F9AE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8875" w14:textId="0C0A3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AF72F3" w:rsidRPr="00AF72F3" w14:paraId="233C77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454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20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245B0" w14:textId="36A44F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4FDF" w14:textId="7200A5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FD2C" w14:textId="3C464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4EAF" w14:textId="7DCC51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AF72F3" w:rsidRPr="00AF72F3" w14:paraId="7C77E6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8A1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18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102E" w14:textId="70B252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A781" w14:textId="5D309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5D4E8" w14:textId="11E46C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A856" w14:textId="5B12A0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269,950.25 </w:t>
            </w:r>
          </w:p>
        </w:tc>
      </w:tr>
      <w:tr w:rsidR="00AF72F3" w:rsidRPr="00AF72F3" w14:paraId="746BCD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70F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9F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F6A1" w14:textId="084FC4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80F1" w14:textId="5318E1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5A2B" w14:textId="7ED7A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FB70" w14:textId="7560A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219,893.25 </w:t>
            </w:r>
          </w:p>
        </w:tc>
      </w:tr>
      <w:tr w:rsidR="00AF72F3" w:rsidRPr="00AF72F3" w14:paraId="0EAF65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581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E9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1BED1" w14:textId="5CC020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08B3" w14:textId="19B65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4C4C0" w14:textId="27A8D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A7D5" w14:textId="50DAAA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202,015.75 </w:t>
            </w:r>
          </w:p>
        </w:tc>
      </w:tr>
      <w:tr w:rsidR="00AF72F3" w:rsidRPr="00AF72F3" w14:paraId="15D604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499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5F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7E7B" w14:textId="5A092B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81A70" w14:textId="7AC659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07CA" w14:textId="66BD30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A6B3" w14:textId="4FD700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320,007.25 </w:t>
            </w:r>
          </w:p>
        </w:tc>
      </w:tr>
      <w:tr w:rsidR="00AF72F3" w:rsidRPr="00AF72F3" w14:paraId="2CD659C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5D7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3D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15C8" w14:textId="31F236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6F5F" w14:textId="7BD225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87EC" w14:textId="0F042E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3EAE" w14:textId="5DE52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69,065.92 </w:t>
            </w:r>
          </w:p>
        </w:tc>
      </w:tr>
      <w:tr w:rsidR="00AF72F3" w:rsidRPr="00AF72F3" w14:paraId="00E5FD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FD6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15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0E85" w14:textId="6554FE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6F3F5" w14:textId="06ABD2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F093" w14:textId="02F08F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E076" w14:textId="5630BD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233,161.78 </w:t>
            </w:r>
          </w:p>
        </w:tc>
      </w:tr>
      <w:tr w:rsidR="00AF72F3" w:rsidRPr="00AF72F3" w14:paraId="5BD068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695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0D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B29A" w14:textId="538828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53FCB" w:rsidRPr="00553FCB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798,809.48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8B6B" w14:textId="36FAFB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8107" w14:textId="55677E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DECE" w14:textId="0344AA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53FCB" w:rsidRPr="00553FCB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798,809.48</w:t>
            </w:r>
          </w:p>
        </w:tc>
      </w:tr>
      <w:tr w:rsidR="00AF72F3" w:rsidRPr="00AF72F3" w14:paraId="6622DF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6B2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646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28C2" w14:textId="19BE04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C767D" w14:textId="3F4200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7558" w14:textId="30FDBF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AC4D" w14:textId="0CF689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AF72F3" w:rsidRPr="00AF72F3" w14:paraId="4740F83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441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B4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F8A3" w14:textId="2D74FC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4DD2" w14:textId="510395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34B81" w14:textId="581F4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6204" w14:textId="749A92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257,436.00 </w:t>
            </w:r>
          </w:p>
        </w:tc>
      </w:tr>
      <w:tr w:rsidR="00AF72F3" w:rsidRPr="00AF72F3" w14:paraId="09AB9A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00C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20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20D16" w14:textId="12A732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EF3F" w14:textId="50B4CC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E6BB" w14:textId="764930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592C" w14:textId="4CF270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262,799.25 </w:t>
            </w:r>
          </w:p>
        </w:tc>
      </w:tr>
      <w:tr w:rsidR="00AF72F3" w:rsidRPr="00AF72F3" w14:paraId="1B6403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62B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E8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3CDF" w14:textId="6F1E3E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B1E0A" w14:textId="6F2069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361C" w14:textId="7F1013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486CC" w14:textId="6D8E75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AF72F3" w:rsidRPr="00AF72F3" w14:paraId="381261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8D7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A6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E8B9" w14:textId="209DF7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B7C2" w14:textId="5A1A27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49F3" w14:textId="605CC5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9E4B" w14:textId="215503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55,895.34 </w:t>
            </w:r>
          </w:p>
        </w:tc>
      </w:tr>
      <w:tr w:rsidR="00AF72F3" w:rsidRPr="00AF72F3" w14:paraId="0864D4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2E7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1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53B36" w14:textId="64712A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6E17" w14:textId="29FAA4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62B8" w14:textId="777AA2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D1C8" w14:textId="60A7A1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22,628.40 </w:t>
            </w:r>
          </w:p>
        </w:tc>
      </w:tr>
      <w:tr w:rsidR="00AF72F3" w:rsidRPr="00AF72F3" w14:paraId="1C00E3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AF8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E5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3A0F" w14:textId="53496F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D2511" w14:textId="4F9F0A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3F249" w14:textId="266942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D70D" w14:textId="0D1B1F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AF72F3" w:rsidRPr="00AF72F3" w14:paraId="485132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F58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83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B60E" w14:textId="19915D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2E99" w14:textId="693E28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72A2" w14:textId="4B3B6A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77C87" w14:textId="1CA8F4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17B285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7F1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02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BF89" w14:textId="0CAF67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D16D" w14:textId="52F421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F03B" w14:textId="536924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D2A9" w14:textId="4885AF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150,381.56 </w:t>
            </w:r>
          </w:p>
        </w:tc>
      </w:tr>
      <w:tr w:rsidR="00AF72F3" w:rsidRPr="00AF72F3" w14:paraId="37E276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172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3A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F55E5" w14:textId="3F9724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EF40E" w14:textId="1556F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89F6" w14:textId="0172C6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8A25" w14:textId="2AA05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3E6E4A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723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56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8399" w14:textId="0BF862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7ABF" w14:textId="197BB9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B619" w14:textId="72DF1A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A635" w14:textId="06679A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29F682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32A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30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67F9" w14:textId="48ACD4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3A58E" w14:textId="01541E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1A38" w14:textId="358072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A3D3" w14:textId="049932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173,788.89 </w:t>
            </w:r>
          </w:p>
        </w:tc>
      </w:tr>
      <w:tr w:rsidR="00AF72F3" w:rsidRPr="00AF72F3" w14:paraId="2FDCD4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954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B3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3E43" w14:textId="5B7B36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54D2" w14:textId="65C988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FD3E" w14:textId="1C25BD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FE39" w14:textId="4DD56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174,166.03 </w:t>
            </w:r>
          </w:p>
        </w:tc>
      </w:tr>
      <w:tr w:rsidR="00AF72F3" w:rsidRPr="00AF72F3" w14:paraId="1251A0F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425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DD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B217" w14:textId="4573E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D514" w14:textId="1AD5E9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26FF" w14:textId="2A14E2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F075" w14:textId="5AD76B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AF72F3" w:rsidRPr="00AF72F3" w14:paraId="6DE48E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89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D4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C2A5" w14:textId="403C85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DDE7" w14:textId="68919F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FB5F8" w14:textId="761F17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B6C6" w14:textId="1263A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459,451.75 </w:t>
            </w:r>
          </w:p>
        </w:tc>
      </w:tr>
      <w:tr w:rsidR="00AF72F3" w:rsidRPr="00AF72F3" w14:paraId="5F5956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C72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95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3E27" w14:textId="1283B0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44D1" w14:textId="208948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C0049" w14:textId="117B75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BBD3" w14:textId="1C11FD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6DAC728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C1C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48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5239" w14:textId="1FFA05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333CA" w14:textId="4C0CBA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B97A" w14:textId="01896C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6925" w14:textId="42B8E2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929,873.90 </w:t>
            </w:r>
          </w:p>
        </w:tc>
      </w:tr>
      <w:tr w:rsidR="00AF72F3" w:rsidRPr="00AF72F3" w14:paraId="675DEFD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286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EB2823" w14:textId="1C8FB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8,573,281.50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6FBE9B" w14:textId="03D676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FE565" w14:textId="508289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05086" w14:textId="50A5F4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9,690,593.14 </w:t>
            </w:r>
          </w:p>
        </w:tc>
      </w:tr>
      <w:tr w:rsidR="00AF72F3" w:rsidRPr="00AF72F3" w14:paraId="6DB0B4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69F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81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CB475" w14:textId="515E5C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B7F5" w14:textId="69C231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0878" w14:textId="728D7A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D4F6" w14:textId="7390F6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AF72F3" w:rsidRPr="00AF72F3" w14:paraId="173218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7FD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70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1963" w14:textId="717F84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C0C1" w14:textId="221E1E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AB7D" w14:textId="49C136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D285" w14:textId="204D31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AF72F3" w:rsidRPr="00AF72F3" w14:paraId="04AA4B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C4E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BC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684C" w14:textId="714114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21B3" w14:textId="3AA90A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8DB1" w14:textId="58D23E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ABF2" w14:textId="35161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129,877.16 </w:t>
            </w:r>
          </w:p>
        </w:tc>
      </w:tr>
      <w:tr w:rsidR="00AF72F3" w:rsidRPr="00AF72F3" w14:paraId="06271D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CF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CF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9B1D" w14:textId="4077B4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7397" w14:textId="4239F4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2957" w14:textId="1E418D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E55F" w14:textId="4B3EA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AF72F3" w:rsidRPr="00AF72F3" w14:paraId="370D78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9A2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8D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DE67" w14:textId="5F89DF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F7CC" w14:textId="6337AC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39FB" w14:textId="3639B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292D" w14:textId="7C2081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065CB8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ED3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E0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B194" w14:textId="322080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3031" w14:textId="0B4F64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8ED5" w14:textId="37C030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62B6" w14:textId="24089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408,117.14 </w:t>
            </w:r>
          </w:p>
        </w:tc>
      </w:tr>
      <w:tr w:rsidR="00AF72F3" w:rsidRPr="00AF72F3" w14:paraId="5FE626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EE0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17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7051" w14:textId="2DD7D3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AA7E" w14:textId="27C90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8029" w14:textId="76700D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7D4F" w14:textId="09C4F8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AF72F3" w:rsidRPr="00AF72F3" w14:paraId="024ECAA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CFE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81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D810" w14:textId="45EB89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B208" w14:textId="4AB309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BD0A" w14:textId="300892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0432" w14:textId="1913D2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AF72F3" w:rsidRPr="00AF72F3" w14:paraId="30A356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156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04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72F9" w14:textId="50F8FB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962B" w14:textId="3AF1ED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D60C" w14:textId="34CD20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6FD1" w14:textId="5C2A5F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AF72F3" w:rsidRPr="00AF72F3" w14:paraId="5CDBA0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2BC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77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E415" w14:textId="638F56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DBAC" w14:textId="295713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3624" w14:textId="78335B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E90F" w14:textId="14D15F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504,640.00 </w:t>
            </w:r>
          </w:p>
        </w:tc>
      </w:tr>
      <w:tr w:rsidR="00AF72F3" w:rsidRPr="00AF72F3" w14:paraId="06D0E9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982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E5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D817A" w14:textId="717264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2526" w14:textId="6E00EE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F826" w14:textId="1C2803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A9F5F" w14:textId="24E22F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572,856.98 </w:t>
            </w:r>
          </w:p>
        </w:tc>
      </w:tr>
      <w:tr w:rsidR="00AF72F3" w:rsidRPr="00AF72F3" w14:paraId="11555D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D4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7A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575F" w14:textId="6E90F6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BB3E" w14:textId="4FF57E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0A4B" w14:textId="6B493F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D81B" w14:textId="725DF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AF72F3" w:rsidRPr="00AF72F3" w14:paraId="79695BB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25B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BC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8E6C" w14:textId="5FA811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A9A4" w14:textId="1E3D8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BB56" w14:textId="35A40F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CCC60" w14:textId="7C430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AF72F3" w:rsidRPr="00AF72F3" w14:paraId="4E4D18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030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DB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3707" w14:textId="2A4DFA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D7CB" w14:textId="14FCC3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4ED4" w14:textId="696EA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EAD1" w14:textId="37CFE2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1,239,142.47 </w:t>
            </w:r>
          </w:p>
        </w:tc>
      </w:tr>
      <w:tr w:rsidR="00AF72F3" w:rsidRPr="00AF72F3" w14:paraId="4CDEC3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40E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20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9731" w14:textId="1A063D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83207" w14:textId="19993D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20DE" w14:textId="2C4F54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B4D2" w14:textId="798863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277,855.53 </w:t>
            </w:r>
          </w:p>
        </w:tc>
      </w:tr>
      <w:tr w:rsidR="00AF72F3" w:rsidRPr="00AF72F3" w14:paraId="1422FD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90A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11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B010A" w14:textId="50D5F5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3B400" w14:textId="23A0C1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35E6" w14:textId="39BE55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807C" w14:textId="527007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468,486.50 </w:t>
            </w:r>
          </w:p>
        </w:tc>
      </w:tr>
      <w:tr w:rsidR="00AF72F3" w:rsidRPr="00AF72F3" w14:paraId="60C784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B33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1F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64F8" w14:textId="270731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31DF" w14:textId="7EC2A5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FF31" w14:textId="3BFE04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EA11" w14:textId="7DAB3B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AF72F3" w:rsidRPr="00AF72F3" w14:paraId="4E8A46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CC2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86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FD053" w14:textId="263011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D773" w14:textId="5F9B05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FB59" w14:textId="1CE1C7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2B06" w14:textId="1EF4D0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187,713.75 </w:t>
            </w:r>
          </w:p>
        </w:tc>
      </w:tr>
      <w:tr w:rsidR="00AF72F3" w:rsidRPr="00AF72F3" w14:paraId="0335FB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5DE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6A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2CCC" w14:textId="53C5F4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579DB" w14:textId="2E3C2F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A80B" w14:textId="7D26D4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B6D89" w14:textId="1B1C25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348,611.25 </w:t>
            </w:r>
          </w:p>
        </w:tc>
      </w:tr>
      <w:tr w:rsidR="00AF72F3" w:rsidRPr="00AF72F3" w14:paraId="3390F5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A02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1B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1AE5" w14:textId="1AFBBC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9A43" w14:textId="215CC0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B25D" w14:textId="59C4A9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37234" w14:textId="5647C3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AF72F3" w:rsidRPr="00AF72F3" w14:paraId="7FA47F3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D99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999560" w14:textId="366BAE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15,654,667.56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045480" w14:textId="775F3E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A7710" w14:textId="3FFC46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65C01" w14:textId="661D45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35,696,788.51 </w:t>
            </w:r>
          </w:p>
        </w:tc>
      </w:tr>
      <w:tr w:rsidR="00AF72F3" w:rsidRPr="00AF72F3" w14:paraId="775EAC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1F7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F5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F8C1F" w14:textId="64BB4F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40E1" w14:textId="0988F0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B361" w14:textId="65A24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808F" w14:textId="4E4C12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262,807.94 </w:t>
            </w:r>
          </w:p>
        </w:tc>
      </w:tr>
      <w:tr w:rsidR="00AF72F3" w:rsidRPr="00AF72F3" w14:paraId="06DE17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EB1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F9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1EC4" w14:textId="71E91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165A" w14:textId="0952F8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49AC" w14:textId="171E99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1032" w14:textId="6443F6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AF72F3" w:rsidRPr="00AF72F3" w14:paraId="3F5D02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07C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75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DEE67" w14:textId="37307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C33A" w14:textId="77F931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71CB" w14:textId="1C5FDE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5DFA" w14:textId="5837A4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1312B6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602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A7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F53E" w14:textId="6B384A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4BA7" w14:textId="18AACD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4105F" w14:textId="088256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EA05" w14:textId="536B40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AF72F3" w:rsidRPr="00AF72F3" w14:paraId="15224F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E20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45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3725" w14:textId="325747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6CF1" w14:textId="785E93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45F9" w14:textId="73BB0C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34ED" w14:textId="0E35BB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744,392.00 </w:t>
            </w:r>
          </w:p>
        </w:tc>
      </w:tr>
      <w:tr w:rsidR="00AF72F3" w:rsidRPr="00AF72F3" w14:paraId="40FEE26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0E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22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C961" w14:textId="019729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7350" w14:textId="4D53C2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C58A" w14:textId="3B69C6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142E" w14:textId="672DF9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383,928.52 </w:t>
            </w:r>
          </w:p>
        </w:tc>
      </w:tr>
      <w:tr w:rsidR="00AF72F3" w:rsidRPr="00AF72F3" w14:paraId="76322D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084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33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095F" w14:textId="5FB45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3595" w14:textId="01E162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9E8D" w14:textId="50895A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3FCC" w14:textId="73FB86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7B403A1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7EA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8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54DF" w14:textId="7B0940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D033" w14:textId="72954F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D831" w14:textId="546504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BB53" w14:textId="5264C7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AF72F3" w:rsidRPr="00AF72F3" w14:paraId="11630A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258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06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5B78" w14:textId="5D503A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107D" w14:textId="18B581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7C08" w14:textId="625EC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F29C" w14:textId="48CA42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AF72F3" w:rsidRPr="00AF72F3" w14:paraId="432EDF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573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78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24CF" w14:textId="3876D0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438,300.64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1A73" w14:textId="528CE5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945B" w14:textId="5E6150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3429" w14:textId="433559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654,800.64 </w:t>
            </w:r>
          </w:p>
        </w:tc>
      </w:tr>
      <w:tr w:rsidR="00AF72F3" w:rsidRPr="00AF72F3" w14:paraId="14249A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5FE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FED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CFE4" w14:textId="1B2789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4394" w14:textId="6AB588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783A" w14:textId="37F628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45D3" w14:textId="55E421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AF72F3" w:rsidRPr="00AF72F3" w14:paraId="00E59E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6BB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F0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97DF" w14:textId="708002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2D1D" w14:textId="13B2D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88FA" w14:textId="2BD3FF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B7AF" w14:textId="2E62B7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11,416,520.00 </w:t>
            </w:r>
          </w:p>
        </w:tc>
      </w:tr>
      <w:tr w:rsidR="00AF72F3" w:rsidRPr="00AF72F3" w14:paraId="301FC2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7E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CC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2B5E" w14:textId="7E28D2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ADDB" w14:textId="1922EC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9C4D" w14:textId="712CD3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0578" w14:textId="5D6BD7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AF72F3" w:rsidRPr="00AF72F3" w14:paraId="40FD56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572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CE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CE97" w14:textId="59210A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477B" w14:textId="5C63F4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FE3E" w14:textId="39E10D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7214" w14:textId="680F2C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27,193.39 </w:t>
            </w:r>
          </w:p>
        </w:tc>
      </w:tr>
      <w:tr w:rsidR="00AF72F3" w:rsidRPr="00AF72F3" w14:paraId="307996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E53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3C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36A1" w14:textId="1481A7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A478" w14:textId="151E8B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4B3C" w14:textId="1E9AAF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2D1D" w14:textId="1D80F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457,588.75 </w:t>
            </w:r>
          </w:p>
        </w:tc>
      </w:tr>
      <w:tr w:rsidR="00AF72F3" w:rsidRPr="00AF72F3" w14:paraId="3039A8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FC1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01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C178" w14:textId="0FA4A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05D6" w14:textId="2E23AD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DCA7" w14:textId="232547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BA73" w14:textId="1BA682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410,696.12 </w:t>
            </w:r>
          </w:p>
        </w:tc>
      </w:tr>
      <w:tr w:rsidR="00AF72F3" w:rsidRPr="00AF72F3" w14:paraId="6DA4A7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169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49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D2E6" w14:textId="7C6D17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C50D" w14:textId="180C4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7B89" w14:textId="1E76EA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FB53" w14:textId="4DA542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405,744.00 </w:t>
            </w:r>
          </w:p>
        </w:tc>
      </w:tr>
      <w:tr w:rsidR="00AF72F3" w:rsidRPr="00AF72F3" w14:paraId="5E954B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A4A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34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68EA" w14:textId="3945E1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B672" w14:textId="7FABC3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FA4B" w14:textId="1086B3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0901" w14:textId="19243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382,612.20 </w:t>
            </w:r>
          </w:p>
        </w:tc>
      </w:tr>
      <w:tr w:rsidR="00AF72F3" w:rsidRPr="00AF72F3" w14:paraId="06BE512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10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6F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D6D9" w14:textId="6BD853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3C84" w14:textId="64BDE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6D31" w14:textId="50C6CD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D773" w14:textId="37F59F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80,448.75 </w:t>
            </w:r>
          </w:p>
        </w:tc>
      </w:tr>
      <w:tr w:rsidR="00AF72F3" w:rsidRPr="00AF72F3" w14:paraId="7132D5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B77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C3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0095" w14:textId="5E9C46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000A" w14:textId="5FFDDD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440B" w14:textId="18E526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2D9D" w14:textId="0FD9A9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AF72F3" w:rsidRPr="00AF72F3" w14:paraId="0683B9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7E90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4D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308A" w14:textId="3F5B2D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22FA" w14:textId="4D2FB6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D2F9" w14:textId="09E354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6190" w14:textId="2CEC8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DDF9E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48F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8E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827F" w14:textId="2F81D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218C2" w14:textId="5275DB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7D0D" w14:textId="246912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4CDE" w14:textId="0FCE94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547BF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A8E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36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9D05" w14:textId="0C3DA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9360" w14:textId="1F2FEC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E7316" w14:textId="142FDE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E916" w14:textId="3B15F6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245,778.00 </w:t>
            </w:r>
          </w:p>
        </w:tc>
      </w:tr>
      <w:tr w:rsidR="00AF72F3" w:rsidRPr="00AF72F3" w14:paraId="21AC8C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B12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99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64B25" w14:textId="441355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90DF" w14:textId="347296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BB153" w14:textId="4D24F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8FB9" w14:textId="3300D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BEC89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680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C3A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2B58" w14:textId="03EDB1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7CC2D" w14:textId="67F90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A1E8" w14:textId="10B36C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06AB" w14:textId="2FDFD7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20,042.39 </w:t>
            </w:r>
          </w:p>
        </w:tc>
      </w:tr>
      <w:tr w:rsidR="00AF72F3" w:rsidRPr="00AF72F3" w14:paraId="3613EC1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9CF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73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4045" w14:textId="46CAE3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7B3E" w14:textId="0F91AF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F41C" w14:textId="73D952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8FF1" w14:textId="6BABFC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500,494.75 </w:t>
            </w:r>
          </w:p>
        </w:tc>
      </w:tr>
      <w:tr w:rsidR="00AF72F3" w:rsidRPr="00AF72F3" w14:paraId="634FCC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5ED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EC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2438" w14:textId="0C7460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3FD3" w14:textId="1E3D09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666E" w14:textId="744872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76F91" w14:textId="3048B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AF72F3" w:rsidRPr="00AF72F3" w14:paraId="2C236E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232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86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58FF" w14:textId="1071B2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EE1A" w14:textId="1421CE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2F84" w14:textId="2CAE7D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AD27" w14:textId="538BC1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480,677.34 </w:t>
            </w:r>
          </w:p>
        </w:tc>
      </w:tr>
      <w:tr w:rsidR="00AF72F3" w:rsidRPr="00AF72F3" w14:paraId="238B30B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72E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66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C5CB" w14:textId="5E0BF8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C07B" w14:textId="73BAF8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1051" w14:textId="1E5578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C0E6" w14:textId="429DD9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1C302F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8AB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8C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D939" w14:textId="4101E6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422,504.10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1DAC" w14:textId="77F6E7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31A5" w14:textId="58CDF1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3878" w14:textId="4A108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2,284,179.30 </w:t>
            </w:r>
          </w:p>
        </w:tc>
      </w:tr>
      <w:tr w:rsidR="00AF72F3" w:rsidRPr="00AF72F3" w14:paraId="40B021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AA8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D2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02D9D" w14:textId="35A16E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923D" w14:textId="28AA73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FC77" w14:textId="7A0F58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0D98" w14:textId="5C032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384,366.25 </w:t>
            </w:r>
          </w:p>
        </w:tc>
      </w:tr>
      <w:tr w:rsidR="00AF72F3" w:rsidRPr="00AF72F3" w14:paraId="04A63B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A24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47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1D6A" w14:textId="4454E6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13876" w14:textId="29DCBC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CF40" w14:textId="1DC5F0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8F8E" w14:textId="3B3E98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AF72F3" w:rsidRPr="00AF72F3" w14:paraId="778619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407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90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0385" w14:textId="5B171E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E5AD" w14:textId="197F6C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E7F3" w14:textId="3AD69D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47C5" w14:textId="51D82C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510,000.00 </w:t>
            </w:r>
          </w:p>
        </w:tc>
      </w:tr>
      <w:tr w:rsidR="00AF72F3" w:rsidRPr="00AF72F3" w14:paraId="7F8CB72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AC7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AA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6068" w14:textId="71E158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4BB9" w14:textId="67B134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DF29" w14:textId="179DF0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F166" w14:textId="055875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898,000.00 </w:t>
            </w:r>
          </w:p>
        </w:tc>
      </w:tr>
      <w:tr w:rsidR="00AF72F3" w:rsidRPr="00AF72F3" w14:paraId="13990E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B89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D8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D69D" w14:textId="15DC40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1057" w14:textId="6E698E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A222" w14:textId="5EC9A9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0EBF5" w14:textId="4F034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AF72F3" w:rsidRPr="00AF72F3" w14:paraId="311830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36E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16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4217" w14:textId="12EE0C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2AD8" w14:textId="6E34FB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8D0A" w14:textId="710480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9A1D" w14:textId="17A5E5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826,796.75 </w:t>
            </w:r>
          </w:p>
        </w:tc>
      </w:tr>
      <w:tr w:rsidR="00AF72F3" w:rsidRPr="00AF72F3" w14:paraId="190089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713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94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621F" w14:textId="65C566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4137B" w14:textId="2AF618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35D1" w14:textId="76E276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96E7D" w14:textId="65FAF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53,632.50 </w:t>
            </w:r>
          </w:p>
        </w:tc>
      </w:tr>
      <w:tr w:rsidR="00AF72F3" w:rsidRPr="00AF72F3" w14:paraId="2ADA31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72A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B0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5033" w14:textId="4343EC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293,247.14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994E" w14:textId="1C022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2AF1" w14:textId="74D3B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1EB7" w14:textId="02675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309,447.17 </w:t>
            </w:r>
          </w:p>
        </w:tc>
      </w:tr>
      <w:tr w:rsidR="00AF72F3" w:rsidRPr="00AF72F3" w14:paraId="755EAC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82F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F2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E5FA" w14:textId="180A01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96,538.50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7BE3" w14:textId="7E08D5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9AC07" w14:textId="6F762A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45FC" w14:textId="1104F2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2,591,635.50 </w:t>
            </w:r>
          </w:p>
        </w:tc>
      </w:tr>
      <w:tr w:rsidR="00AF72F3" w:rsidRPr="00AF72F3" w14:paraId="1A1AA4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461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FA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F59A" w14:textId="331EA3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FC7F8" w14:textId="353DF3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69AE" w14:textId="6C2C1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2A54" w14:textId="666B0D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AF72F3" w:rsidRPr="00AF72F3" w14:paraId="3D56ED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55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3F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D9DE" w14:textId="6F1811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384,668.14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E4BA" w14:textId="0454FA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8D90" w14:textId="6549AA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868F" w14:textId="1D5298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1,084,668.14 </w:t>
            </w:r>
          </w:p>
        </w:tc>
      </w:tr>
      <w:tr w:rsidR="00AF72F3" w:rsidRPr="00AF72F3" w14:paraId="73D151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2A7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AF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8107" w14:textId="6B8BF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A7CF" w14:textId="7F09A7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87DE" w14:textId="128444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0170E" w14:textId="127649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4A1D3F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3FA7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19A13C" w14:textId="1825F6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44,601,449.83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4B63D9" w14:textId="7A3B6F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4248A3" w14:textId="69663A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E94FA8" w14:textId="79C466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44,601,449.83 </w:t>
            </w:r>
          </w:p>
        </w:tc>
      </w:tr>
      <w:tr w:rsidR="00AF72F3" w:rsidRPr="00AF72F3" w14:paraId="4419D7C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CC4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24F1C9" w14:textId="5A13CB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5C8569" w14:textId="7FAE1D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76DB5E" w14:textId="7A7656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A9744" w14:textId="11F529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182,322.08 </w:t>
            </w:r>
          </w:p>
        </w:tc>
      </w:tr>
      <w:tr w:rsidR="00AF72F3" w:rsidRPr="00AF72F3" w14:paraId="03219C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6EE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4A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AAA02" w14:textId="1C3831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D648" w14:textId="57F59B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73E7" w14:textId="58D314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84666" w14:textId="27227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169,949.52 </w:t>
            </w:r>
          </w:p>
        </w:tc>
      </w:tr>
      <w:tr w:rsidR="00AF72F3" w:rsidRPr="00AF72F3" w14:paraId="26BB0B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F3E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FA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7FB8" w14:textId="4C455A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A75C" w14:textId="47D554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60D8" w14:textId="1DF5D4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11F0" w14:textId="6CF00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AF72F3" w:rsidRPr="00AF72F3" w14:paraId="15B240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FCD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CB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E6DE8" w14:textId="5FAF14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22F8" w14:textId="4B5130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34B9" w14:textId="117C94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72A1" w14:textId="54697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AF72F3" w:rsidRPr="00AF72F3" w14:paraId="4203A4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779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7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B0CD" w14:textId="5F0015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6F81" w14:textId="507111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A8932" w14:textId="1A37B4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1B21" w14:textId="0CBE0B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AF72F3" w:rsidRPr="00AF72F3" w14:paraId="48BA3D5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1B8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CE9F6C" w14:textId="29B220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17,251,467.70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C6C52F" w14:textId="794FC8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875278" w14:textId="3B7FA1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3C0D9" w14:textId="3D04C6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17,251,467.70 </w:t>
            </w:r>
          </w:p>
        </w:tc>
      </w:tr>
      <w:tr w:rsidR="00AF72F3" w:rsidRPr="00AF72F3" w14:paraId="0EB70B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F29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CB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57E4" w14:textId="2788CA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A30A" w14:textId="167702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8EFA" w14:textId="14AC5C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C638" w14:textId="69A941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2,657,205.58 </w:t>
            </w:r>
          </w:p>
        </w:tc>
      </w:tr>
      <w:tr w:rsidR="00AF72F3" w:rsidRPr="00AF72F3" w14:paraId="1B08BE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51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1D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56E6" w14:textId="5897DE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70F8" w14:textId="3190F8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DBDE" w14:textId="19B8E3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C490" w14:textId="64050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AF72F3" w:rsidRPr="00AF72F3" w14:paraId="3B7BE8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53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2F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AA99" w14:textId="5FB345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AB447" w14:textId="61068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FC02" w14:textId="3AC409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A800" w14:textId="54FC32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AF72F3" w:rsidRPr="00AF72F3" w14:paraId="322EE8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7B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B3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38F1" w14:textId="5F3D58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37B7" w14:textId="41A7BE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29DD" w14:textId="595050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600F1" w14:textId="1B1520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AF72F3" w:rsidRPr="00AF72F3" w14:paraId="1E0295D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C62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FB8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2869" w14:textId="46F134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F047" w14:textId="4E0AED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AD1B" w14:textId="3D298B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D26E" w14:textId="2CDDA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F72F3" w:rsidRPr="00AF72F3" w14:paraId="5BD2B5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AFE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5A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D7A4" w14:textId="33915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5BFC" w14:textId="3011D4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AF3C" w14:textId="775ED8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5EB9" w14:textId="5D5891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AF72F3" w:rsidRPr="00AF72F3" w14:paraId="4863A3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7D9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5D8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2F1A" w14:textId="6487E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D3C8" w14:textId="332D78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899A" w14:textId="33C888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D300" w14:textId="4A6DF6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320,844.02 </w:t>
            </w:r>
          </w:p>
        </w:tc>
      </w:tr>
      <w:tr w:rsidR="00AF72F3" w:rsidRPr="00AF72F3" w14:paraId="5857C9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42E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78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E477" w14:textId="2D7E41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76DB" w14:textId="023B3C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904A" w14:textId="23C55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53D5" w14:textId="3AFCB5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AF72F3" w:rsidRPr="00AF72F3" w14:paraId="050077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96D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EA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1BD4" w14:textId="2F99B5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616B" w14:textId="2754E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711B2" w14:textId="19EB1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D2F9" w14:textId="7B775F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F72F3" w:rsidRPr="00AF72F3" w14:paraId="79F107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D54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84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B6945" w14:textId="60D4CB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5B60" w14:textId="64BCA6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4D83" w14:textId="481263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27A0C" w14:textId="067902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1,409,095.00 </w:t>
            </w:r>
          </w:p>
        </w:tc>
      </w:tr>
      <w:tr w:rsidR="00AF72F3" w:rsidRPr="00AF72F3" w14:paraId="0EA820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A33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F0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B72E" w14:textId="0CA4A9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20D2" w14:textId="489973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1293" w14:textId="4A7F3E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55A9" w14:textId="0CE0D9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AF72F3" w:rsidRPr="00AF72F3" w14:paraId="5A2880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166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A49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57D3" w14:textId="410DAE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20C2" w14:textId="2B1D9F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638F" w14:textId="3BE645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1774" w14:textId="5A433D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2,512,528.32 </w:t>
            </w:r>
          </w:p>
        </w:tc>
      </w:tr>
      <w:tr w:rsidR="00AF72F3" w:rsidRPr="00AF72F3" w14:paraId="48F40E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7D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CB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92AE4" w14:textId="7DF8F3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3848" w14:textId="774CD6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F89F" w14:textId="322AC3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DD20" w14:textId="4BEA0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AF72F3" w:rsidRPr="00AF72F3" w14:paraId="57D3B6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A46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C7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C14A" w14:textId="015E54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0D32" w14:textId="2D7BE8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24C8" w14:textId="6EA278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02F8" w14:textId="04B31B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AF72F3" w:rsidRPr="00AF72F3" w14:paraId="1007D1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378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01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4599" w14:textId="003AFA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ED07" w14:textId="618B0C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F57F" w14:textId="60AA9A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B558" w14:textId="11F127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AF72F3" w:rsidRPr="00AF72F3" w14:paraId="57EDC8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36D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2F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DB15" w14:textId="0DFE33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846E" w14:textId="5CA451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3499" w14:textId="2F2B14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193BF" w14:textId="59D827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AF72F3" w:rsidRPr="00AF72F3" w14:paraId="197B0B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C2B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F4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DD44" w14:textId="3758AB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618E" w14:textId="2EB34B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54FD" w14:textId="283039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1D91" w14:textId="79B418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AF72F3" w:rsidRPr="00AF72F3" w14:paraId="4A3A43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AC2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40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7DB4" w14:textId="2109C7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3D6D" w14:textId="39B511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37309" w14:textId="3BFF3B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10499" w14:textId="2055C6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AF72F3" w:rsidRPr="00AF72F3" w14:paraId="41E908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861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44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DB6B" w14:textId="5854C3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7F32" w14:textId="40E4BC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8D82" w14:textId="13F04B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A718" w14:textId="440D7D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F72F3" w:rsidRPr="00AF72F3" w14:paraId="129945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DCC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ED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1ED2" w14:textId="035A71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417E" w14:textId="2A8978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6B7F" w14:textId="1EF920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B01E" w14:textId="0F0A69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F72F3" w:rsidRPr="00AF72F3" w14:paraId="077BB9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F91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D2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126C7" w14:textId="76BE78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66A7" w14:textId="781B9B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DDA6" w14:textId="5B081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0000" w14:textId="41892B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AF72F3" w:rsidRPr="00AF72F3" w14:paraId="2A6E433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9F6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0A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6D68" w14:textId="06136D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1030" w14:textId="5C4FE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E060" w14:textId="6E8AF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7BAC" w14:textId="16F13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AF72F3" w:rsidRPr="00AF72F3" w14:paraId="6DEE4E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460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92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DBCE" w14:textId="5FB43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5AEE" w14:textId="7DB44F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24848" w14:textId="679EF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DA9B" w14:textId="04F5AA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186,470.88 </w:t>
            </w:r>
          </w:p>
        </w:tc>
      </w:tr>
      <w:tr w:rsidR="00AF72F3" w:rsidRPr="00AF72F3" w14:paraId="239F42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6A3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87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7FD7" w14:textId="243745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0AD5" w14:textId="17E291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8244" w14:textId="62D6AA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5255" w14:textId="64B57C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AF72F3" w:rsidRPr="00AF72F3" w14:paraId="541EFF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4F8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39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4D47" w14:textId="55A5D0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6BD8" w14:textId="7EF8F0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0926" w14:textId="4C3EB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BBD0" w14:textId="2D4876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AF72F3" w:rsidRPr="00AF72F3" w14:paraId="3085A8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F31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1E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27D3" w14:textId="029E5F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A1C6" w14:textId="74347F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CD6B" w14:textId="2F7BCE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6D52" w14:textId="342D9F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725,558.53 </w:t>
            </w:r>
          </w:p>
        </w:tc>
      </w:tr>
      <w:tr w:rsidR="00AF72F3" w:rsidRPr="00AF72F3" w14:paraId="0915F4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A21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D5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1BFF" w14:textId="6AD604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EF84" w14:textId="50176C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4151" w14:textId="4E81BD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9A45" w14:textId="6D6DE7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</w:tr>
      <w:tr w:rsidR="00AF72F3" w:rsidRPr="00AF72F3" w14:paraId="510FDC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CE0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5E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A9C36" w14:textId="4DA2D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7B5F5" w14:textId="3219A5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590A" w14:textId="3AEF44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90CC" w14:textId="506196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AF72F3" w:rsidRPr="00AF72F3" w14:paraId="6DC59E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812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D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1C25" w14:textId="39B408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787B" w14:textId="078DC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D3A3" w14:textId="6263E1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DC98" w14:textId="4F92D5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6,457,091.23 </w:t>
            </w:r>
          </w:p>
        </w:tc>
      </w:tr>
      <w:tr w:rsidR="00AF72F3" w:rsidRPr="00AF72F3" w14:paraId="6D5C776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D6B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BBD2A0" w14:textId="1B17B8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13,548,378.95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8C4526" w14:textId="1BCF04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45BAE9" w14:textId="036812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20835E" w14:textId="578D76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13,548,378.95 </w:t>
            </w:r>
          </w:p>
        </w:tc>
      </w:tr>
      <w:tr w:rsidR="00AF72F3" w:rsidRPr="00AF72F3" w14:paraId="77BF58F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D84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49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1C1C" w14:textId="3B867A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2548" w14:textId="7A5A0D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FD18" w14:textId="48141A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5590" w14:textId="47AC29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1,980,065.48 </w:t>
            </w:r>
          </w:p>
        </w:tc>
      </w:tr>
      <w:tr w:rsidR="00AF72F3" w:rsidRPr="00AF72F3" w14:paraId="2E7EA2B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4E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AD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29CC" w14:textId="7BE77A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2,488,568.95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54C5" w14:textId="3DBE4C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E55A" w14:textId="24F85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9B17" w14:textId="4330E4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2,488,568.95 </w:t>
            </w:r>
          </w:p>
        </w:tc>
      </w:tr>
      <w:tr w:rsidR="00AF72F3" w:rsidRPr="00AF72F3" w14:paraId="2956E2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411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AE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A7DB" w14:textId="3342D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6416B" w14:textId="5C49FE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7CF0" w14:textId="7344A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DF94" w14:textId="7DEAD1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0956331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852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AB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2CF5" w14:textId="3521D1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9B4E" w14:textId="62686D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D32E" w14:textId="322D4B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6F5E" w14:textId="36629B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AF72F3" w:rsidRPr="00AF72F3" w14:paraId="17348B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351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3D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Benito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6C78E" w14:textId="48A98C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7006" w14:textId="298373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5D10" w14:textId="4D8F33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F0236" w14:textId="3DCCF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</w:tr>
      <w:tr w:rsidR="00AF72F3" w:rsidRPr="00AF72F3" w14:paraId="4685EA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710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ED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364E" w14:textId="05DBD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21A8" w14:textId="22A78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D0346" w14:textId="0E2959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54B8" w14:textId="5B85F1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211,172.06 </w:t>
            </w:r>
          </w:p>
        </w:tc>
      </w:tr>
      <w:tr w:rsidR="00AF72F3" w:rsidRPr="00AF72F3" w14:paraId="151AFC7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F1C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EE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33A3" w14:textId="007B3C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C61C" w14:textId="3A8B62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0E77" w14:textId="13574C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D375" w14:textId="3C13BD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AF72F3" w:rsidRPr="00AF72F3" w14:paraId="30C854B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3DC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B5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4771" w14:textId="71B8E4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A413" w14:textId="165101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B47A4" w14:textId="7ACD49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3724" w14:textId="0EBD5D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AF72F3" w:rsidRPr="00AF72F3" w14:paraId="367B71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7CF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7A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87AD" w14:textId="0CDFCD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A2EF" w14:textId="1F1738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16F4F" w14:textId="018EE8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1B48" w14:textId="66B5B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AF72F3" w:rsidRPr="00AF72F3" w14:paraId="10127E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974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7B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AF56" w14:textId="170DB6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53FB" w14:textId="7A61F0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8093" w14:textId="1AF2DE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70AE" w14:textId="550FB2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AF72F3" w:rsidRPr="00AF72F3" w14:paraId="313B62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DE2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1B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F255" w14:textId="3B2426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5A22" w14:textId="5433FB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871E" w14:textId="7DE55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7B28" w14:textId="018B34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151,821.06 </w:t>
            </w:r>
          </w:p>
        </w:tc>
      </w:tr>
      <w:tr w:rsidR="00AF72F3" w:rsidRPr="00AF72F3" w14:paraId="5E46A3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D38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088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85B6" w14:textId="5B4D9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578F" w14:textId="212C93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C485" w14:textId="7D1099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E54E" w14:textId="07442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AF72F3" w:rsidRPr="00AF72F3" w14:paraId="23C6515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0E7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DA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ABCF" w14:textId="482E96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0F93" w14:textId="696516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390A" w14:textId="606823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2F23" w14:textId="73BF52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AF72F3" w:rsidRPr="00AF72F3" w14:paraId="3793C3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A77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9EE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5575" w14:textId="7464B4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51CE" w14:textId="065108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1FAE" w14:textId="72716D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39DE" w14:textId="3EC741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708,775.86 </w:t>
            </w:r>
          </w:p>
        </w:tc>
      </w:tr>
      <w:tr w:rsidR="00AF72F3" w:rsidRPr="00AF72F3" w14:paraId="0BB98C1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E0F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5E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F9A6" w14:textId="76A2B9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739C8" w14:textId="7A5D8E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9DBF" w14:textId="3DC458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9E66" w14:textId="508F07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581,260.66 </w:t>
            </w:r>
          </w:p>
        </w:tc>
      </w:tr>
      <w:tr w:rsidR="00AF72F3" w:rsidRPr="00AF72F3" w14:paraId="4C8BFE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125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E2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48CB" w14:textId="08B6DF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56185" w14:textId="315661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19FC" w14:textId="6F5C3A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BD53" w14:textId="7DD8B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AF72F3" w:rsidRPr="00AF72F3" w14:paraId="07048B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917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CD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9A65" w14:textId="68E586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F700" w14:textId="61FFE8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7A78" w14:textId="30ED39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FB4C" w14:textId="4D8B8D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AF72F3" w:rsidRPr="00AF72F3" w14:paraId="7E01166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BD4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11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0EDE" w14:textId="6357EF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5B13" w14:textId="19AB1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CEA0" w14:textId="20BAA6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D173" w14:textId="6B77A5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AF72F3" w:rsidRPr="00AF72F3" w14:paraId="15CAFF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516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74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02DF6" w14:textId="64BFB1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F0E4" w14:textId="0F2019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08FC" w14:textId="6D3F03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8132" w14:textId="160AAC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AF72F3" w:rsidRPr="00AF72F3" w14:paraId="200CEB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734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EA3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ECDC" w14:textId="70592D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82E6" w14:textId="12EE82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7644" w14:textId="3A2457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D7D5" w14:textId="0D9A30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240,877.56 </w:t>
            </w:r>
          </w:p>
        </w:tc>
      </w:tr>
      <w:tr w:rsidR="00AF72F3" w:rsidRPr="00AF72F3" w14:paraId="41011EE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083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81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79E4" w14:textId="6D2AB2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098E" w14:textId="7E713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4B60" w14:textId="264E7F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83F5" w14:textId="152BD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281,401.58 </w:t>
            </w:r>
          </w:p>
        </w:tc>
      </w:tr>
      <w:tr w:rsidR="00AF72F3" w:rsidRPr="00AF72F3" w14:paraId="2A0AB8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C4A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14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7AB0" w14:textId="7885F5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9A122" w14:textId="6AF105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75E1C" w14:textId="552949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19F6" w14:textId="1F1C6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212,339.30 </w:t>
            </w:r>
          </w:p>
        </w:tc>
      </w:tr>
      <w:tr w:rsidR="00AF72F3" w:rsidRPr="00AF72F3" w14:paraId="1E3B51D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C41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FC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4AC5" w14:textId="0A6D29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70B0" w14:textId="50E699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D300" w14:textId="58635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7049" w14:textId="6FAFFA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5AFEFE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042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706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524D" w14:textId="7D4DF1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38E7" w14:textId="46DC45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C318" w14:textId="1A6154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4D00" w14:textId="65461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AF72F3" w:rsidRPr="00AF72F3" w14:paraId="5539FA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CE8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CC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986C" w14:textId="3A741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1817" w14:textId="159698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EE52" w14:textId="3CEE91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699A" w14:textId="41B22E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323,329.86 </w:t>
            </w:r>
          </w:p>
        </w:tc>
      </w:tr>
      <w:tr w:rsidR="00AF72F3" w:rsidRPr="00AF72F3" w14:paraId="16CAD6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E5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31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3E9E" w14:textId="110D0C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6E408" w14:textId="43A017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B5F6" w14:textId="5A1F8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7AE7" w14:textId="40FB09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3A7D75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AF3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03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DE22F" w14:textId="3A2D1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F2D9" w14:textId="5483BB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5D80" w14:textId="3D4C9C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DC47" w14:textId="3C721F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AF72F3" w:rsidRPr="00AF72F3" w14:paraId="6B944F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069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51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C5B2" w14:textId="7A7871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8F676" w14:textId="50B0F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DA91" w14:textId="00F689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D461" w14:textId="5BD145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AF72F3" w:rsidRPr="00AF72F3" w14:paraId="08833C1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264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40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06E6" w14:textId="3B545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71E9" w14:textId="501472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AEA4" w14:textId="7E2681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AFDB" w14:textId="4F85C6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AF72F3" w:rsidRPr="00AF72F3" w14:paraId="7F0FD5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484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06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6D4E" w14:textId="1F9C7A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3589" w14:textId="1324DC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8756" w14:textId="0FBBE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1BB6A" w14:textId="1BA644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273,968.70 </w:t>
            </w:r>
          </w:p>
        </w:tc>
      </w:tr>
      <w:tr w:rsidR="00AF72F3" w:rsidRPr="00AF72F3" w14:paraId="694560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13E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79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373F" w14:textId="1303F7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2B59" w14:textId="48FF33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EFC3" w14:textId="1E3EB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2048C" w14:textId="6272B4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47A68F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7C3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BB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6FC7" w14:textId="68E0F8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10C8B" w14:textId="2AD415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1606" w14:textId="19DE50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C2D1" w14:textId="0CFC28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451,873.66 </w:t>
            </w:r>
          </w:p>
        </w:tc>
      </w:tr>
      <w:tr w:rsidR="00AF72F3" w:rsidRPr="00AF72F3" w14:paraId="2FA140D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0E8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E6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4B65" w14:textId="3E973F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645B8" w14:textId="0D14C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907D" w14:textId="1E0C67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F3CA" w14:textId="562781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AF72F3" w:rsidRPr="00AF72F3" w14:paraId="7EAB16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10A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C7D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6D88" w14:textId="02ACFE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E51B" w14:textId="1E393D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0976" w14:textId="792EBA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C6BE" w14:textId="576D3B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AF72F3" w:rsidRPr="00AF72F3" w14:paraId="75D860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939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85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D527" w14:textId="69A3B7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0347" w14:textId="1E18B8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6090" w14:textId="07A076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1667" w14:textId="4FA14C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AF72F3" w:rsidRPr="00AF72F3" w14:paraId="4B563C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9F5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23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C2E0" w14:textId="1E7450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EA9D" w14:textId="0F4548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3758" w14:textId="6C7E7C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E830" w14:textId="3B2B27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157,147.52 </w:t>
            </w:r>
          </w:p>
        </w:tc>
      </w:tr>
      <w:tr w:rsidR="00AF72F3" w:rsidRPr="00AF72F3" w14:paraId="2DB7DC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324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5E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25BD" w14:textId="0008B2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9675" w14:textId="0BF508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D554" w14:textId="509FC8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D4A7" w14:textId="1D827F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AF72F3" w:rsidRPr="00AF72F3" w14:paraId="433AA4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14F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33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DB3A" w14:textId="7682D1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259A" w14:textId="097035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3D25" w14:textId="3C43B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70C2" w14:textId="524746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AF72F3" w:rsidRPr="00AF72F3" w14:paraId="71CBED9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072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4D31E" w14:textId="66CBC9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9,973,804.26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E3F819" w14:textId="74B56F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B19486" w14:textId="47A495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9BB06B" w14:textId="3CAAA6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9,973,804.26 </w:t>
            </w:r>
          </w:p>
        </w:tc>
      </w:tr>
      <w:tr w:rsidR="00AF72F3" w:rsidRPr="00AF72F3" w14:paraId="221062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753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DA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E1D2" w14:textId="462AB3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FEA6" w14:textId="7B32F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D31C" w14:textId="63C96C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CAD8" w14:textId="5ED87B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9,054,846.90 </w:t>
            </w:r>
          </w:p>
        </w:tc>
      </w:tr>
      <w:tr w:rsidR="00AF72F3" w:rsidRPr="00AF72F3" w14:paraId="3C38A53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4DA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B3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307D" w14:textId="323000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FF1B" w14:textId="1DB665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8486" w14:textId="2DB44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0117" w14:textId="0188A7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433,036.10 </w:t>
            </w:r>
          </w:p>
        </w:tc>
      </w:tr>
      <w:tr w:rsidR="00AF72F3" w:rsidRPr="00AF72F3" w14:paraId="578DAF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75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62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FED4" w14:textId="1F7FC0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F7F7" w14:textId="5FDBF4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7640" w14:textId="52D2C1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65F1" w14:textId="1EA353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143,107.48 </w:t>
            </w:r>
          </w:p>
        </w:tc>
      </w:tr>
      <w:tr w:rsidR="00AF72F3" w:rsidRPr="00AF72F3" w14:paraId="220789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5C9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4C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B917" w14:textId="6E60C7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342,813.78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A7A2" w14:textId="47E74C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CA7D" w14:textId="653AFB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190B" w14:textId="15320F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342,813.78 </w:t>
            </w:r>
          </w:p>
        </w:tc>
      </w:tr>
      <w:tr w:rsidR="00AF72F3" w:rsidRPr="00AF72F3" w14:paraId="6483D9F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67A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125B4C" w14:textId="4F937E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45555E" w14:textId="52368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E8BA10" w14:textId="1F57D7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6B329" w14:textId="6A2EF7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3,645,476.84 </w:t>
            </w:r>
          </w:p>
        </w:tc>
      </w:tr>
      <w:tr w:rsidR="00AF72F3" w:rsidRPr="00AF72F3" w14:paraId="43F63E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E1A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60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BA26" w14:textId="7528E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14E20" w14:textId="60C4F1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E117" w14:textId="7D3184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036D" w14:textId="440584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3,219,253.56 </w:t>
            </w:r>
          </w:p>
        </w:tc>
      </w:tr>
      <w:tr w:rsidR="00AF72F3" w:rsidRPr="00AF72F3" w14:paraId="2CA19E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D5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459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271C" w14:textId="07AED7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1080" w14:textId="39F4E1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C23D" w14:textId="61C575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596E" w14:textId="2F3EBD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AF72F3" w:rsidRPr="00AF72F3" w14:paraId="414DFE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801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C0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0826" w14:textId="6AB0C6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6B2D" w14:textId="69DBE7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813A" w14:textId="20005A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46CC8" w14:textId="451AB1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AF72F3" w:rsidRPr="00AF72F3" w14:paraId="6599CE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90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CA8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91E8" w14:textId="670A12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40A1" w14:textId="34E23C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04809" w14:textId="56D06F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82AC" w14:textId="6D6712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172,097.28 </w:t>
            </w:r>
          </w:p>
        </w:tc>
      </w:tr>
      <w:tr w:rsidR="00AF72F3" w:rsidRPr="00AF72F3" w14:paraId="1F524F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07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B8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7797" w14:textId="28F60B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B3E6" w14:textId="435E1A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5971" w14:textId="7882D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2A8E" w14:textId="2243A9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AF72F3" w:rsidRPr="00AF72F3" w14:paraId="41E504F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C640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A1E352" w14:textId="21501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9A9F32" w14:textId="6859CC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DA3C45" w14:textId="13929A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470DB0" w14:textId="3EB3F1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50,863,623.02 </w:t>
            </w:r>
          </w:p>
        </w:tc>
      </w:tr>
      <w:tr w:rsidR="00AF72F3" w:rsidRPr="00AF72F3" w14:paraId="3B52590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D0E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29594B" w14:textId="005E91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53668A" w14:textId="57E47D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91A33C" w14:textId="4E7ACD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300C3D" w14:textId="12239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1,503,670.00 </w:t>
            </w:r>
          </w:p>
        </w:tc>
      </w:tr>
      <w:tr w:rsidR="00AF72F3" w:rsidRPr="00AF72F3" w14:paraId="51ABC76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E25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BD6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EAF7" w14:textId="3C8E5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D8E7" w14:textId="25E13C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E139" w14:textId="7B6B5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103C" w14:textId="3AAE26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AF72F3" w:rsidRPr="00AF72F3" w14:paraId="4436A2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DB3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E4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AFC2" w14:textId="198C3D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7439" w14:textId="24164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AB3D" w14:textId="4311A7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18A7" w14:textId="70C0CA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AF72F3" w:rsidRPr="00AF72F3" w14:paraId="3EA29F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854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A0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3072" w14:textId="00DAC9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652D" w14:textId="607B15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2812" w14:textId="1649CC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0146" w14:textId="293C6C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F72F3" w:rsidRPr="00AF72F3" w14:paraId="28635E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CAF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85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71DE" w14:textId="696C8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4988" w14:textId="14295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D838" w14:textId="209435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D92C" w14:textId="3E3AC8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F72F3" w:rsidRPr="00AF72F3" w14:paraId="00F09D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775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D1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D563" w14:textId="7B5950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2FD3" w14:textId="6D9C91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8B0B" w14:textId="29E484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F339" w14:textId="51DD8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AF72F3" w:rsidRPr="00AF72F3" w14:paraId="0032C1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583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D6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1AB7" w14:textId="76EC82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0C2CF" w14:textId="33F967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615C" w14:textId="432B2A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B7F4" w14:textId="734526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390,667.50 </w:t>
            </w:r>
          </w:p>
        </w:tc>
      </w:tr>
      <w:tr w:rsidR="00AF72F3" w:rsidRPr="00AF72F3" w14:paraId="09BAEE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98F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67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CC43" w14:textId="4F0F80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1289" w14:textId="4DF261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F6B2" w14:textId="3DB566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FE33" w14:textId="37A516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AF72F3" w:rsidRPr="00AF72F3" w14:paraId="1D1AF6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013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CF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BC78" w14:textId="390D14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318B" w14:textId="654594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37531" w14:textId="2D757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AE84" w14:textId="7AE183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AF72F3" w:rsidRPr="00AF72F3" w14:paraId="5C50611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A23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69DA7" w14:textId="0C14E0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3ADD4C" w14:textId="2D488F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4866FB" w14:textId="58B34D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A371C5" w14:textId="0E6BE3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4,152,798.69 </w:t>
            </w:r>
          </w:p>
        </w:tc>
      </w:tr>
      <w:tr w:rsidR="00AF72F3" w:rsidRPr="00AF72F3" w14:paraId="53C10A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996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FD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4B04" w14:textId="48496D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9EE2" w14:textId="380CFD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3A6A" w14:textId="52CEC7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C728" w14:textId="70966F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AF72F3" w:rsidRPr="00AF72F3" w14:paraId="191AC6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990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B7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D0F0" w14:textId="2992E4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4275" w14:textId="27D0B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4FFB" w14:textId="77316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22FB" w14:textId="5FF95A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AF72F3" w:rsidRPr="00AF72F3" w14:paraId="0EA3E1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B17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F4A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F2E8" w14:textId="54DF23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B35A" w14:textId="68A891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7450" w14:textId="485350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FB21" w14:textId="26EF8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AF72F3" w:rsidRPr="00AF72F3" w14:paraId="410210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354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8A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F9C66" w14:textId="7BF4A4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FA994" w14:textId="589848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97944" w14:textId="563AC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2083" w14:textId="6D2911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AF72F3" w:rsidRPr="00AF72F3" w14:paraId="458366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9AF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14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56BE" w14:textId="75F59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72E5" w14:textId="7B13A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973B0" w14:textId="158EF3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FF20" w14:textId="3A1A22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AF72F3" w:rsidRPr="00AF72F3" w14:paraId="1B5E6A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BFA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D3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800B" w14:textId="1FD35E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F114C" w14:textId="184F31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4849" w14:textId="03EACC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CA6C" w14:textId="18A42E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AF72F3" w:rsidRPr="00AF72F3" w14:paraId="355E5E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64B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DB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C823" w14:textId="1EA121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970B" w14:textId="6C445E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60E8" w14:textId="02F576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6AF1" w14:textId="68136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AF72F3" w:rsidRPr="00AF72F3" w14:paraId="0C08A4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A92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B6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608C" w14:textId="25D33F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A20C" w14:textId="7C51C3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A48E6" w14:textId="0A1352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B95A5" w14:textId="7D80F4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AF72F3" w:rsidRPr="00AF72F3" w14:paraId="131568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B2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3E8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264A" w14:textId="50E363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C2C4" w14:textId="7C9DA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C9E4" w14:textId="60728C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3739" w14:textId="2E26BF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AF72F3" w:rsidRPr="00AF72F3" w14:paraId="335C53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CC0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C8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3ABF" w14:textId="22F79D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8B01" w14:textId="5EB04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6222" w14:textId="75595A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71BE" w14:textId="444D4C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1,241,025.76 </w:t>
            </w:r>
          </w:p>
        </w:tc>
      </w:tr>
      <w:tr w:rsidR="00AF72F3" w:rsidRPr="00AF72F3" w14:paraId="17234F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DC8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A8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98086" w14:textId="076089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5856" w14:textId="7C87EA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DC44" w14:textId="16ABFA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14D0" w14:textId="0A8A9E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AF72F3" w:rsidRPr="00AF72F3" w14:paraId="5852A0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DDA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36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6441" w14:textId="5C5A74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DDE3" w14:textId="38E218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4A38" w14:textId="07352A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0D2" w14:textId="18A41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AF72F3" w:rsidRPr="00AF72F3" w14:paraId="757EE79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258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9A2188" w14:textId="611DB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054222" w14:textId="74A47D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C7097D" w14:textId="4B0938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C3D2E7" w14:textId="7E94A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20,586,704.17 </w:t>
            </w:r>
          </w:p>
        </w:tc>
      </w:tr>
      <w:tr w:rsidR="00AF72F3" w:rsidRPr="00AF72F3" w14:paraId="56B9BB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879F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BCB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AAA7" w14:textId="2A716D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CF50" w14:textId="04E00A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19A4" w14:textId="003F1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596F" w14:textId="44604F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1,234,000.00 </w:t>
            </w:r>
          </w:p>
        </w:tc>
      </w:tr>
      <w:tr w:rsidR="00AF72F3" w:rsidRPr="00AF72F3" w14:paraId="19BB7D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2C6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79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A2A6" w14:textId="094299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7E7D" w14:textId="7D9DB5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667D" w14:textId="2401F8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A486" w14:textId="02438F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AF72F3" w:rsidRPr="00AF72F3" w14:paraId="1F3371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30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BF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A338" w14:textId="6D680C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88A9" w14:textId="10CBBC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BC1F" w14:textId="09D8DE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CD80" w14:textId="658518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AF72F3" w:rsidRPr="00AF72F3" w14:paraId="4D0640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872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89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80BC" w14:textId="1E4B17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E7116" w14:textId="2747B6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02BB" w14:textId="78E511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7A16" w14:textId="5B914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AF72F3" w:rsidRPr="00AF72F3" w14:paraId="70DF85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DF7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63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D483" w14:textId="4EEDCF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723E" w14:textId="546E8E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28764" w14:textId="75A5DC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037D" w14:textId="325EEE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AF72F3" w:rsidRPr="00AF72F3" w14:paraId="71D10A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088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B6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89EAE" w14:textId="7DE1DE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1ADA" w14:textId="433226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0C64" w14:textId="55EC98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2114" w14:textId="1BE453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AF72F3" w:rsidRPr="00AF72F3" w14:paraId="6B2CDA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760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20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7466" w14:textId="578EEF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4E64" w14:textId="2E58D6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03EE" w14:textId="2DBFBB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A4BE" w14:textId="4AF57B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AF72F3" w:rsidRPr="00AF72F3" w14:paraId="12D02F2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173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E5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BF3EC" w14:textId="6BEF2E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9F64" w14:textId="5B1892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A681" w14:textId="71755B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48145" w14:textId="382BF6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AF72F3" w:rsidRPr="00AF72F3" w14:paraId="647BD3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E95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B67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DB29" w14:textId="47D7E9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88F1" w14:textId="675DD2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3F3E" w14:textId="145725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287C" w14:textId="0E28F3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AF72F3" w:rsidRPr="00AF72F3" w14:paraId="316624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8B1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EB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E600" w14:textId="16C691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4DFD" w14:textId="733E84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C165" w14:textId="021B7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1B66" w14:textId="066220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220,856.08 </w:t>
            </w:r>
          </w:p>
        </w:tc>
      </w:tr>
      <w:tr w:rsidR="00AF72F3" w:rsidRPr="00AF72F3" w14:paraId="592AC4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057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B0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50D8" w14:textId="009F9A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50C6" w14:textId="0A7D3E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A1C2" w14:textId="482D42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F638C" w14:textId="2834AF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AF72F3" w:rsidRPr="00AF72F3" w14:paraId="706F44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030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72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81969" w14:textId="656A7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3D159" w14:textId="659B4E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1514" w14:textId="0B4A29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809F" w14:textId="78C251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AF72F3" w:rsidRPr="00AF72F3" w14:paraId="2FBB4A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957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D7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56AF" w14:textId="7970F3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2AD3" w14:textId="18558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8C3C9" w14:textId="4568E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B568" w14:textId="125A14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424,636.82 </w:t>
            </w:r>
          </w:p>
        </w:tc>
      </w:tr>
      <w:tr w:rsidR="00AF72F3" w:rsidRPr="00AF72F3" w14:paraId="0403A9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C29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93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8C0D" w14:textId="1967CD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B1B5" w14:textId="7A046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1E49" w14:textId="1CE17D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28C78" w14:textId="0166A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AF72F3" w:rsidRPr="00AF72F3" w14:paraId="79A3551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8CF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7C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540F" w14:textId="329F43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99FE" w14:textId="1485AB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773E" w14:textId="71D97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7AC9" w14:textId="43885F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AF72F3" w:rsidRPr="00AF72F3" w14:paraId="563902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579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16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5D8D" w14:textId="0C6BD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9BC1" w14:textId="03AB9F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F10F" w14:textId="05346E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C442" w14:textId="3E0786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AF72F3" w:rsidRPr="00AF72F3" w14:paraId="6FA1D8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E33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9C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5AB7" w14:textId="7BEF8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CA18" w14:textId="0FDB3A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A342" w14:textId="7E70C7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D8B8" w14:textId="000FE8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7,254,859.78 </w:t>
            </w:r>
          </w:p>
        </w:tc>
      </w:tr>
      <w:tr w:rsidR="00AF72F3" w:rsidRPr="00AF72F3" w14:paraId="24CCFB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BF4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CF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88B3" w14:textId="0D0633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E85C" w14:textId="6F2EFD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BE723" w14:textId="57DDD7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2220" w14:textId="1FDB3C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AF72F3" w:rsidRPr="00AF72F3" w14:paraId="2CE7BB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BD0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79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E662" w14:textId="4DD7C1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E00AA" w14:textId="7C7F9A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430A" w14:textId="31CD75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A2D5" w14:textId="142BAB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273,025.46 </w:t>
            </w:r>
          </w:p>
        </w:tc>
      </w:tr>
      <w:tr w:rsidR="00AF72F3" w:rsidRPr="00AF72F3" w14:paraId="74E979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428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31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F353" w14:textId="22001F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A00D" w14:textId="6145B7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F7F3" w14:textId="0461A4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0E53" w14:textId="2CA19F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443,445.58 </w:t>
            </w:r>
          </w:p>
        </w:tc>
      </w:tr>
      <w:tr w:rsidR="00AF72F3" w:rsidRPr="00AF72F3" w14:paraId="1D99BC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5B9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F4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5A43" w14:textId="324C6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A2C5" w14:textId="786287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1EA7" w14:textId="6CD0DB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EAA0" w14:textId="3174D9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AF72F3" w:rsidRPr="00AF72F3" w14:paraId="6553F6B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3C2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AD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2CB0" w14:textId="6BF341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52C43" w14:textId="673FE8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D565" w14:textId="068642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2902" w14:textId="1E77F0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2,824,469.92 </w:t>
            </w:r>
          </w:p>
        </w:tc>
      </w:tr>
      <w:tr w:rsidR="00AF72F3" w:rsidRPr="00AF72F3" w14:paraId="17E116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D6F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B1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A510" w14:textId="113A3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367F" w14:textId="5297AF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7E40" w14:textId="64348F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4E78" w14:textId="3B74B8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3,154,321.68 </w:t>
            </w:r>
          </w:p>
        </w:tc>
      </w:tr>
      <w:tr w:rsidR="00AF72F3" w:rsidRPr="00AF72F3" w14:paraId="7CA20E1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2B6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70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54CE" w14:textId="05BB8B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A3B7B" w14:textId="429EA6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9816" w14:textId="522673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879B" w14:textId="1DF3A4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AF72F3" w:rsidRPr="00AF72F3" w14:paraId="5DDDA4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263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C0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D8ED" w14:textId="41DC6C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EA3F" w14:textId="716E99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26F7" w14:textId="5A0540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8E6B" w14:textId="054EE0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AF72F3" w:rsidRPr="00AF72F3" w14:paraId="3455CE3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A25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9EA673" w14:textId="188CBC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64463F" w14:textId="0D8971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E7A8C4" w14:textId="4E1932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244CA" w14:textId="022F2B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8,901,360.70 </w:t>
            </w:r>
          </w:p>
        </w:tc>
      </w:tr>
      <w:tr w:rsidR="00AF72F3" w:rsidRPr="00AF72F3" w14:paraId="7601AE7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6C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Nueva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Ecitja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C2F5" w14:textId="1B521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E621" w14:textId="1C67E8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5184" w14:textId="0DD655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DA0A" w14:textId="7005B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841,461.78 </w:t>
            </w:r>
          </w:p>
        </w:tc>
      </w:tr>
      <w:tr w:rsidR="00AF72F3" w:rsidRPr="00AF72F3" w14:paraId="6A90DA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EED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E7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711DA" w14:textId="79A46D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A526" w14:textId="106AF8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6B2F" w14:textId="1983D8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D5BE" w14:textId="4CF7DE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AF72F3" w:rsidRPr="00AF72F3" w14:paraId="55B9EE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A93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6F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A08F" w14:textId="3BEDE6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605E" w14:textId="33431D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CEEDB" w14:textId="6E5D52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3960" w14:textId="4F9722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AF72F3" w:rsidRPr="00AF72F3" w14:paraId="0796C1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C50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3D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2342" w14:textId="01AE5E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41DE" w14:textId="12898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9F8B" w14:textId="67E6F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4C52" w14:textId="4956DC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AF72F3" w:rsidRPr="00AF72F3" w14:paraId="18B72B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5B1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DE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D7A1" w14:textId="2E2FB3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EDD8" w14:textId="6A87BD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2D57" w14:textId="3D090E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5373" w14:textId="534A5F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AF72F3" w:rsidRPr="00AF72F3" w14:paraId="2FB6E5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DE8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7B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6C74" w14:textId="0F85E0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8D8F" w14:textId="3FFD42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849D" w14:textId="71790B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3076" w14:textId="6DFC8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AF72F3" w:rsidRPr="00AF72F3" w14:paraId="79D3E3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E89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A1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DC3D" w14:textId="22071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03DA" w14:textId="4C6D87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7870D" w14:textId="0DAF60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4FB27" w14:textId="563E1D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AF72F3" w:rsidRPr="00AF72F3" w14:paraId="2CC217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356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95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Mamerto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Natividad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137AE" w14:textId="09D003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EC65" w14:textId="460578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6C4E4" w14:textId="7F483C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C55BE" w14:textId="16B308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AF72F3" w:rsidRPr="00AF72F3" w14:paraId="409649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0C7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7D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Tinio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(Papaya)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1CA7A" w14:textId="2B3C5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6717" w14:textId="45850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9CBF" w14:textId="19691C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187E" w14:textId="50D18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AF72F3" w:rsidRPr="00AF72F3" w14:paraId="203A84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748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03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40453" w14:textId="75A21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959A" w14:textId="7A90FC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630A6" w14:textId="3A7A4C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4C3D" w14:textId="7C8142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AF72F3" w:rsidRPr="00AF72F3" w14:paraId="29431C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6E8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56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0346" w14:textId="27F314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9E4C" w14:textId="25AA36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ABD7" w14:textId="26EA8A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35F6" w14:textId="37CBB0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AF72F3" w:rsidRPr="00AF72F3" w14:paraId="28E8F16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95B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1D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69E2" w14:textId="3339AE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D00E" w14:textId="004296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7179" w14:textId="33632C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CDE8" w14:textId="18F8CD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360,780.00 </w:t>
            </w:r>
          </w:p>
        </w:tc>
      </w:tr>
      <w:tr w:rsidR="00AF72F3" w:rsidRPr="00AF72F3" w14:paraId="4B39C75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309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00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4DA7" w14:textId="31AA5B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ABA7" w14:textId="51567E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F10D" w14:textId="2BB53F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3FDD" w14:textId="63F52B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AF72F3" w:rsidRPr="00AF72F3" w14:paraId="37B65F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14E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05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CCDB3" w14:textId="65BF06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1167" w14:textId="33FA26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9127" w14:textId="2BE628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1855F" w14:textId="5EC5A5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F72F3" w:rsidRPr="00AF72F3" w14:paraId="33ABA0F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E67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0E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6A41" w14:textId="03B4AC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31F4" w14:textId="76D781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3EAD" w14:textId="220635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2EF0" w14:textId="1A489D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AF72F3" w:rsidRPr="00AF72F3" w14:paraId="103C2B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A7C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5DA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BCE4" w14:textId="38E30F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723C" w14:textId="7017BE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47EF" w14:textId="69B822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5107" w14:textId="24ACBB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F72F3" w:rsidRPr="00AF72F3" w14:paraId="531768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42C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24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611F" w14:textId="3E0696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CE16" w14:textId="02EB14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E414" w14:textId="6B479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B50C" w14:textId="339580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AF72F3" w:rsidRPr="00AF72F3" w14:paraId="507D90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B3E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EA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ABDA" w14:textId="07415C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BF16" w14:textId="623C01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7042" w14:textId="6183C3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4F79" w14:textId="4CE774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609,862.50 </w:t>
            </w:r>
          </w:p>
        </w:tc>
      </w:tr>
      <w:tr w:rsidR="00AF72F3" w:rsidRPr="00AF72F3" w14:paraId="43F89E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FA4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3E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5177" w14:textId="2D8397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305F" w14:textId="6A8372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AD2B" w14:textId="6CCCD9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F975" w14:textId="494DDC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AF72F3" w:rsidRPr="00AF72F3" w14:paraId="1C9302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DE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4D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A73A" w14:textId="55D9E0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559F4" w14:textId="4564D6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9F1D" w14:textId="2E045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DB3A" w14:textId="48A842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AF72F3" w:rsidRPr="00AF72F3" w14:paraId="642658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AB9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BB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E27B" w14:textId="00C77E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56AF" w14:textId="255405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054C8" w14:textId="12DDB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7B5C" w14:textId="57D9B6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AF72F3" w:rsidRPr="00AF72F3" w14:paraId="6E1A471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1BB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47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EEEE" w14:textId="746C88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E2A0" w14:textId="2C0ACE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D682" w14:textId="5BBF27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36E2" w14:textId="4D2A21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AF72F3" w:rsidRPr="00AF72F3" w14:paraId="7E9AC9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6A9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0D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292A" w14:textId="2717D2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E7DB" w14:textId="38606E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88DDB" w14:textId="0596F0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6E778" w14:textId="1C5073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AF72F3" w:rsidRPr="00AF72F3" w14:paraId="43426C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E24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3A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20DD8" w14:textId="4793B9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DA87" w14:textId="790AE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5CB0" w14:textId="570CC6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9824" w14:textId="1B2E58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AF72F3" w:rsidRPr="00AF72F3" w14:paraId="38138F5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959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EB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29A01" w14:textId="397833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0144" w14:textId="477AD7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4C92" w14:textId="5C54A0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3FB9" w14:textId="7B5EB0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570,225.00 </w:t>
            </w:r>
          </w:p>
        </w:tc>
      </w:tr>
      <w:tr w:rsidR="00AF72F3" w:rsidRPr="00AF72F3" w14:paraId="7CBDA0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010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C7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3843" w14:textId="32F3FD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F2D6A" w14:textId="6C7E53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3BDB" w14:textId="65204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4688" w14:textId="3F82CF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AF72F3" w:rsidRPr="00AF72F3" w14:paraId="60EBAB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536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F7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2A0D" w14:textId="783948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111C" w14:textId="6CB62A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3796" w14:textId="20392E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15C38" w14:textId="4EB444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AF72F3" w:rsidRPr="00AF72F3" w14:paraId="31BF302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7BC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B31323" w14:textId="13CFF9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F1F990" w14:textId="58F0A4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FC69B" w14:textId="2DBB44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72F21F" w14:textId="0D1D44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7,078,343.98 </w:t>
            </w:r>
          </w:p>
        </w:tc>
      </w:tr>
      <w:tr w:rsidR="00AF72F3" w:rsidRPr="00AF72F3" w14:paraId="3C1EE49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3E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1F2E3" w14:textId="51C9FF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BB27" w14:textId="0FFBD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B0AB" w14:textId="242B8B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605E" w14:textId="109CA9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AF72F3" w:rsidRPr="00AF72F3" w14:paraId="6FFFF1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46B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63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1B4D" w14:textId="40AC87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41B8" w14:textId="3A247B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2D81" w14:textId="6F7CC5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5280" w14:textId="7D121E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AF72F3" w:rsidRPr="00AF72F3" w14:paraId="4F82EB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F4E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12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1489" w14:textId="07155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A0F6" w14:textId="5633BE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EB5E" w14:textId="5C0018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1B24" w14:textId="72EA8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AF72F3" w:rsidRPr="00AF72F3" w14:paraId="5DC191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11E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AD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3731" w14:textId="24C48F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2F1C" w14:textId="11C3B2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3CFC" w14:textId="0614D0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5408" w14:textId="069FCB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AF72F3" w:rsidRPr="00AF72F3" w14:paraId="2B98BF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77F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58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695C" w14:textId="266E3D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BD53" w14:textId="0B5834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D6E6" w14:textId="59060F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DC71" w14:textId="18874A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AF72F3" w:rsidRPr="00AF72F3" w14:paraId="44CC44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FEE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66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703E" w14:textId="09EE22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CA921" w14:textId="5A27EC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3015" w14:textId="339617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47FA" w14:textId="6D98F0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AF72F3" w:rsidRPr="00AF72F3" w14:paraId="6A5D7E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9AD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ED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A63F" w14:textId="6980B6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9B5A" w14:textId="2590C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84B7" w14:textId="59C2A3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4317" w14:textId="24F38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AF72F3" w:rsidRPr="00AF72F3" w14:paraId="51DAA8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446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16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57D2" w14:textId="68E424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BEFA" w14:textId="7E577F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82C54" w14:textId="4FCDCA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4C23" w14:textId="573B49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AF72F3" w:rsidRPr="00AF72F3" w14:paraId="489DB4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8F2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BA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A153" w14:textId="5BB2BD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B77B" w14:textId="22CC95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CAB7" w14:textId="65B5E3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B0EF" w14:textId="1BC2D5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AF72F3" w:rsidRPr="00AF72F3" w14:paraId="04FF04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B90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50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78160" w14:textId="5A19FF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0E19" w14:textId="3B0864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C733" w14:textId="5EF789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BB95" w14:textId="44BF17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AF72F3" w:rsidRPr="00AF72F3" w14:paraId="65E78D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0F1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8F5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BA8C" w14:textId="0C7C8B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523E" w14:textId="0AC110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F602" w14:textId="4A90C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6A44" w14:textId="3EFAD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AF72F3" w:rsidRPr="00AF72F3" w14:paraId="6A693FF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580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23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95A2" w14:textId="1C81A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4EF4" w14:textId="28D9EC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BE16" w14:textId="6F0D0E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047F" w14:textId="29C089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AF72F3" w:rsidRPr="00AF72F3" w14:paraId="6AD675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70F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B04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1DE0" w14:textId="320675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BF50" w14:textId="3C6D93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4EF6" w14:textId="47BD8C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EBCA" w14:textId="12B90C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AF72F3" w:rsidRPr="00AF72F3" w14:paraId="0D7C0C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A9C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67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016B" w14:textId="2F26F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540C2" w14:textId="705562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38FA" w14:textId="692674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BB3F" w14:textId="6CB048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AF72F3" w:rsidRPr="00AF72F3" w14:paraId="66630C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B53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41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A32E" w14:textId="7665AC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30643" w14:textId="0601C3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F70E" w14:textId="069951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AF34" w14:textId="319A0D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AF72F3" w:rsidRPr="00AF72F3" w14:paraId="05C3784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61D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1C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3F576" w14:textId="2E9A0C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8254" w14:textId="28C433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9329" w14:textId="2A59CD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A8EC1" w14:textId="6E6CA6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255,519.88 </w:t>
            </w:r>
          </w:p>
        </w:tc>
      </w:tr>
      <w:tr w:rsidR="00AF72F3" w:rsidRPr="00AF72F3" w14:paraId="7A9119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A00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1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7DE8" w14:textId="4EE291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DE96" w14:textId="47BE34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E7E7" w14:textId="66EC65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405E" w14:textId="5C3E6C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873,087.60 </w:t>
            </w:r>
          </w:p>
        </w:tc>
      </w:tr>
      <w:tr w:rsidR="00AF72F3" w:rsidRPr="00AF72F3" w14:paraId="5396111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C75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EC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9674" w14:textId="572FFF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B854" w14:textId="51835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66B2" w14:textId="093B2F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C85A" w14:textId="1D9CA8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AF72F3" w:rsidRPr="00AF72F3" w14:paraId="668E9A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B7F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00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5873" w14:textId="1D130E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2F43" w14:textId="0455C0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DE00" w14:textId="71598B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9CD7" w14:textId="65217A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AF72F3" w:rsidRPr="00AF72F3" w14:paraId="3C7BF6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2BB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F1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C207" w14:textId="4A7021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57D8" w14:textId="4FF0CE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B004" w14:textId="3125A3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6C49" w14:textId="5C7447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AF72F3" w:rsidRPr="00AF72F3" w14:paraId="0C0B16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884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5C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8035" w14:textId="6A8434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5235" w14:textId="211E8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BBD1A" w14:textId="6BB4A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8669" w14:textId="0DC3AE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AF72F3" w:rsidRPr="00AF72F3" w14:paraId="046DCD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F9B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3E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303A1" w14:textId="25E6CC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2CFA" w14:textId="4891F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4578" w14:textId="2182B7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CD7B" w14:textId="2DE24E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AF72F3" w:rsidRPr="00AF72F3" w14:paraId="645DD7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0AF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20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F271" w14:textId="0ED9E7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DC5EB" w14:textId="787111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C5BA" w14:textId="739B0B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45FE" w14:textId="5DBA89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AF72F3" w:rsidRPr="00AF72F3" w14:paraId="0FD024C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F16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93BB0" w14:textId="3205CD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33AAB9" w14:textId="4BE3C4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9689A" w14:textId="7B625D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EBD47" w14:textId="3A8987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6,446,584.23 </w:t>
            </w:r>
          </w:p>
        </w:tc>
      </w:tr>
      <w:tr w:rsidR="00AF72F3" w:rsidRPr="00AF72F3" w14:paraId="506A537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F09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24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B7B2" w14:textId="0B111D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FEBA" w14:textId="4AB52B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2852" w14:textId="36607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AA47" w14:textId="29A0B4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AF72F3" w:rsidRPr="00AF72F3" w14:paraId="3284645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1B9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BA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0F7F" w14:textId="32B21B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60BD" w14:textId="34D378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1831" w14:textId="0449EE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C7FF" w14:textId="479938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AF72F3" w:rsidRPr="00AF72F3" w14:paraId="374009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959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40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4CE8" w14:textId="41B9F5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58D7" w14:textId="0AF0EE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113E9" w14:textId="37005E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A963" w14:textId="515BA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392,890.00 </w:t>
            </w:r>
          </w:p>
        </w:tc>
      </w:tr>
      <w:tr w:rsidR="00AF72F3" w:rsidRPr="00AF72F3" w14:paraId="313F1B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328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AF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A49A" w14:textId="5BBAA1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756B" w14:textId="0A4369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8308" w14:textId="236B14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98BC" w14:textId="26D4F4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AF72F3" w:rsidRPr="00AF72F3" w14:paraId="5C24F3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E52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98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2B65" w14:textId="094036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C6595" w14:textId="47F68C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DF32" w14:textId="75B549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4162" w14:textId="2582C5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1,214,655.00 </w:t>
            </w:r>
          </w:p>
        </w:tc>
      </w:tr>
      <w:tr w:rsidR="00AF72F3" w:rsidRPr="00AF72F3" w14:paraId="6E86D9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547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A5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4951" w14:textId="7F9672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8EEE" w14:textId="3F1FBC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50685" w14:textId="3B9816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EFC8" w14:textId="75C08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AF72F3" w:rsidRPr="00AF72F3" w14:paraId="224909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731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89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24C0" w14:textId="16A722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BB15" w14:textId="4CAFB3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C97" w14:textId="2894ED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6680" w14:textId="7CF1EC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AF72F3" w:rsidRPr="00AF72F3" w14:paraId="1470243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DAE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5A8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A1A3" w14:textId="0B272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0E579" w14:textId="67668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2528" w14:textId="1ECF2B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2CFA" w14:textId="378B0F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AF72F3" w:rsidRPr="00AF72F3" w14:paraId="3F3DDB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986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25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9569" w14:textId="0CBDD5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4986A" w14:textId="547942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E7FD" w14:textId="67A7FD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B8158" w14:textId="2BDC1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AF72F3" w:rsidRPr="00AF72F3" w14:paraId="18BDB1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5D7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CA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67D5" w14:textId="4EBF5E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5B75" w14:textId="76A4F0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3B65" w14:textId="0023AF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6BC1" w14:textId="0B3389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AF72F3" w:rsidRPr="00AF72F3" w14:paraId="4DCED6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6A0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8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56D7" w14:textId="63D322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2AA0" w14:textId="661D57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148FE" w14:textId="473A14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FE56" w14:textId="41DB09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282,765.88 </w:t>
            </w:r>
          </w:p>
        </w:tc>
      </w:tr>
      <w:tr w:rsidR="00AF72F3" w:rsidRPr="00AF72F3" w14:paraId="565D79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1FB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88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A9F5" w14:textId="0F4A4A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D068D" w14:textId="29FEE3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3474" w14:textId="1A072B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08D4" w14:textId="642899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AF72F3" w:rsidRPr="00AF72F3" w14:paraId="6566D57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73E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9D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6F09" w14:textId="4BC4A3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508A" w14:textId="3C9B45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56E51" w14:textId="2DEAEE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DC07" w14:textId="60AFC7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AF72F3" w:rsidRPr="00AF72F3" w14:paraId="243C27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8D0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47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2792" w14:textId="64CB7F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05DF" w14:textId="0CF16F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2331" w14:textId="2F9071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0C6ED" w14:textId="39066B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AF72F3" w:rsidRPr="00AF72F3" w14:paraId="0B7F82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226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EB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A48B" w14:textId="3D4993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28EF" w14:textId="516AB0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3AC2" w14:textId="0A23DC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E776" w14:textId="5F68A7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AF72F3" w:rsidRPr="00AF72F3" w14:paraId="05B9450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FDE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ED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EE49" w14:textId="5B4475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62B88" w14:textId="3663FB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BF0C" w14:textId="0526F1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0381" w14:textId="7E979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AF72F3" w:rsidRPr="00AF72F3" w14:paraId="65A530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9FD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72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664A" w14:textId="786D70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1055" w14:textId="172B20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52A3" w14:textId="15A778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152E" w14:textId="7D9B1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AF72F3" w:rsidRPr="00AF72F3" w14:paraId="7E1F0C5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806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3BBC07" w14:textId="680BC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A9226C" w14:textId="726F6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9A66D1" w14:textId="5BF1BD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75B1C" w14:textId="0337D4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2,194,161.25 </w:t>
            </w:r>
          </w:p>
        </w:tc>
      </w:tr>
      <w:tr w:rsidR="00AF72F3" w:rsidRPr="00AF72F3" w14:paraId="4F65DC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8AD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E6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472A8" w14:textId="5FAC83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809C" w14:textId="1FC205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919A" w14:textId="724729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F8BE1" w14:textId="76E10D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AF72F3" w:rsidRPr="00AF72F3" w14:paraId="10395FF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629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FC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ED94" w14:textId="44A51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240E" w14:textId="6C1353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E608" w14:textId="0D54CF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9C8C" w14:textId="40846A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AF72F3" w:rsidRPr="00AF72F3" w14:paraId="501CC9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2FD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FE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AE7C" w14:textId="399430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C195" w14:textId="3DE0C8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589A" w14:textId="12D683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063A" w14:textId="5D8824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AF72F3" w:rsidRPr="00AF72F3" w14:paraId="467FB5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277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68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40DA6" w14:textId="48A9AA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5685" w14:textId="0BEC13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1584" w14:textId="6EC3D5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43B1" w14:textId="44B25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AF72F3" w:rsidRPr="00AF72F3" w14:paraId="6935E3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0D3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E3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9BDB" w14:textId="204013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01E3" w14:textId="0EF4EC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5FCB" w14:textId="7E7DD0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D22C" w14:textId="49A798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790,692.00 </w:t>
            </w:r>
          </w:p>
        </w:tc>
      </w:tr>
      <w:tr w:rsidR="00AF72F3" w:rsidRPr="00AF72F3" w14:paraId="765260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9BA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70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1A63" w14:textId="3E15FA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343E6" w14:textId="00ACD8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92AB" w14:textId="11B8B0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761DF" w14:textId="6F1A9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AF72F3" w:rsidRPr="00AF72F3" w14:paraId="69A269E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B92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73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5FB62" w14:textId="472B11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B118" w14:textId="481B49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E566" w14:textId="0756F8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414F" w14:textId="7EFFBC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291,124.00 </w:t>
            </w:r>
          </w:p>
        </w:tc>
      </w:tr>
      <w:tr w:rsidR="00AF72F3" w:rsidRPr="00AF72F3" w14:paraId="0F8CA1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6E7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D4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1FED" w14:textId="4AE42C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9B9D" w14:textId="16CF02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D20A" w14:textId="27778A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BB13" w14:textId="04CD2A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AF72F3" w:rsidRPr="00AF72F3" w14:paraId="59D8B41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2B87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F7A4D6" w14:textId="743FD3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167,088,491.34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7B74B8" w14:textId="5BD3C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102,794,243.50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397B8D" w14:textId="4BC994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45BFB7" w14:textId="6E067A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269,882,734.84 </w:t>
            </w:r>
          </w:p>
        </w:tc>
      </w:tr>
      <w:tr w:rsidR="00AF72F3" w:rsidRPr="00AF72F3" w14:paraId="06D4478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26D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BC9883" w14:textId="6A711E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101,222,510.85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33B767" w14:textId="6EEFC2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15,034,842.40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0FADC7" w14:textId="1E5723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8A9072" w14:textId="7A3EA9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116,257,353.25 </w:t>
            </w:r>
          </w:p>
        </w:tc>
      </w:tr>
      <w:tr w:rsidR="00AF72F3" w:rsidRPr="00AF72F3" w14:paraId="55A1969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A4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B3E2" w14:textId="3C2676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53,551,708.35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B62C" w14:textId="2E5AD7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7,403,580.00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BA45B" w14:textId="55D8F6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CFFE4" w14:textId="33CF69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60,955,288.35 </w:t>
            </w:r>
          </w:p>
        </w:tc>
      </w:tr>
      <w:tr w:rsidR="00AF72F3" w:rsidRPr="00AF72F3" w14:paraId="218070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ABA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22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CABB6" w14:textId="650F91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2E2B" w14:textId="27A3D1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2BA5" w14:textId="735581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34E1" w14:textId="5A074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2CC796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0A8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A3F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6CA4F" w14:textId="6A814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C298A" w14:textId="14EDA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821A" w14:textId="3C2348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F9A9" w14:textId="769B61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AF72F3" w:rsidRPr="00AF72F3" w14:paraId="247757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73D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B3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6737" w14:textId="162C75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587FC" w14:textId="7F4CD8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DB0A" w14:textId="469FEE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D849" w14:textId="7B723E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AF72F3" w:rsidRPr="00AF72F3" w14:paraId="09872C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710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A2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10C7" w14:textId="4A3481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953B" w14:textId="0BE57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EAB3" w14:textId="6B0A91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AEF0" w14:textId="7F7D4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AF72F3" w:rsidRPr="00AF72F3" w14:paraId="5922B3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729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4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A532" w14:textId="7BE7A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73A4" w14:textId="4EAA13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1373" w14:textId="2A1177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F772" w14:textId="206344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AF72F3" w:rsidRPr="00AF72F3" w14:paraId="03C803B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000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FC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1113B" w14:textId="4A47BA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D2BC" w14:textId="4243F7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4904" w14:textId="0DBB5A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0CAC" w14:textId="7AC8E2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AF72F3" w:rsidRPr="00AF72F3" w14:paraId="5F11AC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461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E4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054B" w14:textId="4549DC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FD11" w14:textId="1FC445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485,492.00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4174" w14:textId="25EB61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D588" w14:textId="67352E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1,379,367.00 </w:t>
            </w:r>
          </w:p>
        </w:tc>
      </w:tr>
      <w:tr w:rsidR="00AF72F3" w:rsidRPr="00AF72F3" w14:paraId="1BEE07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F31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27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BDA5" w14:textId="519F71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23C2" w14:textId="6A9AA7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8187" w14:textId="6C98EE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C66C" w14:textId="695B77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1A42C8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D74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9B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0D76" w14:textId="47286B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3485" w14:textId="5A4107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A530" w14:textId="0DA8F9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F83B" w14:textId="0D95C2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3CDAF2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0B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B6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67BD" w14:textId="63648A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89CB" w14:textId="4ADE64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D2D7" w14:textId="39717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4E63" w14:textId="5FA568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3,222,992.50 </w:t>
            </w:r>
          </w:p>
        </w:tc>
      </w:tr>
      <w:tr w:rsidR="00AF72F3" w:rsidRPr="00AF72F3" w14:paraId="3B53AD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901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5F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A5BA" w14:textId="7AFCC6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C442" w14:textId="56B635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0333" w14:textId="2A8FC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9299" w14:textId="6FCD28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AF72F3" w:rsidRPr="00AF72F3" w14:paraId="5E7517D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7EB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FE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F1C9" w14:textId="6FA254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997D" w14:textId="1AFA5D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38C8" w14:textId="6A694B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51E9" w14:textId="3FDD8A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AF72F3" w:rsidRPr="00AF72F3" w14:paraId="0527E6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11F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7C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0EDAC" w14:textId="6A56FC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E0BD" w14:textId="34A3F0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72E0" w14:textId="474B0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C867" w14:textId="7EBCE4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4017C4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CD4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CB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A580" w14:textId="5C668B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0BEC" w14:textId="65ACD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3035" w14:textId="311864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2211" w14:textId="4B2CBE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AF72F3" w:rsidRPr="00AF72F3" w14:paraId="0624EC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83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7F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3832" w14:textId="76FCDA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BF36" w14:textId="7F34E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6DC8" w14:textId="0FBF72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728B" w14:textId="60E451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4DCAE84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798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00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3F12" w14:textId="35F69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D4EC9" w14:textId="674C87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252,700.00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462B" w14:textId="3A8441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AE98" w14:textId="5F81E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2,040,450.00 </w:t>
            </w:r>
          </w:p>
        </w:tc>
      </w:tr>
      <w:tr w:rsidR="00AF72F3" w:rsidRPr="00AF72F3" w14:paraId="3C73F6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E4E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9D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4359B" w14:textId="6A7880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1,141,771.00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49C3" w14:textId="14936F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F7822" w14:textId="1419B4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9654" w14:textId="0AB82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1,470,171.00 </w:t>
            </w:r>
          </w:p>
        </w:tc>
      </w:tr>
      <w:tr w:rsidR="00AF72F3" w:rsidRPr="00AF72F3" w14:paraId="4F79C0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53C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F7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217B" w14:textId="4F10B1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3749" w14:textId="4D5B4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CFEC" w14:textId="458408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79DB" w14:textId="6537FC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45FA51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223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D1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E8C4" w14:textId="01CCBF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8469" w14:textId="6D6B48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AEDA" w14:textId="70BEC2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9AAB" w14:textId="61596B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AF72F3" w:rsidRPr="00AF72F3" w14:paraId="6B6D34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15B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93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230A3" w14:textId="30B16E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D0C2" w14:textId="1A5E0D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5966" w14:textId="086EA3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7D5D" w14:textId="4739FA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66C970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0F2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5A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7D55" w14:textId="2A3E51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07F5" w14:textId="68D2DA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394A" w14:textId="0C74FA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AC51" w14:textId="296E4C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2CB913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DA6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92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1234" w14:textId="36A020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83D0B" w14:textId="0D0864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873,551.40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94E8" w14:textId="7CA329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4DD0" w14:textId="3C2E7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1,767,426.40 </w:t>
            </w:r>
          </w:p>
        </w:tc>
      </w:tr>
      <w:tr w:rsidR="00AF72F3" w:rsidRPr="00AF72F3" w14:paraId="2E07C8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061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77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E601" w14:textId="527201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BC0F" w14:textId="4970ED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637E" w14:textId="32007B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9CA9" w14:textId="46F94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AF72F3" w:rsidRPr="00AF72F3" w14:paraId="35A77C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781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95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CCD5" w14:textId="59CCE3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BE8A4" w14:textId="4FAE50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8636" w14:textId="3F24DE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AD04" w14:textId="4283FA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AF72F3" w:rsidRPr="00AF72F3" w14:paraId="41BDCC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A77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31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D830" w14:textId="5173F8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A74D1" w14:textId="4FF77F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456D" w14:textId="53B20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35B8" w14:textId="510DC7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1F116D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AE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30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AC5F" w14:textId="60DC2C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E7D12" w14:textId="368214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0FD19" w14:textId="4020AF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6E96" w14:textId="4F017E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AF72F3" w:rsidRPr="00AF72F3" w14:paraId="4103B0B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D13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50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4751" w14:textId="232B9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DE5F" w14:textId="2CD607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8A43A" w14:textId="2C9F5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0403" w14:textId="2D86FD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05D4F56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058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65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4473" w14:textId="2B7412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DB4E" w14:textId="128481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FE5A0" w14:textId="536830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FE00" w14:textId="1FE0ED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AF72F3" w:rsidRPr="00AF72F3" w14:paraId="6D5D3A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855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29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8008" w14:textId="41228C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A361" w14:textId="71C30C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6613" w14:textId="573B8B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DCB1" w14:textId="05269A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580844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871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4B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3A831" w14:textId="2AD2E6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3CF0" w14:textId="7AF9DC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948F" w14:textId="42A59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15D4" w14:textId="1B8F8D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1,977,082.00 </w:t>
            </w:r>
          </w:p>
        </w:tc>
      </w:tr>
      <w:tr w:rsidR="00AF72F3" w:rsidRPr="00AF72F3" w14:paraId="311937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15D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41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F00F" w14:textId="721FE5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1,497,595.00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3C8C" w14:textId="3ABC8B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636,160.00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C38A" w14:textId="6A120C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6890" w14:textId="1BA031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2,133,755.00 </w:t>
            </w:r>
          </w:p>
        </w:tc>
      </w:tr>
      <w:tr w:rsidR="00AF72F3" w:rsidRPr="00AF72F3" w14:paraId="0D617D2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5E5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B8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8B637" w14:textId="647F66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318C" w14:textId="1E462B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B255" w14:textId="02E0D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44FD" w14:textId="135A98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AF72F3" w:rsidRPr="00AF72F3" w14:paraId="49EF99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AC9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1A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2106" w14:textId="738288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C4E2" w14:textId="6E2E5B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0CE9" w14:textId="10E5A2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61566" w14:textId="11BE44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AF72F3" w:rsidRPr="00AF72F3" w14:paraId="0A34F8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E62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60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3553" w14:textId="34C380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C69A6" w14:textId="24F61E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DD80" w14:textId="0D101B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22F5" w14:textId="539B90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AF72F3" w:rsidRPr="00AF72F3" w14:paraId="569C934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79A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6CDCC9" w14:textId="5368F6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12,939,755.75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5EF651" w14:textId="44E058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37,152,807.20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1C5F75" w14:textId="1E3340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70A23" w14:textId="540D67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50,092,562.95 </w:t>
            </w:r>
          </w:p>
        </w:tc>
      </w:tr>
      <w:tr w:rsidR="00AF72F3" w:rsidRPr="00AF72F3" w14:paraId="1E014F2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6F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1DA9" w14:textId="7A87BB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A620" w14:textId="1BC997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E946" w14:textId="65D2A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FF7D" w14:textId="4DBA5A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AF72F3" w:rsidRPr="00AF72F3" w14:paraId="49223D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759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89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D32E6" w14:textId="458890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69DD" w14:textId="4A61DF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01A1" w14:textId="1A566D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35C2" w14:textId="7C5AD1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AF72F3" w:rsidRPr="00AF72F3" w14:paraId="5B51CB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FD2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F5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54C0" w14:textId="401721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0816" w14:textId="5B7D0E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38FD" w14:textId="01D60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2BA3" w14:textId="68213B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098B85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5C7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31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90AD" w14:textId="39243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10DEB" w14:textId="16E0E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1,078,500.00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FDEBD" w14:textId="562B9A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E7DB" w14:textId="52349E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1,661,477.00 </w:t>
            </w:r>
          </w:p>
        </w:tc>
      </w:tr>
      <w:tr w:rsidR="00AF72F3" w:rsidRPr="00AF72F3" w14:paraId="64D6FB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636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A1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6D5C" w14:textId="519211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51D7" w14:textId="36C98D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82C4" w14:textId="5BF97D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74FD" w14:textId="478157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902,000.00 </w:t>
            </w:r>
          </w:p>
        </w:tc>
      </w:tr>
      <w:tr w:rsidR="00AF72F3" w:rsidRPr="00AF72F3" w14:paraId="1810BD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3C0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38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B8746" w14:textId="36E1AE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55C2" w14:textId="67E632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B857" w14:textId="1F83BA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9250" w14:textId="356416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602,350.00 </w:t>
            </w:r>
          </w:p>
        </w:tc>
      </w:tr>
      <w:tr w:rsidR="00AF72F3" w:rsidRPr="00AF72F3" w14:paraId="53F508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2CD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EF5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5731" w14:textId="1E6D77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1,449,462.00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B9E8" w14:textId="1D9CD6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6E194" w14:textId="7793A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E4F9" w14:textId="4D6241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1,760,292.00 </w:t>
            </w:r>
          </w:p>
        </w:tc>
      </w:tr>
      <w:tr w:rsidR="00AF72F3" w:rsidRPr="00AF72F3" w14:paraId="1287FA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50A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82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9DA6" w14:textId="079B4D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B416" w14:textId="6FE569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6E1C" w14:textId="294F74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F1E7" w14:textId="7C2A52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836,860.75 </w:t>
            </w:r>
          </w:p>
        </w:tc>
      </w:tr>
      <w:tr w:rsidR="00AF72F3" w:rsidRPr="00AF72F3" w14:paraId="6B3C91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469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42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47D0" w14:textId="23295A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D4E6" w14:textId="7029E3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4954" w14:textId="510A14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0A30" w14:textId="22FB4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117A13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43D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A0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6BC6" w14:textId="02A31D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6D9D" w14:textId="22F48B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296,597.00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DBF9" w14:textId="626C12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EBA7" w14:textId="2F37B8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726,697.00 </w:t>
            </w:r>
          </w:p>
        </w:tc>
      </w:tr>
      <w:tr w:rsidR="00AF72F3" w:rsidRPr="00AF72F3" w14:paraId="2D8F52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8FB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2C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D1EB" w14:textId="35B36A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475,090.00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C8DD" w14:textId="665D85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492,648.00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68B5F" w14:textId="066163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811F" w14:textId="696529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967,738.00 </w:t>
            </w:r>
          </w:p>
        </w:tc>
      </w:tr>
      <w:tr w:rsidR="00AF72F3" w:rsidRPr="00AF72F3" w14:paraId="2F5AF3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494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DF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4DB2" w14:textId="4F077A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8054" w14:textId="08BB14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E81D" w14:textId="74A233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72F5" w14:textId="638293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479,860.00 </w:t>
            </w:r>
          </w:p>
        </w:tc>
      </w:tr>
      <w:tr w:rsidR="00AF72F3" w:rsidRPr="00AF72F3" w14:paraId="6FF646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68F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9B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8D8A" w14:textId="753FD2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E024" w14:textId="35E852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AAC68" w14:textId="3665D1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4D7C4" w14:textId="3E7C1E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387,860.00 </w:t>
            </w:r>
          </w:p>
        </w:tc>
      </w:tr>
      <w:tr w:rsidR="00AF72F3" w:rsidRPr="00AF72F3" w14:paraId="12F4A4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352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07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B3B8" w14:textId="128048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9900" w14:textId="3C80F3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51EA" w14:textId="3491FA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671B3" w14:textId="62F10C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5139CC2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66F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90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9429" w14:textId="2E60A8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CF9F" w14:textId="68AB55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60,510.00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E1BA" w14:textId="398139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63AE" w14:textId="239F3E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434,510.00 </w:t>
            </w:r>
          </w:p>
        </w:tc>
      </w:tr>
      <w:tr w:rsidR="00AF72F3" w:rsidRPr="00AF72F3" w14:paraId="74076B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9A1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40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E72D" w14:textId="6C14CC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599A" w14:textId="1E9DBD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41E3" w14:textId="1B27F6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6C3F" w14:textId="1CD748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AF72F3" w:rsidRPr="00AF72F3" w14:paraId="49C2FCF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0CF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9B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64235" w14:textId="51EFE6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6DC05" w14:textId="47C8A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93E4" w14:textId="6AE2C4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7734" w14:textId="334937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719,840.00 </w:t>
            </w:r>
          </w:p>
        </w:tc>
      </w:tr>
      <w:tr w:rsidR="00AF72F3" w:rsidRPr="00AF72F3" w14:paraId="2F6D6C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EE8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76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4B39" w14:textId="422145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9D7A" w14:textId="3BD603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72E02" w14:textId="19743C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D0A7" w14:textId="3E2E14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433,400.00 </w:t>
            </w:r>
          </w:p>
        </w:tc>
      </w:tr>
      <w:tr w:rsidR="00AF72F3" w:rsidRPr="00AF72F3" w14:paraId="71F883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803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02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F467" w14:textId="0CB53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151F" w14:textId="631166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09ED" w14:textId="254973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57D66" w14:textId="346BFA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1,023,574.00 </w:t>
            </w:r>
          </w:p>
        </w:tc>
      </w:tr>
      <w:tr w:rsidR="00AF72F3" w:rsidRPr="00AF72F3" w14:paraId="454304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F70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F4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68C4" w14:textId="0A90F2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465,476.00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1D11" w14:textId="1E83CB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417,655.00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E44E" w14:textId="7C2BAD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309F" w14:textId="2CE2C5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883,131.00 </w:t>
            </w:r>
          </w:p>
        </w:tc>
      </w:tr>
      <w:tr w:rsidR="00AF72F3" w:rsidRPr="00AF72F3" w14:paraId="6EBFE5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639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BF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CC15" w14:textId="3F30B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498C" w14:textId="35AFD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6CE1" w14:textId="025762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D8AA" w14:textId="215F12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1,319,318.00 </w:t>
            </w:r>
          </w:p>
        </w:tc>
      </w:tr>
      <w:tr w:rsidR="00AF72F3" w:rsidRPr="00AF72F3" w14:paraId="3D908B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C72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FD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E6CB" w14:textId="142179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AF79" w14:textId="2543D4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7181" w14:textId="40AD5F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0C5A" w14:textId="5E675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591,008.00 </w:t>
            </w:r>
          </w:p>
        </w:tc>
      </w:tr>
      <w:tr w:rsidR="00AF72F3" w:rsidRPr="00AF72F3" w14:paraId="094BB4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FE6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05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C771" w14:textId="10E9A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83DC7" w14:textId="36780A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BB5C" w14:textId="0F08D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E7784" w14:textId="1C2319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AF72F3" w:rsidRPr="00AF72F3" w14:paraId="039BD2B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C2F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796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Martires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55AA" w14:textId="1C9BC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511,588.00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1436F" w14:textId="12C71F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399,970.00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C9A7" w14:textId="794965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B45B" w14:textId="774D28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911,558.00 </w:t>
            </w:r>
          </w:p>
        </w:tc>
      </w:tr>
      <w:tr w:rsidR="00AF72F3" w:rsidRPr="00AF72F3" w14:paraId="40953DC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078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23A6C" w14:textId="0D883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15,263,541.74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81634" w14:textId="3229A7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29,763,533.31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98A1FA" w14:textId="2632F7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AF2E5" w14:textId="057B5B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45,027,075.05 </w:t>
            </w:r>
          </w:p>
        </w:tc>
      </w:tr>
      <w:tr w:rsidR="00AF72F3" w:rsidRPr="00AF72F3" w14:paraId="3D1F2CF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5F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DC8C" w14:textId="03A4B4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BCF4" w14:textId="140614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AB2A" w14:textId="44B250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51E2" w14:textId="39F37B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AF72F3" w:rsidRPr="00AF72F3" w14:paraId="477EC5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C95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BD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C200" w14:textId="756143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872F0" w14:textId="1B2871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1B41" w14:textId="5DA15A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840E" w14:textId="4F26D0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67FC04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47D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98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1C68" w14:textId="77C46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80B9" w14:textId="040573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02DD" w14:textId="54F920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A0F8" w14:textId="7BD180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467,600.00 </w:t>
            </w:r>
          </w:p>
        </w:tc>
      </w:tr>
      <w:tr w:rsidR="00AF72F3" w:rsidRPr="00AF72F3" w14:paraId="0BDC3A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54F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F7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F352" w14:textId="460E1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830F" w14:textId="61D012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8A00" w14:textId="23697D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FAA4" w14:textId="47CAB5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AF72F3" w:rsidRPr="00AF72F3" w14:paraId="405748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A65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1B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F453" w14:textId="77193C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D08C" w14:textId="140EC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4DC6" w14:textId="34BB6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6047" w14:textId="04D790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911,660.00 </w:t>
            </w:r>
          </w:p>
        </w:tc>
      </w:tr>
      <w:tr w:rsidR="00AF72F3" w:rsidRPr="00AF72F3" w14:paraId="2209BD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A5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17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D79A" w14:textId="3160F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E4BE" w14:textId="485B21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540,970.00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36E7" w14:textId="39DE96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E249" w14:textId="527D20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1,165,100.00 </w:t>
            </w:r>
          </w:p>
        </w:tc>
      </w:tr>
      <w:tr w:rsidR="00AF72F3" w:rsidRPr="00AF72F3" w14:paraId="537DC9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AB1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0B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10D4" w14:textId="28C065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4FD6" w14:textId="706782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8EC5" w14:textId="53DE2A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0717" w14:textId="03DC58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818,184.00 </w:t>
            </w:r>
          </w:p>
        </w:tc>
      </w:tr>
      <w:tr w:rsidR="00AF72F3" w:rsidRPr="00AF72F3" w14:paraId="3DD4B31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8A1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36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0BB0" w14:textId="0F09A1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3436" w14:textId="58B9D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A3DA" w14:textId="6DFCBD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D0CB" w14:textId="214A2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796AAD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868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B7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7A41" w14:textId="32A552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0A6B" w14:textId="66AE6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9FFD" w14:textId="76B114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5CB6" w14:textId="28D65F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AF72F3" w:rsidRPr="00AF72F3" w14:paraId="49A5F1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10D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FB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E535" w14:textId="35AEA1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D056" w14:textId="32232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41EB" w14:textId="3F8A00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A393" w14:textId="72863A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3FC41BD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476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5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CC89" w14:textId="14C947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8806" w14:textId="383625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110,597.00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295D" w14:textId="05D02B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D729" w14:textId="55BFAC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345,597.00 </w:t>
            </w:r>
          </w:p>
        </w:tc>
      </w:tr>
      <w:tr w:rsidR="00AF72F3" w:rsidRPr="00AF72F3" w14:paraId="48AE37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C8F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22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961F3" w14:textId="1947D4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473,048.00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F8385" w14:textId="1CE82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235,888.00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296F" w14:textId="502A97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4FEE" w14:textId="374FB6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708,936.00 </w:t>
            </w:r>
          </w:p>
        </w:tc>
      </w:tr>
      <w:tr w:rsidR="00AF72F3" w:rsidRPr="00AF72F3" w14:paraId="09662A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B5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E2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091F" w14:textId="5A3F6C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A47A" w14:textId="68075A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E1B2" w14:textId="43F6CD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296E" w14:textId="261E4E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46AEAE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AD8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4E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8D9B" w14:textId="6B207E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3BFD" w14:textId="500DF0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3A18" w14:textId="0D3104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74C0" w14:textId="54D1CB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1081CC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8ED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6F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8D95" w14:textId="644334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8C21" w14:textId="75BCEF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C9B2" w14:textId="1F5C68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873B" w14:textId="7E4F76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AF72F3" w:rsidRPr="00AF72F3" w14:paraId="2E462E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EBE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E1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C25FB" w14:textId="0BA380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9F1C3" w14:textId="6DC2FA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AF09" w14:textId="398893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ED60" w14:textId="4B2986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</w:tr>
      <w:tr w:rsidR="00AF72F3" w:rsidRPr="00AF72F3" w14:paraId="345407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563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8E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751E" w14:textId="740EF1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B745" w14:textId="7ADF77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B4D2" w14:textId="3FC3D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C590" w14:textId="3EC30D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AF72F3" w:rsidRPr="00AF72F3" w14:paraId="2C81F1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E1F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1C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94A6" w14:textId="224C16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8A447" w14:textId="4AD40A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414A" w14:textId="215DD0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7359" w14:textId="124603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2A2904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6CE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40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4FDA" w14:textId="2DC184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10635" w14:textId="15B83B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F8F1" w14:textId="1E8AF4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1FA7" w14:textId="6B5D1F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AF72F3" w:rsidRPr="00AF72F3" w14:paraId="67CDCA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38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A4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AA69" w14:textId="030BBC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7248" w14:textId="4CA28F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151,652.00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22D3" w14:textId="237E9D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9DD5B" w14:textId="674B1B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599,452.00 </w:t>
            </w:r>
          </w:p>
        </w:tc>
      </w:tr>
      <w:tr w:rsidR="00AF72F3" w:rsidRPr="00AF72F3" w14:paraId="6ACE9E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5D1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35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D611" w14:textId="4FC0EB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4117" w14:textId="1AF64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CCF3" w14:textId="008C64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4597" w14:textId="6A2878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560,655.77 </w:t>
            </w:r>
          </w:p>
        </w:tc>
      </w:tr>
      <w:tr w:rsidR="00AF72F3" w:rsidRPr="00AF72F3" w14:paraId="6DE96F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DBD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A4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E86F" w14:textId="4EC1DF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DDCA" w14:textId="3E7F68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964C8" w14:textId="226958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EA55" w14:textId="4F4B39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AF72F3" w:rsidRPr="00AF72F3" w14:paraId="0BD0AB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D6E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3DD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363C" w14:textId="35A758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1,503,020.00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44AC7" w14:textId="761444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89DC" w14:textId="076776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A766" w14:textId="6FF44C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2,028,020.00 </w:t>
            </w:r>
          </w:p>
        </w:tc>
      </w:tr>
      <w:tr w:rsidR="00AF72F3" w:rsidRPr="00AF72F3" w14:paraId="434E111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E96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7C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ED04" w14:textId="4748ED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9822" w14:textId="506A68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167C" w14:textId="322491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6D7D" w14:textId="1A407E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AF72F3" w:rsidRPr="00AF72F3" w14:paraId="50CDF5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2F1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35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43F9" w14:textId="7E37E7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8E68" w14:textId="497ECA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1,829,788.83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1BA6" w14:textId="351525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9069" w14:textId="59A529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2,270,988.83 </w:t>
            </w:r>
          </w:p>
        </w:tc>
      </w:tr>
      <w:tr w:rsidR="00AF72F3" w:rsidRPr="00AF72F3" w14:paraId="5B894F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2AB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34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C3B2" w14:textId="1706BC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722F" w14:textId="6FBD36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4BD8" w14:textId="54C7C5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35DFC" w14:textId="70536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AF72F3" w:rsidRPr="00AF72F3" w14:paraId="4ED863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BC9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9F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12A1" w14:textId="7CB863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503,900.00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262D6" w14:textId="125CA0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68D01" w14:textId="6B4264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09FF" w14:textId="3FE152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831,450.00 </w:t>
            </w:r>
          </w:p>
        </w:tc>
      </w:tr>
      <w:tr w:rsidR="00AF72F3" w:rsidRPr="00AF72F3" w14:paraId="6D2519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C43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99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EBAF" w14:textId="127645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7317" w14:textId="509308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FD03" w14:textId="363CA5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5D1E" w14:textId="55BB54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791,300.00 </w:t>
            </w:r>
          </w:p>
        </w:tc>
      </w:tr>
      <w:tr w:rsidR="00AF72F3" w:rsidRPr="00AF72F3" w14:paraId="4D14D7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5AF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E7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7622" w14:textId="641DE2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DCEF" w14:textId="591CE3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637D" w14:textId="1078ED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E81C2" w14:textId="1D45B7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AF72F3" w:rsidRPr="00AF72F3" w14:paraId="60794C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A02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1C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C74A" w14:textId="487D01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355B" w14:textId="369293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A4E0" w14:textId="319255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DD6C" w14:textId="3E5D9C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707,190.00 </w:t>
            </w:r>
          </w:p>
        </w:tc>
      </w:tr>
      <w:tr w:rsidR="00AF72F3" w:rsidRPr="00AF72F3" w14:paraId="588DD7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AFD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E4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602F" w14:textId="274ECA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C01F" w14:textId="7B6D71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1EF5" w14:textId="6EE7BD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7199" w14:textId="61E7DB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447,256.00 </w:t>
            </w:r>
          </w:p>
        </w:tc>
      </w:tr>
      <w:tr w:rsidR="00AF72F3" w:rsidRPr="00AF72F3" w14:paraId="44604C8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560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55FA1" w14:textId="430C25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18,272,939.00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25935" w14:textId="2B1AB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1,307,303.00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554F86" w14:textId="2B9998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89887" w14:textId="6B6A04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19,580,242.00 </w:t>
            </w:r>
          </w:p>
        </w:tc>
      </w:tr>
      <w:tr w:rsidR="00AF72F3" w:rsidRPr="00AF72F3" w14:paraId="39B4698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EC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1B2DE" w14:textId="4237ED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BB00" w14:textId="434286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DCC5C" w14:textId="5B957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5CBB4" w14:textId="3537DE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AF72F3" w:rsidRPr="00AF72F3" w14:paraId="292098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1D9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51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10A6" w14:textId="7E754D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9C80" w14:textId="16EA77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CBF6E" w14:textId="64C5D5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AC22" w14:textId="2ECC50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AF72F3" w:rsidRPr="00AF72F3" w14:paraId="445A01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17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ED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E598" w14:textId="706E00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BBCE" w14:textId="3D2FFC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A187" w14:textId="66E237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B41F" w14:textId="63C9AD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AF72F3" w:rsidRPr="00AF72F3" w14:paraId="0A606D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EF9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D1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CDD7" w14:textId="213BBB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6B7A" w14:textId="2A9BFD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EDE8" w14:textId="47EBD1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94CE" w14:textId="6628F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4E5D64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8D3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72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14E3" w14:textId="44129D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32F1" w14:textId="332D7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FF4C" w14:textId="783C6F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E5D8" w14:textId="55913C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AF72F3" w:rsidRPr="00AF72F3" w14:paraId="0AEC69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776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04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6426" w14:textId="681F07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04BC" w14:textId="657BC9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E6EC0" w14:textId="34E83D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760C" w14:textId="4972A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AF72F3" w:rsidRPr="00AF72F3" w14:paraId="613457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A57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3A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01A1" w14:textId="553B7E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4E31" w14:textId="678032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52F6" w14:textId="096D28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AB2A" w14:textId="68906A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38BDDA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0A3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E4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F6B3" w14:textId="1853F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0240" w14:textId="694D6B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294,315.00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2731" w14:textId="466171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869C1" w14:textId="7A06D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764,315.00 </w:t>
            </w:r>
          </w:p>
        </w:tc>
      </w:tr>
      <w:tr w:rsidR="00AF72F3" w:rsidRPr="00AF72F3" w14:paraId="55D197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E80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D2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C692" w14:textId="13A2F8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9432" w14:textId="75116D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9351A" w14:textId="1FF5DD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718DD" w14:textId="1929C2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49A6A4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B37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71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92A87" w14:textId="6812B6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16545" w14:textId="17E38B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D4F2" w14:textId="774CE2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40954" w14:textId="564CB3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AF72F3" w:rsidRPr="00AF72F3" w14:paraId="19C792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2C9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02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3E68" w14:textId="27CEDD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EB6D" w14:textId="69D81A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C386" w14:textId="22732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C4C6" w14:textId="67703F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AF72F3" w:rsidRPr="00AF72F3" w14:paraId="7576D5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3B0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DD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A996" w14:textId="404654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E024" w14:textId="16D451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C0A3" w14:textId="7707C6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F4ED" w14:textId="0E2195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4BA5E3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853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7D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FBC7" w14:textId="0B0E0B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CF5F" w14:textId="3D7025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2D54" w14:textId="51D03B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4C3BD" w14:textId="432FB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AF72F3" w:rsidRPr="00AF72F3" w14:paraId="0B6DDB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2CE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9C3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13650" w14:textId="5183B5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9844" w14:textId="2A263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568D" w14:textId="54FB3C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01DA2" w14:textId="4A8FA7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AF72F3" w:rsidRPr="00AF72F3" w14:paraId="325061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6C6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2E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6BB6" w14:textId="789A44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4E111" w14:textId="448CBB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F946" w14:textId="09AD39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DC2C" w14:textId="651979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AF72F3" w:rsidRPr="00AF72F3" w14:paraId="7D32D2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33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D9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3F274" w14:textId="529A6B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2EAC" w14:textId="37FA86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50ED" w14:textId="4FF38D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8922" w14:textId="3EAEC5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1,476,115.00 </w:t>
            </w:r>
          </w:p>
        </w:tc>
      </w:tr>
      <w:tr w:rsidR="00AF72F3" w:rsidRPr="00AF72F3" w14:paraId="220FAA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234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9A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0294" w14:textId="477D04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7DB3A" w14:textId="7FBC43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3CD4" w14:textId="6D237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550D" w14:textId="6A78D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459488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AC3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3E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D81E" w14:textId="07DD87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A7FA" w14:textId="1B7C95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FAAF" w14:textId="15C1F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F5BF" w14:textId="21F6CD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1827D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81B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D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A6D4" w14:textId="0211C8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E97C" w14:textId="530800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050D" w14:textId="566D5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96BF" w14:textId="08F714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AF72F3" w:rsidRPr="00AF72F3" w14:paraId="263DAC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FEE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4C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52AF" w14:textId="77C61C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CAD6" w14:textId="730222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1D40" w14:textId="68406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1237" w14:textId="01562F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AF72F3" w:rsidRPr="00AF72F3" w14:paraId="67DCCF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B14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F7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BA14B" w14:textId="2DF4B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8840" w14:textId="5FD17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532,488.00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B619" w14:textId="339C4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0B56D" w14:textId="0AB6A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1,002,488.00 </w:t>
            </w:r>
          </w:p>
        </w:tc>
      </w:tr>
      <w:tr w:rsidR="00AF72F3" w:rsidRPr="00AF72F3" w14:paraId="3FBEFA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422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EA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C5FD" w14:textId="3AE10B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635C" w14:textId="196B43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A234" w14:textId="41C7FB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804D" w14:textId="5248A7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F72F3" w:rsidRPr="00AF72F3" w14:paraId="03C219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BCC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61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AD1E" w14:textId="6FF275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1929" w14:textId="4BC08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1BC0" w14:textId="2A6FE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7722" w14:textId="4DEA25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F72F3" w:rsidRPr="00AF72F3" w14:paraId="1576EE3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403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13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410A" w14:textId="12CAD2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0621" w14:textId="28A8D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1699" w14:textId="58578F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DA1A" w14:textId="0CECA3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AF72F3" w:rsidRPr="00AF72F3" w14:paraId="7DB1A1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D74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EE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321B6" w14:textId="1DD587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2C2B" w14:textId="6C1F9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3A94" w14:textId="6D0A2A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E1C9" w14:textId="15553D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AF72F3" w:rsidRPr="00AF72F3" w14:paraId="53DBE7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6EE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6C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D157" w14:textId="2B40FF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C833" w14:textId="640508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4550" w14:textId="5B6956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E068" w14:textId="77ECF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5F15A0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DCF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E6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17263" w14:textId="28B255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2737" w14:textId="11116F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4E5C" w14:textId="7B8132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F01E" w14:textId="38E5A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AF72F3" w:rsidRPr="00AF72F3" w14:paraId="0E0E8C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642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39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2061" w14:textId="3A7784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0972" w14:textId="5A0024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3CF1" w14:textId="55AD72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E448" w14:textId="2BE247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AF72F3" w:rsidRPr="00AF72F3" w14:paraId="7444D7B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660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95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CC38" w14:textId="06F415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54B6" w14:textId="761152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B830" w14:textId="740EF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DCC1" w14:textId="3873CA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356D27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46E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C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8552" w14:textId="55A5F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7F1E" w14:textId="778552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840D" w14:textId="6C8E4E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E4FA" w14:textId="121EAD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47C94D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5F4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2A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A1CC" w14:textId="5A5179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D637" w14:textId="4DFA90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E447" w14:textId="7BB3F2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7201" w14:textId="6650F8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AF72F3" w:rsidRPr="00AF72F3" w14:paraId="67F740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7CF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25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E191" w14:textId="494E9C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3EEF" w14:textId="18E20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E26B3" w14:textId="7E886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6CA1" w14:textId="153D25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AF72F3" w:rsidRPr="00AF72F3" w14:paraId="20A0AC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153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E8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17D6" w14:textId="7BF431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A144D" w14:textId="151535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CA94" w14:textId="7BA124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6C4E" w14:textId="71D72F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AF72F3" w:rsidRPr="00AF72F3" w14:paraId="47A847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FCA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AA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2C87" w14:textId="1628E0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F623" w14:textId="57F60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24DF2" w14:textId="784A92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FD5A" w14:textId="715323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70,500.00 </w:t>
            </w:r>
          </w:p>
        </w:tc>
      </w:tr>
      <w:tr w:rsidR="00AF72F3" w:rsidRPr="00AF72F3" w14:paraId="018A5E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0AE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20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C111" w14:textId="34D754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789A" w14:textId="29A730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741A" w14:textId="4671E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4E036" w14:textId="631D3B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AF72F3" w:rsidRPr="00AF72F3" w14:paraId="562D97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7F0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DB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C9AB" w14:textId="5B41E1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8092" w14:textId="7F5C5E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424C" w14:textId="5BF1D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2EC2" w14:textId="71149B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AF72F3" w:rsidRPr="00AF72F3" w14:paraId="1E648B3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01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D1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41C7" w14:textId="4533AF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6D53" w14:textId="7B1776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D090" w14:textId="7951A9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DBC2" w14:textId="6083B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AF72F3" w:rsidRPr="00AF72F3" w14:paraId="521903E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D08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82DD4B" w14:textId="583C2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19,389,744.00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70572C" w14:textId="2B7A7B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19,535,757.59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CED0F" w14:textId="7D9FF1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F0329" w14:textId="75FE0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38,925,501.59 </w:t>
            </w:r>
          </w:p>
        </w:tc>
      </w:tr>
      <w:tr w:rsidR="00AF72F3" w:rsidRPr="00AF72F3" w14:paraId="3F5042D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7D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F782" w14:textId="40F0F1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F804" w14:textId="7F9691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14,835,654.80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775C" w14:textId="15E037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F051" w14:textId="609A5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14,946,654.80 </w:t>
            </w:r>
          </w:p>
        </w:tc>
      </w:tr>
      <w:tr w:rsidR="00AF72F3" w:rsidRPr="00AF72F3" w14:paraId="3C3329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136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4B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E237" w14:textId="26D23D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643,180.00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39B0" w14:textId="257E5A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E961" w14:textId="43B427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2346" w14:textId="10C3C4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944,080.00 </w:t>
            </w:r>
          </w:p>
        </w:tc>
      </w:tr>
      <w:tr w:rsidR="00AF72F3" w:rsidRPr="00AF72F3" w14:paraId="32C451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ECE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9D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BFDD" w14:textId="5C725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44EC3" w14:textId="330A17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783,450.00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61A2" w14:textId="790734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790B" w14:textId="794C6C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2,863,230.00 </w:t>
            </w:r>
          </w:p>
        </w:tc>
      </w:tr>
      <w:tr w:rsidR="00AF72F3" w:rsidRPr="00AF72F3" w14:paraId="1C73AC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1C3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B2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14E3" w14:textId="035C4F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12B9" w14:textId="5DD1E0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F6E9" w14:textId="625404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08DB" w14:textId="13853A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1,333,060.00 </w:t>
            </w:r>
          </w:p>
        </w:tc>
      </w:tr>
      <w:tr w:rsidR="00AF72F3" w:rsidRPr="00AF72F3" w14:paraId="5EC915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EB5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A2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FA1BC" w14:textId="6F8D40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8FCC" w14:textId="47EAB5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7189" w14:textId="6636B2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41E1" w14:textId="687B96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AF72F3" w:rsidRPr="00AF72F3" w14:paraId="455D0F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CA0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3B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20C4" w14:textId="17B52B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2,026,584.00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E448" w14:textId="30BB54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881,871.00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7945" w14:textId="76F248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211B" w14:textId="72ABE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2,908,455.00 </w:t>
            </w:r>
          </w:p>
        </w:tc>
      </w:tr>
      <w:tr w:rsidR="00AF72F3" w:rsidRPr="00AF72F3" w14:paraId="091868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E1F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EB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9545" w14:textId="481595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532E" w14:textId="056624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350,136.50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E0C1" w14:textId="0AAD0C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2C2D" w14:textId="3415B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967,586.50 </w:t>
            </w:r>
          </w:p>
        </w:tc>
      </w:tr>
      <w:tr w:rsidR="00AF72F3" w:rsidRPr="00AF72F3" w14:paraId="57AA64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0D2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9A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4A88" w14:textId="2EBECE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AF947" w14:textId="735206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09A3" w14:textId="18AF84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7AF8" w14:textId="024598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AF72F3" w:rsidRPr="00AF72F3" w14:paraId="5DEC4F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48A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79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7800" w14:textId="34D04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4F5F" w14:textId="10337E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D245" w14:textId="0C75A1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63F9" w14:textId="3FE70B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1,438,000.00 </w:t>
            </w:r>
          </w:p>
        </w:tc>
      </w:tr>
      <w:tr w:rsidR="00AF72F3" w:rsidRPr="00AF72F3" w14:paraId="275D22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3C2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904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8F32" w14:textId="2AAFA7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246A" w14:textId="3E8D16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D9A4" w14:textId="63C7EE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F27F8" w14:textId="08260C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741,500.00 </w:t>
            </w:r>
          </w:p>
        </w:tc>
      </w:tr>
      <w:tr w:rsidR="00AF72F3" w:rsidRPr="00AF72F3" w14:paraId="42C0937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AE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88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9BCD" w14:textId="556FE8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4,566,036.00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C43E" w14:textId="264A3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640,863.00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3DEA" w14:textId="7D52EF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F071C" w14:textId="721DDD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5,206,899.00 </w:t>
            </w:r>
          </w:p>
        </w:tc>
      </w:tr>
      <w:tr w:rsidR="00AF72F3" w:rsidRPr="00AF72F3" w14:paraId="04376D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705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E4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CD48" w14:textId="5A3839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028D" w14:textId="759015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E81F7" w14:textId="22FC1E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90AF" w14:textId="4AE5F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1,921,392.29 </w:t>
            </w:r>
          </w:p>
        </w:tc>
      </w:tr>
      <w:tr w:rsidR="00AF72F3" w:rsidRPr="00AF72F3" w14:paraId="7F6091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D9A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AE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98084" w14:textId="32D9F7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1DBF" w14:textId="2C4F03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0167" w14:textId="429E0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9E29" w14:textId="043360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1,448,800.00 </w:t>
            </w:r>
          </w:p>
        </w:tc>
      </w:tr>
      <w:tr w:rsidR="00AF72F3" w:rsidRPr="00AF72F3" w14:paraId="662BD4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F24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F4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7062" w14:textId="75116F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1,604,540.00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2881" w14:textId="56A6A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D2F3" w14:textId="1BABA5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984F" w14:textId="3AD910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1,859,540.00 </w:t>
            </w:r>
          </w:p>
        </w:tc>
      </w:tr>
      <w:tr w:rsidR="00AF72F3" w:rsidRPr="00AF72F3" w14:paraId="205189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689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0D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D15F" w14:textId="4BD96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1A0E" w14:textId="6986C3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5E2E" w14:textId="43A9D1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F569" w14:textId="7012E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1,249,714.00 </w:t>
            </w:r>
          </w:p>
        </w:tc>
      </w:tr>
      <w:tr w:rsidR="00AF72F3" w:rsidRPr="00AF72F3" w14:paraId="446BBBE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2029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F757FA" w14:textId="201477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30,527,180.43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F6EAE9" w14:textId="17A3B0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9EC55C" w14:textId="30AA4D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0636A8" w14:textId="694CD5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30,527,180.43 </w:t>
            </w:r>
          </w:p>
        </w:tc>
      </w:tr>
      <w:tr w:rsidR="00AF72F3" w:rsidRPr="00AF72F3" w14:paraId="5D73A76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34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E95F24" w14:textId="206DC7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3,211,053.70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F3AE22" w14:textId="253482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6C4830" w14:textId="731362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A1A67" w14:textId="3ECA8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3,211,053.70 </w:t>
            </w:r>
          </w:p>
        </w:tc>
      </w:tr>
      <w:tr w:rsidR="00AF72F3" w:rsidRPr="00AF72F3" w14:paraId="543C6F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9E6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B0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6E29" w14:textId="11C6F3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CCCC" w14:textId="17F859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9544" w14:textId="3E4B34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37FB" w14:textId="55F2DB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836,100.00 </w:t>
            </w:r>
          </w:p>
        </w:tc>
      </w:tr>
      <w:tr w:rsidR="00AF72F3" w:rsidRPr="00AF72F3" w14:paraId="173F1E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8E5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18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BFA3" w14:textId="05F1F1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9287" w14:textId="3ED0F3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155E" w14:textId="07DEE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8633" w14:textId="461F1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373,050.00 </w:t>
            </w:r>
          </w:p>
        </w:tc>
      </w:tr>
      <w:tr w:rsidR="00AF72F3" w:rsidRPr="00AF72F3" w14:paraId="133D28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69C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9B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531D" w14:textId="460B7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58B4" w14:textId="2D67EF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AAB6" w14:textId="7E869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E03B" w14:textId="2E9934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AF72F3" w:rsidRPr="00AF72F3" w14:paraId="08A85C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D53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D8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013A" w14:textId="76C89C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0DF9" w14:textId="5F1DC1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9E5B2" w14:textId="2917E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A824" w14:textId="6B9A4F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383,400.00 </w:t>
            </w:r>
          </w:p>
        </w:tc>
      </w:tr>
      <w:tr w:rsidR="00AF72F3" w:rsidRPr="00AF72F3" w14:paraId="4232FC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012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3F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F944" w14:textId="2DCE34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4FD1" w14:textId="7AB163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BB8D" w14:textId="7E30E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DF29" w14:textId="6178CC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1,124,116.20 </w:t>
            </w:r>
          </w:p>
        </w:tc>
      </w:tr>
      <w:tr w:rsidR="00AF72F3" w:rsidRPr="00AF72F3" w14:paraId="3B423C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5F4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28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1A284" w14:textId="108D07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8708" w14:textId="030CFC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1906" w14:textId="196ABD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A9DD" w14:textId="4E74AF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AF72F3" w:rsidRPr="00AF72F3" w14:paraId="00D21E1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A3D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90D7E8" w14:textId="510243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3,862,070.00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B7A63E" w14:textId="4DCA48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714C86" w14:textId="106AA8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918CC5" w14:textId="2FC4A0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3,862,070.00 </w:t>
            </w:r>
          </w:p>
        </w:tc>
      </w:tr>
      <w:tr w:rsidR="00AF72F3" w:rsidRPr="00AF72F3" w14:paraId="44E0F63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9E9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3E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30D9" w14:textId="30C3F4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F17A" w14:textId="26D2CE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A20C" w14:textId="1B3D1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8034" w14:textId="61DC6D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AF72F3" w:rsidRPr="00AF72F3" w14:paraId="36376C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DB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94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7D56" w14:textId="200A3A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1838" w14:textId="4961BE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DFD3A" w14:textId="189969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6E97" w14:textId="446CF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352,170.00 </w:t>
            </w:r>
          </w:p>
        </w:tc>
      </w:tr>
      <w:tr w:rsidR="00AF72F3" w:rsidRPr="00AF72F3" w14:paraId="57D586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A35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48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F3B9" w14:textId="2911D4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FD15A" w14:textId="474F3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5F09" w14:textId="2A5768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A0FA" w14:textId="2DBCEA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AF72F3" w:rsidRPr="00AF72F3" w14:paraId="0E6BA8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E8F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50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0180" w14:textId="67F210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C694F" w14:textId="65FFFD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E56D" w14:textId="511480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4576" w14:textId="47381D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376,650.00 </w:t>
            </w:r>
          </w:p>
        </w:tc>
      </w:tr>
      <w:tr w:rsidR="00AF72F3" w:rsidRPr="00AF72F3" w14:paraId="76B077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C0C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D4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3D4B" w14:textId="0A792E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665F" w14:textId="47154E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3BBB" w14:textId="6B4FFA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3A18" w14:textId="712B9C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AF72F3" w:rsidRPr="00AF72F3" w14:paraId="2703B9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6A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FD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F673" w14:textId="4732E9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71E5" w14:textId="7760F7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290C" w14:textId="1C14EC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7671" w14:textId="633CC6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AF72F3" w:rsidRPr="00AF72F3" w14:paraId="13A371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DEB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E3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D904" w14:textId="111BFC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3256" w14:textId="5484FD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FCCF" w14:textId="7B8E7F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F7CCB" w14:textId="2EE0B3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370,131.30 </w:t>
            </w:r>
          </w:p>
        </w:tc>
      </w:tr>
      <w:tr w:rsidR="00AF72F3" w:rsidRPr="00AF72F3" w14:paraId="23557B1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C01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42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8436" w14:textId="7A916E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B4C2" w14:textId="23C792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1F3E" w14:textId="74558D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39CE" w14:textId="34403E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895,500.00 </w:t>
            </w:r>
          </w:p>
        </w:tc>
      </w:tr>
      <w:tr w:rsidR="00AF72F3" w:rsidRPr="00AF72F3" w14:paraId="278CC9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FE0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6D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9C47" w14:textId="08E55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0B10" w14:textId="0FE111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3249" w14:textId="2ECD2A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13AD" w14:textId="7CF431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1,353,143.70 </w:t>
            </w:r>
          </w:p>
        </w:tc>
      </w:tr>
      <w:tr w:rsidR="00AF72F3" w:rsidRPr="00AF72F3" w14:paraId="50DCDDF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93B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38D628" w14:textId="1A4403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C7A0D" w14:textId="59C495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2FD13" w14:textId="11062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93742E" w14:textId="0B6566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8,598,438.00 </w:t>
            </w:r>
          </w:p>
        </w:tc>
      </w:tr>
      <w:tr w:rsidR="00AF72F3" w:rsidRPr="00AF72F3" w14:paraId="1EBC11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CB4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4B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3B3FD" w14:textId="690EE3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AD4D" w14:textId="7E074D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4C3E" w14:textId="151B2C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EE98" w14:textId="4982C4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3C9310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E75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BF2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D84C" w14:textId="7AA30C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9860" w14:textId="4FD61E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80A1" w14:textId="3A3F90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6D97" w14:textId="5769F4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5575A85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04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FC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F4B2" w14:textId="7241B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366C" w14:textId="5516F5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73FA" w14:textId="5DD6C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EDC7" w14:textId="6351E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1FEB74C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8AC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98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(San Pedro)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5767" w14:textId="44D8E9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DFC3" w14:textId="41D5B9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1168" w14:textId="1AAF3F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AD42" w14:textId="720E10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6F81607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C9C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79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39A0" w14:textId="3BE9DB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94CE" w14:textId="62B6E2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68F9" w14:textId="27F1B6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CC88" w14:textId="77459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918,900.00 </w:t>
            </w:r>
          </w:p>
        </w:tc>
      </w:tr>
      <w:tr w:rsidR="00AF72F3" w:rsidRPr="00AF72F3" w14:paraId="7C5997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E6D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70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90A5" w14:textId="56552E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C669" w14:textId="764E85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7407" w14:textId="26FD1E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FEC4" w14:textId="75660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049F5F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EF0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70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9041" w14:textId="3BFCED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DB03" w14:textId="1D4C85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F449" w14:textId="1F7934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411B" w14:textId="12680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602,806.50 </w:t>
            </w:r>
          </w:p>
        </w:tc>
      </w:tr>
      <w:tr w:rsidR="00AF72F3" w:rsidRPr="00AF72F3" w14:paraId="4DE3F0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460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81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4572" w14:textId="504C9C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E2CF" w14:textId="6E5011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E21C" w14:textId="7930F0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2DE1" w14:textId="6C9290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1,298,925.00 </w:t>
            </w:r>
          </w:p>
        </w:tc>
      </w:tr>
      <w:tr w:rsidR="00AF72F3" w:rsidRPr="00AF72F3" w14:paraId="50FBDC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3D6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80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D0EA" w14:textId="527D6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826B" w14:textId="582CB1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FB71" w14:textId="348F0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FD36" w14:textId="3E3514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827,806.50 </w:t>
            </w:r>
          </w:p>
        </w:tc>
      </w:tr>
      <w:tr w:rsidR="00AF72F3" w:rsidRPr="00AF72F3" w14:paraId="7A5977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EC8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DC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4DF9" w14:textId="05B862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F849" w14:textId="37DBF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F683" w14:textId="71BADD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F24E" w14:textId="0925E9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6D5D8A3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4AD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D8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71F5" w14:textId="77449F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77ED" w14:textId="45C03D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BA94" w14:textId="2FDDA8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A6CB" w14:textId="6EEB74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25E766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C63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77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0040F" w14:textId="394E01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66EE" w14:textId="6BAD39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63C5" w14:textId="7FD670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55F6" w14:textId="3AA111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739079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9B1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4A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A564" w14:textId="3CD61C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C1DA" w14:textId="3D240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07779" w14:textId="0AA7EC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4E66" w14:textId="0CC256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1FB81D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07A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5D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A207A" w14:textId="1F481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D365" w14:textId="39D743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92D2" w14:textId="2C0DB2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66EC" w14:textId="77CD5B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05E8AF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ED0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ED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F1C7" w14:textId="3DA491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1E15" w14:textId="3FD887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EDB6" w14:textId="5B3BB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301E" w14:textId="3E617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2504BF9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257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5C876" w14:textId="39E6BD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5,364,023.73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A81C2D" w14:textId="6D1C7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4DC4DD" w14:textId="2A578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8615F3" w14:textId="77C74E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5,364,023.73 </w:t>
            </w:r>
          </w:p>
        </w:tc>
      </w:tr>
      <w:tr w:rsidR="00AF72F3" w:rsidRPr="00AF72F3" w14:paraId="5D5DD0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62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5C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2F9A" w14:textId="023AE0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F252" w14:textId="447D6E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29A6" w14:textId="6EFACB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BACB" w14:textId="35F76E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AF72F3" w:rsidRPr="00AF72F3" w14:paraId="29ED05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073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EDA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8E23" w14:textId="7C0C1C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690,300.00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C69A" w14:textId="2AFDD3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05BF" w14:textId="4C6B36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3757" w14:textId="6D39B1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690,300.00 </w:t>
            </w:r>
          </w:p>
        </w:tc>
      </w:tr>
      <w:tr w:rsidR="00AF72F3" w:rsidRPr="00AF72F3" w14:paraId="00F4AE2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26A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CB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10D7" w14:textId="6FDD3D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08AE" w14:textId="0F61DE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EFBA" w14:textId="559B1A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775B" w14:textId="63C1BB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AF72F3" w:rsidRPr="00AF72F3" w14:paraId="173A8BE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A15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F8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D433" w14:textId="046A2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69CB" w14:textId="058B5E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4C3C" w14:textId="3F31B0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A28B" w14:textId="63A2F1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AF72F3" w:rsidRPr="00AF72F3" w14:paraId="55C052D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716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F1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1F04" w14:textId="2F287D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989F" w14:textId="71BA41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E021" w14:textId="740DE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400E" w14:textId="7B07EC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47,723.73 </w:t>
            </w:r>
          </w:p>
        </w:tc>
      </w:tr>
      <w:tr w:rsidR="00AF72F3" w:rsidRPr="00AF72F3" w14:paraId="0115FF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08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97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4280" w14:textId="0BC606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DF096" w14:textId="445503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53EE" w14:textId="081C8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79619" w14:textId="2373EA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F72F3" w:rsidRPr="00AF72F3" w14:paraId="529A26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DD6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12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1999" w14:textId="57E81D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ECFB" w14:textId="25B3C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3054" w14:textId="54EEA0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C382" w14:textId="557870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486,900.00 </w:t>
            </w:r>
          </w:p>
        </w:tc>
      </w:tr>
      <w:tr w:rsidR="00AF72F3" w:rsidRPr="00AF72F3" w14:paraId="49C7E4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4A3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17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3101" w14:textId="693DF6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BE24" w14:textId="2EA6E5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4F8E" w14:textId="1819F4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EAAD" w14:textId="44628D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AF72F3" w:rsidRPr="00AF72F3" w14:paraId="5547EE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3A8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95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7347" w14:textId="6E0143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4920" w14:textId="730EC7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444C3" w14:textId="6B90E3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DB81" w14:textId="215FC8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AF72F3" w:rsidRPr="00AF72F3" w14:paraId="28BBF44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5FF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8255E" w14:textId="71EED2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9,491,595.00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FE6555" w14:textId="06F83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825416" w14:textId="0FC17A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07A2D" w14:textId="01FB5C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9,491,595.00 </w:t>
            </w:r>
          </w:p>
        </w:tc>
      </w:tr>
      <w:tr w:rsidR="00AF72F3" w:rsidRPr="00AF72F3" w14:paraId="020CE4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813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73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6DB1" w14:textId="0F1117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031B" w14:textId="70D53B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FA8D" w14:textId="284368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1C199" w14:textId="4B6196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519,430.00 </w:t>
            </w:r>
          </w:p>
        </w:tc>
      </w:tr>
      <w:tr w:rsidR="00AF72F3" w:rsidRPr="00AF72F3" w14:paraId="5E3F2A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E15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CD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884F" w14:textId="764847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086D" w14:textId="1D67B3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339D" w14:textId="102723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C4BC" w14:textId="6EB1DA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AF72F3" w:rsidRPr="00AF72F3" w14:paraId="4C3A03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5FD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D3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2C83" w14:textId="3D98C3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8C42" w14:textId="5E6795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A4C2" w14:textId="173D16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65B7" w14:textId="6CEFBB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1,146,825.00 </w:t>
            </w:r>
          </w:p>
        </w:tc>
      </w:tr>
      <w:tr w:rsidR="00AF72F3" w:rsidRPr="00AF72F3" w14:paraId="0696E4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242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5CD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FFD5" w14:textId="7CBB04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7434" w14:textId="727808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2E954" w14:textId="15B4F2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E781" w14:textId="13F665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</w:tr>
      <w:tr w:rsidR="00AF72F3" w:rsidRPr="00AF72F3" w14:paraId="7D1B7E4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75B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0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7D2B" w14:textId="2FF4FD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9B81" w14:textId="4310C6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AF9B" w14:textId="4BD5EA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9E01" w14:textId="58EE6F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AF72F3" w:rsidRPr="00AF72F3" w14:paraId="550E1C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761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F6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4B92" w14:textId="543578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6227D" w14:textId="4AD852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F864" w14:textId="1047C7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EC26" w14:textId="04E84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AF72F3" w:rsidRPr="00AF72F3" w14:paraId="44B199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320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04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55D8" w14:textId="60949D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F857" w14:textId="1AB33D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F646" w14:textId="77B9D9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9BF02" w14:textId="034612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</w:tr>
      <w:tr w:rsidR="00AF72F3" w:rsidRPr="00AF72F3" w14:paraId="34B232D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776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D2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BD47" w14:textId="692D74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22F7" w14:textId="7AB1E1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D0CDC" w14:textId="512875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376E" w14:textId="59FB48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AF72F3" w:rsidRPr="00AF72F3" w14:paraId="2681E0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4CD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E2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A680" w14:textId="1A8670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3D77" w14:textId="6FBE7D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C436" w14:textId="63FE33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83E7C" w14:textId="2FE39C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AF72F3" w:rsidRPr="00AF72F3" w14:paraId="66A588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D5E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6C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43AB" w14:textId="0AED6B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B070" w14:textId="68203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B72A" w14:textId="433A3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B779" w14:textId="015D8C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2,016,450.00 </w:t>
            </w:r>
          </w:p>
        </w:tc>
      </w:tr>
      <w:tr w:rsidR="00AF72F3" w:rsidRPr="00AF72F3" w14:paraId="439066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EC3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63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6612A" w14:textId="67FBE4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732D" w14:textId="0B81AC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8D57" w14:textId="5621E8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3684" w14:textId="4ABBE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</w:tr>
      <w:tr w:rsidR="00AF72F3" w:rsidRPr="00AF72F3" w14:paraId="1B6B99F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8FE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A0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FDF5" w14:textId="693E33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9663" w14:textId="3B00A4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53DE" w14:textId="32D241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47E3" w14:textId="0B650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AF72F3" w:rsidRPr="00AF72F3" w14:paraId="5C76A9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DA1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4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408F" w14:textId="06E0BC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72BC" w14:textId="6C89CF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6665" w14:textId="658FD9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1133" w14:textId="35A936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</w:tr>
      <w:tr w:rsidR="00AF72F3" w:rsidRPr="00AF72F3" w14:paraId="421607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409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D92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7F92" w14:textId="046F39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4D796" w14:textId="145539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5D46" w14:textId="13C8DD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20B9" w14:textId="1C9CE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AF72F3" w:rsidRPr="00AF72F3" w14:paraId="794DA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C4F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A6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9763F" w14:textId="7CF9A9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1253" w14:textId="5022EF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DBFE8" w14:textId="1F21B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2B9B" w14:textId="60D1BC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</w:tr>
      <w:tr w:rsidR="00AF72F3" w:rsidRPr="00AF72F3" w14:paraId="2A8978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C98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F0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145F" w14:textId="4FBB9C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752C" w14:textId="1A1E98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1211" w14:textId="5CCCB2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0465" w14:textId="1C5704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AF72F3" w:rsidRPr="00AF72F3" w14:paraId="25B0C4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AC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029B" w14:textId="24CD3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E680" w14:textId="39E9B3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8F72" w14:textId="2FE13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E52C" w14:textId="6D6520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894,765.00 </w:t>
            </w:r>
          </w:p>
        </w:tc>
      </w:tr>
      <w:tr w:rsidR="00AF72F3" w:rsidRPr="00AF72F3" w14:paraId="508A66A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6550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D686A7" w14:textId="64E78F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49,244,223.45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F8660B" w14:textId="168E33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6FA8BD" w14:textId="0AB279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A90DFC" w14:textId="6C55F8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52,321,173.45 </w:t>
            </w:r>
          </w:p>
        </w:tc>
      </w:tr>
      <w:tr w:rsidR="00AF72F3" w:rsidRPr="00AF72F3" w14:paraId="098BC98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0A9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C639E2" w14:textId="26E10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8,117,665.80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A73F89" w14:textId="44FD1B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D3997" w14:textId="3EDEC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D7595B" w14:textId="3B9198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9,563,415.80 </w:t>
            </w:r>
          </w:p>
        </w:tc>
      </w:tr>
      <w:tr w:rsidR="00AF72F3" w:rsidRPr="00AF72F3" w14:paraId="3A52B7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E44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D4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EE63" w14:textId="0A7757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FC26" w14:textId="7E3B7D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E96A" w14:textId="3E6753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5669" w14:textId="028A93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1,486,728.00 </w:t>
            </w:r>
          </w:p>
        </w:tc>
      </w:tr>
      <w:tr w:rsidR="00AF72F3" w:rsidRPr="00AF72F3" w14:paraId="1832E6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54C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EC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C37C" w14:textId="631E98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480E" w14:textId="43284B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4363" w14:textId="56CAD6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0202" w14:textId="395BFC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AF72F3" w:rsidRPr="00AF72F3" w14:paraId="610148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C81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40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E744" w14:textId="5BC29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CFB3" w14:textId="2B4C3E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087B" w14:textId="7512A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134C" w14:textId="65A360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AF72F3" w:rsidRPr="00AF72F3" w14:paraId="027A43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242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AF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BC30" w14:textId="59D3C0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5B8C" w14:textId="40CB2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E918" w14:textId="0EA69E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1263" w14:textId="6DCED1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AF72F3" w:rsidRPr="00AF72F3" w14:paraId="3BA5939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E14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CB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1DFC" w14:textId="00D8B6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3825" w14:textId="46D47A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B6FE" w14:textId="1623E2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CFB1" w14:textId="1F587E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AF72F3" w:rsidRPr="00AF72F3" w14:paraId="75E9C90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BDC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923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1C85" w14:textId="541479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9F773" w14:textId="474188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EE84" w14:textId="0AFC2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FB9E" w14:textId="03B69C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AF72F3" w:rsidRPr="00AF72F3" w14:paraId="69A381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293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7E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F58F" w14:textId="69FD2F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E3501" w14:textId="2B3DC3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6133" w14:textId="0AED90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A27E" w14:textId="0BFA92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AF72F3" w:rsidRPr="00AF72F3" w14:paraId="59AF6C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5D2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C9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C65E" w14:textId="35EA6B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DC58" w14:textId="241345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9C76D" w14:textId="1ABCEF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87EE" w14:textId="442C18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AF72F3" w:rsidRPr="00AF72F3" w14:paraId="0F4837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24B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80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F0CD" w14:textId="02D172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E023" w14:textId="576C64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5543" w14:textId="0A572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CE2B" w14:textId="52E715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AF72F3" w:rsidRPr="00AF72F3" w14:paraId="060A21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3F6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9D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BF87" w14:textId="78CB1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A55D" w14:textId="79462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BC6C" w14:textId="30E55C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5AB1" w14:textId="0AD6B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AF72F3" w:rsidRPr="00AF72F3" w14:paraId="584D60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265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1C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EAC7" w14:textId="718E5A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95C8" w14:textId="20B7E2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EA0E" w14:textId="726418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F11A" w14:textId="54FB61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AF72F3" w:rsidRPr="00AF72F3" w14:paraId="5CBAFDC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6BB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31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B75E" w14:textId="18B7EA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6C30" w14:textId="232253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3B84" w14:textId="6DDD7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0F4C5" w14:textId="68CAEF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AF72F3" w:rsidRPr="00AF72F3" w14:paraId="7B4FB4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6E8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FB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0D6C" w14:textId="7192FD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D602" w14:textId="37A0CC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C240" w14:textId="191CD3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DB95" w14:textId="55C469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AF72F3" w:rsidRPr="00AF72F3" w14:paraId="1CF750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7F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ED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6638" w14:textId="313438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13D6" w14:textId="04BBE0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5DA01" w14:textId="1CED65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91A00" w14:textId="1B8676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AF72F3" w:rsidRPr="00AF72F3" w14:paraId="77E206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1C1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84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E4DB" w14:textId="37A8F7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8491" w14:textId="2BB66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994CD" w14:textId="27E1EA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6C6A" w14:textId="5D9BA3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AF72F3" w:rsidRPr="00AF72F3" w14:paraId="352B3A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927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AA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8404" w14:textId="39C1B5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38FC" w14:textId="1C4F26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09D8" w14:textId="52A50C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6555" w14:textId="172DE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AF72F3" w:rsidRPr="00AF72F3" w14:paraId="2C06FB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9E5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25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2F1E" w14:textId="3AF5F9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5915" w14:textId="5F297A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4388" w14:textId="1B3B0A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4AE7E" w14:textId="2A16D6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AF72F3" w:rsidRPr="00AF72F3" w14:paraId="6EE54F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6D4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6B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373E" w14:textId="2317DB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250F" w14:textId="513F96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7AA1" w14:textId="5AF026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4596" w14:textId="41C880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266,515.38 </w:t>
            </w:r>
          </w:p>
        </w:tc>
      </w:tr>
      <w:tr w:rsidR="00AF72F3" w:rsidRPr="00AF72F3" w14:paraId="5161B8C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444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B2711" w14:textId="56A4EC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569404" w14:textId="4B93D7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7912F4" w14:textId="60BAED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8E8A4" w14:textId="1969FA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4,973,365.87 </w:t>
            </w:r>
          </w:p>
        </w:tc>
      </w:tr>
      <w:tr w:rsidR="00AF72F3" w:rsidRPr="00AF72F3" w14:paraId="383459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AF5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99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C77D0" w14:textId="4E9B5B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53A8" w14:textId="51CF90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3FDB" w14:textId="719F83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76B9" w14:textId="0B0977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606,496.42 </w:t>
            </w:r>
          </w:p>
        </w:tc>
      </w:tr>
      <w:tr w:rsidR="00AF72F3" w:rsidRPr="00AF72F3" w14:paraId="54420AA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DF3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3B3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C15F" w14:textId="232454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1B13" w14:textId="0736A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7F45" w14:textId="042B88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4BF8" w14:textId="2CDFEA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AF72F3" w:rsidRPr="00AF72F3" w14:paraId="0273C8E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FDD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00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7249" w14:textId="16B6D2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4B24" w14:textId="4086BF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57DB" w14:textId="74A869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33BD" w14:textId="4FD7EC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471,553.00 </w:t>
            </w:r>
          </w:p>
        </w:tc>
      </w:tr>
      <w:tr w:rsidR="00AF72F3" w:rsidRPr="00AF72F3" w14:paraId="5037DD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022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49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6E18" w14:textId="683144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56E07" w14:textId="3FEB82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DE2E" w14:textId="43B1B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A6A2C" w14:textId="168D9C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AF72F3" w:rsidRPr="00AF72F3" w14:paraId="5AC74B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D9E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D9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397D" w14:textId="485A0F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3185" w14:textId="15262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B59A" w14:textId="3F6977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9935" w14:textId="4A1613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AF72F3" w:rsidRPr="00AF72F3" w14:paraId="5779C3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90D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73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9586" w14:textId="2798BB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11C08" w14:textId="0A65E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3D65" w14:textId="20D042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010A" w14:textId="4024C5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AF72F3" w:rsidRPr="00AF72F3" w14:paraId="7CA5CE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FB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A4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F61A" w14:textId="750C40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2C58" w14:textId="215060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B1132" w14:textId="3DD32F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F9437" w14:textId="4725EE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415,229.29 </w:t>
            </w:r>
          </w:p>
        </w:tc>
      </w:tr>
      <w:tr w:rsidR="00AF72F3" w:rsidRPr="00AF72F3" w14:paraId="4E7EFF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06F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09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7392" w14:textId="530EDE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713F" w14:textId="1D4187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431F" w14:textId="787E57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CFCF" w14:textId="39F496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AF72F3" w:rsidRPr="00AF72F3" w14:paraId="762BF3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F1A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69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E4ED" w14:textId="6C1EE1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4EEF" w14:textId="3C2E69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03CF" w14:textId="52B191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0600" w14:textId="2B4BAE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AF72F3" w:rsidRPr="00AF72F3" w14:paraId="78DBA9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337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95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2434" w14:textId="74162F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931E" w14:textId="24DB3E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B087" w14:textId="511D6D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0197" w14:textId="41AE8E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AF72F3" w:rsidRPr="00AF72F3" w14:paraId="56274A5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109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1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14D8" w14:textId="6A9F0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5C3D" w14:textId="53C10E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6BBA" w14:textId="3BAB27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370B2" w14:textId="21C82D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AF72F3" w:rsidRPr="00AF72F3" w14:paraId="21B375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8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32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819DB" w14:textId="005C7F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A5CC" w14:textId="793AE4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68A4" w14:textId="61ECF1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13C5" w14:textId="171091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AF72F3" w:rsidRPr="00AF72F3" w14:paraId="01BF25D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3C4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13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A545" w14:textId="4243ED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F446" w14:textId="6FA9CA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01B7" w14:textId="7891D3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9815" w14:textId="5EC5F0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AF72F3" w:rsidRPr="00AF72F3" w14:paraId="1E60BCE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C4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CF7DCA" w14:textId="18C196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21,858,342.33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19884D" w14:textId="6542ED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8EA440" w14:textId="610BE3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400084" w14:textId="52546E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21,908,342.33 </w:t>
            </w:r>
          </w:p>
        </w:tc>
      </w:tr>
      <w:tr w:rsidR="00AF72F3" w:rsidRPr="00AF72F3" w14:paraId="1DF82F0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C4B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30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65F7" w14:textId="0D7702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AC64" w14:textId="3322FD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5550" w14:textId="2E1C8B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C7DD" w14:textId="58544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1,850,692.18 </w:t>
            </w:r>
          </w:p>
        </w:tc>
      </w:tr>
      <w:tr w:rsidR="00AF72F3" w:rsidRPr="00AF72F3" w14:paraId="07A1476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19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06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94E2" w14:textId="47A21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84EE" w14:textId="1936A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8EB4" w14:textId="551879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6D20" w14:textId="302D24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AF72F3" w:rsidRPr="00AF72F3" w14:paraId="6B3A7F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C3D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AC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B40F" w14:textId="747AC2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4BC4" w14:textId="255571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D470A" w14:textId="1FC025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243F" w14:textId="4DB73B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635,068.94 </w:t>
            </w:r>
          </w:p>
        </w:tc>
      </w:tr>
      <w:tr w:rsidR="00AF72F3" w:rsidRPr="00AF72F3" w14:paraId="6DE93DB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7BF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45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2047" w14:textId="373B9F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1CE1" w14:textId="52324B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E2D2" w14:textId="0DEE78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4829" w14:textId="214DC0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457,730.00 </w:t>
            </w:r>
          </w:p>
        </w:tc>
      </w:tr>
      <w:tr w:rsidR="00AF72F3" w:rsidRPr="00AF72F3" w14:paraId="173701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244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BE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EB64" w14:textId="4C3915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425A" w14:textId="65F719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6D88" w14:textId="5BA49A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D764" w14:textId="0E6F92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AF72F3" w:rsidRPr="00AF72F3" w14:paraId="226BFB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314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C1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44A1" w14:textId="25E645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B165" w14:textId="42039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78E3" w14:textId="6046CD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666C" w14:textId="21423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AF72F3" w:rsidRPr="00AF72F3" w14:paraId="6AD4AE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955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10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EC27" w14:textId="1D090F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5B0C" w14:textId="6B08A1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D51E" w14:textId="6E5186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C01C" w14:textId="676B67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677,459.07 </w:t>
            </w:r>
          </w:p>
        </w:tc>
      </w:tr>
      <w:tr w:rsidR="00AF72F3" w:rsidRPr="00AF72F3" w14:paraId="7E78B2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13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25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3F2E" w14:textId="4B4FEE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9FAD" w14:textId="225137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AA21" w14:textId="4CB5C9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9E9D" w14:textId="14C468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AF72F3" w:rsidRPr="00AF72F3" w14:paraId="523BF3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FF3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38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E774" w14:textId="747EA5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0856" w14:textId="4AC1F3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91C0" w14:textId="71FD78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49AB" w14:textId="15B2E7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AF72F3" w:rsidRPr="00AF72F3" w14:paraId="6C3B55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C08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7A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C797" w14:textId="6A9378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8F72" w14:textId="51DFE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ECF8" w14:textId="611A3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B6CA" w14:textId="4DD739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AF72F3" w:rsidRPr="00AF72F3" w14:paraId="15854B3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33B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7A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66AB" w14:textId="2139C4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B093" w14:textId="333DB6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DB404" w14:textId="0F0A52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FBA1" w14:textId="28A0E9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244,596.44 </w:t>
            </w:r>
          </w:p>
        </w:tc>
      </w:tr>
      <w:tr w:rsidR="00AF72F3" w:rsidRPr="00AF72F3" w14:paraId="565F8E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292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DA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AFC9" w14:textId="11582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6B44" w14:textId="52860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E0D9" w14:textId="027947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DA2B" w14:textId="12E786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AF72F3" w:rsidRPr="00AF72F3" w14:paraId="5033DDC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20B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E2F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576E" w14:textId="2ED5B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051C" w14:textId="0EF10A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B73F" w14:textId="511B69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CEF1" w14:textId="7C438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542,312.68 </w:t>
            </w:r>
          </w:p>
        </w:tc>
      </w:tr>
      <w:tr w:rsidR="00AF72F3" w:rsidRPr="00AF72F3" w14:paraId="56FAD0C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0CA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3A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FAF6" w14:textId="2A3D36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7726" w14:textId="1C448F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9C719" w14:textId="5C93EC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B8D6" w14:textId="79B9E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AF72F3" w:rsidRPr="00AF72F3" w14:paraId="27C4ED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7E6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EA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9945" w14:textId="3BB493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DF28" w14:textId="2EA07E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DB60" w14:textId="7E8FF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9D2F" w14:textId="39C04C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AF72F3" w:rsidRPr="00AF72F3" w14:paraId="0403E4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6BC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A0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CFF3" w14:textId="6571C9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A4AC" w14:textId="606A32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3D04" w14:textId="3238DD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96D3" w14:textId="58706D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AF72F3" w:rsidRPr="00AF72F3" w14:paraId="4DC93A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C70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0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AAFD" w14:textId="45AF03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1A645" w14:textId="38479E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705F" w14:textId="6E9377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B50A" w14:textId="7A9B19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AF72F3" w:rsidRPr="00AF72F3" w14:paraId="285781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C2E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0C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1DEF" w14:textId="5D9F1E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4EEF" w14:textId="065F1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236E" w14:textId="6C1CDC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0F6C" w14:textId="326D16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AF72F3" w:rsidRPr="00AF72F3" w14:paraId="6F6F3F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46D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9A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AEFB" w14:textId="1267AE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8085" w14:textId="69C2D2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1DAD" w14:textId="0BBE92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2188" w14:textId="047BF6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AF72F3" w:rsidRPr="00AF72F3" w14:paraId="07A0DEA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E7D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5B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D444" w14:textId="793F9E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F7C4" w14:textId="690696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E37B" w14:textId="7651FC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D83F" w14:textId="009020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219,508.88 </w:t>
            </w:r>
          </w:p>
        </w:tc>
      </w:tr>
      <w:tr w:rsidR="00AF72F3" w:rsidRPr="00AF72F3" w14:paraId="1B0E80F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B5B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0C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34DE" w14:textId="574298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EB2F" w14:textId="4D96BE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4F4E" w14:textId="51DE95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2606" w14:textId="25E518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AF72F3" w:rsidRPr="00AF72F3" w14:paraId="616676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6F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C6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666B" w14:textId="64982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E1B9" w14:textId="437666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61A8" w14:textId="319F1D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2FA4" w14:textId="3B6DEC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AF72F3" w:rsidRPr="00AF72F3" w14:paraId="5A06F85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0CB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30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4B20" w14:textId="48EC0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FDCA" w14:textId="779197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0F44" w14:textId="78269D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E7838" w14:textId="62FFC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AF72F3" w:rsidRPr="00AF72F3" w14:paraId="2B0A04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25F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08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FFEFC" w14:textId="21FED5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B454" w14:textId="35CC8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EFDB" w14:textId="67B288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696A" w14:textId="6E3768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AF72F3" w:rsidRPr="00AF72F3" w14:paraId="18097B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C47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6A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CE6F" w14:textId="57FCCA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85409" w14:textId="7913EC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C3B3" w14:textId="27CB40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691E" w14:textId="7E9349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AF72F3" w:rsidRPr="00AF72F3" w14:paraId="182E8D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351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66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F235" w14:textId="7EF54F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C3EE" w14:textId="1F1F85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51CA" w14:textId="4CC0D7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C5B12" w14:textId="1DCF96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291,506.28 </w:t>
            </w:r>
          </w:p>
        </w:tc>
      </w:tr>
      <w:tr w:rsidR="00AF72F3" w:rsidRPr="00AF72F3" w14:paraId="06A610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C62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FB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D62B" w14:textId="3235B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2F26" w14:textId="33BF57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BA47D" w14:textId="7CC311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279B" w14:textId="2F5B8E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579,547.69 </w:t>
            </w:r>
          </w:p>
        </w:tc>
      </w:tr>
      <w:tr w:rsidR="00AF72F3" w:rsidRPr="00AF72F3" w14:paraId="1B9FB2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16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25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39D5" w14:textId="7D7E48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6550" w14:textId="325B8F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A31A" w14:textId="458433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EBCB" w14:textId="230288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AF72F3" w:rsidRPr="00AF72F3" w14:paraId="5E53E4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7E8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F36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F7A3" w14:textId="0B6361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BFBC3" w14:textId="1F2604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2F9F" w14:textId="4962A9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C10E" w14:textId="6DCB7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AF72F3" w:rsidRPr="00AF72F3" w14:paraId="5B0A381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EF3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2F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8EA4" w14:textId="3C28B3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ED04" w14:textId="67DF5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7836" w14:textId="1B5CD5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8D93" w14:textId="2F18CE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413,816.76 </w:t>
            </w:r>
          </w:p>
        </w:tc>
      </w:tr>
      <w:tr w:rsidR="00AF72F3" w:rsidRPr="00AF72F3" w14:paraId="6DAD4A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59A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8E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DF84" w14:textId="23CB9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1822E" w14:textId="3277DB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E42C" w14:textId="2FC8C0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2E13" w14:textId="733CDC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AF72F3" w:rsidRPr="00AF72F3" w14:paraId="137F328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907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2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84FC" w14:textId="31AD91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B427" w14:textId="17FEE2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18B4" w14:textId="6F0B08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97BE" w14:textId="683939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AF72F3" w:rsidRPr="00AF72F3" w14:paraId="33D204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180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5D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357E" w14:textId="767139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0D401" w14:textId="1FBDE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EACE" w14:textId="4E9817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9C68" w14:textId="609C45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414,218.94 </w:t>
            </w:r>
          </w:p>
        </w:tc>
      </w:tr>
      <w:tr w:rsidR="00AF72F3" w:rsidRPr="00AF72F3" w14:paraId="4CD1CD1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DBB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77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6FDD" w14:textId="01683B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3D0A" w14:textId="31CE8C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749D" w14:textId="543E1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658E" w14:textId="36E51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933,077.76 </w:t>
            </w:r>
          </w:p>
        </w:tc>
      </w:tr>
      <w:tr w:rsidR="00AF72F3" w:rsidRPr="00AF72F3" w14:paraId="413D1D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65A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DF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4155" w14:textId="2F5C8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F397D" w14:textId="0875C3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418F" w14:textId="079C8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D9ED" w14:textId="1EFD4A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AF72F3" w:rsidRPr="00AF72F3" w14:paraId="56018F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D57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16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611D" w14:textId="2FF9B5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36BB" w14:textId="13501B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C6952" w14:textId="7EEA91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29E8" w14:textId="142B29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AF72F3" w:rsidRPr="00AF72F3" w14:paraId="34CA6F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EF0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73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704A" w14:textId="67E154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74A9" w14:textId="6991C5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76ED" w14:textId="6F0072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1B91" w14:textId="591DE0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2,387,361.12 </w:t>
            </w:r>
          </w:p>
        </w:tc>
      </w:tr>
      <w:tr w:rsidR="00AF72F3" w:rsidRPr="00AF72F3" w14:paraId="063C596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D1B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868FB1" w14:textId="1D473D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435E3B" w14:textId="5537A0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2CA9B" w14:textId="7A64F3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A39FF6" w14:textId="1CDA2A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3,332,426.38 </w:t>
            </w:r>
          </w:p>
        </w:tc>
      </w:tr>
      <w:tr w:rsidR="00AF72F3" w:rsidRPr="00AF72F3" w14:paraId="37E352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E0D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B75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CDD3" w14:textId="45828F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EB80" w14:textId="24D65E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4ACB" w14:textId="62138C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178C" w14:textId="78E703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2,477,956.38 </w:t>
            </w:r>
          </w:p>
        </w:tc>
      </w:tr>
      <w:tr w:rsidR="00AF72F3" w:rsidRPr="00AF72F3" w14:paraId="138321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DDB0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26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Calolbon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F132" w14:textId="6421BD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D4E4" w14:textId="7401E2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24D6" w14:textId="0BFF31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292B" w14:textId="7CF85B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206,490.00 </w:t>
            </w:r>
          </w:p>
        </w:tc>
      </w:tr>
      <w:tr w:rsidR="00AF72F3" w:rsidRPr="00AF72F3" w14:paraId="4029C4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C8A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55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748B" w14:textId="64C671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B9C2" w14:textId="7A435E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2954" w14:textId="3E48DC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8442" w14:textId="718075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647,980.00 </w:t>
            </w:r>
          </w:p>
        </w:tc>
      </w:tr>
      <w:tr w:rsidR="00AF72F3" w:rsidRPr="00AF72F3" w14:paraId="5C8ADCE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18F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A48734" w14:textId="31E8CE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3902F" w14:textId="5D73EC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1F410E" w14:textId="0581CA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F71BB" w14:textId="385F37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AF72F3" w:rsidRPr="00AF72F3" w14:paraId="406B7F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8D5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F1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207B" w14:textId="51CE5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EC1F" w14:textId="5ED75F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2825" w14:textId="1FA3B6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E6D5" w14:textId="575DCF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AF72F3" w:rsidRPr="00AF72F3" w14:paraId="71888B0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86F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2C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A4E5" w14:textId="0853C6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C687" w14:textId="1972BF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DAA5" w14:textId="46BDAE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CF3A" w14:textId="21AEE1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AF72F3" w:rsidRPr="00AF72F3" w14:paraId="5E513E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A9D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E9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B7C6" w14:textId="4F0F6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D9CF" w14:textId="3F5970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9A7E" w14:textId="1DCAFD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8168" w14:textId="016206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AF72F3" w:rsidRPr="00AF72F3" w14:paraId="54117E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4BA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70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DB51" w14:textId="170BCF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884C" w14:textId="107A7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853C" w14:textId="7C15D4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F60F" w14:textId="42D741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AF72F3" w:rsidRPr="00AF72F3" w14:paraId="1BD0F1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297A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E5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32B4" w14:textId="2E2070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2DE10" w14:textId="1D777D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C7E7" w14:textId="03732C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DCAF" w14:textId="4E42D2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AF72F3" w:rsidRPr="00AF72F3" w14:paraId="7B7386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9CF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FF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72C1" w14:textId="6AACB4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283D" w14:textId="316791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62A2" w14:textId="12A839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BCB6" w14:textId="5FD135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AF72F3" w:rsidRPr="00AF72F3" w14:paraId="5F60C5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AF9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7E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F0ED" w14:textId="4B394A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8F6F" w14:textId="56F6C6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7F46" w14:textId="19A105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7420" w14:textId="7574CB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AF72F3" w:rsidRPr="00AF72F3" w14:paraId="352E46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F93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D6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E7C6" w14:textId="2C265D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648F" w14:textId="47ABBB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7C51" w14:textId="22994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1C5F" w14:textId="4596CA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AF72F3" w:rsidRPr="00AF72F3" w14:paraId="6983DE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F81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6D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C24F" w14:textId="411A09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1E19" w14:textId="56A3B5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9746" w14:textId="0FC7B3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2B61" w14:textId="06DDC2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AF72F3" w:rsidRPr="00AF72F3" w14:paraId="14E56F9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0E8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D54C4B" w14:textId="1A460E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9,692,181.75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DCB616" w14:textId="383619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42367E" w14:textId="0CAD9E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16B12" w14:textId="069B01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11,273,381.75 </w:t>
            </w:r>
          </w:p>
        </w:tc>
      </w:tr>
      <w:tr w:rsidR="00AF72F3" w:rsidRPr="00AF72F3" w14:paraId="1F685D5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F632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A2E9" w14:textId="6582A8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A7DA" w14:textId="4BE438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1C8E" w14:textId="0991D1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3C91" w14:textId="4E691F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4,164,288.77 </w:t>
            </w:r>
          </w:p>
        </w:tc>
      </w:tr>
      <w:tr w:rsidR="00AF72F3" w:rsidRPr="00AF72F3" w14:paraId="6A9876F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BF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69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15AA" w14:textId="4CFC77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F7F5" w14:textId="02E802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6175" w14:textId="531E69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B9CB" w14:textId="665C20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472,882.44 </w:t>
            </w:r>
          </w:p>
        </w:tc>
      </w:tr>
      <w:tr w:rsidR="00AF72F3" w:rsidRPr="00AF72F3" w14:paraId="6AF9D0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9A4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AF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C6DE" w14:textId="724410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3B51" w14:textId="40227A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97841" w14:textId="4D6FC2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729C3" w14:textId="0529F0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AF72F3" w:rsidRPr="00AF72F3" w14:paraId="7E5F86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603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F9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CA83A" w14:textId="66CF07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A066" w14:textId="1EB337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2F0A" w14:textId="07824A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5F23" w14:textId="73E07A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AF72F3" w:rsidRPr="00AF72F3" w14:paraId="3819A6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D6C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1D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ACAC" w14:textId="57753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2193" w14:textId="4DECCE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A4C5" w14:textId="3AE2A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0565" w14:textId="416DAD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AF72F3" w:rsidRPr="00AF72F3" w14:paraId="688476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22F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69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F56A" w14:textId="0E3F2A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FAC1E" w14:textId="26E55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AEBF" w14:textId="1C971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C9E7" w14:textId="6875F7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AF72F3" w:rsidRPr="00AF72F3" w14:paraId="29DB292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31B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EA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5958" w14:textId="02D500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573E" w14:textId="0C0FA0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A9EF" w14:textId="336692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0972" w14:textId="16B126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AF72F3" w:rsidRPr="00AF72F3" w14:paraId="127B8D1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706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59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AADD" w14:textId="7601CA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528,626.00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9C27" w14:textId="469E2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6307" w14:textId="350E0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DBBC" w14:textId="744B7E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780,626.00 </w:t>
            </w:r>
          </w:p>
        </w:tc>
      </w:tr>
      <w:tr w:rsidR="00AF72F3" w:rsidRPr="00AF72F3" w14:paraId="3F9EA9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19F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3A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F796" w14:textId="5CFB49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20DE" w14:textId="1FF28D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9A35D" w14:textId="387333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01E6" w14:textId="388CCF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AF72F3" w:rsidRPr="00AF72F3" w14:paraId="255A6B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D32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92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7E99" w14:textId="5148A0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7A8A" w14:textId="1CBFB9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ADA7F" w14:textId="5A90C9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163A" w14:textId="6B0409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AF72F3" w:rsidRPr="00AF72F3" w14:paraId="7B2C32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F36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55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70E0" w14:textId="4B92A7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164,490.00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E2A4" w14:textId="110755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A04C" w14:textId="7713EF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3A9C" w14:textId="2C9E34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460,690.00 </w:t>
            </w:r>
          </w:p>
        </w:tc>
      </w:tr>
      <w:tr w:rsidR="00AF72F3" w:rsidRPr="00AF72F3" w14:paraId="697F29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D7C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38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AC01" w14:textId="536A1B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64FA" w14:textId="63A17A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90A7" w14:textId="1715AE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3B98" w14:textId="113BA2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AF72F3" w:rsidRPr="00AF72F3" w14:paraId="5EDDD6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1D4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DB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8D39" w14:textId="142799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A3EB" w14:textId="184DB4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03867" w14:textId="75308C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8C93" w14:textId="1087EA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AF72F3" w:rsidRPr="00AF72F3" w14:paraId="360221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4BA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39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25AA" w14:textId="193F3D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F514" w14:textId="5C4E3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1BFBC" w14:textId="47F4E4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53D00" w14:textId="6D44F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732,425.64 </w:t>
            </w:r>
          </w:p>
        </w:tc>
      </w:tr>
      <w:tr w:rsidR="00AF72F3" w:rsidRPr="00AF72F3" w14:paraId="49A9017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CE4E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B2F9BA" w14:textId="0604F2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96,979,405.59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231ED4" w14:textId="0A2B99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625EB8" w14:textId="0ECAE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D8790E" w14:textId="6127CB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97,582,555.59 </w:t>
            </w:r>
          </w:p>
        </w:tc>
      </w:tr>
      <w:tr w:rsidR="00AF72F3" w:rsidRPr="00AF72F3" w14:paraId="5B663D5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A74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4AABAB" w14:textId="0DF53B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13,008,537.82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8C085" w14:textId="588E6F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EA2D5" w14:textId="6277B6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98A2A" w14:textId="32198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13,286,287.82 </w:t>
            </w:r>
          </w:p>
        </w:tc>
      </w:tr>
      <w:tr w:rsidR="00AF72F3" w:rsidRPr="00AF72F3" w14:paraId="5F6FC0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CAC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0E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6CCE" w14:textId="42250A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EB02" w14:textId="505EB2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9333" w14:textId="169A3E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05D0" w14:textId="36B77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722403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524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CE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A937" w14:textId="1A42FC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7F84" w14:textId="67A4CD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D14E" w14:textId="1C139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7BD2" w14:textId="15C21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F72F3" w:rsidRPr="00AF72F3" w14:paraId="37F203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3FD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24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BE2E" w14:textId="1E4B99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F3C2" w14:textId="4A40EE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C157F" w14:textId="6C4F97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6F93" w14:textId="5652E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</w:tr>
      <w:tr w:rsidR="00AF72F3" w:rsidRPr="00AF72F3" w14:paraId="613227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FD3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03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16B1" w14:textId="364E54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202,697.20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765C8" w14:textId="2D53F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8F8E" w14:textId="5DEFE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83BFE" w14:textId="274941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480,447.20 </w:t>
            </w:r>
          </w:p>
        </w:tc>
      </w:tr>
      <w:tr w:rsidR="00AF72F3" w:rsidRPr="00AF72F3" w14:paraId="332A37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155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9E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59B8" w14:textId="086E3B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BFE2" w14:textId="46372F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2B59" w14:textId="58F880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E4E6" w14:textId="1E616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AF72F3" w:rsidRPr="00AF72F3" w14:paraId="78342F3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2A6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8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1EC7" w14:textId="3E1AF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9B59" w14:textId="3F6C5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841E" w14:textId="4C97A7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A441F" w14:textId="26FC17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AF72F3" w:rsidRPr="00AF72F3" w14:paraId="61336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3C4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5C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004F" w14:textId="39C926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91AB" w14:textId="22AF80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2517" w14:textId="369D22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A047" w14:textId="1C96A6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325B6F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359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1A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F24C" w14:textId="7A7C57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3BAE" w14:textId="1AAEDD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5587" w14:textId="4F0CF5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21BA6" w14:textId="1E1173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1,280,500.00 </w:t>
            </w:r>
          </w:p>
        </w:tc>
      </w:tr>
      <w:tr w:rsidR="00AF72F3" w:rsidRPr="00AF72F3" w14:paraId="1016E5D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7CE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E9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4C75" w14:textId="54FD90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FF50" w14:textId="02B8C4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A5F6" w14:textId="74ABE2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989F" w14:textId="082C3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1,777,000.00 </w:t>
            </w:r>
          </w:p>
        </w:tc>
      </w:tr>
      <w:tr w:rsidR="00AF72F3" w:rsidRPr="00AF72F3" w14:paraId="182C9F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BB6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C2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F838" w14:textId="21EACC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3D9A" w14:textId="56DF78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452B" w14:textId="737BED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3ECA" w14:textId="42C4CD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492,100.00 </w:t>
            </w:r>
          </w:p>
        </w:tc>
      </w:tr>
      <w:tr w:rsidR="00AF72F3" w:rsidRPr="00AF72F3" w14:paraId="672230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76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29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1EEB" w14:textId="62600A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CE4E" w14:textId="73B77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2AE7" w14:textId="4FA9B7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ABF9" w14:textId="0603E5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694,800.00 </w:t>
            </w:r>
          </w:p>
        </w:tc>
      </w:tr>
      <w:tr w:rsidR="00AF72F3" w:rsidRPr="00AF72F3" w14:paraId="4804F0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C84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C7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382F" w14:textId="220BBA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1,285,115.40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4ED3" w14:textId="01AF4C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AFEC" w14:textId="0904F3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BE35" w14:textId="770402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1,285,115.40 </w:t>
            </w:r>
          </w:p>
        </w:tc>
      </w:tr>
      <w:tr w:rsidR="00AF72F3" w:rsidRPr="00AF72F3" w14:paraId="2CBD65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7E1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36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6FB8" w14:textId="34CC0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AF5A" w14:textId="70445B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6CA71" w14:textId="17447E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141C" w14:textId="7A740F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613,400.00 </w:t>
            </w:r>
          </w:p>
        </w:tc>
      </w:tr>
      <w:tr w:rsidR="00AF72F3" w:rsidRPr="00AF72F3" w14:paraId="1D070F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7CF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F4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4EA9" w14:textId="1AEE25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A687" w14:textId="3AF796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49B5" w14:textId="7E072C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753A" w14:textId="3D1BCC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759,340.00 </w:t>
            </w:r>
          </w:p>
        </w:tc>
      </w:tr>
      <w:tr w:rsidR="00AF72F3" w:rsidRPr="00AF72F3" w14:paraId="7E436D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75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4B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A7AB" w14:textId="08DC80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1C6C" w14:textId="5D5570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11C9" w14:textId="31CE1B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087D" w14:textId="42073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605,897.42 </w:t>
            </w:r>
          </w:p>
        </w:tc>
      </w:tr>
      <w:tr w:rsidR="00AF72F3" w:rsidRPr="00AF72F3" w14:paraId="441C6D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48D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09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D29C" w14:textId="79E863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681E" w14:textId="133657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F846" w14:textId="57354F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8A2C" w14:textId="4E32AC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1,887,537.00 </w:t>
            </w:r>
          </w:p>
        </w:tc>
      </w:tr>
      <w:tr w:rsidR="00AF72F3" w:rsidRPr="00AF72F3" w14:paraId="5BAE187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A59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73C8BD" w14:textId="4371B7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11,456,253.71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E8EE80" w14:textId="7C2ED3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12774C" w14:textId="117EC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76D70" w14:textId="308B0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11,731,653.71 </w:t>
            </w:r>
          </w:p>
        </w:tc>
      </w:tr>
      <w:tr w:rsidR="00AF72F3" w:rsidRPr="00AF72F3" w14:paraId="4D7198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D38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60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3E58" w14:textId="6072B9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8039" w14:textId="0B1B8D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E4C6" w14:textId="2FA145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4025" w14:textId="3FF9E5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748,984.96 </w:t>
            </w:r>
          </w:p>
        </w:tc>
      </w:tr>
      <w:tr w:rsidR="00AF72F3" w:rsidRPr="00AF72F3" w14:paraId="4ECB72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302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BF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2356" w14:textId="24EE17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5A62" w14:textId="06A54C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27A9" w14:textId="1D576D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51DE" w14:textId="0BE1A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1,688,099.20 </w:t>
            </w:r>
          </w:p>
        </w:tc>
      </w:tr>
      <w:tr w:rsidR="00AF72F3" w:rsidRPr="00AF72F3" w14:paraId="58E840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2F7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33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F964" w14:textId="5874AE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5D61" w14:textId="7663DD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0304" w14:textId="15110F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93CF" w14:textId="37A210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</w:tr>
      <w:tr w:rsidR="00AF72F3" w:rsidRPr="00AF72F3" w14:paraId="3F1305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F08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450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3ACA" w14:textId="670BA4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418E" w14:textId="6B11AD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CD2F" w14:textId="51B827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C73CA" w14:textId="23D74D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AF72F3" w:rsidRPr="00AF72F3" w14:paraId="6B04CE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9B3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C6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18B0" w14:textId="1A041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E6AF" w14:textId="1836E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C41C" w14:textId="6E997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1574" w14:textId="42747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AF72F3" w:rsidRPr="00AF72F3" w14:paraId="6D3072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821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C10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D6E8" w14:textId="012574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4B30" w14:textId="11D6D5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402A" w14:textId="7DF8E7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48ED" w14:textId="2E0A96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916,525.00 </w:t>
            </w:r>
          </w:p>
        </w:tc>
      </w:tr>
      <w:tr w:rsidR="00AF72F3" w:rsidRPr="00AF72F3" w14:paraId="784C07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0DB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F0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7450" w14:textId="1A061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EE17" w14:textId="4F3F4F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B7B5" w14:textId="1F1987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5BF2" w14:textId="3630D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AF72F3" w:rsidRPr="00AF72F3" w14:paraId="7F01048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63A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2F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DE65" w14:textId="757DE1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38982" w14:textId="264C8B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F846" w14:textId="499829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6A2C" w14:textId="5906F7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726,429.00 </w:t>
            </w:r>
          </w:p>
        </w:tc>
      </w:tr>
      <w:tr w:rsidR="00AF72F3" w:rsidRPr="00AF72F3" w14:paraId="65F9AF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7BA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C1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16798" w14:textId="74A0F6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E88B" w14:textId="78D7EB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8EA6D" w14:textId="7FB68B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0779" w14:textId="45B93D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AF72F3" w:rsidRPr="00AF72F3" w14:paraId="22A92D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96B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00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7047" w14:textId="5CBC0F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3E7D" w14:textId="118BDD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346D" w14:textId="7092D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60C79" w14:textId="0F2377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F72F3" w:rsidRPr="00AF72F3" w14:paraId="7F8A6C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07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1F9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FFD1" w14:textId="1F545C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E564" w14:textId="6E50B3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1FE5" w14:textId="60F7AC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639E" w14:textId="63797D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AF72F3" w:rsidRPr="00AF72F3" w14:paraId="59079E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35A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15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2AC1" w14:textId="5B9D0B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91224" w14:textId="61007F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9DBBA" w14:textId="3754AF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3095" w14:textId="5E9979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623,808.10 </w:t>
            </w:r>
          </w:p>
        </w:tc>
      </w:tr>
      <w:tr w:rsidR="00AF72F3" w:rsidRPr="00AF72F3" w14:paraId="051B72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963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0D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52415" w14:textId="67335C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FDF7" w14:textId="2C9F68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CB961" w14:textId="2F53E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B778" w14:textId="6943A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AF72F3" w:rsidRPr="00AF72F3" w14:paraId="79EC76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E08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F8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6C87" w14:textId="1D95B5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4198" w14:textId="34214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5A29" w14:textId="614BCA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86A1" w14:textId="712BB0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933,487.00 </w:t>
            </w:r>
          </w:p>
        </w:tc>
      </w:tr>
      <w:tr w:rsidR="00AF72F3" w:rsidRPr="00AF72F3" w14:paraId="6D067A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0A5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7D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4EC1" w14:textId="15C205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0B78" w14:textId="0963C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7CDC4" w14:textId="7D8DDE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A381" w14:textId="666E80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AF72F3" w:rsidRPr="00AF72F3" w14:paraId="1F7423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037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86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C0F6" w14:textId="113F0A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933A" w14:textId="1A3C6B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C0D8F" w14:textId="694E29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F998" w14:textId="2F2097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AF72F3" w:rsidRPr="00AF72F3" w14:paraId="21E407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198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BB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49F9" w14:textId="660FF3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99166" w14:textId="032ECF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DBE2" w14:textId="075BE4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412C" w14:textId="15F6B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AF72F3" w:rsidRPr="00AF72F3" w14:paraId="14813B0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453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4C6B3" w14:textId="694B21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B76909" w14:textId="00BE6C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457E52" w14:textId="4ACE1B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0BF9F7" w14:textId="299DA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13,964,333.50 </w:t>
            </w:r>
          </w:p>
        </w:tc>
      </w:tr>
      <w:tr w:rsidR="00AF72F3" w:rsidRPr="00AF72F3" w14:paraId="0ACCE78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2E5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49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Province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88C9" w14:textId="4FFDEF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4C08" w14:textId="56EA47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8D8C" w14:textId="7AFE59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0802" w14:textId="2D93E9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220,320.00 </w:t>
            </w:r>
          </w:p>
        </w:tc>
      </w:tr>
      <w:tr w:rsidR="00AF72F3" w:rsidRPr="00AF72F3" w14:paraId="462681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B05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88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92CA" w14:textId="042BC6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3AE8" w14:textId="656EA5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A2DB" w14:textId="2CE117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9DD3" w14:textId="607AC7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411,820.00 </w:t>
            </w:r>
          </w:p>
        </w:tc>
      </w:tr>
      <w:tr w:rsidR="00AF72F3" w:rsidRPr="00AF72F3" w14:paraId="351E5B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570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A8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8343" w14:textId="7C2D92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8FF0" w14:textId="665584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A18F" w14:textId="467DA0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CDB4" w14:textId="6633D3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F72F3" w:rsidRPr="00AF72F3" w14:paraId="012489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F6A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0B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C46A" w14:textId="0A448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5E615" w14:textId="387574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89B8" w14:textId="20F78D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4CBB" w14:textId="59FFE7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AF72F3" w:rsidRPr="00AF72F3" w14:paraId="14CABB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14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E5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7134" w14:textId="4EDA6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CD86" w14:textId="2B38E5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94C8" w14:textId="32A6C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5CF3" w14:textId="61232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AF72F3" w:rsidRPr="00AF72F3" w14:paraId="11EA2D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9CD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C8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29FF" w14:textId="26ACBE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5D46E" w14:textId="1DE47C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7406" w14:textId="328742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F1E1" w14:textId="5ED8C3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AF72F3" w:rsidRPr="00AF72F3" w14:paraId="2EE834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2CB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B6D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86EF" w14:textId="75346C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6388" w14:textId="544DC7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10AD" w14:textId="688940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A67F" w14:textId="61DBE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2,268,223.75 </w:t>
            </w:r>
          </w:p>
        </w:tc>
      </w:tr>
      <w:tr w:rsidR="00AF72F3" w:rsidRPr="00AF72F3" w14:paraId="625770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C13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C7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A73F" w14:textId="2B866A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DB34" w14:textId="4F813B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2006" w14:textId="62FD43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609E" w14:textId="04024F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AF72F3" w:rsidRPr="00AF72F3" w14:paraId="4E290E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1F1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45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4483" w14:textId="34C0FF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93D4B" w14:textId="35CDB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28B6" w14:textId="17180F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8604" w14:textId="341440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AF72F3" w:rsidRPr="00AF72F3" w14:paraId="2A211B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4EC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FF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E690" w14:textId="53D324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7FA5B" w14:textId="09C1B3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38F2" w14:textId="78FB63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651F" w14:textId="3AA855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1,170,000.00 </w:t>
            </w:r>
          </w:p>
        </w:tc>
      </w:tr>
      <w:tr w:rsidR="00AF72F3" w:rsidRPr="00AF72F3" w14:paraId="21AA63B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8AA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C3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B5458" w14:textId="6B13EE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AF73" w14:textId="709C2F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AB5CE" w14:textId="5D5E9F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704F" w14:textId="37F1B0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F72F3" w:rsidRPr="00AF72F3" w14:paraId="60470D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F1A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9A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16D0" w14:textId="11296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FADD" w14:textId="6DCEC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A6D6" w14:textId="453939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1C36" w14:textId="184582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988,708.75 </w:t>
            </w:r>
          </w:p>
        </w:tc>
      </w:tr>
      <w:tr w:rsidR="00AF72F3" w:rsidRPr="00AF72F3" w14:paraId="389E22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D9E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F4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7BB2" w14:textId="58646F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3CB2" w14:textId="43EC85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5B1F" w14:textId="238C89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81A9" w14:textId="3D41A5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AF72F3" w:rsidRPr="00AF72F3" w14:paraId="48F6107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1A7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50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20AC" w14:textId="760564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A389B" w14:textId="0C34FB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6F24" w14:textId="73BC15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BA4D" w14:textId="4FD10D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51D9C0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350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3E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7ABD" w14:textId="66AE80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7D14" w14:textId="1CD06B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28A2" w14:textId="75B6F9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8374" w14:textId="0BE98E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985,000.00 </w:t>
            </w:r>
          </w:p>
        </w:tc>
      </w:tr>
      <w:tr w:rsidR="00AF72F3" w:rsidRPr="00AF72F3" w14:paraId="2C1B293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119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1A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1FD0" w14:textId="292F33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385F" w14:textId="204634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144C5" w14:textId="3822EC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EC26" w14:textId="2A8A32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AF72F3" w:rsidRPr="00AF72F3" w14:paraId="2F9384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EF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3D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9AB6" w14:textId="51AD21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0EBC" w14:textId="4C01FE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B1B3D" w14:textId="67A92D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BDF0" w14:textId="489C14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AF72F3" w:rsidRPr="00AF72F3" w14:paraId="0F7BE4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55D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43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9288" w14:textId="23BA71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35F5" w14:textId="32A32B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EDF2" w14:textId="14D9AE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0CA5" w14:textId="0A6B0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AF72F3" w:rsidRPr="00AF72F3" w14:paraId="3B6A9B7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890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DA036A" w14:textId="796764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C1DBE4" w14:textId="403CA8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1D8042" w14:textId="41B363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E5A4A" w14:textId="1E0DA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2,982,143.55 </w:t>
            </w:r>
          </w:p>
        </w:tc>
      </w:tr>
      <w:tr w:rsidR="00AF72F3" w:rsidRPr="00AF72F3" w14:paraId="31C268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A91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C5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38D8B" w14:textId="3A0445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FC05" w14:textId="1F595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FC38" w14:textId="6A9E04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D738" w14:textId="148EA7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AF72F3" w:rsidRPr="00AF72F3" w14:paraId="67C87E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5F7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69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AA45" w14:textId="0DDC0F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2050" w14:textId="4D62F3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71A9" w14:textId="0D8F27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16A4" w14:textId="60E78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AF72F3" w:rsidRPr="00AF72F3" w14:paraId="4AF2A2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917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6E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6168" w14:textId="52C39B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C9FE" w14:textId="452AD9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EEBD" w14:textId="0237C2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9DDB" w14:textId="597474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1,079,079.10 </w:t>
            </w:r>
          </w:p>
        </w:tc>
      </w:tr>
      <w:tr w:rsidR="00AF72F3" w:rsidRPr="00AF72F3" w14:paraId="2EA62F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4FE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FB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5052" w14:textId="414178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314D" w14:textId="21CAF9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A5D2B" w14:textId="297BDC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20BF" w14:textId="41B14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AF72F3" w:rsidRPr="00AF72F3" w14:paraId="556969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291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33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758C" w14:textId="0ED333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6AE7" w14:textId="6981CD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0119" w14:textId="35052C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0C79" w14:textId="494D87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AF72F3" w:rsidRPr="00AF72F3" w14:paraId="3E8F7F9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60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79B63E" w14:textId="2A765A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38,227,228.19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514270" w14:textId="298289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6E9B54" w14:textId="54233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9BACA" w14:textId="56D416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38,277,228.19 </w:t>
            </w:r>
          </w:p>
        </w:tc>
      </w:tr>
      <w:tr w:rsidR="00AF72F3" w:rsidRPr="00AF72F3" w14:paraId="49035F6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FBE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0B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4BC8" w14:textId="0E0CFD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FB64" w14:textId="3C2B1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0CF5" w14:textId="5E5EFC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06D8" w14:textId="53ABF7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AF72F3" w:rsidRPr="00AF72F3" w14:paraId="38A7CD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2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25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C207D" w14:textId="5A7490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3840" w14:textId="416BB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A4C1" w14:textId="34C65F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27BF" w14:textId="2E7C3B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150,223.05 </w:t>
            </w:r>
          </w:p>
        </w:tc>
      </w:tr>
      <w:tr w:rsidR="00AF72F3" w:rsidRPr="00AF72F3" w14:paraId="7379CA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52E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B5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41AD" w14:textId="7CB540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95094" w14:textId="4322D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2996" w14:textId="7E6B4B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947F1" w14:textId="34FF58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AF72F3" w:rsidRPr="00AF72F3" w14:paraId="1EAE0A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3FA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D9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5D0B" w14:textId="5E1143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6B75" w14:textId="064B93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60FBE" w14:textId="249BBD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B442" w14:textId="667161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AF72F3" w:rsidRPr="00AF72F3" w14:paraId="1C3DC1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318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9F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42688" w14:textId="0A21A5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26B2" w14:textId="67AF8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34BD" w14:textId="7805D3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E15F" w14:textId="6F35A1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AF72F3" w:rsidRPr="00AF72F3" w14:paraId="0DA886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5D4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7E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1C1A" w14:textId="59BD3B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ED75A" w14:textId="38A20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8398" w14:textId="0B21F1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2746" w14:textId="7C3DA0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31,713.92 </w:t>
            </w:r>
          </w:p>
        </w:tc>
      </w:tr>
      <w:tr w:rsidR="00AF72F3" w:rsidRPr="00AF72F3" w14:paraId="235463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CFC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DE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A94B" w14:textId="5044E5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53EC" w14:textId="02975D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6EFC" w14:textId="2DC15E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99C2" w14:textId="7CA34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AF72F3" w:rsidRPr="00AF72F3" w14:paraId="62F472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F85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15C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F9F6" w14:textId="4215F3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32A7" w14:textId="68B19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F3CF" w14:textId="4C791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F616" w14:textId="61A1F9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AF72F3" w:rsidRPr="00AF72F3" w14:paraId="79F6F2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912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48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F6B4" w14:textId="1FFBFC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1,150,240.00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4038" w14:textId="611D69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5C3E" w14:textId="6B13CF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A7D55" w14:textId="066C3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1,200,240.00 </w:t>
            </w:r>
          </w:p>
        </w:tc>
      </w:tr>
      <w:tr w:rsidR="00AF72F3" w:rsidRPr="00AF72F3" w14:paraId="348D49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A7E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21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C5C5" w14:textId="087E1B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EEC1" w14:textId="383903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5A4D" w14:textId="13C5A6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FCF0" w14:textId="6DD3EB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AF72F3" w:rsidRPr="00AF72F3" w14:paraId="3883F75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CE9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25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7F00" w14:textId="1EB19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C21A1" w14:textId="0BE5F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F647" w14:textId="272846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E500" w14:textId="77397C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AF72F3" w:rsidRPr="00AF72F3" w14:paraId="5AB1CA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4D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3F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F515" w14:textId="57826B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ED4A" w14:textId="0CC9CC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EE60" w14:textId="180E91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9F15" w14:textId="739A63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145,800.00 </w:t>
            </w:r>
          </w:p>
        </w:tc>
      </w:tr>
      <w:tr w:rsidR="00AF72F3" w:rsidRPr="00AF72F3" w14:paraId="43F9113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09A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9C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6C93" w14:textId="409E0D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12AE" w14:textId="3DC57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576D" w14:textId="196378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F5F9" w14:textId="21096C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AF72F3" w:rsidRPr="00AF72F3" w14:paraId="1A6E1D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681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B5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6D86" w14:textId="57774F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77756" w14:textId="1CEB29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E6ED" w14:textId="3EEFFA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CCEC" w14:textId="38A388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AF72F3" w:rsidRPr="00AF72F3" w14:paraId="166B96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ABD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AE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B6F06" w14:textId="5E2A71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ED2F" w14:textId="07129D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D9CD" w14:textId="7EB603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6104" w14:textId="466438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15,629,020.00 </w:t>
            </w:r>
          </w:p>
        </w:tc>
      </w:tr>
      <w:tr w:rsidR="00AF72F3" w:rsidRPr="00AF72F3" w14:paraId="02AC17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D0B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76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CF84" w14:textId="193F23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D95E" w14:textId="3C81CD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9988" w14:textId="2B0C99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BA97" w14:textId="54B834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696,264.16 </w:t>
            </w:r>
          </w:p>
        </w:tc>
      </w:tr>
      <w:tr w:rsidR="00AF72F3" w:rsidRPr="00AF72F3" w14:paraId="7309BE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F06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FA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A080" w14:textId="79346D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F3AB" w14:textId="6513A3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9E32" w14:textId="6BB80B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AB0C" w14:textId="63FA87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AF72F3" w:rsidRPr="00AF72F3" w14:paraId="616CA0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7D2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76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FC29" w14:textId="3BD7F0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D78C0" w14:textId="16F22D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3F02" w14:textId="357FE6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00B9" w14:textId="4EFA5E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720,000.00 </w:t>
            </w:r>
          </w:p>
        </w:tc>
      </w:tr>
      <w:tr w:rsidR="00AF72F3" w:rsidRPr="00AF72F3" w14:paraId="5D4E349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A4D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BB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2F89" w14:textId="25247E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7549" w14:textId="15AA60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352D" w14:textId="546853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005F" w14:textId="7458B1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AF72F3" w:rsidRPr="00AF72F3" w14:paraId="296D26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598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A7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8D48" w14:textId="7CF443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1,241,239.44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A540" w14:textId="79BF9B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5487" w14:textId="10183A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C70" w14:textId="6E83B2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1,241,239.44 </w:t>
            </w:r>
          </w:p>
        </w:tc>
      </w:tr>
      <w:tr w:rsidR="00AF72F3" w:rsidRPr="00AF72F3" w14:paraId="20EEE3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865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8C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A084" w14:textId="73DE2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ACD0" w14:textId="0C4088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7EA2" w14:textId="5DCCF5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C2DF" w14:textId="49E87C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AF72F3" w:rsidRPr="00AF72F3" w14:paraId="21E76E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5A3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44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B9D2" w14:textId="303A2A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95AB" w14:textId="366466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7593" w14:textId="43539F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4193" w14:textId="135B08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AF72F3" w:rsidRPr="00AF72F3" w14:paraId="57167D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A1D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FE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FA86F" w14:textId="767709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7D32" w14:textId="723839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BCF5" w14:textId="46457F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DC06" w14:textId="15F55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AF72F3" w:rsidRPr="00AF72F3" w14:paraId="036B08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DD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D9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41FC" w14:textId="165100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2901" w14:textId="6C0716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D7A3" w14:textId="4DFC1A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84F8" w14:textId="6B20DA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1,865,000.00 </w:t>
            </w:r>
          </w:p>
        </w:tc>
      </w:tr>
      <w:tr w:rsidR="00AF72F3" w:rsidRPr="00AF72F3" w14:paraId="7A5139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480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7E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5848" w14:textId="12BDF5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4A5BD" w14:textId="42D89B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70680" w14:textId="21C7A1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10DF" w14:textId="15BF22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AF72F3" w:rsidRPr="00AF72F3" w14:paraId="2ABBC9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8A0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9D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E819" w14:textId="669070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0E438" w14:textId="7F1272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009B8" w14:textId="42FFD5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1955D" w14:textId="542CAF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F72F3" w:rsidRPr="00AF72F3" w14:paraId="30FECA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FE7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FF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C618" w14:textId="733C71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38D9" w14:textId="7B48DA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A42B" w14:textId="09E10F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B619" w14:textId="5B3AF9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AF72F3" w:rsidRPr="00AF72F3" w14:paraId="6C6077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BCB0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98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A821" w14:textId="7AFE9B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D95E" w14:textId="54F6B7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F432" w14:textId="4393AA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DE2E" w14:textId="3A3F96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AF72F3" w:rsidRPr="00AF72F3" w14:paraId="50FEC4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586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3E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7D87" w14:textId="637B0A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630E" w14:textId="0B57C5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0713" w14:textId="5A707B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3400" w14:textId="581B77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AF72F3" w:rsidRPr="00AF72F3" w14:paraId="0E5E373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587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25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CAD9" w14:textId="016627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AC11" w14:textId="027B62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ADBB9" w14:textId="3D33AB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C0FFD" w14:textId="32BE64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AF72F3" w:rsidRPr="00AF72F3" w14:paraId="6B3462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874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C4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2E90" w14:textId="39D38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4DAA" w14:textId="613338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3646" w14:textId="544EA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C1CA" w14:textId="63F727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AF72F3" w:rsidRPr="00AF72F3" w14:paraId="42FFA32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6E6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B9298" w14:textId="4B5329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3A24B" w14:textId="43402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15DF40" w14:textId="7CC8A5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228972" w14:textId="1AB113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17,340,908.82 </w:t>
            </w:r>
          </w:p>
        </w:tc>
      </w:tr>
      <w:tr w:rsidR="00AF72F3" w:rsidRPr="00AF72F3" w14:paraId="711403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390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C1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1AA4" w14:textId="17CCF8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CEA3" w14:textId="777777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FA83" w14:textId="777777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4F60" w14:textId="459F19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</w:tr>
      <w:tr w:rsidR="00AF72F3" w:rsidRPr="00AF72F3" w14:paraId="416DE0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E4F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D4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86F8" w14:textId="22D479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A14D" w14:textId="731B14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CC34" w14:textId="4856FB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5E0CC" w14:textId="4D8E46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3,596,959.72 </w:t>
            </w:r>
          </w:p>
        </w:tc>
      </w:tr>
      <w:tr w:rsidR="00AF72F3" w:rsidRPr="00AF72F3" w14:paraId="73FCD3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0F7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2E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F64B" w14:textId="02BCC8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A9214" w14:textId="73479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30C9E" w14:textId="547FBF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7CCE9" w14:textId="19B76A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97,560.00 </w:t>
            </w:r>
          </w:p>
        </w:tc>
      </w:tr>
      <w:tr w:rsidR="00AF72F3" w:rsidRPr="00AF72F3" w14:paraId="79A3E8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5BD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F7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8A69" w14:textId="4985E3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A83F" w14:textId="0532B8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6B61" w14:textId="1857FE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30B2" w14:textId="4CB4E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533,960.00 </w:t>
            </w:r>
          </w:p>
        </w:tc>
      </w:tr>
      <w:tr w:rsidR="00AF72F3" w:rsidRPr="00AF72F3" w14:paraId="0D4634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C3B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477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6FF4A" w14:textId="57B427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991E" w14:textId="1FEC0B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E892" w14:textId="46E365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E642" w14:textId="0D5D7E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447,097.00 </w:t>
            </w:r>
          </w:p>
        </w:tc>
      </w:tr>
      <w:tr w:rsidR="00AF72F3" w:rsidRPr="00AF72F3" w14:paraId="19AFF4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501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DC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CCDF" w14:textId="4E30F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334C" w14:textId="3B9C0F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AB80" w14:textId="0FAD91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0C84" w14:textId="390F98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371,120.00 </w:t>
            </w:r>
          </w:p>
        </w:tc>
      </w:tr>
      <w:tr w:rsidR="00AF72F3" w:rsidRPr="00AF72F3" w14:paraId="2C10662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A1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9B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88E5" w14:textId="2E27B3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A310" w14:textId="61DA63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8FE8" w14:textId="222F92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6AC1" w14:textId="074C8B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AF72F3" w:rsidRPr="00AF72F3" w14:paraId="2E9D69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B99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A1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058DD" w14:textId="2C4548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E315" w14:textId="381898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A3CC" w14:textId="6E17C2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BD06" w14:textId="7F8EC8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591,817.50 </w:t>
            </w:r>
          </w:p>
        </w:tc>
      </w:tr>
      <w:tr w:rsidR="00AF72F3" w:rsidRPr="00AF72F3" w14:paraId="0FC255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2B6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B2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30B4" w14:textId="0F12EE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0EC8" w14:textId="6B168D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BDAA2" w14:textId="2B03B6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59BC" w14:textId="10D188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294,520.00 </w:t>
            </w:r>
          </w:p>
        </w:tc>
      </w:tr>
      <w:tr w:rsidR="00AF72F3" w:rsidRPr="00AF72F3" w14:paraId="7A287E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308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94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1CE3" w14:textId="201AB8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1013" w14:textId="44EC75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7A0C" w14:textId="21B41E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13B3" w14:textId="0CE718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602E0B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A1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BA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95FB" w14:textId="52E695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7D47" w14:textId="2D724F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BE05" w14:textId="4977CF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AC9E" w14:textId="2E01CC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989,670.00 </w:t>
            </w:r>
          </w:p>
        </w:tc>
      </w:tr>
      <w:tr w:rsidR="00AF72F3" w:rsidRPr="00AF72F3" w14:paraId="7ED3382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57E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CC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3C9B1" w14:textId="14ACCA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5A5A" w14:textId="571248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FA5F" w14:textId="316870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F9E3" w14:textId="2E2A14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6,480.00 </w:t>
            </w:r>
          </w:p>
        </w:tc>
      </w:tr>
      <w:tr w:rsidR="00AF72F3" w:rsidRPr="00AF72F3" w14:paraId="78D08E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F17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CE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-an (Asia)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62BA" w14:textId="714FB3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F27CD" w14:textId="47F368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C017" w14:textId="5D2698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D2F4" w14:textId="6D265A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1,002,495.00 </w:t>
            </w:r>
          </w:p>
        </w:tc>
      </w:tr>
      <w:tr w:rsidR="00AF72F3" w:rsidRPr="00AF72F3" w14:paraId="585ECC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D05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2D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838D" w14:textId="07AABF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9488" w14:textId="29FF8C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1D39" w14:textId="5E4C2D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B1E8" w14:textId="29B2F0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AF72F3" w:rsidRPr="00AF72F3" w14:paraId="6FE11B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736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1A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D66D" w14:textId="5E7359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F229" w14:textId="234AA9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CB37" w14:textId="21EB4A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B8ED" w14:textId="0D1BB0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918,170.00 </w:t>
            </w:r>
          </w:p>
        </w:tc>
      </w:tr>
      <w:tr w:rsidR="00AF72F3" w:rsidRPr="00AF72F3" w14:paraId="4A4D6A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B37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7C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E41A8" w14:textId="3E56D9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9989" w14:textId="2B15F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C587" w14:textId="3D531E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C50E" w14:textId="6FA2AB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AF72F3" w:rsidRPr="00AF72F3" w14:paraId="261E337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DB7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5D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A3B5" w14:textId="6144B6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3850" w14:textId="07C0FC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1B92" w14:textId="44CA18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86F5" w14:textId="61A541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370,760.00 </w:t>
            </w:r>
          </w:p>
        </w:tc>
      </w:tr>
      <w:tr w:rsidR="00AF72F3" w:rsidRPr="00AF72F3" w14:paraId="49223F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8C9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7D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59713" w14:textId="199D6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84D4" w14:textId="3A124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7315" w14:textId="6A9E77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E412" w14:textId="355301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363,000.00 </w:t>
            </w:r>
          </w:p>
        </w:tc>
      </w:tr>
      <w:tr w:rsidR="00AF72F3" w:rsidRPr="00AF72F3" w14:paraId="4ADFC7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ED4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98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1BAB" w14:textId="365D11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546E" w14:textId="1DA9AA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A341" w14:textId="7838EA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BD4C" w14:textId="1A76F2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744,450.00 </w:t>
            </w:r>
          </w:p>
        </w:tc>
      </w:tr>
      <w:tr w:rsidR="00AF72F3" w:rsidRPr="00AF72F3" w14:paraId="5791EB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290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25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DFE7" w14:textId="2B9C1C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6CD1" w14:textId="001193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8E34" w14:textId="1A24F2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3988" w14:textId="32AEE2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365,040.00 </w:t>
            </w:r>
          </w:p>
        </w:tc>
      </w:tr>
      <w:tr w:rsidR="00AF72F3" w:rsidRPr="00AF72F3" w14:paraId="65D01F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B1A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7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0876" w14:textId="45E4A8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799F" w14:textId="6AEDA6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B20A" w14:textId="272FD3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E4F9" w14:textId="0137A6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181,440.00 </w:t>
            </w:r>
          </w:p>
        </w:tc>
      </w:tr>
      <w:tr w:rsidR="00AF72F3" w:rsidRPr="00AF72F3" w14:paraId="40C122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C42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32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D658" w14:textId="7A8383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B90C" w14:textId="104BAE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DB59" w14:textId="473A75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C4F1" w14:textId="2A4D49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616,656.00 </w:t>
            </w:r>
          </w:p>
        </w:tc>
      </w:tr>
      <w:tr w:rsidR="00AF72F3" w:rsidRPr="00AF72F3" w14:paraId="6758A7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CFC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77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Salvador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DD07" w14:textId="2C0E84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6089" w14:textId="13AE40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03F83" w14:textId="605982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52F6" w14:textId="09921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1,168,549.50 </w:t>
            </w:r>
          </w:p>
        </w:tc>
      </w:tr>
      <w:tr w:rsidR="00AF72F3" w:rsidRPr="00AF72F3" w14:paraId="4B6540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B9D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14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F10D" w14:textId="3AA2E0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2C4F" w14:textId="551F87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3891A" w14:textId="3DE76F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58FA" w14:textId="33DA8E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480,519.60 </w:t>
            </w:r>
          </w:p>
        </w:tc>
      </w:tr>
      <w:tr w:rsidR="00AF72F3" w:rsidRPr="00AF72F3" w14:paraId="6E6F714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93A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C3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6A03" w14:textId="1ED9D1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F8BE" w14:textId="328E62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4A0B" w14:textId="59F248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6A9A" w14:textId="4C2C5D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AF72F3" w:rsidRPr="00AF72F3" w14:paraId="501968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9C1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FC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7652" w14:textId="472FA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617F5" w14:textId="57FCC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E8A0" w14:textId="645F50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5F4B3" w14:textId="6610EB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AF72F3" w:rsidRPr="00AF72F3" w14:paraId="690364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E1E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95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Sipalay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AEFF" w14:textId="7C10D0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49B3" w14:textId="604978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226E" w14:textId="650154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BDF7" w14:textId="7D3663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375,480.00 </w:t>
            </w:r>
          </w:p>
        </w:tc>
      </w:tr>
      <w:tr w:rsidR="00AF72F3" w:rsidRPr="00AF72F3" w14:paraId="797E41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B1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14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1D04" w14:textId="574843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F074" w14:textId="71C83E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6F5A" w14:textId="046F6F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A80A" w14:textId="27D327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185,740.00 </w:t>
            </w:r>
          </w:p>
        </w:tc>
      </w:tr>
      <w:tr w:rsidR="00AF72F3" w:rsidRPr="00AF72F3" w14:paraId="486621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188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4F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E31C" w14:textId="0BC30B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9479" w14:textId="134FC5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9DA2" w14:textId="542B53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01C1" w14:textId="13DDFC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5,400.00 </w:t>
            </w:r>
          </w:p>
        </w:tc>
      </w:tr>
      <w:tr w:rsidR="00AF72F3" w:rsidRPr="00AF72F3" w14:paraId="423EE2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F7E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57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2788" w14:textId="04DAD3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3CBD" w14:textId="0AB69B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D835" w14:textId="0A8101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2FEA" w14:textId="6687D2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315,148.40 </w:t>
            </w:r>
          </w:p>
        </w:tc>
      </w:tr>
      <w:tr w:rsidR="00AF72F3" w:rsidRPr="00AF72F3" w14:paraId="5A3359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0E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17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5ED5" w14:textId="3E7A67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D5A4" w14:textId="26CEC4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BA43" w14:textId="64822C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7356" w14:textId="1B2E76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12,240.00 </w:t>
            </w:r>
          </w:p>
        </w:tc>
      </w:tr>
      <w:tr w:rsidR="00AF72F3" w:rsidRPr="00AF72F3" w14:paraId="3065068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F595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6792CB" w14:textId="2BB3DE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156,699,378.09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775461" w14:textId="51CAB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ECF6E3" w14:textId="6F8A33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C840A7" w14:textId="7E504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156,699,378.09 </w:t>
            </w:r>
          </w:p>
        </w:tc>
      </w:tr>
      <w:tr w:rsidR="00AF72F3" w:rsidRPr="00AF72F3" w14:paraId="36865F5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779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784E2" w14:textId="7E8243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30,272,481.47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41B7C8" w14:textId="042B7F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3439CA" w14:textId="6426DE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9D4D2" w14:textId="2B8565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30,272,481.47 </w:t>
            </w:r>
          </w:p>
        </w:tc>
      </w:tr>
      <w:tr w:rsidR="00AF72F3" w:rsidRPr="00AF72F3" w14:paraId="530F543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0491C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6A56" w14:textId="24BB9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3B2F" w14:textId="5CCEC6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6106" w14:textId="122E8C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1333" w14:textId="686824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668,939.12 </w:t>
            </w:r>
          </w:p>
        </w:tc>
      </w:tr>
      <w:tr w:rsidR="00AF72F3" w:rsidRPr="00AF72F3" w14:paraId="5F02A4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E1E56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D0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E800" w14:textId="37E061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E3AF0" w14:textId="72E3E2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FB9B" w14:textId="0045D1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2ACC" w14:textId="2F37FB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AF72F3" w:rsidRPr="00AF72F3" w14:paraId="59E5D3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DE5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069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FFCC" w14:textId="0E20CF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1698" w14:textId="27139E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84D6" w14:textId="3F676D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C164" w14:textId="2B316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AF72F3" w:rsidRPr="00AF72F3" w14:paraId="63CEB7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FE0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BC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6EEE3" w14:textId="5A9A02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50EF" w14:textId="153CC2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ABD4" w14:textId="5AFB09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B709" w14:textId="33EF84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AF72F3" w:rsidRPr="00AF72F3" w14:paraId="0FB443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5A8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86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DCEA" w14:textId="1F0F74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C444" w14:textId="2ADD87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3493" w14:textId="72EB47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DD5F" w14:textId="55965B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1,771,289.24 </w:t>
            </w:r>
          </w:p>
        </w:tc>
      </w:tr>
      <w:tr w:rsidR="00AF72F3" w:rsidRPr="00AF72F3" w14:paraId="1FBD7B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061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367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2D22" w14:textId="132508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3F59" w14:textId="38435F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3CE9" w14:textId="64AFAD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F68A0" w14:textId="4476E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AF72F3" w:rsidRPr="00AF72F3" w14:paraId="0C9BB5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87C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42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97A1" w14:textId="417F77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BD93" w14:textId="622CC6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922F" w14:textId="5722CB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F07E" w14:textId="5EFF62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AF72F3" w:rsidRPr="00AF72F3" w14:paraId="70B9D93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094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55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68AC" w14:textId="5A0AD1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66D3" w14:textId="0B1399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8C68" w14:textId="5A4E0D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773B" w14:textId="3C82D0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405,526.05 </w:t>
            </w:r>
          </w:p>
        </w:tc>
      </w:tr>
      <w:tr w:rsidR="00AF72F3" w:rsidRPr="00AF72F3" w14:paraId="588C96A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FEB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AD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Bien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F578" w14:textId="437C01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8AE20" w14:textId="05C51C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B793" w14:textId="063D6E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B53DA" w14:textId="0767A5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925,750.00 </w:t>
            </w:r>
          </w:p>
        </w:tc>
      </w:tr>
      <w:tr w:rsidR="00AF72F3" w:rsidRPr="00AF72F3" w14:paraId="725C1D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D6B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62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955FE" w14:textId="2CAB1E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9CF6" w14:textId="12B815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38E0" w14:textId="30CA59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B9FF" w14:textId="7BAE23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AF72F3" w:rsidRPr="00AF72F3" w14:paraId="3A57B3C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4D0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38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E990" w14:textId="1B52F8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134C" w14:textId="1C2E80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5095" w14:textId="5920C8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3548" w14:textId="08309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AF72F3" w:rsidRPr="00AF72F3" w14:paraId="3B33D9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851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E5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E393" w14:textId="137D62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6BBA" w14:textId="639F58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7291" w14:textId="0F6AEF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2721" w14:textId="76489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680,911.86 </w:t>
            </w:r>
          </w:p>
        </w:tc>
      </w:tr>
      <w:tr w:rsidR="00AF72F3" w:rsidRPr="00AF72F3" w14:paraId="375C73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FE7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28B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7EA9" w14:textId="08166B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0404" w14:textId="3DE785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EF994" w14:textId="541F9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5A5D" w14:textId="34622E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2,086,743.94 </w:t>
            </w:r>
          </w:p>
        </w:tc>
      </w:tr>
      <w:tr w:rsidR="00AF72F3" w:rsidRPr="00AF72F3" w14:paraId="785287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7C9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95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4EEB0" w14:textId="446BC2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9420" w14:textId="232CA0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86AF" w14:textId="39A561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BD978" w14:textId="5AFC51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AF72F3" w:rsidRPr="00AF72F3" w14:paraId="2C79ECE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B72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63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A96C" w14:textId="14FBAF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94E2" w14:textId="09B835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9DA8" w14:textId="72528E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2408" w14:textId="5D73EF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1,289,840.00 </w:t>
            </w:r>
          </w:p>
        </w:tc>
      </w:tr>
      <w:tr w:rsidR="00AF72F3" w:rsidRPr="00AF72F3" w14:paraId="40305F4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1EA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09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4B05" w14:textId="611348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B84A" w14:textId="3F904E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AE92" w14:textId="384142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0004" w14:textId="5BE3A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257,720.00 </w:t>
            </w:r>
          </w:p>
        </w:tc>
      </w:tr>
      <w:tr w:rsidR="00AF72F3" w:rsidRPr="00AF72F3" w14:paraId="73F0BD4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458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00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6DEE" w14:textId="65654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FC7C" w14:textId="588C46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DD4A" w14:textId="2E2B7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3B39" w14:textId="7DAD9C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AF72F3" w:rsidRPr="00AF72F3" w14:paraId="19D138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AB9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28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910F" w14:textId="7AEE0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C52A" w14:textId="12020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B87E" w14:textId="38C5EB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AA9D" w14:textId="22A24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</w:tr>
      <w:tr w:rsidR="00AF72F3" w:rsidRPr="00AF72F3" w14:paraId="011FA61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E58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F3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4328" w14:textId="2F504E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25A0" w14:textId="68B2D0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71FF" w14:textId="465C36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1BAD" w14:textId="764BE3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AF72F3" w:rsidRPr="00AF72F3" w14:paraId="538BB4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3D6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9A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4FE7" w14:textId="6F06BC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5D68" w14:textId="0FC26E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4ECC" w14:textId="38B25E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D73B" w14:textId="1BA2A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AF72F3" w:rsidRPr="00AF72F3" w14:paraId="12C9C05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DB4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D6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57E1" w14:textId="51C92C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3067" w14:textId="2998AF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94D8" w14:textId="6913A2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E980" w14:textId="49AA18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AF72F3" w:rsidRPr="00AF72F3" w14:paraId="0820FA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463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0C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A089" w14:textId="0A2CB1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9011" w14:textId="6A518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D663" w14:textId="7E06B1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5156" w14:textId="1BB3CA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AF72F3" w:rsidRPr="00AF72F3" w14:paraId="5EA42B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CB6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7F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A3EB" w14:textId="2ACA9F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1B54" w14:textId="00D9D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3EC1" w14:textId="15ADA9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258C4" w14:textId="5B28CC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712,720.00 </w:t>
            </w:r>
          </w:p>
        </w:tc>
      </w:tr>
      <w:tr w:rsidR="00AF72F3" w:rsidRPr="00AF72F3" w14:paraId="3243E8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A0E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EA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58FF" w14:textId="62A81A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26E6" w14:textId="411110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30D7D" w14:textId="3DCEED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3646" w14:textId="323535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AF72F3" w:rsidRPr="00AF72F3" w14:paraId="681BBB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3E0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8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BBADF" w14:textId="5DD9C0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C431" w14:textId="19EBDD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7B12" w14:textId="06AC7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3144" w14:textId="02577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AF72F3" w:rsidRPr="00AF72F3" w14:paraId="337D2F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FF1C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E1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83D12" w14:textId="43D77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E16F" w14:textId="1D58E6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4FF1" w14:textId="3C1AD0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BAA9D" w14:textId="5BEF1A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AF72F3" w:rsidRPr="00AF72F3" w14:paraId="310192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867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80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9655" w14:textId="142D21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13C81" w14:textId="32E932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03FF" w14:textId="2AC0D0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0D08" w14:textId="13E4CC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2,128,496.60 </w:t>
            </w:r>
          </w:p>
        </w:tc>
      </w:tr>
      <w:tr w:rsidR="00AF72F3" w:rsidRPr="00AF72F3" w14:paraId="3C7DC5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39A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D0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1E57" w14:textId="4C14CA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D368" w14:textId="14F0A3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3AE4" w14:textId="0397C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E4EA" w14:textId="1BE96B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AF72F3" w:rsidRPr="00AF72F3" w14:paraId="7D84946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4F0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3E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004A" w14:textId="26B3E6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FB84" w14:textId="571FAA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A842" w14:textId="2368D2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EB363" w14:textId="121406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AF72F3" w:rsidRPr="00AF72F3" w14:paraId="4011F4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E69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5A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7C82" w14:textId="001E10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A658F" w14:textId="418910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71317" w14:textId="784682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21D0" w14:textId="619268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AF72F3" w:rsidRPr="00AF72F3" w14:paraId="4A92E5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AB2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9C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0AEA" w14:textId="7C6244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7000" w14:textId="251950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844C" w14:textId="3AA996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1859" w14:textId="51EF12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AF72F3" w:rsidRPr="00AF72F3" w14:paraId="0E7C33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5C1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E3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673E" w14:textId="6AB458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9D55" w14:textId="43DB80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CC60" w14:textId="2AE34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5A84" w14:textId="38A05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AF72F3" w:rsidRPr="00AF72F3" w14:paraId="14BD35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F3C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7F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CA11" w14:textId="36F17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CE76" w14:textId="6ED03F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4800" w14:textId="434807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1E9E" w14:textId="3E2A5E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1,176,988.30 </w:t>
            </w:r>
          </w:p>
        </w:tc>
      </w:tr>
      <w:tr w:rsidR="00AF72F3" w:rsidRPr="00AF72F3" w14:paraId="02291D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E6F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F4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4AE1E" w14:textId="1599A7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C07D" w14:textId="7DA0DF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6488" w14:textId="40E0F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AF8A" w14:textId="653A8F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483,911.48 </w:t>
            </w:r>
          </w:p>
        </w:tc>
      </w:tr>
      <w:tr w:rsidR="00AF72F3" w:rsidRPr="00AF72F3" w14:paraId="2B582C3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9CF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47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492B" w14:textId="3A055D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F34E" w14:textId="334DA2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B468" w14:textId="0F9891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AEAE" w14:textId="18D188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AF72F3" w:rsidRPr="00AF72F3" w14:paraId="770939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42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01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Sierra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Bullones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B57C" w14:textId="471ABC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1A88" w14:textId="11BD9B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4ADFE" w14:textId="11E94A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DA45" w14:textId="1D7348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AF72F3" w:rsidRPr="00AF72F3" w14:paraId="29FBD70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5F7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81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F923" w14:textId="723EAD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78BA" w14:textId="66945A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3635" w14:textId="4E447F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289C2" w14:textId="61F94C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AF72F3" w:rsidRPr="00AF72F3" w14:paraId="0AC3FCD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421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61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063F5" w14:textId="4A4AA1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73D7" w14:textId="0711F4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BDAB" w14:textId="4C6FC4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3CA9" w14:textId="359E33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544,288.80 </w:t>
            </w:r>
          </w:p>
        </w:tc>
      </w:tr>
      <w:tr w:rsidR="00AF72F3" w:rsidRPr="00AF72F3" w14:paraId="04955C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73E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63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0382" w14:textId="6E69FC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4E64" w14:textId="627CD8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4D0F" w14:textId="105085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31FB" w14:textId="137636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AF72F3" w:rsidRPr="00AF72F3" w14:paraId="20D812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742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C0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80AE" w14:textId="293BA4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578C" w14:textId="6D95D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6283" w14:textId="6A5DF5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2576" w14:textId="60661A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AF72F3" w:rsidRPr="00AF72F3" w14:paraId="58D9275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C1A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A2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1877" w14:textId="0566F6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1,873,775.00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A81D2" w14:textId="004AFF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210A" w14:textId="59554A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6EF9" w14:textId="14F808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1,873,775.00 </w:t>
            </w:r>
          </w:p>
        </w:tc>
      </w:tr>
      <w:tr w:rsidR="00AF72F3" w:rsidRPr="00AF72F3" w14:paraId="0D1166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0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E6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FB026" w14:textId="597E2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5595" w14:textId="54014F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FC4F" w14:textId="43CCEC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51F8" w14:textId="294DC3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171,680.00 </w:t>
            </w:r>
          </w:p>
        </w:tc>
      </w:tr>
      <w:tr w:rsidR="00AF72F3" w:rsidRPr="00AF72F3" w14:paraId="04B5B0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243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D4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DD0B" w14:textId="288B66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D7BF" w14:textId="2C4325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91AD" w14:textId="7309D4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8B23" w14:textId="2231D2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AF72F3" w:rsidRPr="00AF72F3" w14:paraId="440E67C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2C9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60D81" w14:textId="47AB83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100,995,145.30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F0E3E2" w14:textId="5016A2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631CA9" w14:textId="443C34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4F44C7" w14:textId="7B24E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100,995,145.30 </w:t>
            </w:r>
          </w:p>
        </w:tc>
      </w:tr>
      <w:tr w:rsidR="00AF72F3" w:rsidRPr="00AF72F3" w14:paraId="50A84BB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7AFFC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8352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A106" w14:textId="54818D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9,738,369.52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27F6" w14:textId="29C66D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FED5" w14:textId="3E47BE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EB87" w14:textId="56805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9,738,369.52 </w:t>
            </w:r>
          </w:p>
        </w:tc>
      </w:tr>
      <w:tr w:rsidR="00AF72F3" w:rsidRPr="00AF72F3" w14:paraId="6DB81D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36DBC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D5AD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2255" w14:textId="0C40D1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EA6C" w14:textId="16706F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1F61" w14:textId="51A92C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A6AE" w14:textId="2DE952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AF72F3" w:rsidRPr="00AF72F3" w14:paraId="095A88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05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9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8BDA" w14:textId="149AEA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E6A9" w14:textId="1FF98A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D1A3" w14:textId="6F565C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37CE" w14:textId="03304A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AF72F3" w:rsidRPr="00AF72F3" w14:paraId="7020E1D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B70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DA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80BB" w14:textId="1FE5C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3F07" w14:textId="0632EE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D91E" w14:textId="198016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62B1E" w14:textId="6B1BB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AF72F3" w:rsidRPr="00AF72F3" w14:paraId="561BBB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585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D1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EFED4" w14:textId="4CA08C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2C72F" w14:textId="2D4D66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2A72" w14:textId="76EDCB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1F1F" w14:textId="3F03E3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AF72F3" w:rsidRPr="00AF72F3" w14:paraId="28654A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81C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28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1478" w14:textId="7FB141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164A" w14:textId="0E1F65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CE6D" w14:textId="47358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189E" w14:textId="0BDB2A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AF72F3" w:rsidRPr="00AF72F3" w14:paraId="698ECC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E65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0A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82D9A" w14:textId="7FDBD0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A25D0" w14:textId="23C3BB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9799" w14:textId="69B456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85CC" w14:textId="53353A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AF72F3" w:rsidRPr="00AF72F3" w14:paraId="0F0223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0CD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1A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FDEA" w14:textId="21D8F8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CCBA" w14:textId="741047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E9CB" w14:textId="5A1F5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CBA4" w14:textId="6B6818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AF72F3" w:rsidRPr="00AF72F3" w14:paraId="19FE71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BBC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15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B633" w14:textId="5AFAF7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A87C2" w14:textId="5DA7AA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1762" w14:textId="25C9A1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F8D2" w14:textId="204158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AF72F3" w:rsidRPr="00AF72F3" w14:paraId="5F1EF0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6D8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30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1A51" w14:textId="375F94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842C" w14:textId="7866FE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514B" w14:textId="04E234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84C2" w14:textId="44CC23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AF72F3" w:rsidRPr="00AF72F3" w14:paraId="20803A9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D39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B1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FADF" w14:textId="1B70C4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0FBC" w14:textId="4EF8C5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46727" w14:textId="3358F0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246D" w14:textId="1AD81E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AF72F3" w:rsidRPr="00AF72F3" w14:paraId="0B393B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4C0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E60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14EF" w14:textId="051E0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0777" w14:textId="6FBDDA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36C5" w14:textId="593447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1BE7" w14:textId="29DEAF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AF72F3" w:rsidRPr="00AF72F3" w14:paraId="2CA794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E64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CC4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1030" w14:textId="425026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FBF3" w14:textId="140528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4C13" w14:textId="685F6C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7AF2" w14:textId="29112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AF72F3" w:rsidRPr="00AF72F3" w14:paraId="7C4B77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791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56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1F9D" w14:textId="3F7144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5BD47" w14:textId="231621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0E5B" w14:textId="590D62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906D" w14:textId="27E62F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2,693,664.96 </w:t>
            </w:r>
          </w:p>
        </w:tc>
      </w:tr>
      <w:tr w:rsidR="00AF72F3" w:rsidRPr="00AF72F3" w14:paraId="72986F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40B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73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Carcar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D035F" w14:textId="2D382B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1BE4" w14:textId="050D27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E580" w14:textId="5DD10F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3A04" w14:textId="3A05F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1,876,241.10 </w:t>
            </w:r>
          </w:p>
        </w:tc>
      </w:tr>
      <w:tr w:rsidR="00AF72F3" w:rsidRPr="00AF72F3" w14:paraId="40C1D6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B86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24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71C9" w14:textId="03E8BD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1C7D" w14:textId="2D1844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B389" w14:textId="7F582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7D98" w14:textId="4A1F0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AF72F3" w:rsidRPr="00AF72F3" w14:paraId="131632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38C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49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5994" w14:textId="3FF96D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6299" w14:textId="15D85B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6DA2" w14:textId="30DFAF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C8D4" w14:textId="10B35A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AF72F3" w:rsidRPr="00AF72F3" w14:paraId="01C837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993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6D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0FBD" w14:textId="44F994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5A4F9" w14:textId="473852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99BC" w14:textId="6DBB95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7A65" w14:textId="23CA89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8,650,223.88 </w:t>
            </w:r>
          </w:p>
        </w:tc>
      </w:tr>
      <w:tr w:rsidR="00AF72F3" w:rsidRPr="00AF72F3" w14:paraId="41FEDE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570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B2A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7E07" w14:textId="1F6488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8A97" w14:textId="75E02D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9799" w14:textId="03482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B322" w14:textId="149B1C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AF72F3" w:rsidRPr="00AF72F3" w14:paraId="401637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A0D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A4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F828" w14:textId="2A1CA0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EB21" w14:textId="228E6A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073D" w14:textId="13382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761E" w14:textId="334F59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AF72F3" w:rsidRPr="00AF72F3" w14:paraId="2B0730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2E1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F5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D26B7" w14:textId="2CB772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2ED94" w14:textId="734D6C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4253" w14:textId="63DD8B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48C9" w14:textId="1F6968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AF72F3" w:rsidRPr="00AF72F3" w14:paraId="1C954A3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2EE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0C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DAAE" w14:textId="545147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292A" w14:textId="31DB00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15EF" w14:textId="27D647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5E51" w14:textId="5D53FF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3,179,110.90 </w:t>
            </w:r>
          </w:p>
        </w:tc>
      </w:tr>
      <w:tr w:rsidR="00AF72F3" w:rsidRPr="00AF72F3" w14:paraId="30FA0E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D76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C68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5F42" w14:textId="667EBB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3D4B" w14:textId="642366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49AD" w14:textId="77742E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4D1C" w14:textId="495CFB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AF72F3" w:rsidRPr="00AF72F3" w14:paraId="430BAC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DC6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09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4F49" w14:textId="46DA84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8E5E" w14:textId="59950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86BE" w14:textId="6199C0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CB4B" w14:textId="0C816A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1,305,409.78 </w:t>
            </w:r>
          </w:p>
        </w:tc>
      </w:tr>
      <w:tr w:rsidR="00AF72F3" w:rsidRPr="00AF72F3" w14:paraId="5B4774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2BA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03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48489" w14:textId="7C5458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6C04" w14:textId="5A3ACB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8CAE" w14:textId="0CB5F1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9DAA" w14:textId="06B6B4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1,541,392.18 </w:t>
            </w:r>
          </w:p>
        </w:tc>
      </w:tr>
      <w:tr w:rsidR="00AF72F3" w:rsidRPr="00AF72F3" w14:paraId="3F7DDA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482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EB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92A9" w14:textId="20778B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24F36" w14:textId="6C8E0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A128" w14:textId="6F0EE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73DF" w14:textId="3893EE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1,857,417.76 </w:t>
            </w:r>
          </w:p>
        </w:tc>
      </w:tr>
      <w:tr w:rsidR="00AF72F3" w:rsidRPr="00AF72F3" w14:paraId="73C44E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BD0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74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41D9" w14:textId="06AA5E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CF9E" w14:textId="197CC4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19334" w14:textId="1165FF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EB36" w14:textId="3E921C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AF72F3" w:rsidRPr="00AF72F3" w14:paraId="5DA305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D4D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96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E117" w14:textId="2B3E2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219F" w14:textId="048587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AAC1" w14:textId="29C937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675B" w14:textId="1557B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AF72F3" w:rsidRPr="00AF72F3" w14:paraId="2E316A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981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1B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ED47" w14:textId="261FD8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A1CB" w14:textId="434542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E341" w14:textId="6118C9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0DC8" w14:textId="1652D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AF72F3" w:rsidRPr="00AF72F3" w14:paraId="43F9A7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1D0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52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3514" w14:textId="2CD24F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2C3D" w14:textId="4B22E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F02F" w14:textId="17AFA0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E149C" w14:textId="039AF6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AF72F3" w:rsidRPr="00AF72F3" w14:paraId="545E24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013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F3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FE0A" w14:textId="23C70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CBE6A" w14:textId="57576A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E137" w14:textId="699B3C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ECCC" w14:textId="5BC270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562,793.56 </w:t>
            </w:r>
          </w:p>
        </w:tc>
      </w:tr>
      <w:tr w:rsidR="00AF72F3" w:rsidRPr="00AF72F3" w14:paraId="06BEEB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E0C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B4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8C239" w14:textId="7CD721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D57A" w14:textId="15484B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A22E" w14:textId="66777A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981A" w14:textId="2A188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AF72F3" w:rsidRPr="00AF72F3" w14:paraId="38EC4A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3F1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A7D2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8898" w14:textId="6C7FDF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2A1A" w14:textId="49D381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FD17" w14:textId="0C7A4C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2670" w14:textId="67EBEB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AF72F3" w:rsidRPr="00AF72F3" w14:paraId="5BED4A1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BBE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9D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1ED4" w14:textId="7999E7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6FE1" w14:textId="643BB1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BB71" w14:textId="57BEC8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BA71" w14:textId="57D7C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AF72F3" w:rsidRPr="00AF72F3" w14:paraId="6BBDAF5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0CB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96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F4A2" w14:textId="5DA5CF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CC30" w14:textId="511F6A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FF0B" w14:textId="366C95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605EA" w14:textId="30AEF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AF72F3" w:rsidRPr="00AF72F3" w14:paraId="42BDA2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C3B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2B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8FCDA" w14:textId="301E3F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E547" w14:textId="611CB5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0A379" w14:textId="548599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01CA" w14:textId="664966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AF72F3" w:rsidRPr="00AF72F3" w14:paraId="2B3B43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A92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61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5B16" w14:textId="332091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2BE9" w14:textId="6FB27D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9071" w14:textId="69174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1033" w14:textId="404360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AF72F3" w:rsidRPr="00AF72F3" w14:paraId="6C1BAB4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970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80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C609" w14:textId="1ACA8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1EEF" w14:textId="5F1E3D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8A499" w14:textId="7D7114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3907" w14:textId="53E53A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AF72F3" w:rsidRPr="00AF72F3" w14:paraId="133E38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634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77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8956" w14:textId="37FBFD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A8BE6" w14:textId="35800D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C05C" w14:textId="4B0BC9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600A" w14:textId="022940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AF72F3" w:rsidRPr="00AF72F3" w14:paraId="3A8B20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D2A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0B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2088" w14:textId="53C57B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D10E" w14:textId="0A101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E326" w14:textId="772066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F336" w14:textId="1613BD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AF72F3" w:rsidRPr="00AF72F3" w14:paraId="6080BB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13B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A7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8C65" w14:textId="0B9CC2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BD08" w14:textId="5C1220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BA8B" w14:textId="428984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29C8" w14:textId="0E4830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1,627,528.04 </w:t>
            </w:r>
          </w:p>
        </w:tc>
      </w:tr>
      <w:tr w:rsidR="00AF72F3" w:rsidRPr="00AF72F3" w14:paraId="7D41E2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30D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604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34D8" w14:textId="32A31F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01C9" w14:textId="470997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4D9E" w14:textId="2D7203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78D2" w14:textId="7F1653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AF72F3" w:rsidRPr="00AF72F3" w14:paraId="1338031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052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60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01B7" w14:textId="6FA2AE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6D86" w14:textId="352D6F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6F51" w14:textId="2ED462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6BC3" w14:textId="124FB0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</w:tr>
      <w:tr w:rsidR="00AF72F3" w:rsidRPr="00AF72F3" w14:paraId="6C5068D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A53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BB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7930A" w14:textId="51A3A2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CD5C" w14:textId="31E69C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1D62" w14:textId="5FB1B9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2612" w14:textId="363014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1,395,050.18 </w:t>
            </w:r>
          </w:p>
        </w:tc>
      </w:tr>
      <w:tr w:rsidR="00AF72F3" w:rsidRPr="00AF72F3" w14:paraId="212327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2D3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F5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1E80" w14:textId="40CEBA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867,632.17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E6FF" w14:textId="2531B3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9DF3" w14:textId="68E7D7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60E6" w14:textId="06CE33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867,632.17 </w:t>
            </w:r>
          </w:p>
        </w:tc>
      </w:tr>
      <w:tr w:rsidR="00AF72F3" w:rsidRPr="00AF72F3" w14:paraId="4E6C8EE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C72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E2B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6F9B" w14:textId="0BFB3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6114" w14:textId="6B7462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18F3" w14:textId="5EF4B9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1691" w14:textId="2AD623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AF72F3" w:rsidRPr="00AF72F3" w14:paraId="1D1E81E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3A9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2F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2E73" w14:textId="0E8F76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2A6C1" w14:textId="1A5228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FDB3" w14:textId="385D5D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8FB9" w14:textId="05F153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AF72F3" w:rsidRPr="00AF72F3" w14:paraId="7A70B9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B33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E8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FEAF" w14:textId="7891E5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04D34" w14:textId="1CB933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7E42" w14:textId="148D60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96ED" w14:textId="3A2A80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AF72F3" w:rsidRPr="00AF72F3" w14:paraId="5705E9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DD3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FA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D8A6D" w14:textId="0B979F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1EA3" w14:textId="3FE1D9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81F0A" w14:textId="316757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BBF2" w14:textId="544869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2,900,351.72 </w:t>
            </w:r>
          </w:p>
        </w:tc>
      </w:tr>
      <w:tr w:rsidR="00AF72F3" w:rsidRPr="00AF72F3" w14:paraId="3FFDB4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56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D1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63AA" w14:textId="70758B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4918" w14:textId="2A182F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23D8" w14:textId="5F7249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CE58" w14:textId="56C5BB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AF72F3" w:rsidRPr="00AF72F3" w14:paraId="1A4524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C5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C6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4CD7" w14:textId="426F36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9D50" w14:textId="554397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CB4B" w14:textId="72DF4B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F627" w14:textId="435DE8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AF72F3" w:rsidRPr="00AF72F3" w14:paraId="6532D6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1CB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1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52CB" w14:textId="361254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02B3" w14:textId="6F2F4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5569" w14:textId="1BF531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6275" w14:textId="7B3591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AF72F3" w:rsidRPr="00AF72F3" w14:paraId="2B3144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1AE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96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5354" w14:textId="44E5E1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8FF0" w14:textId="428F3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2BC89" w14:textId="1FEA6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F25" w14:textId="09B3C1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AF72F3" w:rsidRPr="00AF72F3" w14:paraId="5393BE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633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08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70D6" w14:textId="10CF83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5CD7C" w14:textId="639DD3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DEBE" w14:textId="1DBDE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10E9" w14:textId="47096E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AF72F3" w:rsidRPr="00AF72F3" w14:paraId="3817E1C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DE2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E230E0" w14:textId="6ACE57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9DD77" w14:textId="25C05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1DAC6" w14:textId="4AB20F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2AEC6" w14:textId="47A8D7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2,826,773.30 </w:t>
            </w:r>
          </w:p>
        </w:tc>
      </w:tr>
      <w:tr w:rsidR="00AF72F3" w:rsidRPr="00AF72F3" w14:paraId="548C37C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CA4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E1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7908" w14:textId="3C0513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0603" w14:textId="28EDE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A6B0" w14:textId="2A601E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82AE" w14:textId="5325E8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110,118.48 </w:t>
            </w:r>
          </w:p>
        </w:tc>
      </w:tr>
      <w:tr w:rsidR="00AF72F3" w:rsidRPr="00AF72F3" w14:paraId="07A6E6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3F2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0C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0413" w14:textId="620C27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0698" w14:textId="720430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F02C" w14:textId="2B58F8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1CB09" w14:textId="12682B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AF72F3" w:rsidRPr="00AF72F3" w14:paraId="35ABF3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CC2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F6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561C" w14:textId="28FB49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4F41" w14:textId="1CBA0F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15DB6" w14:textId="4386C3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D494" w14:textId="02CEC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AF72F3" w:rsidRPr="00AF72F3" w14:paraId="55E3296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6D3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EF93C" w14:textId="71912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22,604,978.02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DC3D5B" w14:textId="085819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2A7545" w14:textId="246671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E1AE28" w14:textId="541454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22,604,978.02 </w:t>
            </w:r>
          </w:p>
        </w:tc>
      </w:tr>
      <w:tr w:rsidR="00AF72F3" w:rsidRPr="00AF72F3" w14:paraId="39E6D5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6B8D5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4A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D4A7" w14:textId="02A19A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AF78A" w14:textId="6881A3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7400D" w14:textId="25493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012C" w14:textId="3414C4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3,262,622.13 </w:t>
            </w:r>
          </w:p>
        </w:tc>
      </w:tr>
      <w:tr w:rsidR="00AF72F3" w:rsidRPr="00AF72F3" w14:paraId="36C4B9B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79EDA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5B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A02C" w14:textId="3CC92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9C8A" w14:textId="30C11D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2AD4" w14:textId="50E3B0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F8E8" w14:textId="7BE74F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AF72F3" w:rsidRPr="00AF72F3" w14:paraId="25BCDB0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8E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48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0BF0" w14:textId="57E9DE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1,924,838.64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D8B7" w14:textId="4DD04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DF37" w14:textId="130754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08D6" w14:textId="1E18A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1,924,838.64 </w:t>
            </w:r>
          </w:p>
        </w:tc>
      </w:tr>
      <w:tr w:rsidR="00AF72F3" w:rsidRPr="00AF72F3" w14:paraId="664863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A5F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A1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BC996" w14:textId="3EEEEE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47E0" w14:textId="6EA84C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21B0" w14:textId="52A7C8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1117" w14:textId="19C6FF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AF72F3" w:rsidRPr="00AF72F3" w14:paraId="66E8D7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B6B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2F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ED8F" w14:textId="3EBB01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704B" w14:textId="1A3AD8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A046" w14:textId="5A1348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6BA8" w14:textId="659E60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340,442.78 </w:t>
            </w:r>
          </w:p>
        </w:tc>
      </w:tr>
      <w:tr w:rsidR="00AF72F3" w:rsidRPr="00AF72F3" w14:paraId="30F7DC2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B06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E8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0AD6" w14:textId="603A1F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8963" w14:textId="635240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660B" w14:textId="2DE705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48DFC" w14:textId="1FE21C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2,674,807.18 </w:t>
            </w:r>
          </w:p>
        </w:tc>
      </w:tr>
      <w:tr w:rsidR="00AF72F3" w:rsidRPr="00AF72F3" w14:paraId="79A453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5BB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D1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E326" w14:textId="5E9973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F1F0" w14:textId="7CC03B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A4274" w14:textId="2E44DB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433CF" w14:textId="565C5E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179,972.10 </w:t>
            </w:r>
          </w:p>
        </w:tc>
      </w:tr>
      <w:tr w:rsidR="00AF72F3" w:rsidRPr="00AF72F3" w14:paraId="0DD977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83F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4B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F7EB" w14:textId="404678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AE16" w14:textId="50B26E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7948" w14:textId="7DFEDE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793A" w14:textId="6C8FF7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1,624,511.48 </w:t>
            </w:r>
          </w:p>
        </w:tc>
      </w:tr>
      <w:tr w:rsidR="00AF72F3" w:rsidRPr="00AF72F3" w14:paraId="12968A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C8E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9A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1B6D" w14:textId="76DA45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0CC0" w14:textId="77FDCA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E7A8" w14:textId="412C8D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03EE" w14:textId="04DA4C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1,323,020.85 </w:t>
            </w:r>
          </w:p>
        </w:tc>
      </w:tr>
      <w:tr w:rsidR="00AF72F3" w:rsidRPr="00AF72F3" w14:paraId="47376D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CC7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AD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33EB0" w14:textId="66666F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A0E8" w14:textId="03EC1F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1C7BF" w14:textId="16217A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DC47" w14:textId="42592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1,202,500.00 </w:t>
            </w:r>
          </w:p>
        </w:tc>
      </w:tr>
      <w:tr w:rsidR="00AF72F3" w:rsidRPr="00AF72F3" w14:paraId="2105421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637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F1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E57F" w14:textId="6941EA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1BAC" w14:textId="5C033F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437D" w14:textId="28E90C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007B" w14:textId="7725E6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AF72F3" w:rsidRPr="00AF72F3" w14:paraId="327C63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4D9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7D97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64C8" w14:textId="4E0BFA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145C" w14:textId="3BD138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071B" w14:textId="4A4A5F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700C" w14:textId="2DF11F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1,725,987.48 </w:t>
            </w:r>
          </w:p>
        </w:tc>
      </w:tr>
      <w:tr w:rsidR="00AF72F3" w:rsidRPr="00AF72F3" w14:paraId="44B85E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F3E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9D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55546" w14:textId="031572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0F6E" w14:textId="120758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DE738" w14:textId="68BF2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3DB7" w14:textId="083DCF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AF72F3" w:rsidRPr="00AF72F3" w14:paraId="0D53CA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6EB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99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5A52" w14:textId="678CCC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F59F" w14:textId="4A9463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BC17" w14:textId="7176CF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8457" w14:textId="406E29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AF72F3" w:rsidRPr="00AF72F3" w14:paraId="22052B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D59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3E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7BCBC" w14:textId="4EE92C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513C" w14:textId="44A42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5BF0" w14:textId="1EE4AA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EAD1" w14:textId="13B44F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330,600.00 </w:t>
            </w:r>
          </w:p>
        </w:tc>
      </w:tr>
      <w:tr w:rsidR="00AF72F3" w:rsidRPr="00AF72F3" w14:paraId="38FDFBE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62D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130EF" w14:textId="1C8786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9,904,390.63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EF2A8D" w14:textId="41B290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402203" w14:textId="0DB9B3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65AF2C" w14:textId="32E807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11,826,660.63 </w:t>
            </w:r>
          </w:p>
        </w:tc>
      </w:tr>
      <w:tr w:rsidR="00AF72F3" w:rsidRPr="00AF72F3" w14:paraId="4DF79AE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5D3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87E48E" w14:textId="35B9A3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7E398" w14:textId="151AB7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C31E0E" w14:textId="4ADF69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64BEC6" w14:textId="2F16E2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20,827.23 </w:t>
            </w:r>
          </w:p>
        </w:tc>
      </w:tr>
      <w:tr w:rsidR="00AF72F3" w:rsidRPr="00AF72F3" w14:paraId="53DD42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E7C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497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2768" w14:textId="6F9BAF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9E37" w14:textId="7A5C71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9139" w14:textId="11DA8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319D" w14:textId="3324B6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AF72F3" w:rsidRPr="00AF72F3" w14:paraId="07F98C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398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53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1C206" w14:textId="4DC9F9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D0724" w14:textId="3F1D3E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DB4C" w14:textId="3B8DDA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F009" w14:textId="7B1EDC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F72F3" w:rsidRPr="00AF72F3" w14:paraId="299DDCB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334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95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2427" w14:textId="1E91A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7D2F8" w14:textId="6F2AB4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5606" w14:textId="4004E5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0D88" w14:textId="4E4CA8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33FA61E6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94F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EF3AB" w14:textId="6484A5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66D929" w14:textId="674A74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A5E545" w14:textId="147EEE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5946B6" w14:textId="556E60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113,251.17 </w:t>
            </w:r>
          </w:p>
        </w:tc>
      </w:tr>
      <w:tr w:rsidR="00AF72F3" w:rsidRPr="00AF72F3" w14:paraId="423DB7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A8D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BAB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0322A" w14:textId="3EAE69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19BF" w14:textId="478778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9FD6" w14:textId="745777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B15B" w14:textId="2230B2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AF72F3" w:rsidRPr="00AF72F3" w14:paraId="3FE17E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2EE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A4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E9FE" w14:textId="4F9A40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DAC7C" w14:textId="399F67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EA82" w14:textId="6343F8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78C8" w14:textId="2C08E9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AF72F3" w:rsidRPr="00AF72F3" w14:paraId="673B485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778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759C12" w14:textId="60C79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2,625,612.88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F11ED3" w14:textId="4EB033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87F02" w14:textId="78DD27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6D6152" w14:textId="21DB43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2,773,982.88 </w:t>
            </w:r>
          </w:p>
        </w:tc>
      </w:tr>
      <w:tr w:rsidR="00AF72F3" w:rsidRPr="00AF72F3" w14:paraId="3E49EE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37C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43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650C" w14:textId="5EEF18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6595" w14:textId="1A0F9E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F85E" w14:textId="1EDB8B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15ED" w14:textId="399D72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AF72F3" w:rsidRPr="00AF72F3" w14:paraId="369E2FB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36B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BB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6A15" w14:textId="1D6D21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9A31" w14:textId="384AD1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3FA9" w14:textId="3E54B4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2BF5" w14:textId="04E531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989,625.34 </w:t>
            </w:r>
          </w:p>
        </w:tc>
      </w:tr>
      <w:tr w:rsidR="00AF72F3" w:rsidRPr="00AF72F3" w14:paraId="1A321F8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883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C1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4A7E" w14:textId="43450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616,816.62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A772C" w14:textId="5E5D06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C40D" w14:textId="0B39E0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0450" w14:textId="7BBDCC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616,816.62 </w:t>
            </w:r>
          </w:p>
        </w:tc>
      </w:tr>
      <w:tr w:rsidR="00AF72F3" w:rsidRPr="00AF72F3" w14:paraId="333980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FC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68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C4B6" w14:textId="48D854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F4BA4" w14:textId="53BA73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9E08" w14:textId="2C16D5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6F60" w14:textId="45EF41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AF72F3" w:rsidRPr="00AF72F3" w14:paraId="6D62B1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20A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98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FA07" w14:textId="517D79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B109" w14:textId="0590AA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A5F3" w14:textId="1CA8A0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2289" w14:textId="47784C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AF72F3" w:rsidRPr="00AF72F3" w14:paraId="64D0F8B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5D28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02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FAA0" w14:textId="19C622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A2BF" w14:textId="3E00B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42BF7" w14:textId="61A846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6D82" w14:textId="57EC7D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AF72F3" w:rsidRPr="00AF72F3" w14:paraId="77D19F0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2018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A1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109D" w14:textId="3D95CF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482E" w14:textId="648FFE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CAD3" w14:textId="024F58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F0C0" w14:textId="58948A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188,280.00 </w:t>
            </w:r>
          </w:p>
        </w:tc>
      </w:tr>
      <w:tr w:rsidR="00AF72F3" w:rsidRPr="00AF72F3" w14:paraId="374599D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EF9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FC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FDE5" w14:textId="509B33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36A6" w14:textId="1DDD3D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63D6" w14:textId="377748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C0F1" w14:textId="7BED96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95,227.86 </w:t>
            </w:r>
          </w:p>
        </w:tc>
      </w:tr>
      <w:tr w:rsidR="00AF72F3" w:rsidRPr="00AF72F3" w14:paraId="161FF0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CBB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65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80AA" w14:textId="3C6171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CBF5" w14:textId="64F02F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3372" w14:textId="79ADD6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7428" w14:textId="7F2B3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F72F3" w:rsidRPr="00AF72F3" w14:paraId="1392D8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9CD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8D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726F" w14:textId="26330E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D9CD" w14:textId="55D045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6045" w14:textId="2EACF7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05E5" w14:textId="6B7EB3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AF72F3" w:rsidRPr="00AF72F3" w14:paraId="641D320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A4D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C2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7C8DD" w14:textId="3B29D2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908A" w14:textId="7101EE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2D832" w14:textId="560223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CDCBD" w14:textId="469B37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46C406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5EC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56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8B3F" w14:textId="256310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B007" w14:textId="6BCD59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C29B" w14:textId="6C9F07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6616A" w14:textId="26D432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41,087.86 </w:t>
            </w:r>
          </w:p>
        </w:tc>
      </w:tr>
      <w:tr w:rsidR="00AF72F3" w:rsidRPr="00AF72F3" w14:paraId="4FC32CA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151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75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AFB4" w14:textId="065E17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5E11" w14:textId="3A5A1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06534" w14:textId="1F45C8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74A1E" w14:textId="0A9423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1,631.79 </w:t>
            </w:r>
          </w:p>
        </w:tc>
      </w:tr>
      <w:tr w:rsidR="00AF72F3" w:rsidRPr="00AF72F3" w14:paraId="281154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4CEA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70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D232C" w14:textId="4AF1F8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24A0" w14:textId="7A2F1E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FF91" w14:textId="0CED52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37AA" w14:textId="33CF74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54,936.93 </w:t>
            </w:r>
          </w:p>
        </w:tc>
      </w:tr>
      <w:tr w:rsidR="00AF72F3" w:rsidRPr="00AF72F3" w14:paraId="5BD3DA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E6B4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11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6C34" w14:textId="55CD7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D005" w14:textId="4D8F11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3472" w14:textId="63D478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D114" w14:textId="1104C9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F72F3" w:rsidRPr="00AF72F3" w14:paraId="72DD04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069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ED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F1F3" w14:textId="74C878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001A" w14:textId="48171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8CA2" w14:textId="7BEA08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FC9D" w14:textId="68C59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AF72F3" w:rsidRPr="00AF72F3" w14:paraId="282422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36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22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FAD5" w14:textId="0D49D2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9DF6" w14:textId="188693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C55F" w14:textId="5CE7F3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DA00" w14:textId="3430D4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AF72F3" w:rsidRPr="00AF72F3" w14:paraId="75C61D1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9E2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5E332" w14:textId="67E702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515,995.54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D994B5" w14:textId="1E4863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ACFA7" w14:textId="613F09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6D0E2F" w14:textId="582FE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530,995.54 </w:t>
            </w:r>
          </w:p>
        </w:tc>
      </w:tr>
      <w:tr w:rsidR="00AF72F3" w:rsidRPr="00AF72F3" w14:paraId="3D9AED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79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EE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8E5F" w14:textId="272F06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C1C7" w14:textId="30B421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E575" w14:textId="505125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7E24" w14:textId="499C17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AF72F3" w:rsidRPr="00AF72F3" w14:paraId="35F37D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C25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32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EC31" w14:textId="5C8A96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E6D2" w14:textId="33FFF7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EA05" w14:textId="28450F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9298" w14:textId="7CD6C2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AF72F3" w:rsidRPr="00AF72F3" w14:paraId="0BDCCB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CBF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89D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2F35" w14:textId="50CF7B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CFDB" w14:textId="756176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E8F6" w14:textId="55E71C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0E7D" w14:textId="3AC49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AF72F3" w:rsidRPr="00AF72F3" w14:paraId="21709B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970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48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6F07" w14:textId="5C9A97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1664" w14:textId="3DD25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D2AA" w14:textId="1BFDBA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C9E1" w14:textId="5702F6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694067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C74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D3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5B2A" w14:textId="1449C2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3C0B" w14:textId="0FA204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271F" w14:textId="54D4C1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A1C9" w14:textId="482626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</w:tr>
      <w:tr w:rsidR="00AF72F3" w:rsidRPr="00AF72F3" w14:paraId="3ED70B3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E63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17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41F7" w14:textId="615B43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8476" w14:textId="48359E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73A4" w14:textId="49AFA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2D14" w14:textId="5862F1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AF72F3" w:rsidRPr="00AF72F3" w14:paraId="1DC8EB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2A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25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0B4E5" w14:textId="1B6FE5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733B" w14:textId="3F71C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9878F" w14:textId="7766E8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4CCC" w14:textId="0D48A5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AF72F3" w:rsidRPr="00AF72F3" w14:paraId="02475B2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B98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B9953" w14:textId="7976C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6,494,582.95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05DE19" w14:textId="1BFDEE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60980" w14:textId="4A60F6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47319E" w14:textId="7351B2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7,603,082.95 </w:t>
            </w:r>
          </w:p>
        </w:tc>
      </w:tr>
      <w:tr w:rsidR="00AF72F3" w:rsidRPr="00AF72F3" w14:paraId="0C69FC2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FEE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A7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BDC56" w14:textId="3C5238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7215" w14:textId="3A3D45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7B3A" w14:textId="3B91E6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339E" w14:textId="6DB25C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AF72F3" w:rsidRPr="00AF72F3" w14:paraId="2F5334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C4B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14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A9EC" w14:textId="4A6CEF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B992" w14:textId="024332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F32D" w14:textId="0B01D9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D6B9" w14:textId="30C0FC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1,359,825.00 </w:t>
            </w:r>
          </w:p>
        </w:tc>
      </w:tr>
      <w:tr w:rsidR="00AF72F3" w:rsidRPr="00AF72F3" w14:paraId="0EA3327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A7B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B0A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C430" w14:textId="07B1C5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4C04" w14:textId="32B339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027B" w14:textId="65E590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F808" w14:textId="6940AA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543.93 </w:t>
            </w:r>
          </w:p>
        </w:tc>
      </w:tr>
      <w:tr w:rsidR="00AF72F3" w:rsidRPr="00AF72F3" w14:paraId="7A873F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38D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DB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5439" w14:textId="4735D2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BC90" w14:textId="20AD7B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C073" w14:textId="3D7DFA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B0F9" w14:textId="15F3B2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AF72F3" w:rsidRPr="00AF72F3" w14:paraId="105914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4B3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430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7E02D" w14:textId="752F2F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EC59" w14:textId="66DFD9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EF8A" w14:textId="134975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7FD7" w14:textId="41AC0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AF72F3" w:rsidRPr="00AF72F3" w14:paraId="35C5EE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731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23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38EB" w14:textId="479695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46504" w14:textId="78BB9C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1588" w14:textId="79460E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DC66" w14:textId="678154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AF72F3" w:rsidRPr="00AF72F3" w14:paraId="78F18B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3D1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61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25E0" w14:textId="15F72C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6A538" w14:textId="658CCC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1A94" w14:textId="61A8AD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734F" w14:textId="69AD6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AF72F3" w:rsidRPr="00AF72F3" w14:paraId="66A0E2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EB7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62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Jose de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281D" w14:textId="13BCA5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D341" w14:textId="32E4A8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1B9D" w14:textId="165B7B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15F4" w14:textId="605511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77,238.06 </w:t>
            </w:r>
          </w:p>
        </w:tc>
      </w:tr>
      <w:tr w:rsidR="00AF72F3" w:rsidRPr="00AF72F3" w14:paraId="31F14A4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965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C4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6EE6" w14:textId="10D62C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59C0" w14:textId="512BB9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FFAE" w14:textId="6D2E10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8362" w14:textId="47398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1,087.86 </w:t>
            </w:r>
          </w:p>
        </w:tc>
      </w:tr>
      <w:tr w:rsidR="00AF72F3" w:rsidRPr="00AF72F3" w14:paraId="447A60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A58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21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B60D7" w14:textId="63E5E5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020E" w14:textId="7BFDCA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A6C8" w14:textId="0AFF0B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1C5F" w14:textId="72CF93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1,091,811.13 </w:t>
            </w:r>
          </w:p>
        </w:tc>
      </w:tr>
      <w:tr w:rsidR="00AF72F3" w:rsidRPr="00AF72F3" w14:paraId="53E724F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513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30BACC" w14:textId="5226DC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147,020.86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7B13FA" w14:textId="5172E6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BA3EEE" w14:textId="1A4A9E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CF385" w14:textId="38C244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784,520.86 </w:t>
            </w:r>
          </w:p>
        </w:tc>
      </w:tr>
      <w:tr w:rsidR="00AF72F3" w:rsidRPr="00AF72F3" w14:paraId="586354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1BD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59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F264" w14:textId="6C32E7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96BB" w14:textId="4607C6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6ACF" w14:textId="5CB5F6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7019" w14:textId="77A9DA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AF72F3" w:rsidRPr="00AF72F3" w14:paraId="1785807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643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E9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A71B" w14:textId="11066D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C8B53" w14:textId="33D542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9EB2A" w14:textId="14353E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4EFA" w14:textId="6ACA5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F72F3" w:rsidRPr="00AF72F3" w14:paraId="719CBA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D8C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82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815B" w14:textId="3857A1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4750" w14:textId="173B30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BE4D" w14:textId="069E94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5BBA" w14:textId="62741F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1D3751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D6DB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E6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Tomas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Oppus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1803" w14:textId="658EE4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F20C" w14:textId="518527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90B9" w14:textId="38AD2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E54C" w14:textId="7102BF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2,175.72 </w:t>
            </w:r>
          </w:p>
        </w:tc>
      </w:tr>
      <w:tr w:rsidR="00AF72F3" w:rsidRPr="00AF72F3" w14:paraId="6AB45B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11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70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BCB8" w14:textId="470089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8E1F" w14:textId="17A539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2CB4" w14:textId="1E529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CF88" w14:textId="513DAA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110,901.86 </w:t>
            </w:r>
          </w:p>
        </w:tc>
      </w:tr>
      <w:tr w:rsidR="00AF72F3" w:rsidRPr="00AF72F3" w14:paraId="59904B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A78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7A0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9857" w14:textId="0DC887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2E41" w14:textId="0C92B8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35C7" w14:textId="4100B3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D5AD" w14:textId="0B223D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AF72F3" w:rsidRPr="00AF72F3" w14:paraId="02BAF54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AD5E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1D3DAC" w14:textId="74BF00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D3ACDA" w14:textId="278FF1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9AF7F7" w14:textId="61BA7B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27B798" w14:textId="0E0189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36,430,759.00 </w:t>
            </w:r>
          </w:p>
        </w:tc>
      </w:tr>
      <w:tr w:rsidR="00AF72F3" w:rsidRPr="00AF72F3" w14:paraId="673753F3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F40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2B644A" w14:textId="2C3978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34DDD" w14:textId="21A43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BEEF1A" w14:textId="117D64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78DC9" w14:textId="20D155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10,163,194.18 </w:t>
            </w:r>
          </w:p>
        </w:tc>
      </w:tr>
      <w:tr w:rsidR="00AF72F3" w:rsidRPr="00AF72F3" w14:paraId="62E000E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C7B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129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(Leon T.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Postigo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74F1" w14:textId="514648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F09B" w14:textId="7E730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46D8" w14:textId="1DCBD3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B2D3" w14:textId="7D5198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AF72F3" w:rsidRPr="00AF72F3" w14:paraId="20CFB0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047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58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FD38" w14:textId="691229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4441" w14:textId="401F28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55A5" w14:textId="3CA9F2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6139" w14:textId="75C0E5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AF72F3" w:rsidRPr="00AF72F3" w14:paraId="31B3AD0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2F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FE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8AAB" w14:textId="399A51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BB95" w14:textId="5002A9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0776" w14:textId="293B73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2CE2" w14:textId="6FF42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AF72F3" w:rsidRPr="00AF72F3" w14:paraId="7A132A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282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B4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34A8" w14:textId="30CA36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C781" w14:textId="0E1E40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7BB9" w14:textId="1C9FD8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5C92" w14:textId="14F47D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AF72F3" w:rsidRPr="00AF72F3" w14:paraId="3A2975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8B1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1CD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BEFD" w14:textId="5D1A41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D8E2" w14:textId="4651DD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424C" w14:textId="130A41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428A" w14:textId="655D05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AF72F3" w:rsidRPr="00AF72F3" w14:paraId="3E9A9C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34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86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15B33" w14:textId="649BB4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46CA0" w14:textId="76AB45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F955" w14:textId="4A562A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52F76" w14:textId="7E8544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313,560.00 </w:t>
            </w:r>
          </w:p>
        </w:tc>
      </w:tr>
      <w:tr w:rsidR="00AF72F3" w:rsidRPr="00AF72F3" w14:paraId="3B269D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23E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0D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Ponot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B161" w14:textId="1ECC5E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B660" w14:textId="0F7BA3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3613" w14:textId="5907E7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4F65" w14:textId="0A96C5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AF72F3" w:rsidRPr="00AF72F3" w14:paraId="4427B38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2C6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9B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7872D" w14:textId="12093A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8897" w14:textId="4244F1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C806" w14:textId="4610BC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4661" w14:textId="30FFB5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AF72F3" w:rsidRPr="00AF72F3" w14:paraId="60DFC6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030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80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8119" w14:textId="4E0AE7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994A5" w14:textId="5805CA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3B74" w14:textId="45F509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D636" w14:textId="40771F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AF72F3" w:rsidRPr="00AF72F3" w14:paraId="5BD26F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C5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6F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4E86" w14:textId="6E27ED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6065" w14:textId="76ACDE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C3F4" w14:textId="0FB253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497F" w14:textId="15820E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AF72F3" w:rsidRPr="00AF72F3" w14:paraId="411567B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D07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00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AF7E" w14:textId="675355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2F12" w14:textId="3A1591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8528" w14:textId="361BF1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018D4" w14:textId="7F8541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AF72F3" w:rsidRPr="00AF72F3" w14:paraId="4D096C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A4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7F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683A7" w14:textId="4605A0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5E41" w14:textId="4FF27E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D37B" w14:textId="449B06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F6DE" w14:textId="7F6A9F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686,114.18 </w:t>
            </w:r>
          </w:p>
        </w:tc>
      </w:tr>
      <w:tr w:rsidR="00AF72F3" w:rsidRPr="00AF72F3" w14:paraId="53D96C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DF4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B6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878A" w14:textId="571B1F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7021" w14:textId="5D913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98845" w14:textId="57154F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8739" w14:textId="59F011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AF72F3" w:rsidRPr="00AF72F3" w14:paraId="03FC26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344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88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F105" w14:textId="123E4D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35F1" w14:textId="7875A9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D3251" w14:textId="2BF88E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507A" w14:textId="7AA404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AF72F3" w:rsidRPr="00AF72F3" w14:paraId="5991EF2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6F4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D9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BE71" w14:textId="534EF5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B4BD" w14:textId="69B58B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9FA4" w14:textId="496D1B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F620" w14:textId="5C96F2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AF72F3" w:rsidRPr="00AF72F3" w14:paraId="30C690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0D7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980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5A68" w14:textId="0633A2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351A" w14:textId="5FAB84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00CF" w14:textId="422FAD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E149" w14:textId="1394DC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AF72F3" w:rsidRPr="00AF72F3" w14:paraId="026767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76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CC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A8EE" w14:textId="5B39A9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A075" w14:textId="55B034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C74DB" w14:textId="35635D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D2EC" w14:textId="03528F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AF72F3" w:rsidRPr="00AF72F3" w14:paraId="519CBA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022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B22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4C50" w14:textId="40553A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69F56" w14:textId="5F3805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6CE6" w14:textId="2BEEE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9869" w14:textId="4B3AD0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AF72F3" w:rsidRPr="00AF72F3" w14:paraId="7DF13D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5F0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F4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0C66" w14:textId="67E1BA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72E7" w14:textId="039D6E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FD8D" w14:textId="7981A0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1152" w14:textId="6C07E8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AF72F3" w:rsidRPr="00AF72F3" w14:paraId="413D133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F23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D4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2295" w14:textId="053D6D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5E75" w14:textId="48661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8E69" w14:textId="48960F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3F2B" w14:textId="7D2DC8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AF72F3" w:rsidRPr="00AF72F3" w14:paraId="7C0187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5E5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95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4A1A" w14:textId="7F5CEE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7CB9" w14:textId="41D7A9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7E4D" w14:textId="7F25C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9398B" w14:textId="499EEB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AF72F3" w:rsidRPr="00AF72F3" w14:paraId="0FE8F5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7CE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57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ACDE" w14:textId="2BD489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B6F5" w14:textId="794B37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CDEF" w14:textId="39CA8D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5078" w14:textId="3F66E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AF72F3" w:rsidRPr="00AF72F3" w14:paraId="1ED4F1B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249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81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396D" w14:textId="463C20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D2AF" w14:textId="21A9A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2D03" w14:textId="62C684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90BA" w14:textId="0941FA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AF72F3" w:rsidRPr="00AF72F3" w14:paraId="6BBE50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A7B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BF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7293" w14:textId="0E1281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63D2" w14:textId="1768AD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230DB" w14:textId="4E6873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F28F" w14:textId="263EF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AF72F3" w:rsidRPr="00AF72F3" w14:paraId="3264AF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7EF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B6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36F2" w14:textId="183F9B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AA4C" w14:textId="3ED287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0EAEB" w14:textId="79C219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13E2" w14:textId="3966FD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AF72F3" w:rsidRPr="00AF72F3" w14:paraId="6FF77D9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F39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9D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4A1C" w14:textId="790612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C028" w14:textId="6858BF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89E9" w14:textId="3ADFF8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7F25" w14:textId="118261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AF72F3" w:rsidRPr="00AF72F3" w14:paraId="7989DE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8F6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8F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37E2" w14:textId="18BA69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A5C1" w14:textId="5AA52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AFFC" w14:textId="6258C7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2C58" w14:textId="77B371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AF72F3" w:rsidRPr="00AF72F3" w14:paraId="3ACD100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E4B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39AA9" w14:textId="2DC6A8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211677" w14:textId="7073B9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67C199" w14:textId="08769F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7AF9C6" w14:textId="5304BB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18,791,659.18 </w:t>
            </w:r>
          </w:p>
        </w:tc>
      </w:tr>
      <w:tr w:rsidR="00AF72F3" w:rsidRPr="00AF72F3" w14:paraId="230760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D84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5B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0309" w14:textId="4BD309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3954" w14:textId="47B08A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02D1" w14:textId="5CDC98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C15A" w14:textId="587261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AF72F3" w:rsidRPr="00AF72F3" w14:paraId="309711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6A0E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95E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E288" w14:textId="61B71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56AB" w14:textId="6787C5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C119" w14:textId="4342C4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DA43" w14:textId="35CD92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AF72F3" w:rsidRPr="00AF72F3" w14:paraId="41C713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E3C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1B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CE54" w14:textId="5AF824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721D" w14:textId="3E669E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9748" w14:textId="1C8A69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6958" w14:textId="5446B2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AF72F3" w:rsidRPr="00AF72F3" w14:paraId="662C5BE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AFB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6F7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4074" w14:textId="7B8227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B8C64" w14:textId="59CD89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A18A" w14:textId="67D45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CA01" w14:textId="4EE7D2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AF72F3" w:rsidRPr="00AF72F3" w14:paraId="55113A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ECC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88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83DD" w14:textId="38191E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9E68" w14:textId="40C5B1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F5FC" w14:textId="444DB7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CEA4" w14:textId="6E7B3F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AF72F3" w:rsidRPr="00AF72F3" w14:paraId="514FAB6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B41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BD8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8C5D" w14:textId="0E35BD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71C7" w14:textId="297FA1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4964A" w14:textId="543881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7B2A" w14:textId="575F20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AF72F3" w:rsidRPr="00AF72F3" w14:paraId="0FC43F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FBAF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4EE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CCA23" w14:textId="6FF96D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748E" w14:textId="096C1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B759B" w14:textId="5A81DA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8542" w14:textId="3EFF8D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AF72F3" w:rsidRPr="00AF72F3" w14:paraId="179E83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05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2A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D66D" w14:textId="154AAC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FE92B" w14:textId="2254C1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0DABB" w14:textId="55A476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160B" w14:textId="2FB97A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AF72F3" w:rsidRPr="00AF72F3" w14:paraId="002E2C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D43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200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6F61" w14:textId="5C62E7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B6FA" w14:textId="5F739B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6D62" w14:textId="0A2CAE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3D44" w14:textId="26F32D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AF72F3" w:rsidRPr="00AF72F3" w14:paraId="0E25E2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B197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58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206D" w14:textId="665131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C15A" w14:textId="25B788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65AD" w14:textId="212A56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585F" w14:textId="58A3D2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AF72F3" w:rsidRPr="00AF72F3" w14:paraId="67CA52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58F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91D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2D25" w14:textId="778F6F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C40D" w14:textId="7B082B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F7DF" w14:textId="0DC384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F4FC" w14:textId="06EF76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AF72F3" w:rsidRPr="00AF72F3" w14:paraId="4AE314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066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1D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E92B" w14:textId="401328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048A" w14:textId="1A4E7E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0DE2" w14:textId="06DB4A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5238" w14:textId="687D23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AF72F3" w:rsidRPr="00AF72F3" w14:paraId="61721B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C8FE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45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8D2A" w14:textId="11E147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587A" w14:textId="382CF1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F2073" w14:textId="6F11F6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DDB5" w14:textId="244FA7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AF72F3" w:rsidRPr="00AF72F3" w14:paraId="7528BB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3D7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A7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DD96" w14:textId="3A0842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81D5" w14:textId="57E48C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A703" w14:textId="78C9C2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07BD" w14:textId="4C4013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AF72F3" w:rsidRPr="00AF72F3" w14:paraId="5DA731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0F36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F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5D01" w14:textId="5A447E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EC1E" w14:textId="7524DB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255E" w14:textId="796D36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68B9F" w14:textId="147FD8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AF72F3" w:rsidRPr="00AF72F3" w14:paraId="3B296D6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5D8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EB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46340" w14:textId="7D09E9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50F1" w14:textId="77018B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D3FE" w14:textId="23F58C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71B7" w14:textId="3F8F6A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AF72F3" w:rsidRPr="00AF72F3" w14:paraId="52360A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6A1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00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0FD2" w14:textId="526220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A68E" w14:textId="7566D2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896C" w14:textId="1AE024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ED65" w14:textId="23D312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AF72F3" w:rsidRPr="00AF72F3" w14:paraId="24D320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E47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A0E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D999" w14:textId="4E7D3C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FAF3A" w14:textId="6CCCD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2C99" w14:textId="20FFBB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5ABF9" w14:textId="392CDD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AF72F3" w:rsidRPr="00AF72F3" w14:paraId="4D74D4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E40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5D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Liargo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FB61" w14:textId="08F633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6245" w14:textId="4FC5B9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ED72" w14:textId="032FC1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1C56" w14:textId="2C6101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AF72F3" w:rsidRPr="00AF72F3" w14:paraId="24403F1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DDF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23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A9A8" w14:textId="3C8AC6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601A" w14:textId="3D16B4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CFFC" w14:textId="464D38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F134" w14:textId="6DB5C5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AF72F3" w:rsidRPr="00AF72F3" w14:paraId="23F333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04D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48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91058" w14:textId="138DF9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E50C" w14:textId="440E1E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D879" w14:textId="158B31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6F00" w14:textId="674B39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AF72F3" w:rsidRPr="00AF72F3" w14:paraId="3D1DAF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A9B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D1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(Don 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14A2" w14:textId="611DEB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C3EDB" w14:textId="70DF9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1BAB" w14:textId="37732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64D3B" w14:textId="2BC5A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AF72F3" w:rsidRPr="00AF72F3" w14:paraId="7A5361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07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CB3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0CD91" w14:textId="1B9B1E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0E6A" w14:textId="738FDE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D113" w14:textId="3E9AAB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9434" w14:textId="5C729E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AF72F3" w:rsidRPr="00AF72F3" w14:paraId="64CF7F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48B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8B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7BF0" w14:textId="0BC83A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6A14" w14:textId="03BAB5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241C" w14:textId="26CB2F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10B69" w14:textId="27DD95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AF72F3" w:rsidRPr="00AF72F3" w14:paraId="4B3EF3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49E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08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79EC" w14:textId="53723F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32CB" w14:textId="516EE3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6A58" w14:textId="2F005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46837" w14:textId="12B091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AF72F3" w:rsidRPr="00AF72F3" w14:paraId="327707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8AB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BE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8951" w14:textId="2B68EE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935C" w14:textId="6D3286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0D56" w14:textId="27AFA8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B58B5" w14:textId="6A7562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AF72F3" w:rsidRPr="00AF72F3" w14:paraId="77B85F3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A9F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E2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533FA" w14:textId="4E1805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DF87" w14:textId="18E7BD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127C" w14:textId="67B812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1416" w14:textId="1E6F7E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AF72F3" w:rsidRPr="00AF72F3" w14:paraId="0374E1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8B4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29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0380B" w14:textId="05700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D225" w14:textId="43AA4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883E" w14:textId="18FAC2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9236" w14:textId="694607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10,793,099.18 </w:t>
            </w:r>
          </w:p>
        </w:tc>
      </w:tr>
      <w:tr w:rsidR="00AF72F3" w:rsidRPr="00AF72F3" w14:paraId="058A31B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95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467C3E" w14:textId="28D7FC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191757" w14:textId="78FCDE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A11CA7" w14:textId="3DE1AE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D5076A" w14:textId="4D9D58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6,628,474.00 </w:t>
            </w:r>
          </w:p>
        </w:tc>
      </w:tr>
      <w:tr w:rsidR="00AF72F3" w:rsidRPr="00AF72F3" w14:paraId="2B1A47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138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BC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9DBD" w14:textId="06FC3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3BB8" w14:textId="491D9E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D670" w14:textId="5E4A0E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634D" w14:textId="70182C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AF72F3" w:rsidRPr="00AF72F3" w14:paraId="59B197D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64FD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2D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8E91" w14:textId="3AE6D7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2186" w14:textId="158122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8EB24" w14:textId="67A7C3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BFA3" w14:textId="549CC1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AF72F3" w:rsidRPr="00AF72F3" w14:paraId="0E1C4E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B2C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E4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5C9B" w14:textId="6CB033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5777" w14:textId="0F6F02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29B3" w14:textId="5A786B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9E14" w14:textId="35988D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AF72F3" w:rsidRPr="00AF72F3" w14:paraId="2C3AB6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266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75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41F9" w14:textId="5C978E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F17B" w14:textId="520628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5D7A0" w14:textId="5E352F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C3BB" w14:textId="318EAD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AF72F3" w:rsidRPr="00AF72F3" w14:paraId="438B84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5DC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196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5B70" w14:textId="1FBF46B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C6A8" w14:textId="7B799A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F53F" w14:textId="1CD0A9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400A" w14:textId="16720E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802,074.00 </w:t>
            </w:r>
          </w:p>
        </w:tc>
      </w:tr>
      <w:tr w:rsidR="00AF72F3" w:rsidRPr="00AF72F3" w14:paraId="320E2B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3CC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26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4B9FC" w14:textId="7CAC8E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E2CB" w14:textId="56F4F4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7550" w14:textId="7D9961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69BC" w14:textId="19488A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AF72F3" w:rsidRPr="00AF72F3" w14:paraId="6F8645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66E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65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B8D50" w14:textId="3E4A24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04F7" w14:textId="266FB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3579" w14:textId="7EA291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3036" w14:textId="5A0EF0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AF72F3" w:rsidRPr="00AF72F3" w14:paraId="5BD061C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5676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29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8F21" w14:textId="7284DB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8F78" w14:textId="493A5D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EE6C" w14:textId="6DFE55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85E4" w14:textId="169A49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AF72F3" w:rsidRPr="00AF72F3" w14:paraId="64E266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4FD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11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40CA" w14:textId="0EF5EA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5615" w14:textId="7B9A2B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2F28" w14:textId="7EE399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EEF8" w14:textId="0D267F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AF72F3" w:rsidRPr="00AF72F3" w14:paraId="142709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558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16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11F8" w14:textId="715A7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2B77" w14:textId="778BF9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3BF1" w14:textId="37F154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3982" w14:textId="6D75B4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740,040.00 </w:t>
            </w:r>
          </w:p>
        </w:tc>
      </w:tr>
      <w:tr w:rsidR="00AF72F3" w:rsidRPr="00AF72F3" w14:paraId="764798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300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B2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3450" w14:textId="2E3413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A29F" w14:textId="652923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AB7F" w14:textId="66639E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FD2D2" w14:textId="4869A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AF72F3" w:rsidRPr="00AF72F3" w14:paraId="3EA5A1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516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D93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555F" w14:textId="28E74E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5DFF9" w14:textId="791D89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31B7" w14:textId="02BAEA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26A6" w14:textId="2DA354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AF72F3" w:rsidRPr="00AF72F3" w14:paraId="071C37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4D9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EA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7020" w14:textId="258763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3506" w14:textId="0D6C4C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DFE7" w14:textId="5607E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67A7" w14:textId="6F7CCB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AF72F3" w:rsidRPr="00AF72F3" w14:paraId="7CE7C1F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BAF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4D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0DFC" w14:textId="685E7E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A6D77" w14:textId="605E87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3DCE" w14:textId="51D82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DDDED" w14:textId="4CAAB7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694,200.00 </w:t>
            </w:r>
          </w:p>
        </w:tc>
      </w:tr>
      <w:tr w:rsidR="00AF72F3" w:rsidRPr="00AF72F3" w14:paraId="27A924D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9C8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5121EB" w14:textId="09845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8EF75B" w14:textId="7271FF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B446BB" w14:textId="680C79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0A6A9F" w14:textId="1032B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AF72F3" w:rsidRPr="00AF72F3" w14:paraId="0EB0561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60B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0E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5C68" w14:textId="6B67E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FC4B" w14:textId="594CAF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7C0D" w14:textId="348090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B80B" w14:textId="5ACE27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AF72F3" w:rsidRPr="00AF72F3" w14:paraId="7DBA38A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461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78FE69" w14:textId="61810C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52,934,348.77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C4EE1F" w14:textId="47E764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EFC4EB" w14:textId="315E57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626B45" w14:textId="258AC1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52,934,348.77 </w:t>
            </w:r>
          </w:p>
        </w:tc>
      </w:tr>
      <w:tr w:rsidR="00AF72F3" w:rsidRPr="00AF72F3" w14:paraId="21DED46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CC2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53680" w14:textId="2754EB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E88347" w14:textId="307BF3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00E5CD" w14:textId="471E6E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7CCD59" w14:textId="7ACFF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4,226,071.42 </w:t>
            </w:r>
          </w:p>
        </w:tc>
      </w:tr>
      <w:tr w:rsidR="00AF72F3" w:rsidRPr="00AF72F3" w14:paraId="384B61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764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87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AE9B" w14:textId="130988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4B59" w14:textId="03742D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6368" w14:textId="13BA19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70F6" w14:textId="115E43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103A4D3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77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1A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78A1" w14:textId="24BA7D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A2A9" w14:textId="2985C7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1613" w14:textId="5880CE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80F0" w14:textId="681DF3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5C1A88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0B1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3D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Manolo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Fortich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4E66" w14:textId="511EB8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5E98" w14:textId="09263F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C842" w14:textId="123F14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5A0D" w14:textId="6E7F94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5C3A25A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2DA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50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57066" w14:textId="4106D1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B6A6" w14:textId="23F28A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CBD9F" w14:textId="6EB545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42E4" w14:textId="401B79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BB7B6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274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B7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2044" w14:textId="67E13E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CD62" w14:textId="4A7C67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0C07" w14:textId="5E2420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6A3F" w14:textId="762E42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64,602.00 </w:t>
            </w:r>
          </w:p>
        </w:tc>
      </w:tr>
      <w:tr w:rsidR="00AF72F3" w:rsidRPr="00AF72F3" w14:paraId="14245D2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2F3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2D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8EF4" w14:textId="638363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171C" w14:textId="19121B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5961" w14:textId="0E9C6E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5874C" w14:textId="19B63D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44AC0A9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591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7F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F5CF" w14:textId="6E1C2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EB6D" w14:textId="6A56DC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9DA6" w14:textId="011057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B61C" w14:textId="3410D6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AF72F3" w:rsidRPr="00AF72F3" w14:paraId="3EDE85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01CF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70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20B4" w14:textId="0B64A8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508A" w14:textId="37889A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8BFC" w14:textId="7E0E4C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11D3" w14:textId="586654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F0F6C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29B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1F4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B191" w14:textId="15AB5B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F6B8" w14:textId="4B824E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D207" w14:textId="039849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2093" w14:textId="5A20BC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5E446A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49C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A2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7996" w14:textId="5A8CAB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6641" w14:textId="04E5A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A1B5" w14:textId="795F3D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6B48" w14:textId="6DAD20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286,794.42 </w:t>
            </w:r>
          </w:p>
        </w:tc>
      </w:tr>
      <w:tr w:rsidR="00AF72F3" w:rsidRPr="00AF72F3" w14:paraId="58ED1C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36C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FD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14013" w14:textId="68447C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3FFDA" w14:textId="744461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3E0F" w14:textId="225C9A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CCFE" w14:textId="25DF6C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0A429F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471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AD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9F68" w14:textId="32D86A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08CF" w14:textId="40D52C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D799" w14:textId="4C72A3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DFB9" w14:textId="1F976C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5F0E12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02B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802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0275E" w14:textId="5E5913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1AD7" w14:textId="669540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96DD7" w14:textId="1AEA1A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B2BD" w14:textId="0ECBE7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04A290AF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9EB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833D9" w14:textId="17B394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49E8E5" w14:textId="68D1CE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86397" w14:textId="399DC5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91A639" w14:textId="36BBF9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1,115,819.37 </w:t>
            </w:r>
          </w:p>
        </w:tc>
      </w:tr>
      <w:tr w:rsidR="00AF72F3" w:rsidRPr="00AF72F3" w14:paraId="21558D0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530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223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7CC2" w14:textId="71D7B2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0414" w14:textId="6A174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58CC" w14:textId="4830F8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424E" w14:textId="4E842C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5103D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FB4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5C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F067" w14:textId="503749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69821" w14:textId="3A935C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F55E" w14:textId="52D058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E6A7" w14:textId="4F7E50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221,503.62 </w:t>
            </w:r>
          </w:p>
        </w:tc>
      </w:tr>
      <w:tr w:rsidR="00AF72F3" w:rsidRPr="00AF72F3" w14:paraId="3C47EB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77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5C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BF53" w14:textId="3317BD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CA24" w14:textId="615E7F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8BA3" w14:textId="0151DE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CDC5" w14:textId="5DD25F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AF72F3" w:rsidRPr="00AF72F3" w14:paraId="483F588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FFE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2E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B307" w14:textId="436143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D388" w14:textId="574B62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E6E4" w14:textId="59EBF1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948B" w14:textId="0B5B9A2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6F5CBA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54B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86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E188" w14:textId="73E97B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D9F9" w14:textId="72EA9A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0ECF" w14:textId="7FF53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DD83" w14:textId="7A5BCE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17F71AB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B72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D37534" w14:textId="0B04DB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4417DE" w14:textId="727440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548089" w14:textId="6E19B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D3B5ED" w14:textId="5D3362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19,961,809.97 </w:t>
            </w:r>
          </w:p>
        </w:tc>
      </w:tr>
      <w:tr w:rsidR="00AF72F3" w:rsidRPr="00AF72F3" w14:paraId="16F4D64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9B6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BDD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CB01" w14:textId="3C2F30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E3D9" w14:textId="66D0BB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A053" w14:textId="58D3B2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553D" w14:textId="285F82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13,980,082.53 </w:t>
            </w:r>
          </w:p>
        </w:tc>
      </w:tr>
      <w:tr w:rsidR="00AF72F3" w:rsidRPr="00AF72F3" w14:paraId="21BFB2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CF3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E3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4BEC" w14:textId="578984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8351" w14:textId="10CE82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6117" w14:textId="27B70D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7EB4" w14:textId="6EFC89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7C0160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D828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2B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890A" w14:textId="254F9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146F" w14:textId="11A32F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AAF6" w14:textId="45CCF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6187" w14:textId="700015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12CBB9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B23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01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9D3C" w14:textId="273B8A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EA86" w14:textId="019814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0DE3" w14:textId="6F17DE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BD4B" w14:textId="6B15A5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425,865.00 </w:t>
            </w:r>
          </w:p>
        </w:tc>
      </w:tr>
      <w:tr w:rsidR="00AF72F3" w:rsidRPr="00AF72F3" w14:paraId="5B3631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565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CA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5FDE" w14:textId="42A9E3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8085" w14:textId="378926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42FD" w14:textId="0EE648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4A120" w14:textId="58797A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245,197.44 </w:t>
            </w:r>
          </w:p>
        </w:tc>
      </w:tr>
      <w:tr w:rsidR="00AF72F3" w:rsidRPr="00AF72F3" w14:paraId="701133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46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42E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197F" w14:textId="0CD97A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C97E" w14:textId="1936B5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D4FF" w14:textId="26DBB7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F587" w14:textId="6DF097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A37DAA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DDD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8E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A8E8" w14:textId="64E323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09198" w14:textId="5717E8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285E" w14:textId="70DE29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882C" w14:textId="0FD7FC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419643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BE3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2E7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A6D2" w14:textId="067EF4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B3EA" w14:textId="4400B5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C198" w14:textId="4E61CE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B6CB" w14:textId="0A0426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AF72F3" w:rsidRPr="00AF72F3" w14:paraId="0CEBE17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EBA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46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E727" w14:textId="6E2558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92F7" w14:textId="214C96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F8BA" w14:textId="06840A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E019" w14:textId="22F407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6F1FFD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58F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C2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68BF" w14:textId="41CC7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28E0" w14:textId="3ACFDC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E9C6" w14:textId="565A96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26F3" w14:textId="13AC92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6812F1F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07A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FF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94C9" w14:textId="7DA87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4C507" w14:textId="4FFA71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677F" w14:textId="7B6104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57B1" w14:textId="414D65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2,164,965.00 </w:t>
            </w:r>
          </w:p>
        </w:tc>
      </w:tr>
      <w:tr w:rsidR="00AF72F3" w:rsidRPr="00AF72F3" w14:paraId="4F867A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AB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D9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E0A91" w14:textId="226C8B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3012" w14:textId="4BDC30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02BE" w14:textId="3E5B8D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3BEB" w14:textId="77AB1E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0CC470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272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4D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5E22" w14:textId="182AAA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0215" w14:textId="5953B6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E7A0" w14:textId="058304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B2AD" w14:textId="562D2C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45161E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101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8D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9ED6" w14:textId="483717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4716" w14:textId="25E2D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24E7" w14:textId="069BB8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B352" w14:textId="4B29B8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E7CD2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DC8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5B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F931" w14:textId="1A0CAB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8573" w14:textId="5B21B8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4C8B" w14:textId="23B6D4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C3A13" w14:textId="3590D9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7D854A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6A6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FE3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09D7" w14:textId="737168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937EE" w14:textId="418D78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4921" w14:textId="7E23E8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3C26" w14:textId="0B3420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49CD3D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35D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F7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45E1" w14:textId="17A11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A0DA" w14:textId="00D60C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FBC69" w14:textId="03C4C0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F398" w14:textId="63F1F6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AF72F3" w:rsidRPr="00AF72F3" w14:paraId="1A63766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73C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25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E526" w14:textId="0897F3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A650" w14:textId="764C32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13E27" w14:textId="50A2A0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3802" w14:textId="36BEC8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AF72F3" w:rsidRPr="00AF72F3" w14:paraId="43FBAD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200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E3A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D655" w14:textId="3A40FF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46DC" w14:textId="51C49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2070" w14:textId="2FB892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6391" w14:textId="38551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1AF7179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2DD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10988" w14:textId="6B189A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75B88" w14:textId="333853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F41EE" w14:textId="0F4621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3112EA" w14:textId="415F9E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8,194,550.00 </w:t>
            </w:r>
          </w:p>
        </w:tc>
      </w:tr>
      <w:tr w:rsidR="00AF72F3" w:rsidRPr="00AF72F3" w14:paraId="7E2254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120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E3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F2B7" w14:textId="13BB5C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2741" w14:textId="66DAA7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BB1B" w14:textId="2C7569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FA7D" w14:textId="70A83F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0A3C668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6F4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49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4D4F" w14:textId="7FC76A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8A37" w14:textId="776D1A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05ADD" w14:textId="4EEF55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A5ED" w14:textId="798428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11887DE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696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02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CF62A" w14:textId="27C471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51DF" w14:textId="51152F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9CB8" w14:textId="2AC40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2E56" w14:textId="7D247E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43FA7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1AB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F9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0035" w14:textId="0E8D2E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DAFA" w14:textId="2968C5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8E0D" w14:textId="56413C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4B7D" w14:textId="186A48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C4749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5D9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35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2490" w14:textId="54B990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9230" w14:textId="1BE35A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082A" w14:textId="16EE9C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0D1A" w14:textId="3CAB1F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2CB5C0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54A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05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Lopez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EEFA" w14:textId="33441B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DB0B" w14:textId="5743AC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EFE4" w14:textId="09127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CED3" w14:textId="6A95B9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438130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752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12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6E8C3" w14:textId="45666B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5B6E" w14:textId="5CB31F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5597" w14:textId="3C0D3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5867" w14:textId="1CE528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AF72F3" w:rsidRPr="00AF72F3" w14:paraId="38E9204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C2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64D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C4C9" w14:textId="4A3ABA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10EA" w14:textId="357948E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95D6" w14:textId="6CC0A1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E865" w14:textId="1768CB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39B95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7A5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90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301E" w14:textId="74F011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CB22" w14:textId="5FA8D3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C832" w14:textId="45E79B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EEEC" w14:textId="3E3E82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2AAC6E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3FB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95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661" w14:textId="67E948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1B43" w14:textId="3A999B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B547" w14:textId="440695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39C4" w14:textId="06A72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728D1FD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E71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A7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EFF8" w14:textId="70C4FA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FEC36" w14:textId="718520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BBC5" w14:textId="341224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3A7A" w14:textId="737487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30199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BDD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AD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4152" w14:textId="7E8BA0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D010" w14:textId="75FD8F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CE2FB" w14:textId="69BA26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A9FA" w14:textId="5A6D3D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2DBF3D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5962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14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Victoriano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Chiongbian (Don 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8447A" w14:textId="0345C3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A768" w14:textId="0508EA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0545" w14:textId="2DE380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DC4B" w14:textId="737095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668218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7AE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3F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E1DF" w14:textId="610BCF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E5C1" w14:textId="002056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EA5D" w14:textId="418732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D60B" w14:textId="62D7CC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2,805,000.00 </w:t>
            </w:r>
          </w:p>
        </w:tc>
      </w:tr>
      <w:tr w:rsidR="00AF72F3" w:rsidRPr="00AF72F3" w14:paraId="530D3A5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F0C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C1E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DC9D" w14:textId="5BC826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4C47" w14:textId="584E24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0016" w14:textId="66FF94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F9A1" w14:textId="438CB4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11D8A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476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8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88E3" w14:textId="03DD28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3465" w14:textId="7A4AA0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EEEB" w14:textId="5104BC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7A53" w14:textId="241874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103CF82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86F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2C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B852" w14:textId="38E778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D616" w14:textId="07E0D7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01F3" w14:textId="3328B6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C00F" w14:textId="6EC591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2327A01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908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8F34EF" w14:textId="198671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19,436,098.01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E5D97" w14:textId="2B47C1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891623" w14:textId="678AF2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2323F8" w14:textId="3AF1B5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19,436,098.01 </w:t>
            </w:r>
          </w:p>
        </w:tc>
      </w:tr>
      <w:tr w:rsidR="00AF72F3" w:rsidRPr="00AF72F3" w14:paraId="4576718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22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B0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71AE" w14:textId="0ACE2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5,044,139.01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E6B8" w14:textId="0E3350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BF7C3" w14:textId="2F116F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C24A" w14:textId="3C4E94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5,044,139.01 </w:t>
            </w:r>
          </w:p>
        </w:tc>
      </w:tr>
      <w:tr w:rsidR="00AF72F3" w:rsidRPr="00AF72F3" w14:paraId="43A87D9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EA1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91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95BAB" w14:textId="543F71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6D4F" w14:textId="4A1AEC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66C2" w14:textId="17E5B0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125E" w14:textId="13ADF5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AF72F3" w:rsidRPr="00AF72F3" w14:paraId="7AD7AE8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6AA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F8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4F46" w14:textId="30C062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12F6" w14:textId="13736C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3BBC" w14:textId="0001D7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895E" w14:textId="151866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5150A24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FEA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DD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7B1B" w14:textId="5492C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82AA" w14:textId="79D26C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9503" w14:textId="4E3264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8B74" w14:textId="547131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D8E107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D6B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2B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9798" w14:textId="0B8818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52D9" w14:textId="012AE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243F" w14:textId="1CCAD7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87CA" w14:textId="73054B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4610DD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9CAD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7E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FD0F6" w14:textId="3DCE50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4F4D" w14:textId="03C881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FFF5" w14:textId="0F1FD7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42AE" w14:textId="6CB187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2F5C3B1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F9F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06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Linugos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1D1A" w14:textId="345E90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5372" w14:textId="1B6ECA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A36ED" w14:textId="51783B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D4FA" w14:textId="15A1F0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1,140,789.00 </w:t>
            </w:r>
          </w:p>
        </w:tc>
      </w:tr>
      <w:tr w:rsidR="00AF72F3" w:rsidRPr="00AF72F3" w14:paraId="1D7E16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475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BD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15C3" w14:textId="0D19DA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993A" w14:textId="504869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398A" w14:textId="3DC909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1316" w14:textId="626A93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AF72F3" w:rsidRPr="00AF72F3" w14:paraId="3A936C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F08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D3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FDB8" w14:textId="78F6EB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2AD3" w14:textId="36A0F6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B639" w14:textId="4715CF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6CD1" w14:textId="571849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24D6FD4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474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4D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3DFD" w14:textId="58330F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D5D1" w14:textId="2232E8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BAFF" w14:textId="29E9B6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9D15" w14:textId="508A13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025D91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068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29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77BB" w14:textId="2D0A4B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26C2" w14:textId="3A3447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DAE8" w14:textId="506C8CD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EED7" w14:textId="157EC8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60A6CC3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64F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61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E0581" w14:textId="6CE2CB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DD02" w14:textId="75B301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C89F1" w14:textId="3774B9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B1D3" w14:textId="17D92F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190035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5F8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DC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B962" w14:textId="14F59A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D3B9" w14:textId="0255DF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21FE" w14:textId="38967D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F98B" w14:textId="3B4833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AF72F3" w:rsidRPr="00AF72F3" w14:paraId="57AC205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00C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E2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ED5A" w14:textId="1A0E42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5936" w14:textId="20301A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F12FA" w14:textId="78CF79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0105" w14:textId="73AE212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87E22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094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C19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E783" w14:textId="5B808F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662D5" w14:textId="1CEA77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61D7" w14:textId="332A9F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547D" w14:textId="0FFA80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6,684,045.00 </w:t>
            </w:r>
          </w:p>
        </w:tc>
      </w:tr>
      <w:tr w:rsidR="00AF72F3" w:rsidRPr="00AF72F3" w14:paraId="418196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BCE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05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61B9" w14:textId="0FE643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D9DC" w14:textId="62F7A1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BD17" w14:textId="2812A2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F20D" w14:textId="1396F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398675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E9B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ED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4506" w14:textId="7E2F1F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3B239" w14:textId="417D2F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13A5" w14:textId="17CC8E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359BC" w14:textId="7D067C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AA796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321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B8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0254" w14:textId="2708AA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1E4A" w14:textId="789449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EB8E" w14:textId="3ABF78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64FF" w14:textId="784A86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361,980.00 </w:t>
            </w:r>
          </w:p>
        </w:tc>
      </w:tr>
      <w:tr w:rsidR="00AF72F3" w:rsidRPr="00AF72F3" w14:paraId="60A3F6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977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3B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19A3" w14:textId="7FF9D2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3E29" w14:textId="61692A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6A5C" w14:textId="09B4F0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1F7F" w14:textId="115394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AF72F3" w:rsidRPr="00AF72F3" w14:paraId="6E379D2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66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2E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E7FC" w14:textId="5BFA67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883D" w14:textId="5569F2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4FE5" w14:textId="083C88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E5D3" w14:textId="3FA9DA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54612F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CDC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66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2979" w14:textId="2E4A8E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FA92" w14:textId="6E64B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975E" w14:textId="67CD13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2D34E" w14:textId="5D180D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AF72F3" w:rsidRPr="00AF72F3" w14:paraId="6FFE89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DA0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A1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3435" w14:textId="7DD872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0AFD7" w14:textId="61C055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BC19" w14:textId="2AEA0B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E1A0" w14:textId="2B59E3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AF72F3" w:rsidRPr="00AF72F3" w14:paraId="220C60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E52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4B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0302" w14:textId="7DA62C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1D7E" w14:textId="65C8FA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A6CB4" w14:textId="2001F1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E7AB" w14:textId="70987C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291,000.00 </w:t>
            </w:r>
          </w:p>
        </w:tc>
      </w:tr>
      <w:tr w:rsidR="00AF72F3" w:rsidRPr="00AF72F3" w14:paraId="38ECFAE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AAA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DC34B2" w14:textId="7679B6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DE480A" w14:textId="231CAD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7E6406" w14:textId="0F5860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D02374" w14:textId="29E465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60,720,854.74 </w:t>
            </w:r>
          </w:p>
        </w:tc>
      </w:tr>
      <w:tr w:rsidR="00AF72F3" w:rsidRPr="00AF72F3" w14:paraId="7AB35312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30B2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F7B5C" w14:textId="071EDE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1C4811" w14:textId="7F19DAF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05B79A" w14:textId="5D9A65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61597F" w14:textId="1B80F6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AF72F3" w:rsidRPr="00AF72F3" w14:paraId="7BF767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6D5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66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FA65" w14:textId="19FA5E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AC10" w14:textId="3D2546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C491" w14:textId="5279DA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D7F3" w14:textId="74DC5C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AF72F3" w:rsidRPr="00AF72F3" w14:paraId="0B83D3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985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39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BCAE" w14:textId="6E5DEB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354E" w14:textId="16C971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D6DE" w14:textId="0CDDCC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BAD9" w14:textId="13F4C5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AF72F3" w:rsidRPr="00AF72F3" w14:paraId="53C9C5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83B1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86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DF11" w14:textId="54AC8E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587E2" w14:textId="245953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DAEB" w14:textId="56F51A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3FEB" w14:textId="5E2CF2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AF72F3" w:rsidRPr="00AF72F3" w14:paraId="641625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CFD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F2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E38D" w14:textId="79470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561E" w14:textId="0E9563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71B8" w14:textId="05D69F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A239" w14:textId="5E83E0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AF72F3" w:rsidRPr="00AF72F3" w14:paraId="5CDB9A4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5BD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84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(San Mariano)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716D" w14:textId="1230351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1339" w14:textId="34C095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6D7E" w14:textId="1F0AF2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30F2" w14:textId="50F149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AF72F3" w:rsidRPr="00AF72F3" w14:paraId="7CD65A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01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29E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EE2A" w14:textId="501DAC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8F08" w14:textId="121A41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1494" w14:textId="733DA3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301A" w14:textId="4DF3EA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AF72F3" w:rsidRPr="00AF72F3" w14:paraId="2C59AC2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88AC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B3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EE94" w14:textId="73275C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96ED" w14:textId="45EB88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0944" w14:textId="50AF38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699E" w14:textId="477C77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AF72F3" w:rsidRPr="00AF72F3" w14:paraId="41E2747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E9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67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F098" w14:textId="1AC53D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A021" w14:textId="23BE0F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F293" w14:textId="64F29F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AA0C" w14:textId="4A7803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AF72F3" w:rsidRPr="00AF72F3" w14:paraId="7549FE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BA9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B9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E7BD" w14:textId="5A4DA3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2E0E" w14:textId="0792D6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9943F" w14:textId="074BC5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0176" w14:textId="468602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AF72F3" w:rsidRPr="00AF72F3" w14:paraId="77D418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738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41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8BFF" w14:textId="582345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A6DB" w14:textId="3A0DA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E4A5" w14:textId="42BC73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538D" w14:textId="6F04B4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AF72F3" w:rsidRPr="00AF72F3" w14:paraId="1C3AAEB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302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EB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3B39" w14:textId="3004EE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C251" w14:textId="798731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5147" w14:textId="2889F4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DEF2" w14:textId="3ED87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AF72F3" w:rsidRPr="00AF72F3" w14:paraId="121B0AC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CD9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328122" w14:textId="0EF5ED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0CD65" w14:textId="0BA01B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245F93" w14:textId="46C72C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7379F9" w14:textId="49FBDD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11,860,151.85 </w:t>
            </w:r>
          </w:p>
        </w:tc>
      </w:tr>
      <w:tr w:rsidR="00AF72F3" w:rsidRPr="00AF72F3" w14:paraId="300B1D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8DBB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E5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E6087" w14:textId="45B31E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ECA3" w14:textId="3CB381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2200" w14:textId="7664A6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2C59" w14:textId="0ABA71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1,546,090.42 </w:t>
            </w:r>
          </w:p>
        </w:tc>
      </w:tr>
      <w:tr w:rsidR="00AF72F3" w:rsidRPr="00AF72F3" w14:paraId="3A3DBCF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F9E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E28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0152" w14:textId="5A0F9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B47B" w14:textId="51AF25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98BE" w14:textId="59C63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847F" w14:textId="2D1A6C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AF72F3" w:rsidRPr="00AF72F3" w14:paraId="55381BF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694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F8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B15D6" w14:textId="058C935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786E" w14:textId="6339810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C498" w14:textId="286C6B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AA45" w14:textId="0DE2FE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AF72F3" w:rsidRPr="00AF72F3" w14:paraId="60227C5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B92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18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Island Garden 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5323" w14:textId="04D80A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4C83" w14:textId="051271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45E2" w14:textId="235F89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D887" w14:textId="685F77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AF72F3" w:rsidRPr="00AF72F3" w14:paraId="3CB731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848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9A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4F35" w14:textId="6E7DAE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54A9" w14:textId="0214A2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97E8" w14:textId="4020A2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882F" w14:textId="4C3049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AF72F3" w:rsidRPr="00AF72F3" w14:paraId="34F0F02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3AD3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C9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5C32C" w14:textId="0F8813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62E7" w14:textId="1CE25A7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EB66" w14:textId="49B250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E535D" w14:textId="325366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AF72F3" w:rsidRPr="00AF72F3" w14:paraId="39973C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ABC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11F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0D82" w14:textId="165302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151D" w14:textId="274CB7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A7B1" w14:textId="3ADE90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06F2" w14:textId="7D3767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2,918,705.15 </w:t>
            </w:r>
          </w:p>
        </w:tc>
      </w:tr>
      <w:tr w:rsidR="00AF72F3" w:rsidRPr="00AF72F3" w14:paraId="4A29E16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BB6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07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C66D" w14:textId="43C060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1292" w14:textId="1C8F8E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561D" w14:textId="189935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5FAB" w14:textId="29C797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AF72F3" w:rsidRPr="00AF72F3" w14:paraId="5EE943E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6A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90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11C9" w14:textId="416AAB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35BF" w14:textId="6AADEF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9F2E" w14:textId="4D50166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636F" w14:textId="3523C5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AF72F3" w:rsidRPr="00AF72F3" w14:paraId="78FD5B5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E15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F9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9B79" w14:textId="1A1205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6027" w14:textId="1D1A0E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80ED" w14:textId="05050C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C5E3" w14:textId="4C2EC9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AF72F3" w:rsidRPr="00AF72F3" w14:paraId="296253A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737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803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0230" w14:textId="78DF6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C760" w14:textId="5D9496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82D8" w14:textId="456B8CA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718F" w14:textId="427B5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1,012,431.20 </w:t>
            </w:r>
          </w:p>
        </w:tc>
      </w:tr>
      <w:tr w:rsidR="00AF72F3" w:rsidRPr="00AF72F3" w14:paraId="6A0C2DA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07CF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80D1E" w14:textId="400385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5C0082" w14:textId="7B7036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8C2F15" w14:textId="006CAE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F6E06B" w14:textId="63FC833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22,993,564.44 </w:t>
            </w:r>
          </w:p>
        </w:tc>
      </w:tr>
      <w:tr w:rsidR="00AF72F3" w:rsidRPr="00AF72F3" w14:paraId="759F51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56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10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B02D" w14:textId="667A12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98AC" w14:textId="3848FF1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CEA9" w14:textId="6591F6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EA83" w14:textId="324F4A5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AF72F3" w:rsidRPr="00AF72F3" w14:paraId="1CD0276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8E3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DF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EF49" w14:textId="6FC0C3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3A0BA" w14:textId="0362FE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FE46" w14:textId="12C3B0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A343" w14:textId="4FA46B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17,107,639.99 </w:t>
            </w:r>
          </w:p>
        </w:tc>
      </w:tr>
      <w:tr w:rsidR="00AF72F3" w:rsidRPr="00AF72F3" w14:paraId="32AD04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410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462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C48D" w14:textId="5D373E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2279" w14:textId="6E097D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6037" w14:textId="7D92CE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D2CF" w14:textId="13EB2A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AF72F3" w:rsidRPr="00AF72F3" w14:paraId="723B5F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FD4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5E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86DC" w14:textId="4ECEB77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7EA3" w14:textId="177E26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0F74" w14:textId="631A5E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9F9E" w14:textId="7A1250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AF72F3" w:rsidRPr="00AF72F3" w14:paraId="1E1B6B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673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84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B00D" w14:textId="74EF57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936E" w14:textId="1EAD021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98FC" w14:textId="5A1171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D3F6" w14:textId="16CA84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AF72F3" w:rsidRPr="00AF72F3" w14:paraId="4A49719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852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CA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5D83" w14:textId="40CAD8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3E70" w14:textId="58DE4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0BFA" w14:textId="2508A7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65FD" w14:textId="392513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AF72F3" w:rsidRPr="00AF72F3" w14:paraId="730C79C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00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983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5AE8" w14:textId="6D778A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69D2" w14:textId="7D23594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7A93" w14:textId="5F9452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38B7" w14:textId="4AA8DC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AF72F3" w:rsidRPr="00AF72F3" w14:paraId="69A145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7C0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38A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3FFD" w14:textId="335172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D580" w14:textId="570524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94CD" w14:textId="50BE70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3559" w14:textId="4E87B5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AF72F3" w:rsidRPr="00AF72F3" w14:paraId="20D3E5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961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91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CBA7" w14:textId="344370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9E4F" w14:textId="0C2A2E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11F7" w14:textId="2EACA6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525B2" w14:textId="2E2AC8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AF72F3" w:rsidRPr="00AF72F3" w14:paraId="6C3F19F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A3F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DE53BE" w14:textId="514D6B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F89C0" w14:textId="49CFEA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94499D" w14:textId="0BB9C4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D8F516" w14:textId="109148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11,620,642.25 </w:t>
            </w:r>
          </w:p>
        </w:tc>
      </w:tr>
      <w:tr w:rsidR="00AF72F3" w:rsidRPr="00AF72F3" w14:paraId="2E114B0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214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12611" w14:textId="6866E8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42A1" w14:textId="15BDD1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D60F" w14:textId="0EA085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C06F" w14:textId="23A4EA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AF72F3" w:rsidRPr="00AF72F3" w14:paraId="500AD1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70F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B23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4091" w14:textId="3A9D96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E60C" w14:textId="6F82B5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3F5D" w14:textId="17D8FF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A6EF" w14:textId="0BC54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AF72F3" w:rsidRPr="00AF72F3" w14:paraId="19AC1C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C6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CB5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AD48" w14:textId="14EFDB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683E" w14:textId="364B5F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D821" w14:textId="03E70D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6061" w14:textId="483D71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AF72F3" w:rsidRPr="00AF72F3" w14:paraId="16CD25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AEA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8B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826F" w14:textId="79AA56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E37E" w14:textId="5A64A7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4CB0" w14:textId="3A768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D5B3" w14:textId="163A6D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AF72F3" w:rsidRPr="00AF72F3" w14:paraId="620538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4E7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904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70FCB" w14:textId="43AA75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5BF54" w14:textId="28BE3C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9D887" w14:textId="2097CA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72CF" w14:textId="06811B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AF72F3" w:rsidRPr="00AF72F3" w14:paraId="1F4A68B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0125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D8573" w14:textId="0B12F2F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E57CCC" w14:textId="444205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F166CA" w14:textId="5F7BEE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013490" w14:textId="2558AA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5,770,021.54 </w:t>
            </w:r>
          </w:p>
        </w:tc>
      </w:tr>
      <w:tr w:rsidR="00AF72F3" w:rsidRPr="00AF72F3" w14:paraId="5FE3FF8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FAC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59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E9B64" w14:textId="349E7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4BAE" w14:textId="1B9255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31E5" w14:textId="70B4529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F650" w14:textId="2CABFD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AF72F3" w:rsidRPr="00AF72F3" w14:paraId="52E2DC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FAF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1F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CABBE" w14:textId="23AAAF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7191" w14:textId="11BB8C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7D79" w14:textId="57D681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74D5" w14:textId="1FA34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AF72F3" w:rsidRPr="00AF72F3" w14:paraId="3BDE0E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5B1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08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0669" w14:textId="2F8540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DB37" w14:textId="20097B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8421" w14:textId="673725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B3D7" w14:textId="11D762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2,220,900.00 </w:t>
            </w:r>
          </w:p>
        </w:tc>
      </w:tr>
      <w:tr w:rsidR="00AF72F3" w:rsidRPr="00AF72F3" w14:paraId="7C14422C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A7F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667A4C" w14:textId="1E4558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6E9BBD" w14:textId="0866B4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596B3C" w14:textId="430EF0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73EB3C" w14:textId="6F7B7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37,689,363.00 </w:t>
            </w:r>
          </w:p>
        </w:tc>
      </w:tr>
      <w:tr w:rsidR="00AF72F3" w:rsidRPr="00AF72F3" w14:paraId="63E839E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B88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027D03" w14:textId="4554B7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82E403" w14:textId="4F1378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20DBE" w14:textId="228BC3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863D3E" w14:textId="6D2DB5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AF72F3" w:rsidRPr="00AF72F3" w14:paraId="137858C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15C1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685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F1B3" w14:textId="47E551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26AE" w14:textId="57F854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5EC6E" w14:textId="66A6E1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FE51" w14:textId="7E8B51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324C0B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2546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07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69E7" w14:textId="006392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A885" w14:textId="65D687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DBD8" w14:textId="28364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CC06" w14:textId="113044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698362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76C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74C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F3955" w14:textId="284BDE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4487" w14:textId="2CE16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AFEF" w14:textId="61EAA2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22D7" w14:textId="15886C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B0D9F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F64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175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DE89" w14:textId="3DB5CC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C12B3" w14:textId="2F8F93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2A33" w14:textId="45FDF4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EA2C" w14:textId="208AD8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2A3F5F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5AB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88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576F" w14:textId="71085B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1165" w14:textId="113DBF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F21E3" w14:textId="0A4FC7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E545" w14:textId="03E63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6A2E39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B569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1F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69F74" w14:textId="275F3D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006C5" w14:textId="4C5142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A769" w14:textId="56994C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31395" w14:textId="47DE9F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00B0F82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1F4F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85A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EEF9" w14:textId="0CF042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38CBE" w14:textId="6C153B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1709" w14:textId="110153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8F15" w14:textId="6E8D05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60668C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D2D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F4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92DC" w14:textId="69006E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B6DD" w14:textId="02A825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F795" w14:textId="1366EF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E405" w14:textId="29648B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AF72F3" w:rsidRPr="00AF72F3" w14:paraId="098599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142C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DB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C2D0" w14:textId="103D2A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82D9" w14:textId="705DD2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9E24" w14:textId="6375F0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A6B7" w14:textId="6C079B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26E1EE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F75C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911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B068" w14:textId="557A25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7C51" w14:textId="27656D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24D7" w14:textId="0B133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17DC" w14:textId="523B328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2AF60FA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43E7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23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7DE5" w14:textId="5DE894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ABA2" w14:textId="4046E0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3FD7" w14:textId="0E37EC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FAB6" w14:textId="5D388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AF72F3" w:rsidRPr="00AF72F3" w14:paraId="19871F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262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33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6DAE" w14:textId="1EABF5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590D8" w14:textId="4D09F1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5FC5" w14:textId="0E068B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F657" w14:textId="648729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22615C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1F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3D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C5E8" w14:textId="316311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3425" w14:textId="1669C7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2145" w14:textId="3C89312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25E3" w14:textId="562F16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1F6A56F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19D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DB6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1C9F" w14:textId="297912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DDCC" w14:textId="6F6E06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AB360" w14:textId="3C1693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42A9" w14:textId="152E45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AF72F3" w:rsidRPr="00AF72F3" w14:paraId="2FC2317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708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23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70EF" w14:textId="185D9C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60BC" w14:textId="60E71D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D2F4" w14:textId="052CA7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BF7E" w14:textId="0C0A30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7E521C0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19E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9B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D9A8" w14:textId="012580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C911" w14:textId="55C4E4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4C26" w14:textId="1AAEEC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FF69" w14:textId="050F74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5DAA60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B5F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C4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A26C" w14:textId="63A4A2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E253" w14:textId="056F91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B62DE" w14:textId="675534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BAE3" w14:textId="440E16C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2B05FC9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5EC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84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238E" w14:textId="67CC2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E9BB" w14:textId="5E7E39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A165" w14:textId="797E41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8033" w14:textId="799FD4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AF72F3" w:rsidRPr="00AF72F3" w14:paraId="42F93BB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730E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CBD4D" w14:textId="76F0C7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571E92" w14:textId="15E4C5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3C9A95" w14:textId="7F7B05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033447" w14:textId="48877C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AF72F3" w:rsidRPr="00AF72F3" w14:paraId="3A2B39F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4D6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7826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22D3E" w14:textId="0543FE1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611D" w14:textId="306505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7B36" w14:textId="77988C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B31D" w14:textId="350500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AF72F3" w:rsidRPr="00AF72F3" w14:paraId="5EADE9A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BE88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C8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DC19" w14:textId="036415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8107" w14:textId="370F9D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AA22" w14:textId="3F6CD0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A3DC" w14:textId="1F99DC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41049F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A082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BC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BB43" w14:textId="50EA85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C8C3" w14:textId="64CCAC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CF5B" w14:textId="5E1670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D344" w14:textId="61DECA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0DF23B9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E92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A4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D9D6" w14:textId="52A05D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AE825" w14:textId="5DAD2F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8A197" w14:textId="5DFE29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0902" w14:textId="6E3E3D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285470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5BE1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54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1BAA" w14:textId="7E13E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0AEB" w14:textId="53B6F1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C21F" w14:textId="1D2E6A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F68E" w14:textId="675AE5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0E81D8A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D44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C2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8861" w14:textId="5EB7DF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C742" w14:textId="728D4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F689" w14:textId="2BFB70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AB28" w14:textId="378E0F2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AF72F3" w:rsidRPr="00AF72F3" w14:paraId="5BED77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13E3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5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D552" w14:textId="3BCE270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8F1F" w14:textId="716719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540F" w14:textId="1CC560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74FB" w14:textId="00BA69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3DF030B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024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90F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E198" w14:textId="18FA6A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4ED9" w14:textId="2C6E5A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B15F" w14:textId="21A806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81D9" w14:textId="1D93168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AF72F3" w:rsidRPr="00AF72F3" w14:paraId="474B057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A5A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CFEE2" w14:textId="48A0125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BB085C" w14:textId="268A45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3C663E" w14:textId="012619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B5AE7" w14:textId="522A79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11,770,313.00 </w:t>
            </w:r>
          </w:p>
        </w:tc>
      </w:tr>
      <w:tr w:rsidR="00AF72F3" w:rsidRPr="00AF72F3" w14:paraId="6E5A89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E87B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5D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FA40" w14:textId="2B6584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457C" w14:textId="776837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96E3" w14:textId="206E92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716F" w14:textId="3F0485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AF72F3" w:rsidRPr="00AF72F3" w14:paraId="6666075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B414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52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2A4E" w14:textId="2F256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CEB9" w14:textId="78102B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679F" w14:textId="319A0F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257D" w14:textId="17D0FE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0573E2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B4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E9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0DE4" w14:textId="04A120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C790" w14:textId="181931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89B9" w14:textId="795D22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50B3" w14:textId="0B5B96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1,264,350.00 </w:t>
            </w:r>
          </w:p>
        </w:tc>
      </w:tr>
      <w:tr w:rsidR="00AF72F3" w:rsidRPr="00AF72F3" w14:paraId="12A34B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D010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9F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9255" w14:textId="4D585A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AB49" w14:textId="422FC9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D247" w14:textId="1323F8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9E7EE" w14:textId="501A3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F72F3" w:rsidRPr="00AF72F3" w14:paraId="674A3E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4EBB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8C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B066" w14:textId="44393E5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1166" w14:textId="5F193D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2F73" w14:textId="225AA1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2DDD" w14:textId="2B5053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2D77558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A0B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64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ED84" w14:textId="191DCF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E2BA" w14:textId="147760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EA7D" w14:textId="676789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8D0F" w14:textId="680D9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F72F3" w:rsidRPr="00AF72F3" w14:paraId="050D1F7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84CF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944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1FC4" w14:textId="49CCCE1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700E" w14:textId="315652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985B" w14:textId="33317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E201" w14:textId="702F0B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AF72F3" w:rsidRPr="00AF72F3" w14:paraId="4362A85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C45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78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4CD0" w14:textId="33AB8A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C82FC" w14:textId="229C18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B298" w14:textId="2681BF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6224" w14:textId="1BC0C9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AF72F3" w:rsidRPr="00AF72F3" w14:paraId="7ACEC7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1D4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533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0CCC" w14:textId="383BF0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CC72" w14:textId="2BE071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FF31" w14:textId="6A5CF9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C31A" w14:textId="33A663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6E6415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CB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33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E81D" w14:textId="2FE04D9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829E" w14:textId="299DD5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B852" w14:textId="072ECD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0239" w14:textId="7716DC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AF72F3" w:rsidRPr="00AF72F3" w14:paraId="681687A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461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7FA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6C7B" w14:textId="73A9736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8EB7" w14:textId="66AD02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C8D6" w14:textId="1076C7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A917" w14:textId="5D2EAA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AF72F3" w:rsidRPr="00AF72F3" w14:paraId="54ACE9C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024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47B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FD75" w14:textId="15C1BC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94D5E" w14:textId="51A0E1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DD26" w14:textId="2B4AD9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D804" w14:textId="638F80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AF72F3" w:rsidRPr="00AF72F3" w14:paraId="543AEF7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1F0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C463F2" w14:textId="04884D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3B2802" w14:textId="1B6DB1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AC08C" w14:textId="53D9AD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9A350" w14:textId="319A79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8,366,050.00 </w:t>
            </w:r>
          </w:p>
        </w:tc>
      </w:tr>
      <w:tr w:rsidR="00AF72F3" w:rsidRPr="00AF72F3" w14:paraId="6A5A12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21D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12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C6DD" w14:textId="5A9F21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E958" w14:textId="135C58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C5BC" w14:textId="541333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9A55E" w14:textId="0B790F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71A727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3858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579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5979" w14:textId="7B25F2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6434" w14:textId="395B98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F26F" w14:textId="486F2E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7A79" w14:textId="251CEB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70F621F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1DE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F15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(Mariano Marcos)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99FB" w14:textId="20CD55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3588" w14:textId="14E36D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88C49" w14:textId="5E08E1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72E1" w14:textId="27BB89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34E6DB1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0EC3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20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ED0D" w14:textId="5A76C0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CF3D" w14:textId="7DB3F5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FD85" w14:textId="1ABB14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D784" w14:textId="274052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3D71F44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ED5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A2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7F5F" w14:textId="2B9308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A4EB5" w14:textId="0CF71B0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3E82" w14:textId="50118F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E961" w14:textId="2615C0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6A9EAF5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5DB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75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4E76" w14:textId="01DE3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D99C" w14:textId="7CB5A3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2038" w14:textId="1CC809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E96D" w14:textId="4D6E20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AF72F3" w:rsidRPr="00AF72F3" w14:paraId="2136CDA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9BE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48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CD6A" w14:textId="0788EF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5E7C" w14:textId="571C93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8202" w14:textId="490CB1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3ABA" w14:textId="2CD6FDF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781,550.00 </w:t>
            </w:r>
          </w:p>
        </w:tc>
      </w:tr>
      <w:tr w:rsidR="00AF72F3" w:rsidRPr="00AF72F3" w14:paraId="4D8A87B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C88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30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A2BC" w14:textId="66FA4D5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0DB7E" w14:textId="091AD0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3868" w14:textId="4C73955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BA22" w14:textId="64CAA7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0B05B7B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537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AF5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D216" w14:textId="08A9F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7C0C" w14:textId="360DCE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9B1E" w14:textId="016E9D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C809" w14:textId="4B7419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1,164,900.00 </w:t>
            </w:r>
          </w:p>
        </w:tc>
      </w:tr>
      <w:tr w:rsidR="00AF72F3" w:rsidRPr="00AF72F3" w14:paraId="3BC2CE5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6CFE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05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8383" w14:textId="5E6FC99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3E43" w14:textId="22CD98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36BFA" w14:textId="6313D1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3548" w14:textId="01364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2F99A8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3C3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B11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4F59" w14:textId="1071DFB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CA73" w14:textId="05DCF1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4B55" w14:textId="3128B0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E680" w14:textId="5E4E80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014F7F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D9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55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4492" w14:textId="3949E0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7B64" w14:textId="217873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89D0" w14:textId="279A4B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CC46" w14:textId="379AD6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AF72F3" w:rsidRPr="00AF72F3" w14:paraId="61F11F9A" w14:textId="77777777" w:rsidTr="00AF72F3">
        <w:trPr>
          <w:trHeight w:val="20"/>
        </w:trPr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61E8DA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3D007CA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6BC117A" w14:textId="239691D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7F74F3D" w14:textId="269478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5A78970" w14:textId="4669D6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775062F4" w14:textId="125D53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AF72F3" w:rsidRPr="00AF72F3" w14:paraId="3BA5631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645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B97CBD" w14:textId="762EAD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48,448,017.84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F33D4C" w14:textId="67528F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834FE5" w14:textId="3547FB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9CE261" w14:textId="5ADFE7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51,413,617.84 </w:t>
            </w:r>
          </w:p>
        </w:tc>
      </w:tr>
      <w:tr w:rsidR="00AF72F3" w:rsidRPr="00AF72F3" w14:paraId="0AE009AE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6C6D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5FD85" w14:textId="388201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2B96A1" w14:textId="352EB7D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3E8AFB" w14:textId="2D115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66BFFD" w14:textId="071ED8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15,118,751.60 </w:t>
            </w:r>
          </w:p>
        </w:tc>
      </w:tr>
      <w:tr w:rsidR="00AF72F3" w:rsidRPr="00AF72F3" w14:paraId="468684F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017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3C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6EAE" w14:textId="4896CB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C647" w14:textId="324C1D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6D0E" w14:textId="49F1C6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9510" w14:textId="3E2212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AF72F3" w:rsidRPr="00AF72F3" w14:paraId="61FC3F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8D99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57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8933" w14:textId="680E6EB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6E00" w14:textId="353A84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D53D" w14:textId="0DCFA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3377" w14:textId="265BA7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AF72F3" w:rsidRPr="00AF72F3" w14:paraId="4145FA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8D16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610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144F" w14:textId="3C1EFD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F5C" w14:textId="06E42C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3581" w14:textId="671769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8416" w14:textId="6A1431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AF72F3" w:rsidRPr="00AF72F3" w14:paraId="45DF0DA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6A7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41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C104" w14:textId="73BC7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A533" w14:textId="70FB00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5AD7" w14:textId="4AEEC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9E42" w14:textId="693596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08ABAB5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B00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895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7AAB" w14:textId="439250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9E1B" w14:textId="74B237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E3D30" w14:textId="137AE85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29F0" w14:textId="70B3BF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41F0C3F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7EE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7D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74BE" w14:textId="179829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86DA6" w14:textId="33078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3DDE" w14:textId="7BA2E3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28D7" w14:textId="56B7C78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3,349,129.03 </w:t>
            </w:r>
          </w:p>
        </w:tc>
      </w:tr>
      <w:tr w:rsidR="00AF72F3" w:rsidRPr="00AF72F3" w14:paraId="3ABAEA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AE6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011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F120" w14:textId="0754A6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38C2" w14:textId="5A5B355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461E" w14:textId="6EC1A4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A5FE" w14:textId="1422A2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448,072.44 </w:t>
            </w:r>
          </w:p>
        </w:tc>
      </w:tr>
      <w:tr w:rsidR="00AF72F3" w:rsidRPr="00AF72F3" w14:paraId="1B3DF3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05E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DC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F5C0" w14:textId="39D5BA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87DD" w14:textId="0F1C6D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FD35" w14:textId="36E2C2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9E84" w14:textId="1DDE2A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25263B6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88B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145AB" w14:textId="7E44C1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9AB405" w14:textId="639D6D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F90A3E" w14:textId="2A527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0AD1F9" w14:textId="6D0F3C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3,204,574.25 </w:t>
            </w:r>
          </w:p>
        </w:tc>
      </w:tr>
      <w:tr w:rsidR="00AF72F3" w:rsidRPr="00AF72F3" w14:paraId="4CC41F9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211F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52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11D1" w14:textId="14828D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6799" w14:textId="6FE70B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4F45" w14:textId="42BD36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D91E" w14:textId="2D1CAB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AF72F3" w:rsidRPr="00AF72F3" w14:paraId="6912967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C35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D1E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91F8" w14:textId="44445D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B043" w14:textId="77BFBA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B3AA" w14:textId="46A2EC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3283" w14:textId="1E41CB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1,655,185.00 </w:t>
            </w:r>
          </w:p>
        </w:tc>
      </w:tr>
      <w:tr w:rsidR="00AF72F3" w:rsidRPr="00AF72F3" w14:paraId="06FE7140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2588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A9EC1D" w14:textId="413635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3BE32" w14:textId="7C93F9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45DB3" w14:textId="503F7D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B9E8E" w14:textId="432B73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AF72F3" w:rsidRPr="00AF72F3" w14:paraId="5A01BAD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B588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EA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4CB6" w14:textId="5C6D49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B476" w14:textId="5AC2EF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049C" w14:textId="38F0B5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A453" w14:textId="38CF5E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AF72F3" w:rsidRPr="00AF72F3" w14:paraId="7C2D488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A07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609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01276" w14:textId="112EC3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2D15" w14:textId="57CC27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4DE7" w14:textId="141BFEE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7781" w14:textId="7DE7317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AF72F3" w:rsidRPr="00AF72F3" w14:paraId="262F428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389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31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023D" w14:textId="0551E18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9FF3" w14:textId="2558816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F32F" w14:textId="768D10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3DF9" w14:textId="172F5DB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AF72F3" w:rsidRPr="00AF72F3" w14:paraId="416FFF6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7793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68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0EBD" w14:textId="3B169B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50F6" w14:textId="1F08BF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C135" w14:textId="06058D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1847" w14:textId="01F281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AF72F3" w:rsidRPr="00AF72F3" w14:paraId="1E9AB0A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37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E13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7D42" w14:textId="233F133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436B3" w14:textId="0C4FB8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3562F" w14:textId="16F84F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04CA" w14:textId="00D782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089D4ED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870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C8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C367" w14:textId="67E7FA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0F3F" w14:textId="795AC2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D301" w14:textId="67605C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B584" w14:textId="1E4AD00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78D2A96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739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F6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6BA0" w14:textId="668380B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DB46" w14:textId="035F8D1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F9E6" w14:textId="43BACE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D4DC" w14:textId="589E9A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6C3F9DB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9B81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7AD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1081D" w14:textId="1D284B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113D" w14:textId="666AF3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F652" w14:textId="00AD90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AB98" w14:textId="1B031D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AF72F3" w:rsidRPr="00AF72F3" w14:paraId="0BE430D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34C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F9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3706" w14:textId="4675594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4D4F2" w14:textId="6D4CA6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13BE" w14:textId="0A259B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32F9" w14:textId="091FF0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AF72F3" w:rsidRPr="00AF72F3" w14:paraId="6BB80B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316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324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112D" w14:textId="1F032AF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C736" w14:textId="286F9A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309E" w14:textId="3E96C3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FA9C" w14:textId="73E1DE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AF72F3" w:rsidRPr="00AF72F3" w14:paraId="5A3F0E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B51D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D1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4DD8" w14:textId="136A84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3B0D" w14:textId="63AA46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24A2" w14:textId="36D588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3C90" w14:textId="6CDD90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AF72F3" w:rsidRPr="00AF72F3" w14:paraId="5ACF808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075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70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DFF2" w14:textId="047DFF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2A0C" w14:textId="3CC620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CDC0" w14:textId="5FBE43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0BDA" w14:textId="12F819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045409C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205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6C1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1E3F" w14:textId="697EA2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2EB3" w14:textId="046CAB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84BD" w14:textId="07F8FC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F5DD" w14:textId="3EBE1B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AF72F3" w:rsidRPr="00AF72F3" w14:paraId="664C71F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7359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9A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A63D" w14:textId="48E53A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55BD" w14:textId="406C1A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1CDC" w14:textId="5AFCC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FEA8" w14:textId="21C77F3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AF72F3" w:rsidRPr="00AF72F3" w14:paraId="7B76E40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CB8D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0A9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DC1A" w14:textId="5D7C71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5D9E4" w14:textId="52325C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D0D4" w14:textId="2B576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C160E" w14:textId="4271A2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AF72F3" w:rsidRPr="00AF72F3" w14:paraId="3CCF6AE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71C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8A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F519" w14:textId="47A508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7B7F" w14:textId="4F96FC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B8E9" w14:textId="62168A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B390" w14:textId="400CDD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AF72F3" w:rsidRPr="00AF72F3" w14:paraId="033848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45C8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A87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1195" w14:textId="195AB4A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262FD" w14:textId="339F84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3FED" w14:textId="08B7A7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53E5" w14:textId="2C43EE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AF72F3" w:rsidRPr="00AF72F3" w14:paraId="29390EC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45FA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64396" w14:textId="633A9A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13,945,764.24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9BD1FF" w14:textId="1AEC94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D3EAE6" w14:textId="039A64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72310" w14:textId="38B48C0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15,995,764.24 </w:t>
            </w:r>
          </w:p>
        </w:tc>
      </w:tr>
      <w:tr w:rsidR="00AF72F3" w:rsidRPr="00AF72F3" w14:paraId="4BF1736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8CC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B1C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6626" w14:textId="44E7B7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C2DA" w14:textId="748D098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197B" w14:textId="171F7C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804B" w14:textId="1025B7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AF72F3" w:rsidRPr="00AF72F3" w14:paraId="10851E9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5B6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C87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3E82" w14:textId="0C0AAA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0E03" w14:textId="5CEC17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894FB" w14:textId="1AF1F5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3FD2" w14:textId="43ABE9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6854664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2CB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1F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C037" w14:textId="08D725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7BB93" w14:textId="186F727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B5B7" w14:textId="11C20D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19FA" w14:textId="2D9783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4,473,578.80 </w:t>
            </w:r>
          </w:p>
        </w:tc>
      </w:tr>
      <w:tr w:rsidR="00AF72F3" w:rsidRPr="00AF72F3" w14:paraId="323912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3D5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72B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C186" w14:textId="11AA81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079F" w14:textId="79A4951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45B7" w14:textId="3FB422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46FC" w14:textId="22E04E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AF72F3" w:rsidRPr="00AF72F3" w14:paraId="10950EF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D7A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B4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3034" w14:textId="23F05A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0A50" w14:textId="7BF008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8D96" w14:textId="5C57A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63F8" w14:textId="58A9D9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1,440,622.70 </w:t>
            </w:r>
          </w:p>
        </w:tc>
      </w:tr>
      <w:tr w:rsidR="00AF72F3" w:rsidRPr="00AF72F3" w14:paraId="3771DE7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AF1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765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8069" w14:textId="729C63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F457" w14:textId="209244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9049" w14:textId="0CF13C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22D4" w14:textId="7C9F06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205,188.00 </w:t>
            </w:r>
          </w:p>
        </w:tc>
      </w:tr>
      <w:tr w:rsidR="00AF72F3" w:rsidRPr="00AF72F3" w14:paraId="5D07677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0E8C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06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E881" w14:textId="5596DE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749B" w14:textId="6CE261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2CB0" w14:textId="3950AB4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0F43" w14:textId="77C566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2,294,150.33 </w:t>
            </w:r>
          </w:p>
        </w:tc>
      </w:tr>
      <w:tr w:rsidR="00AF72F3" w:rsidRPr="00AF72F3" w14:paraId="2CFEFF4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8155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B8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DB80" w14:textId="56D200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C99F5" w14:textId="2A95FCC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51C1" w14:textId="4B8BD0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C156E" w14:textId="786B9FC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AF72F3" w:rsidRPr="00AF72F3" w14:paraId="166F038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3B9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6A7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9C84" w14:textId="176D99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57C2" w14:textId="3831A9D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8539" w14:textId="142975C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83B9" w14:textId="4C6407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AF72F3" w:rsidRPr="00AF72F3" w14:paraId="3B8F21E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7628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D0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659D" w14:textId="3E6F05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0AD5" w14:textId="0FB8CC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5C35" w14:textId="755682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1406" w14:textId="0EE56F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AF72F3" w:rsidRPr="00AF72F3" w14:paraId="2F64209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4F20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962FEB" w14:textId="524BF7E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75,786,602.49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B90C88" w14:textId="6E5A90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22A629" w14:textId="222CB7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4D23D3" w14:textId="5BF41FC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85,142,466.49 </w:t>
            </w:r>
          </w:p>
        </w:tc>
      </w:tr>
      <w:tr w:rsidR="00AF72F3" w:rsidRPr="00AF72F3" w14:paraId="1A86ACE4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2C0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D38C90" w14:textId="62D653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20,927,849.42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440B7" w14:textId="3FCCA5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35C22" w14:textId="6F1F7CA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227245" w14:textId="1BF75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20,998,804.42 </w:t>
            </w:r>
          </w:p>
        </w:tc>
      </w:tr>
      <w:tr w:rsidR="00AF72F3" w:rsidRPr="00AF72F3" w14:paraId="0B7A97F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368E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BAC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6B2CC" w14:textId="6CFBE0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06AA" w14:textId="349F59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7755" w14:textId="3AD3B7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CDF8" w14:textId="0E251B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3,458,033.06 </w:t>
            </w:r>
          </w:p>
        </w:tc>
      </w:tr>
      <w:tr w:rsidR="00AF72F3" w:rsidRPr="00AF72F3" w14:paraId="3C66B5F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55F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6A0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7D9F" w14:textId="33C404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EAC5" w14:textId="3C898F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44F45" w14:textId="45F89D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03C0" w14:textId="7874B8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AF72F3" w:rsidRPr="00AF72F3" w14:paraId="22B8596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091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154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42EE" w14:textId="38BE91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6606" w14:textId="7AE3F3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CB8B" w14:textId="5F978B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8BC1" w14:textId="3FF74A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393,117.44 </w:t>
            </w:r>
          </w:p>
        </w:tc>
      </w:tr>
      <w:tr w:rsidR="00AF72F3" w:rsidRPr="00AF72F3" w14:paraId="2D58D9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AD3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C09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BBB9" w14:textId="511FFC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71B7" w14:textId="373AD4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3439" w14:textId="0CDCD6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5822" w14:textId="015E0D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AF72F3" w:rsidRPr="00AF72F3" w14:paraId="27783A6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1E80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308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D9BF" w14:textId="45C9BC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4B28" w14:textId="09EB57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EFE0B" w14:textId="260474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D4E5" w14:textId="2C7C11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39,925.26 </w:t>
            </w:r>
          </w:p>
        </w:tc>
      </w:tr>
      <w:tr w:rsidR="00AF72F3" w:rsidRPr="00AF72F3" w14:paraId="0A9E2D6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603E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41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0594" w14:textId="7DFB59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CC51" w14:textId="2BA7AE4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1931" w14:textId="013CC07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3782" w14:textId="5C36466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AF72F3" w:rsidRPr="00AF72F3" w14:paraId="2109ED2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F89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73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0634" w14:textId="733711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BF7A" w14:textId="060CC6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62D8" w14:textId="0A6B5C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C2CC" w14:textId="4A6B1B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AF72F3" w:rsidRPr="00AF72F3" w14:paraId="2816DFF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60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35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BA4CF" w14:textId="3A52FC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9283" w14:textId="3007D4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61FD" w14:textId="060E96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FBCE" w14:textId="3E438F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1,920,065.90 </w:t>
            </w:r>
          </w:p>
        </w:tc>
      </w:tr>
      <w:tr w:rsidR="00AF72F3" w:rsidRPr="00AF72F3" w14:paraId="0D83DE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A96D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91F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A518" w14:textId="689656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66ED" w14:textId="200C86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90CE" w14:textId="3A94ED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E84E" w14:textId="535D3B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AF72F3" w:rsidRPr="00AF72F3" w14:paraId="3A1A486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764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376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8F89" w14:textId="4002FE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2194" w14:textId="1CD3FFB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2E6B" w14:textId="105951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77E5" w14:textId="011F655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AF72F3" w:rsidRPr="00AF72F3" w14:paraId="3E6A134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9A5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2E5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B9A9" w14:textId="48F471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8479" w14:textId="2215F9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0E5E" w14:textId="0B7385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0217" w14:textId="3C69AB9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AF72F3" w:rsidRPr="00AF72F3" w14:paraId="1B4353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3873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B70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3E10" w14:textId="223D5B2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B517" w14:textId="4F7E25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25EB" w14:textId="739D30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9E29" w14:textId="18B5DD0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613,662.32 </w:t>
            </w:r>
          </w:p>
        </w:tc>
      </w:tr>
      <w:tr w:rsidR="00AF72F3" w:rsidRPr="00AF72F3" w14:paraId="1B8516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5F07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D24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B236B" w14:textId="531A9E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AB099" w14:textId="269DC9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D552" w14:textId="29C8C0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56874" w14:textId="129B27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AF72F3" w:rsidRPr="00AF72F3" w14:paraId="70F281B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805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CE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0A66" w14:textId="0CE3307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B53C" w14:textId="0F59B1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91E4" w14:textId="2B04BCB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BC287" w14:textId="77CBB5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AF72F3" w:rsidRPr="00AF72F3" w14:paraId="10F3474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65C8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C9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3212" w14:textId="79872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A60B" w14:textId="2B12A19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D51A" w14:textId="0BE8E2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2FDF" w14:textId="10FCD3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AF72F3" w:rsidRPr="00AF72F3" w14:paraId="607D402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2D47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0F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060D" w14:textId="7EC1C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D11F" w14:textId="2BFBF0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9F80" w14:textId="5B85A9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DA7A" w14:textId="7B0AC0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941,977.28 </w:t>
            </w:r>
          </w:p>
        </w:tc>
      </w:tr>
      <w:tr w:rsidR="00AF72F3" w:rsidRPr="00AF72F3" w14:paraId="4D57614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2FD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75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4242" w14:textId="2A317A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E3A6" w14:textId="593480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32F1" w14:textId="235A024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2702" w14:textId="491BC7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AF72F3" w:rsidRPr="00AF72F3" w14:paraId="33B9172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C9E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61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E4FE8" w14:textId="5588EE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38C4" w14:textId="6824EE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ADF7" w14:textId="1B5E146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B2D2" w14:textId="21D41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207,170.58 </w:t>
            </w:r>
          </w:p>
        </w:tc>
      </w:tr>
      <w:tr w:rsidR="00AF72F3" w:rsidRPr="00AF72F3" w14:paraId="6085E48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B00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32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0971" w14:textId="68D860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20D9" w14:textId="7361106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F4C7" w14:textId="0EEF552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6F3A" w14:textId="51683FB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AF72F3" w:rsidRPr="00AF72F3" w14:paraId="2749B9C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BF9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34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2AFF" w14:textId="12A396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14165" w14:textId="27E4177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817A" w14:textId="7F9B03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21198" w14:textId="139445F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AF72F3" w:rsidRPr="00AF72F3" w14:paraId="55C8F7A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7EA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51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12F1" w14:textId="33FBA0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9506" w14:textId="3A48C4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C91E" w14:textId="258CD25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57BF" w14:textId="074E404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AF72F3" w:rsidRPr="00AF72F3" w14:paraId="2158607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298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A81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937B" w14:textId="64E8A4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341,765.38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A076" w14:textId="1597DA2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B359" w14:textId="3AADDB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270F" w14:textId="22328A8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353,720.38 </w:t>
            </w:r>
          </w:p>
        </w:tc>
      </w:tr>
      <w:tr w:rsidR="00AF72F3" w:rsidRPr="00AF72F3" w14:paraId="0C5B58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96C0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33B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A972C" w14:textId="337D91F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717,586.11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780F" w14:textId="5DD288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A1B5" w14:textId="030761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05075" w14:textId="04A4AE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737,586.11 </w:t>
            </w:r>
          </w:p>
        </w:tc>
      </w:tr>
      <w:tr w:rsidR="00AF72F3" w:rsidRPr="00AF72F3" w14:paraId="010F1CD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757D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D5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11F8" w14:textId="19FB258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5858" w14:textId="627C5A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00E8C" w14:textId="38D81B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DDE3" w14:textId="2FE421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533,990.76 </w:t>
            </w:r>
          </w:p>
        </w:tc>
      </w:tr>
      <w:tr w:rsidR="00AF72F3" w:rsidRPr="00AF72F3" w14:paraId="2BDD9F0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13F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F16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C1F33" w14:textId="14654D4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5CBEE" w14:textId="5E3926D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5296" w14:textId="4CE869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1843" w14:textId="3D257B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945,545.62 </w:t>
            </w:r>
          </w:p>
        </w:tc>
      </w:tr>
      <w:tr w:rsidR="00AF72F3" w:rsidRPr="00AF72F3" w14:paraId="7644C8A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A9D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DAD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2048" w14:textId="768F72B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2A26" w14:textId="2A7925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FABED" w14:textId="7A1B40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7ED1" w14:textId="5747EC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AF72F3" w:rsidRPr="00AF72F3" w14:paraId="69FBEA9B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1A4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FDD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F4FA" w14:textId="5E1E9F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1807" w14:textId="190D6B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8C06" w14:textId="25A7450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A6F6" w14:textId="1036FD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2,255,773.00 </w:t>
            </w:r>
          </w:p>
        </w:tc>
      </w:tr>
      <w:tr w:rsidR="00AF72F3" w:rsidRPr="00AF72F3" w14:paraId="413C9C41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421D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72ED4E" w14:textId="2C4EE0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685A9" w14:textId="0DCA633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2485D" w14:textId="192FEB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ED275" w14:textId="50F5CE9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5,177,049.92 </w:t>
            </w:r>
          </w:p>
        </w:tc>
      </w:tr>
      <w:tr w:rsidR="00AF72F3" w:rsidRPr="00AF72F3" w14:paraId="6934633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3316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C9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774D" w14:textId="7ADA0C1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AC00" w14:textId="2EDBD24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4C8D" w14:textId="6470CA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7AD0" w14:textId="78BDDB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AF72F3" w:rsidRPr="00AF72F3" w14:paraId="23787BC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007B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725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528B" w14:textId="48EE72E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574A" w14:textId="646A9BC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A5F2" w14:textId="0DEF8B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1CB1" w14:textId="6B2550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451,336.16 </w:t>
            </w:r>
          </w:p>
        </w:tc>
      </w:tr>
      <w:tr w:rsidR="00AF72F3" w:rsidRPr="00AF72F3" w14:paraId="60B9873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26EF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FCF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CC1A" w14:textId="43F858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CDA5" w14:textId="5ACE1BD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28BA" w14:textId="34B5D78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5617" w14:textId="2F9CEB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AF72F3" w:rsidRPr="00AF72F3" w14:paraId="6B5AECA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4770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6C8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7677" w14:textId="040187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98C2" w14:textId="64FB35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2908" w14:textId="5A2348D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20F3" w14:textId="3462BB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267,556.68 </w:t>
            </w:r>
          </w:p>
        </w:tc>
      </w:tr>
      <w:tr w:rsidR="00AF72F3" w:rsidRPr="00AF72F3" w14:paraId="7EC5271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5D5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F5F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0D74D" w14:textId="348E50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8542" w14:textId="529742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F81C" w14:textId="326975F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40C9" w14:textId="4F02E8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2,119,854.07 </w:t>
            </w:r>
          </w:p>
        </w:tc>
      </w:tr>
      <w:tr w:rsidR="00AF72F3" w:rsidRPr="00AF72F3" w14:paraId="18309EE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9E03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95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D7CA" w14:textId="0C18F5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259D" w14:textId="4944C9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F1F1" w14:textId="679810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98C5" w14:textId="6EA40B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AF72F3" w:rsidRPr="00AF72F3" w14:paraId="02C53D4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B58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929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0C4E9" w14:textId="5763E6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E380" w14:textId="3A41E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A2EF" w14:textId="741DA1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60DA" w14:textId="4FD1B3E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AF72F3" w:rsidRPr="00AF72F3" w14:paraId="255AB23B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B809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11E201" w14:textId="2946B32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22,454,172.37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17F81B" w14:textId="0BFA00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962969" w14:textId="234205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BF4F86" w14:textId="4F5297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31,739,081.37 </w:t>
            </w:r>
          </w:p>
        </w:tc>
      </w:tr>
      <w:tr w:rsidR="00AF72F3" w:rsidRPr="00AF72F3" w14:paraId="4A889A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4404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38C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7FC31" w14:textId="1430693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2EAF9" w14:textId="49F9EF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2002" w14:textId="3F41E0D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C67E" w14:textId="6AABC5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AF72F3" w:rsidRPr="00AF72F3" w14:paraId="6342CF0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B17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143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EAC9" w14:textId="24CA2A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9,653,576.30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E234" w14:textId="7193AF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E625" w14:textId="090DA0A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D9A8" w14:textId="7C554A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18,393,376.30 </w:t>
            </w:r>
          </w:p>
        </w:tc>
      </w:tr>
      <w:tr w:rsidR="00AF72F3" w:rsidRPr="00AF72F3" w14:paraId="235065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E41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16A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2C47" w14:textId="60F6C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ACA8" w14:textId="4BB459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9575" w14:textId="251549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56AF" w14:textId="7FC26A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AF72F3" w:rsidRPr="00AF72F3" w14:paraId="2D3E9F4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B1E2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D37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0899E" w14:textId="20E00BC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693D" w14:textId="66B00A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FFC8" w14:textId="2141A8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8574" w14:textId="6A89C4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AF72F3" w:rsidRPr="00AF72F3" w14:paraId="1418C46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0AB6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5A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EFDF" w14:textId="6679FA9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FADB" w14:textId="73F6B9C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F69EB" w14:textId="16480B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255A" w14:textId="2EDB19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AF72F3" w:rsidRPr="00AF72F3" w14:paraId="78C2BDA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2E9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FD0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00C2" w14:textId="1549D0E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1,637,905.97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FF0B" w14:textId="12D0B2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50D8" w14:textId="582F39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2E15" w14:textId="5BFAE6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2,012,159.97 </w:t>
            </w:r>
          </w:p>
        </w:tc>
      </w:tr>
      <w:tr w:rsidR="00AF72F3" w:rsidRPr="00AF72F3" w14:paraId="09FBFBC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1E0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B6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8CEA" w14:textId="29888CA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DAC6" w14:textId="73A269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E21A" w14:textId="52BF96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E92C" w14:textId="7A62E6F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AF72F3" w:rsidRPr="00AF72F3" w14:paraId="5B333C5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6BD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FA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4CF0" w14:textId="0AC7C5F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4C5B" w14:textId="4117FEC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2F9B" w14:textId="0D7F45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FA0B" w14:textId="66CBB5C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AF72F3" w:rsidRPr="00AF72F3" w14:paraId="2766E2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E558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154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11A95" w14:textId="20DD9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C596" w14:textId="586855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BDEB" w14:textId="27CFB4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C394" w14:textId="6F3FB00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AF72F3" w:rsidRPr="00AF72F3" w14:paraId="3C73048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DC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347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6628" w14:textId="50AD90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F296" w14:textId="0C06E4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271A" w14:textId="15DB655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FCA4" w14:textId="367293E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4,539,017.64 </w:t>
            </w:r>
          </w:p>
        </w:tc>
      </w:tr>
      <w:tr w:rsidR="00AF72F3" w:rsidRPr="00AF72F3" w14:paraId="07EC608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0BC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98B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10B3" w14:textId="5425FF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7EA9" w14:textId="0FE83D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1F37" w14:textId="3901FA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6AB3" w14:textId="6E3483A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AF72F3" w:rsidRPr="00AF72F3" w14:paraId="3B8BBFE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096B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3C6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2026" w14:textId="02D10F4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49FD" w14:textId="161838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563C" w14:textId="2AAC2F6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2837" w14:textId="06FB6D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AF72F3" w:rsidRPr="00AF72F3" w14:paraId="6441A1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D55A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FBD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EB87" w14:textId="5DBBE5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6905" w14:textId="7FB281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A986" w14:textId="1E753E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692C" w14:textId="5720AB9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AF72F3" w:rsidRPr="00AF72F3" w14:paraId="3E2DEEA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1DBB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4FC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22EC" w14:textId="05CE6B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7B19" w14:textId="07391F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2CE0" w14:textId="6A79B7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4917" w14:textId="23EAAB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AF72F3" w:rsidRPr="00AF72F3" w14:paraId="308B0F6A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8EA0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64629" w14:textId="68C163F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E8145" w14:textId="26A2CC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1ED89" w14:textId="5F6C75B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D286D3" w14:textId="75D386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9,106,046.91 </w:t>
            </w:r>
          </w:p>
        </w:tc>
      </w:tr>
      <w:tr w:rsidR="00AF72F3" w:rsidRPr="00AF72F3" w14:paraId="645F2B6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B294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657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ED9C" w14:textId="66A90A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4FEB" w14:textId="5C1272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EA079" w14:textId="4C48EE2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FAFA" w14:textId="53A937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AF72F3" w:rsidRPr="00AF72F3" w14:paraId="2866847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1CFF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EDC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98A1" w14:textId="7943CBE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07EB" w14:textId="6B9F2D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9B63" w14:textId="55D58F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F6B7" w14:textId="6A05FC8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AF72F3" w:rsidRPr="00AF72F3" w14:paraId="0857321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506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4FB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5B07" w14:textId="389691D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E7E5" w14:textId="338E3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198D" w14:textId="0362C0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1C80" w14:textId="788502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236,264.25 </w:t>
            </w:r>
          </w:p>
        </w:tc>
      </w:tr>
      <w:tr w:rsidR="00AF72F3" w:rsidRPr="00AF72F3" w14:paraId="2F2E77B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9832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77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D337" w14:textId="3C79105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CDA8" w14:textId="61199FC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766E" w14:textId="731813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52FFA" w14:textId="1F31219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AF72F3" w:rsidRPr="00AF72F3" w14:paraId="7E7D48D0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4797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54C2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9621" w14:textId="1D2FE8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71C3" w14:textId="2D72BD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36C3" w14:textId="5F5F93C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800E" w14:textId="620168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AF72F3" w:rsidRPr="00AF72F3" w14:paraId="13C81F2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F487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4B6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9046" w14:textId="1E9509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AFCF" w14:textId="4233E9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84FE" w14:textId="459711F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6FA96" w14:textId="21EC6A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1,261,370.18 </w:t>
            </w:r>
          </w:p>
        </w:tc>
      </w:tr>
      <w:tr w:rsidR="00AF72F3" w:rsidRPr="00AF72F3" w14:paraId="656F8C2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F68F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B1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4FDE" w14:textId="0DAE270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E98A" w14:textId="7E91A66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3092" w14:textId="0D0E3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17EC" w14:textId="375A89E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AF72F3" w:rsidRPr="00AF72F3" w14:paraId="378E791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FAE3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96B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FF09" w14:textId="4639BC5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C3F9" w14:textId="39AC7D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2124" w14:textId="276BCA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3B52" w14:textId="5EAA630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1,375,745.78 </w:t>
            </w:r>
          </w:p>
        </w:tc>
      </w:tr>
      <w:tr w:rsidR="00AF72F3" w:rsidRPr="00AF72F3" w14:paraId="05808CD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7C84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7D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0B9A" w14:textId="5F66436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EA50" w14:textId="3F9CBC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D0F6" w14:textId="3F37E5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354C" w14:textId="6D0496F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AF72F3" w:rsidRPr="00AF72F3" w14:paraId="5FD67B3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7BAB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070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1CAB" w14:textId="34DC91C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9A6A3" w14:textId="08FBF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7EE0" w14:textId="12392F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2320B" w14:textId="07B2111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AF72F3" w:rsidRPr="00AF72F3" w14:paraId="45DEFFC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258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9BE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DEA8" w14:textId="3DEC33A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C8E4" w14:textId="4457C95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C852" w14:textId="49D4440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9E13" w14:textId="529614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AF72F3" w:rsidRPr="00AF72F3" w14:paraId="6B6EEADD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7CDC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6D8277" w14:textId="6E41ADD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32D3CB" w14:textId="1DCE4E4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F3CDF1" w14:textId="1E7C205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305D0F" w14:textId="43308F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13,204,843.69 </w:t>
            </w:r>
          </w:p>
        </w:tc>
      </w:tr>
      <w:tr w:rsidR="00AF72F3" w:rsidRPr="00AF72F3" w14:paraId="06A290E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523B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C7A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E110" w14:textId="6D60462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DD28A" w14:textId="20D9EF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ED05" w14:textId="06A4FE3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C071" w14:textId="647728D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AF72F3" w:rsidRPr="00AF72F3" w14:paraId="63110AE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DF6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9E3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8DC0" w14:textId="29ED02A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D153" w14:textId="05AC7B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21713" w14:textId="56019A4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F70A" w14:textId="566CD22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AF72F3" w:rsidRPr="00AF72F3" w14:paraId="58C434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B48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D02E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41003" w14:textId="12ABB99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0541" w14:textId="1FD8BB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5101" w14:textId="2CB7385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5B4B" w14:textId="54370CF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AF72F3" w:rsidRPr="00AF72F3" w14:paraId="0D2A9FD2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DD2D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1D2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15109" w14:textId="3A3988B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A760" w14:textId="4AFC1D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F74C" w14:textId="101E3B3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0E40" w14:textId="54B7E86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AF72F3" w:rsidRPr="00AF72F3" w14:paraId="7FB14E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1E4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18D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39F5" w14:textId="41B952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7965" w14:textId="66B0BE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E83D" w14:textId="2B9DDAB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F501E" w14:textId="5A8A746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848,269.08 </w:t>
            </w:r>
          </w:p>
        </w:tc>
      </w:tr>
      <w:tr w:rsidR="00AF72F3" w:rsidRPr="00AF72F3" w14:paraId="713B999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25A1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E4F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0784" w14:textId="7668E4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0B86" w14:textId="6DF53C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F2D6" w14:textId="417ED6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EFCE" w14:textId="143E47F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580,839.34 </w:t>
            </w:r>
          </w:p>
        </w:tc>
      </w:tr>
      <w:tr w:rsidR="00AF72F3" w:rsidRPr="00AF72F3" w14:paraId="5C4BAC6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0E58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C05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Liwan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AD75" w14:textId="5176D3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26AA" w14:textId="15FE60C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1455" w14:textId="33F8BEE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F325" w14:textId="3B49297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1,693,329.16 </w:t>
            </w:r>
          </w:p>
        </w:tc>
      </w:tr>
      <w:tr w:rsidR="00AF72F3" w:rsidRPr="00AF72F3" w14:paraId="0F07819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2D79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CD2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796A" w14:textId="161032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9C5D" w14:textId="34AD957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9937" w14:textId="0D8A8E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AF5E" w14:textId="1C06FA8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4,612,047.57 </w:t>
            </w:r>
          </w:p>
        </w:tc>
      </w:tr>
      <w:tr w:rsidR="00AF72F3" w:rsidRPr="00AF72F3" w14:paraId="44E3200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2580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F85299" w14:textId="0CC9E32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857EB1" w14:textId="4BEA62D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5A0E3E" w14:textId="7C2769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E10E02" w14:textId="1F5D1A4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4,916,640.18 </w:t>
            </w:r>
          </w:p>
        </w:tc>
      </w:tr>
      <w:tr w:rsidR="00AF72F3" w:rsidRPr="00AF72F3" w14:paraId="6B70889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0299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8F6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552F" w14:textId="736114A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907D" w14:textId="0D2280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1EFE4" w14:textId="0C24E5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C78E" w14:textId="4A1F942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AF72F3" w:rsidRPr="00AF72F3" w14:paraId="56F1363F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32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AE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0DB7" w14:textId="741EC8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D536" w14:textId="1AD5DD6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4725" w14:textId="538BBF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17B5" w14:textId="41485FB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1,351,940.40 </w:t>
            </w:r>
          </w:p>
        </w:tc>
      </w:tr>
      <w:tr w:rsidR="00AF72F3" w:rsidRPr="00AF72F3" w14:paraId="590A7404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AF14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AA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C073" w14:textId="005E16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CE59" w14:textId="1D492DA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0C9E" w14:textId="358AC01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CC89" w14:textId="318C6A1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AF72F3" w:rsidRPr="00AF72F3" w14:paraId="0664DF0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1ABE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665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75B1" w14:textId="1A7BC70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FB53" w14:textId="4AB1D09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96AA" w14:textId="28C5D7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C6BC" w14:textId="0F93C37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561,868.00 </w:t>
            </w:r>
          </w:p>
        </w:tc>
      </w:tr>
      <w:tr w:rsidR="00AF72F3" w:rsidRPr="00AF72F3" w14:paraId="04CA850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C18D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6E3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FF1B" w14:textId="172CD03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7638" w14:textId="1ED33C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F9CA" w14:textId="6F5D2A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A41B" w14:textId="2CEAEFA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AF72F3" w:rsidRPr="00AF72F3" w14:paraId="2F79CE7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E936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5D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548F" w14:textId="2F2330A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9984" w14:textId="1EB49A7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10CD5" w14:textId="5ADFF0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23D6" w14:textId="2F8BAAE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AF72F3" w:rsidRPr="00AF72F3" w14:paraId="3C8D13B9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3741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78A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D139" w14:textId="277CDC3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4BC8" w14:textId="5F7CE03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8E37D" w14:textId="425C7E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1637" w14:textId="2FE748E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AF72F3" w:rsidRPr="00AF72F3" w14:paraId="308D9B87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A6E9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23D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F306" w14:textId="4FCBB99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0ECF" w14:textId="17FFC1D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0F0A" w14:textId="36D664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9C593" w14:textId="0CA130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AF72F3" w:rsidRPr="00AF72F3" w14:paraId="0DB25F95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45F16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AF0D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5A51" w14:textId="5ABEBD7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B20A" w14:textId="5F87B39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F096" w14:textId="600C051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AB39" w14:textId="0E57E73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AF72F3" w:rsidRPr="00AF72F3" w14:paraId="2DF756C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09A19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89A646" w14:textId="3A8940C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BCCC01" w14:textId="7A11348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EB36E1" w14:textId="5CE1851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A51A85" w14:textId="6677991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1,912,100.94 </w:t>
            </w:r>
          </w:p>
        </w:tc>
      </w:tr>
      <w:tr w:rsidR="00AF72F3" w:rsidRPr="00AF72F3" w14:paraId="47F6F127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8F0CE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CAC084" w14:textId="5C0C798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84BD7" w14:textId="154805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924050" w14:textId="65A5FAD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BA024C" w14:textId="2D614D3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1,679,180.94 </w:t>
            </w:r>
          </w:p>
        </w:tc>
      </w:tr>
      <w:tr w:rsidR="00AF72F3" w:rsidRPr="00AF72F3" w14:paraId="6930AEB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E534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FE5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Lamitan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97D0" w14:textId="5DAA7D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ED98" w14:textId="76FA51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38A66" w14:textId="21D187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7560" w14:textId="4C81B17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428,750.84 </w:t>
            </w:r>
          </w:p>
        </w:tc>
      </w:tr>
      <w:tr w:rsidR="00AF72F3" w:rsidRPr="00AF72F3" w14:paraId="0BBC1DCD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C0105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E26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3F9F" w14:textId="386800E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904D" w14:textId="58798D6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B622" w14:textId="5C8D81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203A" w14:textId="4E5B1B8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412,012.22 </w:t>
            </w:r>
          </w:p>
        </w:tc>
      </w:tr>
      <w:tr w:rsidR="00AF72F3" w:rsidRPr="00AF72F3" w14:paraId="576663FA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FF4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DFF3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46AB" w14:textId="41C5FFE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DC5A" w14:textId="0CE412E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0E16" w14:textId="4436D9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2DF9" w14:textId="0530D3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169,122.92 </w:t>
            </w:r>
          </w:p>
        </w:tc>
      </w:tr>
      <w:tr w:rsidR="00AF72F3" w:rsidRPr="00AF72F3" w14:paraId="6A450CC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6425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D94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3755" w14:textId="1DB0A54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6B82" w14:textId="350F0A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1378" w14:textId="759170F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DA1B" w14:textId="2311D74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224,897.50 </w:t>
            </w:r>
          </w:p>
        </w:tc>
      </w:tr>
      <w:tr w:rsidR="00AF72F3" w:rsidRPr="00AF72F3" w14:paraId="4906662C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83FB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B21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Pukan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F471" w14:textId="5727473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6AB8" w14:textId="18C113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8DC40" w14:textId="1413B47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6110" w14:textId="5E7163E2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444,397.46 </w:t>
            </w:r>
          </w:p>
        </w:tc>
      </w:tr>
      <w:tr w:rsidR="00AF72F3" w:rsidRPr="00AF72F3" w14:paraId="2D2EB638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A8B2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089FCB" w14:textId="0977C017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72609" w14:textId="323F067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AE157" w14:textId="627982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397AF" w14:textId="1B18970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AF72F3" w:rsidRPr="00AF72F3" w14:paraId="58138D1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14B2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C61A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BBAC" w14:textId="0100B0A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825C" w14:textId="4A7080A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EEB32" w14:textId="38F8692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CD07" w14:textId="70DAD0D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AF72F3" w:rsidRPr="00AF72F3" w14:paraId="58319845" w14:textId="77777777" w:rsidTr="00AF72F3">
        <w:trPr>
          <w:trHeight w:val="20"/>
        </w:trPr>
        <w:tc>
          <w:tcPr>
            <w:tcW w:w="1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8757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5EFBFF" w14:textId="2FED4B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F62E18" w14:textId="5189698F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53267F" w14:textId="3C16EDB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F8BB2D" w14:textId="49FC06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10,920.00 </w:t>
            </w:r>
          </w:p>
        </w:tc>
      </w:tr>
      <w:tr w:rsidR="00AF72F3" w:rsidRPr="00AF72F3" w14:paraId="75352501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B70A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70A2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CDC5" w14:textId="5751DB2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7E404" w14:textId="34BBCF1E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6B68" w14:textId="2FB187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5BA8" w14:textId="69EFDC3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39E93C3E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98390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E9E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29EA" w14:textId="696FDDA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D34A" w14:textId="61512C3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C38D" w14:textId="6771AAB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FA38" w14:textId="4F122E6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4,368.00 </w:t>
            </w:r>
          </w:p>
        </w:tc>
      </w:tr>
      <w:tr w:rsidR="00AF72F3" w:rsidRPr="00AF72F3" w14:paraId="07A5D11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8E0C7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0C5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E5A3" w14:textId="26F0559A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6B3D" w14:textId="656971D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6F8DF" w14:textId="762505A0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6AA4" w14:textId="47AEC19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48224453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281E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012B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Estino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(New </w:t>
            </w: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Panamao</w:t>
            </w:r>
            <w:proofErr w:type="spellEnd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C9E92" w14:textId="0B9691B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199C" w14:textId="040EE00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55F5" w14:textId="55D65661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15B24" w14:textId="44DD274C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6B75A08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41298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4761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3F3D" w14:textId="23D1F7C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C953" w14:textId="73BD1785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378A" w14:textId="7F2AB50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806D" w14:textId="73A973F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546.00 </w:t>
            </w:r>
          </w:p>
        </w:tc>
      </w:tr>
      <w:tr w:rsidR="00AF72F3" w:rsidRPr="00AF72F3" w14:paraId="198A9936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C2719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ABA4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B04F" w14:textId="056D750B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98BF" w14:textId="5932213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9AD41" w14:textId="57F8EC26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87698" w14:textId="5C675448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1,092.00 </w:t>
            </w:r>
          </w:p>
        </w:tc>
      </w:tr>
      <w:tr w:rsidR="00AF72F3" w:rsidRPr="00AF72F3" w14:paraId="5C2F7B78" w14:textId="77777777" w:rsidTr="00AF72F3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466FC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BE7F" w14:textId="77777777" w:rsidR="00AF72F3" w:rsidRPr="00AF72F3" w:rsidRDefault="00AF72F3" w:rsidP="00AF72F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C5CE" w14:textId="5474AC73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6E78" w14:textId="5D8BDF8D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AA42B" w14:textId="707F0169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F6C2" w14:textId="02301694" w:rsidR="00AF72F3" w:rsidRPr="00AF72F3" w:rsidRDefault="00AF72F3" w:rsidP="00AB1D5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AF72F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3,276.00 </w:t>
            </w:r>
          </w:p>
        </w:tc>
      </w:tr>
    </w:tbl>
    <w:p w14:paraId="7DAD564B" w14:textId="1B05D9BA" w:rsidR="00573513" w:rsidRPr="00BA0DBE" w:rsidRDefault="008D2D83" w:rsidP="00BC61B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BA0DBE">
        <w:rPr>
          <w:rFonts w:ascii="Arial" w:eastAsia="Arial" w:hAnsi="Arial" w:cs="Arial"/>
          <w:i/>
          <w:sz w:val="16"/>
          <w:szCs w:val="16"/>
        </w:rPr>
        <w:t xml:space="preserve"> Also,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 xml:space="preserve">assistance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7EA2AFA8" w14:textId="1046A717" w:rsidR="00AA18DF" w:rsidRDefault="003E4C18" w:rsidP="00AB1D5E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0184DAF3" w14:textId="31922708" w:rsidR="00AB1D5E" w:rsidRDefault="00AB1D5E" w:rsidP="00AB1D5E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EF03C3E" w14:textId="77777777" w:rsidR="00AB1D5E" w:rsidRPr="00AB1D5E" w:rsidRDefault="00AB1D5E" w:rsidP="00AB1D5E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2B08EDE" w14:textId="77777777" w:rsidR="000B1695" w:rsidRDefault="000B1695" w:rsidP="000B1695">
      <w:pPr>
        <w:spacing w:after="160" w:line="254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485F93F" w14:textId="07AF54E7" w:rsidR="000B1695" w:rsidRPr="00B273AA" w:rsidRDefault="000B1695" w:rsidP="000B169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B17F7" w:rsidRPr="000B17F7">
        <w:rPr>
          <w:rFonts w:ascii="Arial" w:eastAsia="Arial" w:hAnsi="Arial" w:cs="Arial"/>
          <w:b/>
          <w:bCs/>
          <w:color w:val="0070C0"/>
          <w:sz w:val="24"/>
          <w:szCs w:val="24"/>
        </w:rPr>
        <w:t>819,723,145.93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62B7BD07" w14:textId="77777777" w:rsidR="000B1695" w:rsidRDefault="000B1695" w:rsidP="000B1695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</w:t>
      </w:r>
    </w:p>
    <w:p w14:paraId="3DDB98E6" w14:textId="0698655D" w:rsidR="000B1695" w:rsidRDefault="000B1695" w:rsidP="000B1695">
      <w:pPr>
        <w:ind w:left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B17F7" w:rsidRPr="000B17F7">
        <w:rPr>
          <w:rFonts w:ascii="Arial" w:eastAsia="Arial" w:hAnsi="Arial" w:cs="Arial"/>
          <w:b/>
          <w:bCs/>
          <w:color w:val="0070C0"/>
          <w:sz w:val="24"/>
          <w:szCs w:val="24"/>
        </w:rPr>
        <w:t>227,963,288.27</w:t>
      </w:r>
      <w:r w:rsidR="000B17F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standby funds</w:t>
      </w:r>
      <w:r>
        <w:rPr>
          <w:rFonts w:ascii="Arial" w:eastAsia="Arial" w:hAnsi="Arial" w:cs="Arial"/>
          <w:sz w:val="24"/>
          <w:szCs w:val="24"/>
        </w:rPr>
        <w:t xml:space="preserve"> in the CO and FOs. Of the said amount </w:t>
      </w:r>
      <w:r>
        <w:rPr>
          <w:rFonts w:ascii="Arial" w:eastAsia="Arial" w:hAnsi="Arial" w:cs="Arial"/>
          <w:b/>
          <w:sz w:val="24"/>
          <w:szCs w:val="24"/>
        </w:rPr>
        <w:t xml:space="preserve">₱184,762,513.19 </w:t>
      </w:r>
      <w:r>
        <w:rPr>
          <w:rFonts w:ascii="Arial" w:eastAsia="Arial" w:hAnsi="Arial" w:cs="Arial"/>
          <w:sz w:val="24"/>
          <w:szCs w:val="24"/>
        </w:rPr>
        <w:t xml:space="preserve">is the available </w:t>
      </w:r>
      <w:r>
        <w:rPr>
          <w:rFonts w:ascii="Arial" w:eastAsia="Arial" w:hAnsi="Arial" w:cs="Arial"/>
          <w:b/>
          <w:sz w:val="24"/>
          <w:szCs w:val="24"/>
        </w:rPr>
        <w:t>Quick Response Fund (QRF)</w:t>
      </w:r>
      <w:r>
        <w:rPr>
          <w:rFonts w:ascii="Arial" w:eastAsia="Arial" w:hAnsi="Arial" w:cs="Arial"/>
          <w:sz w:val="24"/>
          <w:szCs w:val="24"/>
        </w:rPr>
        <w:t xml:space="preserve"> in the CO.</w:t>
      </w:r>
    </w:p>
    <w:p w14:paraId="2C8583DA" w14:textId="77777777" w:rsidR="000B1695" w:rsidRDefault="000B1695" w:rsidP="000B1695">
      <w:pPr>
        <w:ind w:left="360"/>
        <w:contextualSpacing/>
        <w:rPr>
          <w:rFonts w:ascii="Arial" w:eastAsia="Arial" w:hAnsi="Arial" w:cs="Arial"/>
          <w:b/>
          <w:sz w:val="24"/>
          <w:szCs w:val="24"/>
        </w:rPr>
      </w:pPr>
    </w:p>
    <w:p w14:paraId="192002F0" w14:textId="77777777" w:rsidR="000B1695" w:rsidRDefault="000B1695" w:rsidP="000B1695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7C1D6243" w14:textId="0F21C26A" w:rsidR="000B1695" w:rsidRDefault="000B1695" w:rsidP="000B1695">
      <w:pPr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0B17F7" w:rsidRPr="000B17F7">
        <w:rPr>
          <w:rFonts w:ascii="Arial" w:eastAsia="Arial" w:hAnsi="Arial" w:cs="Arial"/>
          <w:b/>
          <w:bCs/>
          <w:color w:val="0070C0"/>
          <w:sz w:val="24"/>
          <w:szCs w:val="24"/>
        </w:rPr>
        <w:t>294,088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B17F7" w:rsidRPr="000B17F7">
        <w:rPr>
          <w:rFonts w:ascii="Arial" w:eastAsia="Arial" w:hAnsi="Arial" w:cs="Arial"/>
          <w:b/>
          <w:bCs/>
          <w:color w:val="0070C0"/>
          <w:sz w:val="24"/>
          <w:szCs w:val="24"/>
        </w:rPr>
        <w:t>132,628,083.32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other food items </w:t>
      </w:r>
      <w:r>
        <w:rPr>
          <w:rFonts w:ascii="Arial" w:eastAsia="Arial" w:hAnsi="Arial" w:cs="Arial"/>
          <w:sz w:val="24"/>
          <w:szCs w:val="24"/>
        </w:rPr>
        <w:t>amounting 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B17F7" w:rsidRPr="000B17F7">
        <w:rPr>
          <w:rFonts w:ascii="Arial" w:eastAsia="Arial" w:hAnsi="Arial" w:cs="Arial"/>
          <w:b/>
          <w:bCs/>
          <w:color w:val="0070C0"/>
          <w:sz w:val="24"/>
          <w:szCs w:val="24"/>
        </w:rPr>
        <w:t>178,976,741.07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non-food items (FNIs) </w:t>
      </w:r>
      <w:r>
        <w:rPr>
          <w:rFonts w:ascii="Arial" w:eastAsia="Arial" w:hAnsi="Arial" w:cs="Arial"/>
          <w:sz w:val="24"/>
          <w:szCs w:val="24"/>
        </w:rPr>
        <w:t>amounting 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B17F7" w:rsidRPr="000B17F7">
        <w:rPr>
          <w:rFonts w:ascii="Arial" w:eastAsia="Arial" w:hAnsi="Arial" w:cs="Arial"/>
          <w:b/>
          <w:bCs/>
          <w:color w:val="0070C0"/>
          <w:sz w:val="24"/>
          <w:szCs w:val="24"/>
        </w:rPr>
        <w:t>280,155,033.27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available.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E4FA392" w14:textId="77777777" w:rsidR="000B1695" w:rsidRDefault="000B1695" w:rsidP="000B1695">
      <w:pPr>
        <w:ind w:left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2042DC00" w14:textId="77777777" w:rsidR="000B1695" w:rsidRDefault="000B1695" w:rsidP="000B1695">
      <w:pPr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Standby Funds and Stockpiles</w:t>
      </w:r>
    </w:p>
    <w:tbl>
      <w:tblPr>
        <w:tblW w:w="4950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288"/>
        <w:gridCol w:w="1448"/>
        <w:gridCol w:w="1174"/>
        <w:gridCol w:w="1448"/>
        <w:gridCol w:w="1448"/>
        <w:gridCol w:w="1585"/>
      </w:tblGrid>
      <w:tr w:rsidR="000B1695" w:rsidRPr="000B17F7" w14:paraId="03B13652" w14:textId="77777777" w:rsidTr="000B17F7">
        <w:trPr>
          <w:trHeight w:val="20"/>
          <w:tblHeader/>
        </w:trPr>
        <w:tc>
          <w:tcPr>
            <w:tcW w:w="6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EBC2C" w14:textId="77777777" w:rsidR="000B1695" w:rsidRPr="000B17F7" w:rsidRDefault="000B1695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66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5CB76" w14:textId="77777777" w:rsidR="000B1695" w:rsidRPr="000B17F7" w:rsidRDefault="000B1695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360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B41C9" w14:textId="77777777" w:rsidR="000B1695" w:rsidRPr="000B17F7" w:rsidRDefault="000B1695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75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7A6A5" w14:textId="77777777" w:rsidR="000B1695" w:rsidRPr="000B17F7" w:rsidRDefault="000B1695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5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0CDA0" w14:textId="77777777" w:rsidR="000B1695" w:rsidRPr="000B17F7" w:rsidRDefault="000B1695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2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D4A1E" w14:textId="77777777" w:rsidR="000B1695" w:rsidRPr="000B17F7" w:rsidRDefault="000B1695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0B1695" w:rsidRPr="000B17F7" w14:paraId="7B5C3736" w14:textId="77777777" w:rsidTr="000B17F7">
        <w:trPr>
          <w:trHeight w:val="20"/>
          <w:tblHeader/>
        </w:trPr>
        <w:tc>
          <w:tcPr>
            <w:tcW w:w="6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D9DF6" w14:textId="77777777" w:rsidR="000B1695" w:rsidRPr="000B17F7" w:rsidRDefault="000B1695" w:rsidP="000B17F7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1CCB8" w14:textId="77777777" w:rsidR="000B1695" w:rsidRPr="000B17F7" w:rsidRDefault="000B1695" w:rsidP="000B17F7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78D54" w14:textId="77777777" w:rsidR="000B1695" w:rsidRPr="000B17F7" w:rsidRDefault="000B1695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5AB3A" w14:textId="77777777" w:rsidR="000B1695" w:rsidRPr="000B17F7" w:rsidRDefault="000B1695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5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6B680" w14:textId="77777777" w:rsidR="000B1695" w:rsidRPr="000B17F7" w:rsidRDefault="000B1695" w:rsidP="000B17F7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0B97" w14:textId="77777777" w:rsidR="000B1695" w:rsidRPr="000B17F7" w:rsidRDefault="000B1695" w:rsidP="000B17F7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D7773" w14:textId="77777777" w:rsidR="000B1695" w:rsidRPr="000B17F7" w:rsidRDefault="000B1695" w:rsidP="000B17F7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0B17F7" w:rsidRPr="000B17F7" w14:paraId="481D3A7B" w14:textId="77777777" w:rsidTr="000B17F7">
        <w:trPr>
          <w:trHeight w:val="20"/>
          <w:tblHeader/>
        </w:trPr>
        <w:tc>
          <w:tcPr>
            <w:tcW w:w="6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F1AEA" w14:textId="77777777" w:rsidR="000B17F7" w:rsidRPr="000B17F7" w:rsidRDefault="000B17F7" w:rsidP="000B17F7">
            <w:pPr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84612" w14:textId="3A81554A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227,963,288.27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4E9D1" w14:textId="566B7C04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294,088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AE97D" w14:textId="55C7232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132,628,083.32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C5632" w14:textId="05F49C46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  <w:bookmarkStart w:id="1" w:name="_Hlk55745227"/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178,976,741.07</w:t>
            </w:r>
            <w:bookmarkEnd w:id="1"/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3AAB0" w14:textId="2D730502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280,155,033.27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7D257" w14:textId="3093E223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819,723,145.93 </w:t>
            </w:r>
          </w:p>
        </w:tc>
      </w:tr>
      <w:tr w:rsidR="000B17F7" w:rsidRPr="000B17F7" w14:paraId="5B9266DD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969A9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73E3B" w14:textId="499878F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184,762,513.19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B1C01" w14:textId="444254E0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DF92D" w14:textId="34572C56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D10A3" w14:textId="0BBBBF72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3F629" w14:textId="3CAC278B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75E88" w14:textId="73A20792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184,762,513.19 </w:t>
            </w:r>
          </w:p>
        </w:tc>
      </w:tr>
      <w:tr w:rsidR="000B17F7" w:rsidRPr="000B17F7" w14:paraId="1A4567E3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115DD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07023" w14:textId="063107BA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AD90B" w14:textId="446779A1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26,000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524CE" w14:textId="2A0960A1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13,047,660.00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1DA4F" w14:textId="44CCCC3E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17,205,305.34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102FB" w14:textId="7FC4327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75,716,335.75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C41CF" w14:textId="24D23962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105,969,301.09 </w:t>
            </w:r>
          </w:p>
        </w:tc>
      </w:tr>
      <w:tr w:rsidR="000B17F7" w:rsidRPr="000B17F7" w14:paraId="5042BF19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F2017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F0E24" w14:textId="07F1831B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E3140" w14:textId="336265C1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10,647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44A9B" w14:textId="2DCF0FC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4,724,553.63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ED46D" w14:textId="3375E301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3,755,227.33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85BAC" w14:textId="4C92593B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3,145,887.20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1BBEA" w14:textId="3B3BDC46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11,625,668.16 </w:t>
            </w:r>
          </w:p>
        </w:tc>
      </w:tr>
      <w:tr w:rsidR="000B17F7" w:rsidRPr="000B17F7" w14:paraId="59C96812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9F9AD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C224A" w14:textId="27D1FA9D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3,000,455.20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C2C73" w14:textId="29F29121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7,584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22120" w14:textId="3E9A3A40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3,792,109.80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DB14C" w14:textId="25760B4B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1,269,977.00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7A74C" w14:textId="10F55163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30,076,359.92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9DDA9" w14:textId="2E3FFEA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38,138,901.92 </w:t>
            </w:r>
          </w:p>
        </w:tc>
      </w:tr>
      <w:tr w:rsidR="000B17F7" w:rsidRPr="000B17F7" w14:paraId="43C71872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A65EA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480A7" w14:textId="67096E35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3,000,938.79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83473" w14:textId="7782BA32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26,084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0F8F2" w14:textId="681A507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13,276,656.06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B153D" w14:textId="0BE2CA1D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968,022.68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A76E9" w14:textId="3C9C1470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5,510,398.95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0B9DD" w14:textId="754CD753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22,756,016.48 </w:t>
            </w:r>
          </w:p>
        </w:tc>
      </w:tr>
      <w:tr w:rsidR="000B17F7" w:rsidRPr="000B17F7" w14:paraId="60F5545F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199FE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D712E" w14:textId="6469E318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3,305,028.74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BA542" w14:textId="4528DD6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5,478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FD3FC" w14:textId="7478914A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2,235,423.92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424EB" w14:textId="4AC8DE82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5,118,381.86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911F4" w14:textId="170D088E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5,022,278.98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29B88" w14:textId="0146F0C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15,681,113.50 </w:t>
            </w:r>
          </w:p>
        </w:tc>
      </w:tr>
      <w:tr w:rsidR="000B17F7" w:rsidRPr="000B17F7" w14:paraId="5919757B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2A18B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C33F3" w14:textId="2043412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1E50B" w14:textId="300688C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4,384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CA2D3" w14:textId="660A543A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1,760,696.00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F4B9A" w14:textId="6A0DF591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5,116,247.92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40957" w14:textId="3492AE8B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4,069,663.12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749DC" w14:textId="52009FF9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13,946,607.04 </w:t>
            </w:r>
          </w:p>
        </w:tc>
      </w:tr>
      <w:tr w:rsidR="000B17F7" w:rsidRPr="000B17F7" w14:paraId="6ED19317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CD390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D1A06" w14:textId="3DFAE9E9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2,455,394.58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C226F" w14:textId="51556EB1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27,263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1D664" w14:textId="7D060126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12,268,350.00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A7A8A" w14:textId="7A3ECF6D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2,061,634.00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BF385" w14:textId="56A88CF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5,463,498.80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A2B07" w14:textId="785423A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22,248,877.38 </w:t>
            </w:r>
          </w:p>
        </w:tc>
      </w:tr>
      <w:tr w:rsidR="000B17F7" w:rsidRPr="000B17F7" w14:paraId="534F9F1F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4DA9B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352E3" w14:textId="437EC841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F9B92" w14:textId="1BB9A4C8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15,278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FDFFF" w14:textId="00EC06DA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7,639,961.30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0F6B5" w14:textId="1B35EAFB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1,053,537.41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532A8" w14:textId="2B8DC610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25,261,041.90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513A5" w14:textId="78F41D9D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36,954,540.61 </w:t>
            </w:r>
          </w:p>
        </w:tc>
      </w:tr>
      <w:tr w:rsidR="000B17F7" w:rsidRPr="000B17F7" w14:paraId="72271826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83D9B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038E0" w14:textId="7175E57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3,000,051.68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2D3D9" w14:textId="03D87EC4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52,292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609F2" w14:textId="48210D04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18,890,272.08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841C9" w14:textId="36FD2B65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71,489,146.98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090B0" w14:textId="7E845893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5,890,820.31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B9384" w14:textId="43F7BC13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99,270,291.05 </w:t>
            </w:r>
          </w:p>
        </w:tc>
      </w:tr>
      <w:tr w:rsidR="000B17F7" w:rsidRPr="000B17F7" w14:paraId="4C5AA914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66AE8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01EED" w14:textId="17818F88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1,750,544.27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F1900" w14:textId="2C9C6D95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39,492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F09F6" w14:textId="11F6EEA3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14,403,209.00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E1109" w14:textId="364704DA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8,406,837.71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06AF8" w14:textId="5D91E600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9,357,840.65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4B117" w14:textId="408749B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33,918,431.63 </w:t>
            </w:r>
          </w:p>
        </w:tc>
      </w:tr>
      <w:tr w:rsidR="000B17F7" w:rsidRPr="000B17F7" w14:paraId="2CA746EF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5497E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14FD3" w14:textId="3A9B8360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3,194,543.00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01E74" w14:textId="11699246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20,198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D28F2" w14:textId="2123D98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11,151,087.64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8BFD4" w14:textId="413180CA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7,878,269.90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401C7" w14:textId="6C7B517B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19,360,193.45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5205C" w14:textId="51F1CACD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41,584,093.99 </w:t>
            </w:r>
          </w:p>
        </w:tc>
      </w:tr>
      <w:tr w:rsidR="000B17F7" w:rsidRPr="000B17F7" w14:paraId="53B06D06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90CAD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8181E" w14:textId="58EAE5ED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56,000.00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23DD9" w14:textId="42A4811D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5,530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B668D" w14:textId="02BA59E8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3,022,089.70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A1C52" w14:textId="4217DAB2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15,614,222.16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D3B3F" w14:textId="2326A9B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6,413,392.88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6C856" w14:textId="7A9691DB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25,105,704.74 </w:t>
            </w:r>
          </w:p>
        </w:tc>
      </w:tr>
      <w:tr w:rsidR="000B17F7" w:rsidRPr="000B17F7" w14:paraId="2E548568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35A98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743C6" w14:textId="2D1BDB03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3,000,724.42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FD280" w14:textId="462EE9EA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20,975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B74F5" w14:textId="7D668966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11,243,760.50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2A99A" w14:textId="61B1FE38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13,863,590.41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1678A" w14:textId="0472A76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27,912,918.94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DF6DF" w14:textId="3D8CD3F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56,020,994.27 </w:t>
            </w:r>
          </w:p>
        </w:tc>
      </w:tr>
      <w:tr w:rsidR="000B17F7" w:rsidRPr="000B17F7" w14:paraId="17DA58FB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EA9B0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0CD02" w14:textId="19F4B722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3,000,001.00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59A2C" w14:textId="2B7C93B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4,593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858AA" w14:textId="1886C7D2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1,700,098.95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E1A98" w14:textId="05AC8980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11,530,225.00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F12D5" w14:textId="4723AE8B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14,916,885.36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25882" w14:textId="3EEBE96E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31,147,210.31 </w:t>
            </w:r>
          </w:p>
        </w:tc>
      </w:tr>
      <w:tr w:rsidR="000B17F7" w:rsidRPr="000B17F7" w14:paraId="1AF74DF9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46249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B60D7" w14:textId="6A3668DC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3,000,513.85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ED52C" w14:textId="73BE4CA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3,054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4D43F" w14:textId="397C72F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1,679,700.00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F57DD" w14:textId="1D498D4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2,456,416.09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AB776" w14:textId="704467DE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10,899,586.54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D2594" w14:textId="0B51B02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18,036,216.48 </w:t>
            </w:r>
          </w:p>
        </w:tc>
      </w:tr>
      <w:tr w:rsidR="000B17F7" w:rsidRPr="000B17F7" w14:paraId="3DD8A304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70D92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051CA" w14:textId="3F640A99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3,000,740.55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E6B42" w14:textId="5DAE1BBE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9,316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57148" w14:textId="368E1879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4,996,876.28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7BABC" w14:textId="29BD8E52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6,685,453.63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3A77E" w14:textId="31D5435B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16,066,813.27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D8DE0" w14:textId="5D85BCD1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30,749,883.73 </w:t>
            </w:r>
          </w:p>
        </w:tc>
      </w:tr>
      <w:tr w:rsidR="000B17F7" w:rsidRPr="000B17F7" w14:paraId="5829163F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2A5B9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C78CF" w14:textId="61337CAE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2,229,439.00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3656F" w14:textId="179E364B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70AB3" w14:textId="6809BC19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2316B" w14:textId="588202E4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3,597,574.50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EBF26" w14:textId="0EB5CFAE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5,741,232.78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7D027" w14:textId="1AE42D90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11,568,246.28 </w:t>
            </w:r>
          </w:p>
        </w:tc>
      </w:tr>
      <w:tr w:rsidR="000B17F7" w:rsidRPr="000B17F7" w14:paraId="4A24DF25" w14:textId="77777777" w:rsidTr="000B17F7">
        <w:trPr>
          <w:trHeight w:val="20"/>
        </w:trPr>
        <w:tc>
          <w:tcPr>
            <w:tcW w:w="64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763ED" w14:textId="77777777" w:rsidR="000B17F7" w:rsidRPr="000B17F7" w:rsidRDefault="000B17F7" w:rsidP="000B17F7">
            <w:pPr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17F7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155C3" w14:textId="0AE9589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3,206,400.00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3EB70" w14:textId="33C0741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>15,920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BFA1B" w14:textId="364F0B9A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6,795,578.46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6D684" w14:textId="7FF973AC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906,671.15 </w:t>
            </w:r>
          </w:p>
        </w:tc>
        <w:tc>
          <w:tcPr>
            <w:tcW w:w="75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077C5" w14:textId="6FECFA6F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9,329,884.47 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F971C" w14:textId="2A2CF8A7" w:rsidR="000B17F7" w:rsidRPr="000B17F7" w:rsidRDefault="000B17F7" w:rsidP="000B17F7">
            <w:pPr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0B17F7">
              <w:rPr>
                <w:rFonts w:ascii="Arial Narrow" w:hAnsi="Arial Narrow"/>
                <w:color w:val="000000"/>
                <w:sz w:val="18"/>
                <w:szCs w:val="18"/>
              </w:rPr>
              <w:t xml:space="preserve">  20,238,534.08 </w:t>
            </w:r>
          </w:p>
        </w:tc>
      </w:tr>
    </w:tbl>
    <w:p w14:paraId="03915D58" w14:textId="6E391407" w:rsidR="000B1695" w:rsidRDefault="000B1695" w:rsidP="000B1695">
      <w:pPr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The Inventory Summary is as of 0</w:t>
      </w:r>
      <w:r w:rsidR="000B17F7">
        <w:rPr>
          <w:rFonts w:ascii="Arial" w:eastAsia="Arial" w:hAnsi="Arial" w:cs="Arial"/>
          <w:i/>
          <w:sz w:val="16"/>
          <w:szCs w:val="16"/>
        </w:rPr>
        <w:t>8</w:t>
      </w:r>
      <w:r>
        <w:rPr>
          <w:rFonts w:ascii="Arial" w:eastAsia="Arial" w:hAnsi="Arial" w:cs="Arial"/>
          <w:i/>
          <w:sz w:val="16"/>
          <w:szCs w:val="16"/>
        </w:rPr>
        <w:t xml:space="preserve"> November 2020, </w:t>
      </w:r>
      <w:r w:rsidR="000B17F7">
        <w:rPr>
          <w:rFonts w:ascii="Arial" w:eastAsia="Arial" w:hAnsi="Arial" w:cs="Arial"/>
          <w:i/>
          <w:sz w:val="16"/>
          <w:szCs w:val="16"/>
        </w:rPr>
        <w:t>3</w:t>
      </w:r>
      <w:r>
        <w:rPr>
          <w:rFonts w:ascii="Arial" w:eastAsia="Arial" w:hAnsi="Arial" w:cs="Arial"/>
          <w:i/>
          <w:sz w:val="16"/>
          <w:szCs w:val="16"/>
        </w:rPr>
        <w:t>PM.</w:t>
      </w:r>
    </w:p>
    <w:p w14:paraId="7AB6B6B5" w14:textId="77777777" w:rsidR="000B1695" w:rsidRPr="00175DD5" w:rsidRDefault="000B1695" w:rsidP="000B1695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35BD51FD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Pr="00176F10" w:rsidRDefault="008C15CD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</w:rPr>
      </w:pPr>
    </w:p>
    <w:p w14:paraId="25E5BAF8" w14:textId="77777777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2208018E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269E1E15" w:rsidR="009702AE" w:rsidRPr="005456ED" w:rsidRDefault="005456ED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858FE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5456ED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5456E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B669E67" w:rsidR="0030572E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4E10A2EC" w:rsidR="00D07395" w:rsidRPr="005456ED" w:rsidRDefault="00D07395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2D2BC505" w:rsidR="00F96844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</w:t>
            </w:r>
            <w:proofErr w:type="spellStart"/>
            <w:r w:rsidRPr="005456ED">
              <w:rPr>
                <w:rFonts w:ascii="Arial" w:eastAsia="Arial" w:hAnsi="Arial" w:cs="Arial"/>
                <w:sz w:val="20"/>
                <w:szCs w:val="19"/>
              </w:rPr>
              <w:t>OpCen</w:t>
            </w:r>
            <w:proofErr w:type="spellEnd"/>
            <w:r w:rsidRPr="005456E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COVID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DE9AE8" w:rsidR="005B07B2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64EE4A45" w:rsidR="00683853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D3D5CA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CD29D09" w:rsidR="009702AE" w:rsidRPr="006C4033" w:rsidRDefault="000F3763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AB1D5E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61B520BF" w:rsidR="009702AE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4A93091" w:rsidR="00B52894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DF6FF58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3AE8F6AD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25F59E12" w:rsidR="009702AE" w:rsidRPr="00AA18DF" w:rsidRDefault="009725AB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9D2485" w:rsidRPr="00AA18DF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0E2147" w:rsidRPr="00AA18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AA18D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AA18D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 w:rsidRPr="00AA18D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AA18D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2B8CDE67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0E2147" w:rsidRPr="00AA18D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AA18D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B3211E" w:rsidRPr="00AA18DF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E2147" w:rsidRPr="00AA18D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725AB" w:rsidRPr="00AA18D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B3211E" w:rsidRPr="00AA18D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AA18D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AA18D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106FC939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AA18DF" w:rsidRPr="00AA18D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AA18DF" w:rsidRDefault="0071152D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0FC5F5CF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5EBB19DC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CA08CBB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39325B64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0E2147"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AA18DF" w:rsidRPr="00AA18D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AA18DF" w:rsidRPr="00AA18D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0ECC69E5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0E2147"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AA18D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AA18D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AA18DF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AA18DF" w:rsidRPr="00AA18D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AA18DF" w:rsidRPr="00AA18D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AA18DF" w:rsidRPr="00AA18D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AA18DF" w:rsidRPr="00AA18D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AA18DF" w:rsidRPr="00AA18D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AA18DF" w:rsidRPr="00AA18D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AA18DF" w:rsidRPr="00AA18D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AA18DF" w:rsidRPr="00AA18D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AA18DF" w:rsidRPr="00AA18D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46BFB94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0E2147"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AA18DF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AA18DF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AA18DF" w:rsidRPr="00AA18D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AA18DF" w:rsidRPr="00AA18D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AA18DF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AA18DF" w:rsidRPr="00AA18D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AA18DF" w:rsidRDefault="003E4C18" w:rsidP="00AD0337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6FC80C6F" w:rsidR="009702AE" w:rsidRPr="00AA18DF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40970ED" w:rsidR="009702AE" w:rsidRPr="00AA18DF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AA18DF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AA18D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1FD39D3A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7A068FF3" w:rsidR="009702AE" w:rsidRPr="00AA18DF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A18D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A18D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A18D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6FE66A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A62C4E5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710D833A" w:rsidR="00A56F6E" w:rsidRPr="00591A3D" w:rsidRDefault="00A56F6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616C99B3" w:rsidR="00AD0337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4406060B" w:rsidR="00A56F6E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proofErr w:type="spellEnd"/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591A3D">
              <w:rPr>
                <w:rFonts w:ascii="Arial" w:eastAsia="Arial" w:hAnsi="Arial" w:cs="Arial"/>
                <w:sz w:val="20"/>
                <w:szCs w:val="19"/>
              </w:rPr>
              <w:t>TuGon</w:t>
            </w:r>
            <w:proofErr w:type="spellEnd"/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B8B50C5" w14:textId="077434EC" w:rsidR="00870C3C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128E7CBC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AD0337">
            <w:pP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64DE62C8" w:rsidR="00870C3C" w:rsidRPr="00591A3D" w:rsidRDefault="00870C3C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76182A7C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60F4C78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4FECCD56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C0E3D30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2D8DD8C8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EEF3423" w:rsidR="009702AE" w:rsidRPr="00905266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749389D9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E60788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5728ED6E" w:rsidR="009702AE" w:rsidRPr="00301BC2" w:rsidRDefault="00F00838" w:rsidP="00F031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301BC2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F0317F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7132DC7F" w:rsidR="00BF30DE" w:rsidRPr="00301BC2" w:rsidRDefault="00C4572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4741F6A9" w14:textId="55397D3E" w:rsidR="00F00838" w:rsidRPr="00301BC2" w:rsidRDefault="00F00838" w:rsidP="00F008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In addition, RIMT Tactics and Strategic Planning Meeting was conducted relative to the status of COVID-19 in the region.</w:t>
            </w:r>
          </w:p>
          <w:p w14:paraId="373E00F4" w14:textId="582976D1" w:rsidR="000F3BF4" w:rsidRPr="00301BC2" w:rsidRDefault="000F3BF4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01BC2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D16D6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region-wide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A1632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A1632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A1632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24350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49C0124E" w14:textId="6194BB81" w:rsidR="00301BC2" w:rsidRPr="00301BC2" w:rsidRDefault="00301BC2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 provided 250 Family Food Packs (FFPs), 15 Family Tents, and 15 Laminated Sacks to </w:t>
            </w:r>
            <w:proofErr w:type="spellStart"/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Narvacan</w:t>
            </w:r>
            <w:proofErr w:type="spellEnd"/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proofErr w:type="spellStart"/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Ilocos</w:t>
            </w:r>
            <w:proofErr w:type="spellEnd"/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Sur.</w:t>
            </w:r>
          </w:p>
          <w:p w14:paraId="035DF35E" w14:textId="43960C9F" w:rsidR="00F0317F" w:rsidRPr="00301BC2" w:rsidRDefault="008F5C3B" w:rsidP="00416D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301BC2" w:rsidRDefault="00E87B67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323A2ADC" w:rsidR="005F5959" w:rsidRPr="00301BC2" w:rsidRDefault="003E4C18" w:rsidP="00AD0337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75DB9BEE" w:rsidR="009D1839" w:rsidRPr="00301BC2" w:rsidRDefault="003E4C1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0E2147"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0E2147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0E2147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0E2147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0E2147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0E2147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0E2147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0E2147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0E2147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0E2147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301BC2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0C893648" w:rsidR="00511B1A" w:rsidRPr="00301BC2" w:rsidRDefault="00511B1A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to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0B9ED764" w:rsidR="006C3F0B" w:rsidRPr="00301BC2" w:rsidRDefault="006C3F0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245A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23</w:t>
            </w:r>
            <w:r w:rsidR="009F2AB5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245A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546</w:t>
            </w:r>
            <w:r w:rsidR="001245A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F2AB5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1245A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45A9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42,</w:t>
            </w:r>
            <w:r w:rsidR="009F2AB5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463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22733E11" w:rsidR="0020031D" w:rsidRPr="00301BC2" w:rsidRDefault="0020031D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F6816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14,</w:t>
            </w:r>
            <w:r w:rsidR="009F2AB5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</w:t>
            </w:r>
            <w:r w:rsidR="00C15670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72</w:t>
            </w:r>
            <w:r w:rsidR="003F6816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5</w:t>
            </w:r>
            <w:r w:rsidR="003F6816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C15670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802</w:t>
            </w:r>
            <w:r w:rsidR="000E2147" w:rsidRPr="00301BC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0E2147"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3357ADC2" w:rsidR="00174EA5" w:rsidRPr="00301BC2" w:rsidRDefault="00174EA5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7A82033C" w:rsidR="007731D9" w:rsidRPr="00301BC2" w:rsidRDefault="00234E36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1BC2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C465290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F707B79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307FF588" w:rsidR="00E0250A" w:rsidRPr="004D078F" w:rsidRDefault="00AA18DF" w:rsidP="00AA18D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D078F">
              <w:rPr>
                <w:rFonts w:ascii="Arial" w:eastAsia="Arial" w:hAnsi="Arial" w:cs="Arial"/>
                <w:sz w:val="20"/>
                <w:szCs w:val="20"/>
              </w:rPr>
              <w:t xml:space="preserve">06 </w:t>
            </w:r>
            <w:r w:rsidR="00E0250A" w:rsidRPr="004D078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E2147" w:rsidRPr="004D07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4D078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6920E" w14:textId="0CBAB735" w:rsidR="002C4581" w:rsidRPr="004D078F" w:rsidRDefault="00AA18DF" w:rsidP="00AA18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attended to the request of Isabela Police Provincial Office for 268 Family Food Packs (FFPs) amounting to ₱147,400.00 to be distributed to the indigent families of Barangay </w:t>
            </w:r>
            <w:proofErr w:type="spellStart"/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Daragutan</w:t>
            </w:r>
            <w:proofErr w:type="spellEnd"/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West, San Mariano, Isabela on November 6, 2020 as an outreach program. Said area is being categorized as Communist Terrorist Groups influenced barangay.</w:t>
            </w:r>
          </w:p>
          <w:p w14:paraId="72131456" w14:textId="3B8A8E88" w:rsidR="00AA18DF" w:rsidRPr="004D078F" w:rsidRDefault="00AA18DF" w:rsidP="00AA18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provided 114 FFPs amounting to ₱52,603.02 for the Locally Stranded Individuals of Solana, Cagayan.</w:t>
            </w:r>
          </w:p>
          <w:p w14:paraId="481E7258" w14:textId="335FD0F1" w:rsidR="00E0250A" w:rsidRPr="004D078F" w:rsidRDefault="00FE5038" w:rsidP="00AA18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augmentation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support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Individuals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Crisis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Situation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(AICS).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AA18DF"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32,415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served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assistance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AA18DF"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93,748,179.82.</w:t>
            </w:r>
          </w:p>
          <w:p w14:paraId="40A30B77" w14:textId="2B94DB5E" w:rsidR="001A5EFC" w:rsidRPr="004D078F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4D078F" w:rsidRDefault="00F83294" w:rsidP="00F83294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3E3A01CE" w:rsidR="00F83294" w:rsidRPr="004D078F" w:rsidRDefault="00F83294" w:rsidP="00F832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6B098140" w:rsidR="006D1DB0" w:rsidRPr="004D078F" w:rsidRDefault="00AD0A59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0E2147"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6D87DE44" w:rsidR="006D1DB0" w:rsidRPr="004D078F" w:rsidRDefault="006D1DB0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0E2147"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0E2147"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4D078F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4D078F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0C330989" w14:textId="77777777" w:rsidR="00001CD1" w:rsidRDefault="00001CD1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3EDB4E3B" w:rsidR="009702AE" w:rsidRPr="00A8767E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0EF79F6B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3A0BD3E" w:rsidR="00213F5B" w:rsidRPr="00416D6F" w:rsidRDefault="00213F5B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1E6B0D1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31,993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16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30, 2020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>139,999,262.66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6FDB122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</w:t>
            </w:r>
            <w:r w:rsidR="00B42CA2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,643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four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₱49,566,903.02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C767176" w14:textId="53A3B98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seven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339C2A5" w:rsidR="006059F2" w:rsidRPr="00416D6F" w:rsidRDefault="006059F2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97,164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₱369,687,000.00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255CD6F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49F469BD" w:rsidR="006059F2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affected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 and assistance provided by LGUs and other stakeholders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1A0601C" w:rsidR="006059F2" w:rsidRPr="00416D6F" w:rsidRDefault="006059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416D6F" w:rsidRPr="00416D6F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64AF0E7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2D3391C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PhP</w:t>
                  </w:r>
                  <w:proofErr w:type="spellEnd"/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416D6F" w:rsidRPr="00416D6F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DEEEBC0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73217056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60CA231B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709E131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4B43A0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734DB5D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34263A84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7B8312A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416D6F" w:rsidRPr="00416D6F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64C32DE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72ED065F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proofErr w:type="gramEnd"/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1B352F12" w14:textId="77777777" w:rsidR="00B273AA" w:rsidRDefault="00B273AA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693A8CBE" w14:textId="77777777" w:rsidR="00250C70" w:rsidRDefault="00250C70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2DCBC90" w:rsidR="009702AE" w:rsidRPr="00A8767E" w:rsidRDefault="003E4C18" w:rsidP="00AD0337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0E2147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31E1C710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55AC1C1" w:rsidR="007A4D29" w:rsidRPr="007A4D29" w:rsidRDefault="007A4D29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 November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30BB559F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 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E059361" w:rsidR="007A4D29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 beneficiaries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7A4D29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6DE207C5" w:rsidR="007A4D29" w:rsidRPr="004D468A" w:rsidRDefault="007A4D29" w:rsidP="007A4D2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24F4E429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D1D7F91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second tranche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2A05FB4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 xml:space="preserve">was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03319C6C" w:rsidR="00A7347F" w:rsidRPr="00A7347F" w:rsidRDefault="00A7347F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2EEAEB53" w:rsidR="002D4D40" w:rsidRPr="000858FE" w:rsidRDefault="002D4D40" w:rsidP="002D4D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58F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250C70" w:rsidRPr="000858FE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0E2147" w:rsidRPr="000858F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E2147" w:rsidRPr="000858F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1232279C" w:rsidR="002D4D40" w:rsidRPr="000858FE" w:rsidRDefault="002D4D40" w:rsidP="003D59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 xml:space="preserve">4,121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0E2147" w:rsidRPr="000858F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858FE">
              <w:rPr>
                <w:rFonts w:ascii="Arial" w:eastAsia="Arial" w:hAnsi="Arial" w:cs="Arial"/>
                <w:sz w:val="20"/>
                <w:szCs w:val="19"/>
              </w:rPr>
              <w:t>with a total amount of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 xml:space="preserve">1,854,450.00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30FDD" w:rsidRPr="000858F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0E2147" w:rsidRPr="000858F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0E2147" w:rsidRPr="000858F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0858F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0E2147" w:rsidRPr="000858FE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47C3ADF5" w:rsidR="002D4D40" w:rsidRPr="000858FE" w:rsidRDefault="002D4D40" w:rsidP="00D30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1,880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0E2147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0E2147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D30FDD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3,191,958.00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 xml:space="preserve"> 05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858FE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EEDB2C8" w:rsidR="004B726D" w:rsidRPr="000858FE" w:rsidRDefault="004B726D" w:rsidP="003D59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27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0E2147"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0E2147" w:rsidRPr="000858F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0858F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0E2147" w:rsidRPr="000858F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 xml:space="preserve">the region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858FE">
              <w:rPr>
                <w:rFonts w:ascii="Arial" w:eastAsia="Arial" w:hAnsi="Arial" w:cs="Arial"/>
                <w:b/>
                <w:sz w:val="20"/>
                <w:szCs w:val="19"/>
              </w:rPr>
              <w:t xml:space="preserve">427,369.93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0E2147" w:rsidRPr="000858F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0E2147" w:rsidRPr="000858FE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858FE">
              <w:rPr>
                <w:rFonts w:ascii="Arial" w:eastAsia="Arial" w:hAnsi="Arial" w:cs="Arial"/>
                <w:bCs/>
                <w:sz w:val="20"/>
                <w:szCs w:val="19"/>
              </w:rPr>
              <w:t>06 November 2020, 11AM.</w:t>
            </w:r>
          </w:p>
          <w:p w14:paraId="622C6821" w14:textId="49FB70FF" w:rsidR="004B726D" w:rsidRPr="000858FE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8F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A00F94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858FE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0858FE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8FE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A54A657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32800B55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0F229F71" w:rsidR="009702AE" w:rsidRPr="00863623" w:rsidRDefault="00CD33C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788FA26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20C0A986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 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4D301B15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AD033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082F173A" w:rsidR="00B704B0" w:rsidRPr="00863623" w:rsidRDefault="003E4C18" w:rsidP="00AD0337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7083C12" w:rsidR="00D92821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6695689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3B319DB7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2F6C38F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0EABBF82" w:rsidR="005279ED" w:rsidRPr="004D078F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D078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FC0D67" w:rsidRPr="004D078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4D078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D078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D363" w14:textId="61FDA5C4" w:rsidR="00416D6F" w:rsidRPr="004D078F" w:rsidRDefault="00416D6F" w:rsidP="00B84A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DSWD-FO VI provided </w:t>
            </w:r>
            <w:r w:rsidR="00B84A42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₱140,873,501.58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worth of assistance to </w:t>
            </w:r>
            <w:r w:rsidR="00B84A42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38,716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under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 to Individuals in Crises Situation (AICS)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from 9 March – </w:t>
            </w:r>
            <w:r w:rsidR="00B84A42" w:rsidRPr="004D07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November 2020.</w:t>
            </w:r>
          </w:p>
          <w:p w14:paraId="6D1BB7E6" w14:textId="0B75E918" w:rsidR="00AC2684" w:rsidRPr="004D078F" w:rsidRDefault="00AC2684" w:rsidP="00AC26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DSWD </w:t>
            </w:r>
            <w:proofErr w:type="spellStart"/>
            <w:r w:rsidRPr="004D078F">
              <w:rPr>
                <w:rFonts w:ascii="Arial" w:eastAsia="Times New Roman" w:hAnsi="Arial" w:cs="Arial"/>
                <w:sz w:val="20"/>
                <w:szCs w:val="20"/>
              </w:rPr>
              <w:t>Frontliners</w:t>
            </w:r>
            <w:proofErr w:type="spellEnd"/>
            <w:r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(CIS and DRMD staff) facilitated the hot meal provision to 34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inbound LSIs from Cebu City.</w:t>
            </w:r>
          </w:p>
          <w:p w14:paraId="26D1988C" w14:textId="4955B8CF" w:rsidR="00324414" w:rsidRPr="004D078F" w:rsidRDefault="00324414" w:rsidP="00AD0337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1A1919AA" w:rsidR="00F843A5" w:rsidRPr="004D078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was provided to </w:t>
            </w:r>
            <w:r w:rsidR="00080EF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321,830 4Ps beneficiaries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D078F">
              <w:rPr>
                <w:rFonts w:ascii="Arial" w:eastAsia="Times New Roman" w:hAnsi="Arial" w:cs="Arial"/>
                <w:sz w:val="20"/>
                <w:szCs w:val="20"/>
              </w:rPr>
              <w:t>was provided</w:t>
            </w:r>
            <w:r w:rsidR="00080EF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4D078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80EF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1,131,375 Non-4Ps beneficiaries </w:t>
            </w:r>
            <w:r w:rsidR="00CC2C67" w:rsidRPr="004D078F">
              <w:rPr>
                <w:rFonts w:ascii="Arial" w:eastAsia="Times New Roman" w:hAnsi="Arial" w:cs="Arial"/>
                <w:sz w:val="20"/>
                <w:szCs w:val="20"/>
              </w:rPr>
              <w:t>for the first tranche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AD6BDE0" w:rsidR="00F843A5" w:rsidRPr="004D078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CC2C6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4Ps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4D078F">
              <w:rPr>
                <w:rFonts w:eastAsia="Times New Roman"/>
              </w:rPr>
              <w:t xml:space="preserve"> 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0E214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second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4D078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CC2C67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4D07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2F45E65" w:rsidR="00C71305" w:rsidRPr="004D078F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078F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4D078F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4D078F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4D078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4D078F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2147" w:rsidRPr="004D0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4D078F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2E29AEC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6AC934F8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DE85D7D" w:rsidR="009702AE" w:rsidRPr="00416D6F" w:rsidRDefault="005D3D1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 xml:space="preserve"> Novem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BC2C5E" w:rsidR="009702AE" w:rsidRPr="00416D6F" w:rsidRDefault="003E4C18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21,697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416D6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16D6F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04 Novem</w:t>
            </w:r>
            <w:r w:rsidR="009C5479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2,459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1,80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7777777" w:rsidR="00A43BA6" w:rsidRPr="00416D6F" w:rsidRDefault="00A43BA6" w:rsidP="00A43BA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As of 03 November 2020, a total of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15,757 beneficiaries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from 104 cities/towns in the Region received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₱106,200,000.00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Seed Capital Fund (SCF) from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Sustainable Livelihood Program (SLP)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10548A2E" w:rsidR="00FF1B00" w:rsidRPr="00416D6F" w:rsidRDefault="00FF1B00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416D6F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416D6F" w:rsidRDefault="00303892" w:rsidP="00AD0337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54122B8D" w:rsidR="009702AE" w:rsidRPr="00416D6F" w:rsidRDefault="003E4C18" w:rsidP="00AD0337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226937D1" w:rsidR="002F3BBE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416D6F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0E0850AD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8283C" w:rsidRPr="00416D6F">
              <w:rPr>
                <w:rFonts w:ascii="Arial" w:eastAsia="Arial" w:hAnsi="Arial" w:cs="Arial"/>
                <w:sz w:val="20"/>
                <w:szCs w:val="19"/>
              </w:rPr>
              <w:t xml:space="preserve">(3)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40.38% or a total of 112,515 of 278,668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69F73A86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for the second tranche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91,622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363,477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472F1160" w:rsidR="005B52FB" w:rsidRPr="00416D6F" w:rsidRDefault="005B52FB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in the 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; of which,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beneficiaries are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80.57% or 119,740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775BCA9B" w:rsidR="002230EE" w:rsidRPr="00416D6F" w:rsidRDefault="004C07BF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have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44DE96AF" w:rsidR="009702AE" w:rsidRPr="00FA1B26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5456ED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C3C6FA9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6EFDE1B4" w:rsidR="00E96404" w:rsidRPr="00A8361D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432680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01D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8A78F6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2BC0B34F" w:rsidR="00262E5B" w:rsidRPr="00A8361D" w:rsidRDefault="00262E5B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VIII DRMD provided a total of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₱9,867,347.63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worth of assistance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to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17 stranded sale representatives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2F1C7F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eight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F1C7F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)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bus drivers (HTIs);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19,149 families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in which 815 are LSIs.</w:t>
            </w:r>
          </w:p>
          <w:p w14:paraId="2E072073" w14:textId="77777777" w:rsidR="00262E5B" w:rsidRPr="00A8361D" w:rsidRDefault="00730840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666A6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956CAB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B666A6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D01D0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496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666A6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FD01D0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B666A6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D01D0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916</w:t>
            </w:r>
            <w:r w:rsidR="00B666A6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D01D0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898</w:t>
            </w:r>
            <w:r w:rsidR="00B666A6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.08</w:t>
            </w:r>
            <w:r w:rsidR="00BC595C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200DD354" w14:textId="349F91DC" w:rsidR="00155E19" w:rsidRPr="00A8361D" w:rsidRDefault="00155E19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C6540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205,415</w:t>
            </w:r>
            <w:r w:rsidR="00262E5B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</w:t>
            </w:r>
            <w:r w:rsidR="00857055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r</w:t>
            </w:r>
            <w:r w:rsidR="000E2147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857055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="00857055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CC6540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1,219,593.00</w:t>
            </w:r>
            <w:r w:rsidR="00262E5B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B2983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2B2983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62E5B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14,752 </w:t>
            </w:r>
            <w:r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Senior</w:t>
            </w:r>
            <w:r w:rsidR="000E2147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="00CA5334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CC6540"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87,761,000.00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year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2019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503CC754" w14:textId="227BC5F0" w:rsidR="00C514DA" w:rsidRPr="00A8361D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The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(SLP)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28391B" w14:textId="49BE8139" w:rsidR="002A0155" w:rsidRPr="00A8361D" w:rsidRDefault="002A0155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02D2197B" w:rsidR="00E96404" w:rsidRPr="00A8361D" w:rsidRDefault="00E96404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FBEADBE" w14:textId="6C0FF087" w:rsidR="00A8361D" w:rsidRPr="00A8361D" w:rsidRDefault="00A8361D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VIII through the Emergency Subsidy Program was able to extend assistance to 7 beneficiaries amounting to </w:t>
            </w:r>
            <w:r w:rsidRPr="00A8361D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₱35,000.00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79C8C62F" w14:textId="2FA1080D" w:rsidR="00ED50BE" w:rsidRPr="00A8361D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recorded </w:t>
            </w:r>
            <w:r w:rsidR="00C2237D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</w:t>
            </w:r>
            <w:r w:rsidR="00956CAB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C2237D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who received SAP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A8361D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B2983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There are also </w:t>
            </w:r>
            <w:r w:rsidR="00151D96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63,56</w:t>
            </w:r>
            <w:r w:rsidR="00D13B61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waitlisted </w:t>
            </w:r>
            <w:r w:rsidR="00E35339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who were served </w:t>
            </w:r>
            <w:r w:rsidR="00E35339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51D96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317,8</w:t>
            </w:r>
            <w:r w:rsidR="00D13B61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30</w:t>
            </w:r>
            <w:r w:rsidR="00151D96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,000.00.</w:t>
            </w:r>
          </w:p>
          <w:p w14:paraId="32DCABCB" w14:textId="084044C4" w:rsidR="00E96404" w:rsidRPr="00A8361D" w:rsidRDefault="00E96404" w:rsidP="002B298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0E2147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A8361D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A8361D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8786A9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92B335E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01B174C0" w:rsidR="009702AE" w:rsidRPr="00481809" w:rsidRDefault="0063333D" w:rsidP="00FE29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6E68BC" w:rsidR="0063333D" w:rsidRPr="00481809" w:rsidRDefault="001006E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34ECE4A" w:rsidR="0063333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 xml:space="preserve">ROFs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57EC2B5C" w:rsidR="001006E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148DA28F" w:rsidR="007D7AA3" w:rsidRPr="00481809" w:rsidRDefault="007D7AA3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proofErr w:type="spellEnd"/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Maasin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481809">
              <w:rPr>
                <w:rFonts w:ascii="Arial" w:eastAsia="Arial" w:hAnsi="Arial" w:cs="Arial"/>
                <w:sz w:val="20"/>
                <w:szCs w:val="19"/>
              </w:rPr>
              <w:t>Liloy</w:t>
            </w:r>
            <w:proofErr w:type="spellEnd"/>
            <w:r w:rsidRPr="0048180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37C1849A" w:rsidR="00565A8A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55628753" w:rsidR="00AA5418" w:rsidRPr="00481809" w:rsidRDefault="00AA54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11E938F3" w14:textId="36032FDC" w:rsidR="00001CD1" w:rsidRDefault="00001CD1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530EA841" w:rsidR="009702AE" w:rsidRPr="00481809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D866A62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0E2147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Beneficiaries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2AD852E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 xml:space="preserve"> beneficiaries 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75DF2E87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5A470F0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1144D020" w:rsidR="009702AE" w:rsidRPr="00CF24BF" w:rsidRDefault="001B068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AC2684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CF24B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CF24B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1262C501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CF24BF">
              <w:rPr>
                <w:rFonts w:ascii="Arial" w:eastAsia="Arial" w:hAnsi="Arial" w:cs="Arial"/>
                <w:sz w:val="20"/>
                <w:szCs w:val="19"/>
              </w:rPr>
              <w:t>NorMin</w:t>
            </w:r>
            <w:proofErr w:type="spellEnd"/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464F790B" w:rsidR="00467F2C" w:rsidRPr="00CF24BF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5BB726F" w:rsidR="00467F2C" w:rsidRPr="00CF24BF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3B6EA6FD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6E33A5EF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5EB9AFFC" w:rsidR="00E57A3A" w:rsidRPr="00CF24BF" w:rsidRDefault="00466AA7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CF24BF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CF24BF" w:rsidRDefault="00E57A3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359B3D61" w:rsidR="009702AE" w:rsidRPr="00CF24BF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5D3A571D" w:rsidR="004E029E" w:rsidRPr="00CF24BF" w:rsidRDefault="004E029E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236B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123,933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4236B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743,598,000.00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CF24B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8C6D30" w:rsidRPr="00CF24B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CF24B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CF24B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CF24BF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6AA03A0E" w:rsidR="00B704B0" w:rsidRPr="00CF24BF" w:rsidRDefault="00B704B0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CF24BF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7F8539C" w14:textId="77777777" w:rsidR="002B70BB" w:rsidRDefault="002B70B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5682D5F" w:rsidR="003F77F2" w:rsidRPr="00A8767E" w:rsidRDefault="003F77F2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71EE2AEF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5A713B8D" w:rsidR="003F77F2" w:rsidRPr="008F25BE" w:rsidRDefault="00003F68" w:rsidP="003F2E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78F1E12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sz w:val="20"/>
                <w:szCs w:val="20"/>
              </w:rPr>
              <w:t xml:space="preserve"> </w:t>
            </w:r>
          </w:p>
          <w:p w14:paraId="3B60E149" w14:textId="29423959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lastRenderedPageBreak/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6344D481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second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3F9CF6D6" w:rsidR="000B32E7" w:rsidRPr="008F25BE" w:rsidRDefault="00D248FC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through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285F6DB7" w:rsidR="008A7C25" w:rsidRPr="008F25BE" w:rsidRDefault="008A7C25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0E2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 xml:space="preserve">their return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AD033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954DE8A" w:rsidR="003F77F2" w:rsidRPr="008F25B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7B36AC4E" w:rsidR="00866F12" w:rsidRPr="008F25BE" w:rsidRDefault="00866F1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first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second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6E453322" w:rsidR="00D248FC" w:rsidRPr="008F25BE" w:rsidRDefault="00D248FC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 the first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2020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111EE290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392CA948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69CB885F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 the first tranche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5FAA993B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1D31E614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proofErr w:type="spellEnd"/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The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40A37CA7" w:rsidR="00E163F3" w:rsidRPr="008F25BE" w:rsidRDefault="00E87B52" w:rsidP="00AD033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DSWD workers are continuously managing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14C4614" w:rsidR="00E163F3" w:rsidRPr="008F25BE" w:rsidRDefault="00E87B5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DSWD-FO XI is closely coordinating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4533BEB2" w:rsidR="00386142" w:rsidRPr="00E87B52" w:rsidRDefault="00E87B52" w:rsidP="00E87B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are conducted regularly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07D0332" w14:textId="77777777" w:rsidR="0029100B" w:rsidRDefault="0029100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6319FB9" w:rsidR="009702AE" w:rsidRPr="007907A9" w:rsidRDefault="003E4C18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7907A9" w:rsidRPr="007907A9" w14:paraId="3FC8600E" w14:textId="77777777" w:rsidTr="002C00EB">
        <w:trPr>
          <w:trHeight w:val="20"/>
          <w:tblHeader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56E5C54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2C00EB">
        <w:trPr>
          <w:trHeight w:val="20"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1371C70" w:rsidR="009702AE" w:rsidRPr="008C0AE0" w:rsidRDefault="009E7113" w:rsidP="002C00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78490765" w:rsidR="009702AE" w:rsidRPr="008C0AE0" w:rsidRDefault="003E4C18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5CC792BF" w14:textId="77777777" w:rsidR="000F3763" w:rsidRDefault="000F376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17FE4893" w14:textId="77777777" w:rsidR="006E3A1C" w:rsidRDefault="006E3A1C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808A57A" w14:textId="77777777" w:rsidR="006E3A1C" w:rsidRDefault="006E3A1C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9692D04" w14:textId="1132E1AF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0A1A6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4AF8D582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25A1985" w:rsidR="009702AE" w:rsidRPr="00AE6EAB" w:rsidRDefault="00DB029D" w:rsidP="00E845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 November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10192D3C" w:rsidR="00B80096" w:rsidRPr="00AE6EAB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Assistance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 food packs, cash assistance, transportation assistance, and food 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42A73724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 xml:space="preserve">DSWD FO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Pr="00AE6EAB">
              <w:rPr>
                <w:rFonts w:ascii="Arial" w:eastAsia="Arial" w:hAnsi="Arial" w:cs="Arial"/>
                <w:sz w:val="20"/>
                <w:szCs w:val="19"/>
              </w:rPr>
              <w:t xml:space="preserve"> facilitated the release of 1,186 FFPs amounting to ₱560,871.26 to complete the 3,050 FFPs requested by the LGU of Cortes, Surigao Del Sur.</w:t>
            </w:r>
          </w:p>
          <w:p w14:paraId="65E8982F" w14:textId="7AEB6F68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 xml:space="preserve">DSWD FO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Pr="00AE6EAB">
              <w:rPr>
                <w:rFonts w:ascii="Arial" w:eastAsia="Arial" w:hAnsi="Arial" w:cs="Arial"/>
                <w:sz w:val="20"/>
                <w:szCs w:val="19"/>
              </w:rPr>
              <w:t xml:space="preserve"> facilitated the release of 876 FFPs amounting to ₱448,072.44 requested by the LGU of Remedios T. Romualdez, </w:t>
            </w:r>
            <w:proofErr w:type="spellStart"/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proofErr w:type="spellEnd"/>
            <w:r w:rsidRPr="00AE6EAB">
              <w:rPr>
                <w:rFonts w:ascii="Arial" w:eastAsia="Arial" w:hAnsi="Arial" w:cs="Arial"/>
                <w:sz w:val="20"/>
                <w:szCs w:val="19"/>
              </w:rPr>
              <w:t xml:space="preserve"> Del Norte.</w:t>
            </w:r>
          </w:p>
          <w:p w14:paraId="457AF2CB" w14:textId="1DA04BDB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 total of 9306 FFPs amounting to ₱3,214,013.83 and 17,060 500mL bottled water amounting to ₱135,115.20 were released for the provision of assistance to LSIs.</w:t>
            </w:r>
          </w:p>
          <w:p w14:paraId="5A0FF348" w14:textId="4EEBC1E9" w:rsidR="00DA3149" w:rsidRPr="00AE6EAB" w:rsidRDefault="00066031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hygiene kits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AE6EAB" w:rsidRDefault="00752E3F" w:rsidP="00AD0337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76A2670F" w:rsidR="009702AE" w:rsidRPr="00AE6EAB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D34D0A6" w:rsidR="009702AE" w:rsidRPr="00AE6EAB" w:rsidRDefault="003E4C18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449DB87C" w:rsidR="00AE0E89" w:rsidRPr="00AE6EAB" w:rsidRDefault="00AE0E89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42D4ABBC" w:rsidR="00645671" w:rsidRPr="00AE6EAB" w:rsidRDefault="0064567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42091761" w:rsidR="00066031" w:rsidRPr="00AE6EAB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7EDF27D8" w14:textId="77777777" w:rsidR="005414BE" w:rsidRDefault="005414BE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597FCF5" w14:textId="77777777" w:rsidR="00A8489A" w:rsidRDefault="00A8489A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F5D9E8B" w:rsidR="009702AE" w:rsidRDefault="00681484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40158FC2" w:rsidR="00B316F9" w:rsidRPr="00C9204B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37CD9646" w14:textId="5B584A23" w:rsidR="00102657" w:rsidRDefault="00102657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21086A" w14:textId="77777777" w:rsidR="00515DA6" w:rsidRDefault="00515DA6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201829E0" w:rsidR="00537C93" w:rsidRPr="00173E41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0E214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FF88126" w14:textId="12AA10B7" w:rsidR="00FA1084" w:rsidRDefault="00FA108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</w:p>
    <w:p w14:paraId="52EB9BEA" w14:textId="73B62C17" w:rsidR="000858FE" w:rsidRDefault="000858FE" w:rsidP="00AB1D5E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2DB861FD" w14:textId="1756A073" w:rsidR="00AB1D5E" w:rsidRPr="00AB1D5E" w:rsidRDefault="000858FE" w:rsidP="00AB1D5E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D9743E6" w14:textId="77777777" w:rsidR="00AB1D5E" w:rsidRDefault="00AB1D5E" w:rsidP="00AB1D5E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E1FDC1" w14:textId="77777777" w:rsidR="00CF24BF" w:rsidRDefault="00CF24BF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5F42277" w14:textId="41473F32" w:rsidR="00AB1D5E" w:rsidRDefault="000858FE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11B1B4" w14:textId="6BDCF01B" w:rsidR="00750630" w:rsidRDefault="00866571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7AB5DD2B" w:rsidR="00FB3E61" w:rsidRDefault="00A3447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A3C1A00" wp14:editId="53DF7B84">
            <wp:simplePos x="0" y="0"/>
            <wp:positionH relativeFrom="column">
              <wp:posOffset>296545</wp:posOffset>
            </wp:positionH>
            <wp:positionV relativeFrom="paragraph">
              <wp:posOffset>336550</wp:posOffset>
            </wp:positionV>
            <wp:extent cx="5603875" cy="4203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PHOTO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7F5B5F85" w14:textId="5005484D" w:rsidR="00D36D13" w:rsidRPr="004057CA" w:rsidRDefault="00432680" w:rsidP="004057CA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B39B78" wp14:editId="57896836">
            <wp:simplePos x="0" y="0"/>
            <wp:positionH relativeFrom="margin">
              <wp:align>center</wp:align>
            </wp:positionH>
            <wp:positionV relativeFrom="paragraph">
              <wp:posOffset>4589145</wp:posOffset>
            </wp:positionV>
            <wp:extent cx="5603875" cy="42030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D13" w:rsidRPr="004057CA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E41D" w14:textId="77777777" w:rsidR="002F70E5" w:rsidRDefault="002F70E5">
      <w:pPr>
        <w:spacing w:after="0" w:line="240" w:lineRule="auto"/>
      </w:pPr>
      <w:r>
        <w:separator/>
      </w:r>
    </w:p>
  </w:endnote>
  <w:endnote w:type="continuationSeparator" w:id="0">
    <w:p w14:paraId="352C911B" w14:textId="77777777" w:rsidR="002F70E5" w:rsidRDefault="002F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0B17F7" w:rsidRDefault="000B17F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0B17F7" w:rsidRDefault="000B17F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34994B75" w:rsidR="000B17F7" w:rsidRDefault="000B17F7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#427</w:t>
    </w:r>
    <w:r w:rsidRPr="007F16C7">
      <w:rPr>
        <w:rFonts w:ascii="Arial" w:eastAsia="Arial" w:hAnsi="Arial" w:cs="Arial"/>
        <w:sz w:val="14"/>
        <w:szCs w:val="14"/>
      </w:rPr>
      <w:t xml:space="preserve"> on the Corona</w:t>
    </w:r>
    <w:r>
      <w:rPr>
        <w:rFonts w:ascii="Arial" w:eastAsia="Arial" w:hAnsi="Arial" w:cs="Arial"/>
        <w:sz w:val="14"/>
        <w:szCs w:val="14"/>
      </w:rPr>
      <w:t>virus Disease (COVID19) as of 08 November 2020, 6P</w:t>
    </w:r>
    <w:r w:rsidRPr="007F16C7">
      <w:rPr>
        <w:rFonts w:ascii="Arial" w:eastAsia="Arial" w:hAnsi="Arial" w:cs="Arial"/>
        <w:sz w:val="14"/>
        <w:szCs w:val="14"/>
      </w:rPr>
      <w:t>M</w:t>
    </w:r>
  </w:p>
  <w:p w14:paraId="2B859230" w14:textId="77777777" w:rsidR="000B17F7" w:rsidRDefault="000B17F7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0B17F7" w:rsidRDefault="000B17F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8109" w14:textId="77777777" w:rsidR="002F70E5" w:rsidRDefault="002F70E5">
      <w:pPr>
        <w:spacing w:after="0" w:line="240" w:lineRule="auto"/>
      </w:pPr>
      <w:r>
        <w:separator/>
      </w:r>
    </w:p>
  </w:footnote>
  <w:footnote w:type="continuationSeparator" w:id="0">
    <w:p w14:paraId="43253026" w14:textId="77777777" w:rsidR="002F70E5" w:rsidRDefault="002F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0B17F7" w:rsidRDefault="000B17F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0B17F7" w:rsidRDefault="000B17F7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0B17F7" w:rsidRDefault="000B17F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0B17F7" w:rsidRDefault="000B17F7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0B17F7" w:rsidRDefault="000B17F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4768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87B287-834D-4EDF-AEF7-8CD80F484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13519</Words>
  <Characters>77061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Clarrie Mae A. Castillo</cp:lastModifiedBy>
  <cp:revision>7</cp:revision>
  <dcterms:created xsi:type="dcterms:W3CDTF">2020-11-08T08:19:00Z</dcterms:created>
  <dcterms:modified xsi:type="dcterms:W3CDTF">2020-11-08T08:54:00Z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