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26B057" w14:textId="2F39F686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C10FE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3547AE22" w14:textId="213BA7C5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A70AB5">
        <w:rPr>
          <w:rFonts w:ascii="Arial" w:eastAsia="Arial" w:hAnsi="Arial" w:cs="Arial"/>
          <w:b/>
          <w:sz w:val="32"/>
          <w:szCs w:val="24"/>
        </w:rPr>
        <w:t>Brgy</w:t>
      </w:r>
      <w:r w:rsidR="00482F7E">
        <w:rPr>
          <w:rFonts w:ascii="Arial" w:eastAsia="Arial" w:hAnsi="Arial" w:cs="Arial"/>
          <w:b/>
          <w:sz w:val="32"/>
          <w:szCs w:val="24"/>
        </w:rPr>
        <w:t xml:space="preserve">. </w:t>
      </w:r>
      <w:r w:rsidR="00983352">
        <w:rPr>
          <w:rFonts w:ascii="Arial" w:eastAsia="Arial" w:hAnsi="Arial" w:cs="Arial"/>
          <w:b/>
          <w:sz w:val="32"/>
          <w:szCs w:val="24"/>
        </w:rPr>
        <w:t>Alabang, Muntinlupa</w:t>
      </w:r>
      <w:r w:rsidR="00596A55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9F00E7E" w14:textId="446D5B48" w:rsidR="00C14D9B" w:rsidRDefault="00CC10FE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09 March 2021</w:t>
      </w:r>
      <w:r w:rsidR="00A70AB5">
        <w:rPr>
          <w:rFonts w:ascii="Arial" w:eastAsia="Arial" w:hAnsi="Arial" w:cs="Arial"/>
          <w:sz w:val="24"/>
          <w:szCs w:val="24"/>
        </w:rPr>
        <w:t xml:space="preserve">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2B51F6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7867D701" w14:textId="77777777" w:rsidR="00172936" w:rsidRPr="002B51F6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0892D5E3" w14:textId="6AD3F51C" w:rsidR="00F90CA2" w:rsidRDefault="003B4044" w:rsidP="00B2013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>
        <w:rPr>
          <w:rFonts w:ascii="Arial" w:eastAsia="Arial" w:hAnsi="Arial" w:cs="Arial"/>
          <w:i/>
          <w:color w:val="auto"/>
          <w:sz w:val="24"/>
          <w:szCs w:val="24"/>
        </w:rPr>
        <w:t xml:space="preserve">This is the final report on the </w:t>
      </w:r>
      <w:r w:rsidR="00082B32" w:rsidRPr="00CC10FE">
        <w:rPr>
          <w:rFonts w:ascii="Arial" w:eastAsia="Arial" w:hAnsi="Arial" w:cs="Arial"/>
          <w:i/>
          <w:color w:val="auto"/>
          <w:sz w:val="24"/>
          <w:szCs w:val="24"/>
        </w:rPr>
        <w:t xml:space="preserve">fire incident </w:t>
      </w:r>
      <w:r>
        <w:rPr>
          <w:rFonts w:ascii="Arial" w:eastAsia="Arial" w:hAnsi="Arial" w:cs="Arial"/>
          <w:i/>
          <w:color w:val="auto"/>
          <w:sz w:val="24"/>
          <w:szCs w:val="24"/>
        </w:rPr>
        <w:t xml:space="preserve">that occurred at </w:t>
      </w:r>
      <w:r w:rsidRPr="003B4044">
        <w:rPr>
          <w:rFonts w:ascii="Arial" w:eastAsia="Arial" w:hAnsi="Arial" w:cs="Arial"/>
          <w:i/>
          <w:color w:val="auto"/>
          <w:sz w:val="24"/>
          <w:szCs w:val="24"/>
        </w:rPr>
        <w:t>No</w:t>
      </w:r>
      <w:r w:rsidR="00520E6C">
        <w:rPr>
          <w:rFonts w:ascii="Arial" w:eastAsia="Arial" w:hAnsi="Arial" w:cs="Arial"/>
          <w:i/>
          <w:color w:val="auto"/>
          <w:sz w:val="24"/>
          <w:szCs w:val="24"/>
        </w:rPr>
        <w:t>s</w:t>
      </w:r>
      <w:r w:rsidRPr="003B4044">
        <w:rPr>
          <w:rFonts w:ascii="Arial" w:eastAsia="Arial" w:hAnsi="Arial" w:cs="Arial"/>
          <w:i/>
          <w:color w:val="auto"/>
          <w:sz w:val="24"/>
          <w:szCs w:val="24"/>
        </w:rPr>
        <w:t>. 41 and 51 Interior Ilaya,</w:t>
      </w:r>
      <w:r w:rsidR="00082B32" w:rsidRPr="00CC10FE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="00596A55" w:rsidRPr="00CC10FE">
        <w:rPr>
          <w:rFonts w:ascii="Arial" w:eastAsia="Arial" w:hAnsi="Arial" w:cs="Arial"/>
          <w:i/>
          <w:color w:val="auto"/>
          <w:sz w:val="24"/>
          <w:szCs w:val="24"/>
        </w:rPr>
        <w:t xml:space="preserve">Brgy. </w:t>
      </w:r>
      <w:r w:rsidR="00983352" w:rsidRPr="00CC10FE">
        <w:rPr>
          <w:rFonts w:ascii="Arial" w:eastAsia="Arial" w:hAnsi="Arial" w:cs="Arial"/>
          <w:i/>
          <w:color w:val="auto"/>
          <w:sz w:val="24"/>
          <w:szCs w:val="24"/>
        </w:rPr>
        <w:t>Alabang, Muntinlupa</w:t>
      </w:r>
      <w:r w:rsidR="00596A55" w:rsidRPr="00CC10FE">
        <w:rPr>
          <w:rFonts w:ascii="Arial" w:eastAsia="Arial" w:hAnsi="Arial" w:cs="Arial"/>
          <w:i/>
          <w:color w:val="auto"/>
          <w:sz w:val="24"/>
          <w:szCs w:val="24"/>
        </w:rPr>
        <w:t xml:space="preserve"> City</w:t>
      </w:r>
      <w:r>
        <w:rPr>
          <w:rFonts w:ascii="Arial" w:eastAsia="Arial" w:hAnsi="Arial" w:cs="Arial"/>
          <w:i/>
          <w:color w:val="auto"/>
          <w:sz w:val="24"/>
          <w:szCs w:val="24"/>
        </w:rPr>
        <w:t xml:space="preserve"> o</w:t>
      </w:r>
      <w:r w:rsidRPr="00CC10FE">
        <w:rPr>
          <w:rFonts w:ascii="Arial" w:eastAsia="Arial" w:hAnsi="Arial" w:cs="Arial"/>
          <w:i/>
          <w:color w:val="auto"/>
          <w:sz w:val="24"/>
          <w:szCs w:val="24"/>
        </w:rPr>
        <w:t>n 11 December 2020 at 1</w:t>
      </w:r>
      <w:r>
        <w:rPr>
          <w:rFonts w:ascii="Arial" w:eastAsia="Arial" w:hAnsi="Arial" w:cs="Arial"/>
          <w:i/>
          <w:color w:val="auto"/>
          <w:sz w:val="24"/>
          <w:szCs w:val="24"/>
        </w:rPr>
        <w:t>2:19</w:t>
      </w:r>
      <w:r w:rsidRPr="00CC10FE">
        <w:rPr>
          <w:rFonts w:ascii="Arial" w:eastAsia="Arial" w:hAnsi="Arial" w:cs="Arial"/>
          <w:i/>
          <w:color w:val="auto"/>
          <w:sz w:val="24"/>
          <w:szCs w:val="24"/>
        </w:rPr>
        <w:t xml:space="preserve"> AM</w:t>
      </w:r>
      <w:r>
        <w:rPr>
          <w:rFonts w:ascii="Arial" w:eastAsia="Arial" w:hAnsi="Arial" w:cs="Arial"/>
          <w:i/>
          <w:color w:val="auto"/>
          <w:sz w:val="24"/>
          <w:szCs w:val="24"/>
        </w:rPr>
        <w:t xml:space="preserve">. </w:t>
      </w:r>
      <w:r w:rsidR="00596A55" w:rsidRPr="00CC10FE">
        <w:rPr>
          <w:rFonts w:ascii="Arial" w:eastAsia="Arial" w:hAnsi="Arial" w:cs="Arial"/>
          <w:i/>
          <w:color w:val="auto"/>
          <w:sz w:val="24"/>
          <w:szCs w:val="24"/>
        </w:rPr>
        <w:t xml:space="preserve">The fire was put under control at </w:t>
      </w:r>
      <w:r w:rsidR="00983352" w:rsidRPr="00CC10FE">
        <w:rPr>
          <w:rFonts w:ascii="Arial" w:eastAsia="Arial" w:hAnsi="Arial" w:cs="Arial"/>
          <w:i/>
          <w:color w:val="auto"/>
          <w:sz w:val="24"/>
          <w:szCs w:val="24"/>
        </w:rPr>
        <w:t>1</w:t>
      </w:r>
      <w:r w:rsidR="00596A55" w:rsidRPr="00CC10FE">
        <w:rPr>
          <w:rFonts w:ascii="Arial" w:eastAsia="Arial" w:hAnsi="Arial" w:cs="Arial"/>
          <w:i/>
          <w:color w:val="auto"/>
          <w:sz w:val="24"/>
          <w:szCs w:val="24"/>
        </w:rPr>
        <w:t>:4</w:t>
      </w:r>
      <w:r w:rsidR="00983352" w:rsidRPr="00CC10FE">
        <w:rPr>
          <w:rFonts w:ascii="Arial" w:eastAsia="Arial" w:hAnsi="Arial" w:cs="Arial"/>
          <w:i/>
          <w:color w:val="auto"/>
          <w:sz w:val="24"/>
          <w:szCs w:val="24"/>
        </w:rPr>
        <w:t>9</w:t>
      </w:r>
      <w:r w:rsidR="00596A55" w:rsidRPr="00CC10FE">
        <w:rPr>
          <w:rFonts w:ascii="Arial" w:eastAsia="Arial" w:hAnsi="Arial" w:cs="Arial"/>
          <w:i/>
          <w:color w:val="auto"/>
          <w:sz w:val="24"/>
          <w:szCs w:val="24"/>
        </w:rPr>
        <w:t xml:space="preserve"> AM</w:t>
      </w:r>
      <w:r w:rsidR="00983352" w:rsidRPr="00CC10FE">
        <w:rPr>
          <w:rFonts w:ascii="Arial" w:eastAsia="Arial" w:hAnsi="Arial" w:cs="Arial"/>
          <w:i/>
          <w:color w:val="auto"/>
          <w:sz w:val="24"/>
          <w:szCs w:val="24"/>
        </w:rPr>
        <w:t xml:space="preserve">. </w:t>
      </w:r>
    </w:p>
    <w:p w14:paraId="73317230" w14:textId="199ED36D" w:rsidR="000A1054" w:rsidRPr="000A1054" w:rsidRDefault="000A1054" w:rsidP="000A105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01D2DA4" w14:textId="77777777" w:rsidR="00CC10FE" w:rsidRDefault="00CC10FE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D8D8EDE" w14:textId="77777777" w:rsidR="00CC10FE" w:rsidRPr="007D3BCE" w:rsidRDefault="00CC10FE" w:rsidP="00CC10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A1EE4B9" w14:textId="77777777" w:rsidR="00B20135" w:rsidRPr="00B20135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6D6F7E7C" w:rsidR="00172936" w:rsidRPr="002624E6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624E6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B90AB8" w:rsidRPr="002624E6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2624E6" w:rsidRPr="002624E6">
        <w:rPr>
          <w:rFonts w:ascii="Arial" w:eastAsia="Arial" w:hAnsi="Arial" w:cs="Arial"/>
          <w:b/>
          <w:color w:val="auto"/>
          <w:sz w:val="24"/>
          <w:szCs w:val="24"/>
        </w:rPr>
        <w:t xml:space="preserve">23 </w:t>
      </w:r>
      <w:r w:rsidR="00172936" w:rsidRPr="002624E6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2624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4E6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2624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624E6" w:rsidRPr="002624E6">
        <w:rPr>
          <w:rFonts w:ascii="Arial" w:eastAsia="Arial" w:hAnsi="Arial" w:cs="Arial"/>
          <w:b/>
          <w:color w:val="auto"/>
          <w:sz w:val="24"/>
          <w:szCs w:val="24"/>
        </w:rPr>
        <w:t>406</w:t>
      </w:r>
      <w:r w:rsidR="00D06BA7" w:rsidRPr="002624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2624E6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2624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4E6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2624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4E6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2624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2624E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596A55" w:rsidRPr="002624E6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Brgy. </w:t>
      </w:r>
      <w:r w:rsidR="00983352" w:rsidRPr="002624E6">
        <w:rPr>
          <w:rFonts w:ascii="Arial" w:eastAsia="Arial" w:hAnsi="Arial" w:cs="Arial"/>
          <w:b/>
          <w:bCs/>
          <w:color w:val="auto"/>
          <w:sz w:val="24"/>
          <w:szCs w:val="24"/>
        </w:rPr>
        <w:t>Alabang, Muntinlupa</w:t>
      </w:r>
      <w:r w:rsidR="00596A55" w:rsidRPr="002624E6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City </w:t>
      </w:r>
      <w:r w:rsidR="00172936" w:rsidRPr="002624E6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2624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4E6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2624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2624E6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Pr="002B51F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18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5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1702"/>
        <w:gridCol w:w="1188"/>
        <w:gridCol w:w="1016"/>
      </w:tblGrid>
      <w:tr w:rsidR="00983352" w:rsidRPr="00983352" w14:paraId="5D5B3E93" w14:textId="77777777" w:rsidTr="00983352">
        <w:trPr>
          <w:trHeight w:val="55"/>
        </w:trPr>
        <w:tc>
          <w:tcPr>
            <w:tcW w:w="2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4C238" w14:textId="77777777" w:rsidR="00983352" w:rsidRPr="00983352" w:rsidRDefault="00983352" w:rsidP="00983352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BB27D" w14:textId="77777777" w:rsidR="00983352" w:rsidRPr="00983352" w:rsidRDefault="00983352" w:rsidP="00983352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83352" w:rsidRPr="00983352" w14:paraId="36F76B24" w14:textId="77777777" w:rsidTr="00983352">
        <w:trPr>
          <w:trHeight w:val="58"/>
        </w:trPr>
        <w:tc>
          <w:tcPr>
            <w:tcW w:w="2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0293E" w14:textId="77777777" w:rsidR="00983352" w:rsidRPr="00983352" w:rsidRDefault="00983352" w:rsidP="00983352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B33D8" w14:textId="77777777" w:rsidR="00983352" w:rsidRPr="00983352" w:rsidRDefault="00983352" w:rsidP="00983352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0DD47" w14:textId="77777777" w:rsidR="00983352" w:rsidRPr="00983352" w:rsidRDefault="00983352" w:rsidP="00983352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1690B" w14:textId="2E13A26C" w:rsidR="00983352" w:rsidRPr="00983352" w:rsidRDefault="00983352" w:rsidP="00983352">
            <w:pPr>
              <w:spacing w:after="0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83352" w:rsidRPr="00983352" w14:paraId="74B4C672" w14:textId="77777777" w:rsidTr="00983352">
        <w:trPr>
          <w:trHeight w:val="21"/>
        </w:trPr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77BAE" w14:textId="77777777" w:rsidR="00983352" w:rsidRPr="00983352" w:rsidRDefault="00983352" w:rsidP="00983352">
            <w:pPr>
              <w:spacing w:after="0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08485" w14:textId="7698E65D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8D900" w14:textId="47434230" w:rsidR="00983352" w:rsidRPr="00983352" w:rsidRDefault="00B90AB8" w:rsidP="002624E6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2624E6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983352"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9CA6A" w14:textId="77C58EE0" w:rsidR="00983352" w:rsidRPr="00983352" w:rsidRDefault="00983352" w:rsidP="002624E6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24E6">
              <w:rPr>
                <w:rFonts w:ascii="Arial" w:hAnsi="Arial" w:cs="Arial"/>
                <w:b/>
                <w:bCs/>
                <w:sz w:val="20"/>
                <w:szCs w:val="20"/>
              </w:rPr>
              <w:t>406</w:t>
            </w: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3352" w:rsidRPr="00983352" w14:paraId="5B00773D" w14:textId="77777777" w:rsidTr="00983352">
        <w:trPr>
          <w:trHeight w:val="55"/>
        </w:trPr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E86B" w14:textId="77777777" w:rsidR="00983352" w:rsidRPr="00983352" w:rsidRDefault="00983352" w:rsidP="00983352">
            <w:pPr>
              <w:spacing w:after="0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9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2504" w14:textId="04AE6212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AE39E" w14:textId="686BE9BA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24E6"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B0415" w14:textId="5F32BDCF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624E6">
              <w:rPr>
                <w:rFonts w:ascii="Arial" w:hAnsi="Arial" w:cs="Arial"/>
                <w:b/>
                <w:bCs/>
                <w:sz w:val="20"/>
                <w:szCs w:val="20"/>
              </w:rPr>
              <w:t>406</w:t>
            </w:r>
            <w:r w:rsidRPr="00983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83352" w:rsidRPr="00983352" w14:paraId="47DB2505" w14:textId="77777777" w:rsidTr="00983352">
        <w:trPr>
          <w:trHeight w:val="21"/>
        </w:trPr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B4A9C" w14:textId="77777777" w:rsidR="00983352" w:rsidRPr="00983352" w:rsidRDefault="00983352" w:rsidP="00983352">
            <w:pPr>
              <w:spacing w:after="0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3352">
              <w:rPr>
                <w:rFonts w:ascii="Arial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A0848" w14:textId="77777777" w:rsidR="00983352" w:rsidRPr="00983352" w:rsidRDefault="00983352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833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C822E" w14:textId="787AF8DA" w:rsidR="00983352" w:rsidRPr="00983352" w:rsidRDefault="002624E6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F840" w14:textId="57D32A15" w:rsidR="00983352" w:rsidRPr="00983352" w:rsidRDefault="002624E6" w:rsidP="00983352">
            <w:pPr>
              <w:spacing w:after="0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</w:t>
            </w:r>
          </w:p>
        </w:tc>
      </w:tr>
    </w:tbl>
    <w:p w14:paraId="123C4369" w14:textId="38CA8DAC" w:rsidR="002B4E98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335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C60816F" w14:textId="77777777" w:rsidR="003C15FA" w:rsidRDefault="003C15FA" w:rsidP="00596A5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4B793D" w14:textId="77777777" w:rsidR="002624E6" w:rsidRDefault="002624E6" w:rsidP="002624E6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2624E6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Inside Evacuation Center</w:t>
      </w:r>
    </w:p>
    <w:p w14:paraId="2D854F73" w14:textId="4EFD429A" w:rsidR="002624E6" w:rsidRPr="002624E6" w:rsidRDefault="002624E6" w:rsidP="002624E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2624E6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2624E6">
        <w:rPr>
          <w:rFonts w:ascii="Arial" w:eastAsia="Arial" w:hAnsi="Arial" w:cs="Arial"/>
          <w:b/>
          <w:color w:val="auto"/>
          <w:sz w:val="24"/>
          <w:szCs w:val="24"/>
        </w:rPr>
        <w:t>63 families</w:t>
      </w:r>
      <w:r w:rsidRPr="002624E6">
        <w:rPr>
          <w:rFonts w:ascii="Arial" w:eastAsia="Arial" w:hAnsi="Arial" w:cs="Arial"/>
          <w:bCs/>
          <w:color w:val="auto"/>
          <w:sz w:val="24"/>
          <w:szCs w:val="24"/>
        </w:rPr>
        <w:t xml:space="preserve"> or</w:t>
      </w:r>
      <w:r w:rsidRPr="002624E6">
        <w:rPr>
          <w:rFonts w:ascii="Arial" w:eastAsia="Arial" w:hAnsi="Arial" w:cs="Arial"/>
          <w:b/>
          <w:color w:val="auto"/>
          <w:sz w:val="24"/>
          <w:szCs w:val="24"/>
        </w:rPr>
        <w:t xml:space="preserve"> 80 persons</w:t>
      </w:r>
      <w:r w:rsidRPr="002624E6">
        <w:rPr>
          <w:rFonts w:ascii="Arial" w:eastAsia="Arial" w:hAnsi="Arial" w:cs="Arial"/>
          <w:color w:val="auto"/>
          <w:sz w:val="24"/>
          <w:szCs w:val="24"/>
        </w:rPr>
        <w:t xml:space="preserve"> took temporary shelter at the </w:t>
      </w:r>
      <w:r w:rsidRPr="002624E6">
        <w:rPr>
          <w:rFonts w:ascii="Arial" w:eastAsia="Arial" w:hAnsi="Arial" w:cs="Arial"/>
          <w:b/>
          <w:color w:val="auto"/>
          <w:sz w:val="24"/>
          <w:szCs w:val="24"/>
        </w:rPr>
        <w:t xml:space="preserve">Alabang Elementary School </w:t>
      </w:r>
      <w:r w:rsidRPr="002624E6">
        <w:rPr>
          <w:rFonts w:ascii="Arial" w:eastAsia="Arial" w:hAnsi="Arial" w:cs="Arial"/>
          <w:color w:val="auto"/>
          <w:sz w:val="24"/>
          <w:szCs w:val="24"/>
        </w:rPr>
        <w:t>(see Table 2). All of these families have returned home.</w:t>
      </w:r>
    </w:p>
    <w:p w14:paraId="6E45C29F" w14:textId="77777777" w:rsidR="002624E6" w:rsidRPr="00EC5F21" w:rsidRDefault="002624E6" w:rsidP="002624E6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548316C" w14:textId="77777777" w:rsidR="002624E6" w:rsidRPr="00EC5F21" w:rsidRDefault="002624E6" w:rsidP="002624E6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EC5F21">
        <w:rPr>
          <w:rFonts w:ascii="Arial" w:eastAsia="Arial" w:hAnsi="Arial" w:cs="Arial"/>
          <w:b/>
          <w:i/>
          <w:sz w:val="20"/>
          <w:szCs w:val="24"/>
        </w:rPr>
        <w:t>Table 2. Number of Displaced Families / Persons Inside Evacuation Center</w:t>
      </w:r>
      <w:r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1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904"/>
        <w:gridCol w:w="906"/>
        <w:gridCol w:w="906"/>
        <w:gridCol w:w="908"/>
        <w:gridCol w:w="908"/>
        <w:gridCol w:w="904"/>
      </w:tblGrid>
      <w:tr w:rsidR="002624E6" w:rsidRPr="002624E6" w14:paraId="2A3E0E60" w14:textId="77777777" w:rsidTr="002624E6">
        <w:trPr>
          <w:trHeight w:val="20"/>
        </w:trPr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924375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32D3CB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F3E8FC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2624E6" w:rsidRPr="002624E6" w14:paraId="5A4C38C4" w14:textId="77777777" w:rsidTr="002624E6">
        <w:trPr>
          <w:trHeight w:val="20"/>
        </w:trPr>
        <w:tc>
          <w:tcPr>
            <w:tcW w:w="2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320C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C089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1CD413B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624E6" w:rsidRPr="002624E6" w14:paraId="4E6AD1A9" w14:textId="77777777" w:rsidTr="002624E6">
        <w:trPr>
          <w:trHeight w:val="20"/>
        </w:trPr>
        <w:tc>
          <w:tcPr>
            <w:tcW w:w="2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AA38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F937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F588C6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8CECF2" w14:textId="7663D83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24E6" w:rsidRPr="002624E6" w14:paraId="772F1EC4" w14:textId="77777777" w:rsidTr="002624E6">
        <w:trPr>
          <w:trHeight w:val="20"/>
        </w:trPr>
        <w:tc>
          <w:tcPr>
            <w:tcW w:w="2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20C0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C75639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436E8B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F4C04A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818437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BA07B3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C63013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624E6" w:rsidRPr="002624E6" w14:paraId="0F368533" w14:textId="77777777" w:rsidTr="002624E6">
        <w:trPr>
          <w:trHeight w:val="20"/>
        </w:trPr>
        <w:tc>
          <w:tcPr>
            <w:tcW w:w="20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C00BF9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984F4A" w14:textId="1C4A722A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2678DC" w14:textId="78B20EC9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F78BDB" w14:textId="392430C3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BD14D1" w14:textId="65932D05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D481FA" w14:textId="045B8DFE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8B0473" w14:textId="4D6BB889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24E6" w:rsidRPr="002624E6" w14:paraId="5FFF6A76" w14:textId="77777777" w:rsidTr="002624E6">
        <w:trPr>
          <w:trHeight w:val="20"/>
        </w:trPr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9A0ABB4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E7D861" w14:textId="0A471D0F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64DFB9" w14:textId="0899B32F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E797EB" w14:textId="53C4A22F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63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BBF8CC" w14:textId="58128BFC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448F91" w14:textId="660B7F3F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445F0E" w14:textId="344BD6BF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2624E6" w:rsidRPr="002624E6" w14:paraId="5871E8A4" w14:textId="77777777" w:rsidTr="002624E6">
        <w:trPr>
          <w:trHeight w:val="20"/>
        </w:trPr>
        <w:tc>
          <w:tcPr>
            <w:tcW w:w="2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41605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4E6">
              <w:rPr>
                <w:rFonts w:ascii="Arial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D9FE7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4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0B7B" w14:textId="2795958B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4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27C1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4E6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E82F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4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4171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4E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7B3F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4E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38580302" w14:textId="7FE42D0F" w:rsidR="002624E6" w:rsidRDefault="002624E6" w:rsidP="002624E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EDEEAF0" w14:textId="77777777" w:rsidR="002624E6" w:rsidRPr="002624E6" w:rsidRDefault="002624E6" w:rsidP="002624E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5713DCD4" w14:textId="03F37BBE" w:rsidR="00B75C0A" w:rsidRPr="003C15FA" w:rsidRDefault="00B75C0A" w:rsidP="003C15F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3C15F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29DD252F" w:rsidR="00B75C0A" w:rsidRPr="00A3179B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auto"/>
        </w:rPr>
      </w:pPr>
      <w:r w:rsidRPr="00A3179B">
        <w:rPr>
          <w:rFonts w:ascii="Arial" w:eastAsia="Times New Roman" w:hAnsi="Arial" w:cs="Arial"/>
          <w:color w:val="auto"/>
          <w:sz w:val="24"/>
          <w:szCs w:val="24"/>
        </w:rPr>
        <w:t xml:space="preserve">There were </w:t>
      </w:r>
      <w:r w:rsidR="00A3179B" w:rsidRPr="00A3179B">
        <w:rPr>
          <w:rFonts w:ascii="Arial" w:eastAsia="Times New Roman" w:hAnsi="Arial" w:cs="Arial"/>
          <w:b/>
          <w:bCs/>
          <w:color w:val="auto"/>
          <w:sz w:val="24"/>
          <w:szCs w:val="24"/>
        </w:rPr>
        <w:t>44</w:t>
      </w:r>
      <w:r w:rsidR="003C15FA" w:rsidRPr="00A3179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B90AB8" w:rsidRPr="00A3179B">
        <w:rPr>
          <w:rFonts w:ascii="Arial" w:eastAsia="Times New Roman" w:hAnsi="Arial" w:cs="Arial"/>
          <w:color w:val="auto"/>
          <w:sz w:val="24"/>
          <w:szCs w:val="24"/>
        </w:rPr>
        <w:t xml:space="preserve">damaged </w:t>
      </w:r>
      <w:r w:rsidR="00596A55" w:rsidRPr="00A3179B">
        <w:rPr>
          <w:rFonts w:ascii="Arial" w:eastAsia="Times New Roman" w:hAnsi="Arial" w:cs="Arial"/>
          <w:bCs/>
          <w:color w:val="auto"/>
          <w:sz w:val="24"/>
          <w:szCs w:val="24"/>
        </w:rPr>
        <w:t>houses</w:t>
      </w:r>
      <w:r w:rsidR="00B90AB8" w:rsidRPr="00A3179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; of which, </w:t>
      </w:r>
      <w:r w:rsidR="00A3179B" w:rsidRPr="00A3179B">
        <w:rPr>
          <w:rFonts w:ascii="Arial" w:eastAsia="Times New Roman" w:hAnsi="Arial" w:cs="Arial"/>
          <w:b/>
          <w:color w:val="auto"/>
          <w:sz w:val="24"/>
          <w:szCs w:val="24"/>
        </w:rPr>
        <w:t>36</w:t>
      </w:r>
      <w:r w:rsidR="00B90AB8" w:rsidRPr="00A3179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were</w:t>
      </w:r>
      <w:r w:rsidR="00983352" w:rsidRPr="00A3179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totally damaged </w:t>
      </w:r>
      <w:r w:rsidR="00B90AB8" w:rsidRPr="00A3179B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A3179B" w:rsidRPr="00A3179B">
        <w:rPr>
          <w:rFonts w:ascii="Arial" w:eastAsia="Times New Roman" w:hAnsi="Arial" w:cs="Arial"/>
          <w:b/>
          <w:bCs/>
          <w:color w:val="auto"/>
          <w:sz w:val="24"/>
          <w:szCs w:val="24"/>
        </w:rPr>
        <w:t>eight</w:t>
      </w:r>
      <w:r w:rsidR="009D01E3" w:rsidRPr="00A3179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(</w:t>
      </w:r>
      <w:r w:rsidR="00A3179B" w:rsidRPr="00A3179B">
        <w:rPr>
          <w:rFonts w:ascii="Arial" w:eastAsia="Times New Roman" w:hAnsi="Arial" w:cs="Arial"/>
          <w:b/>
          <w:bCs/>
          <w:color w:val="auto"/>
          <w:sz w:val="24"/>
          <w:szCs w:val="24"/>
        </w:rPr>
        <w:t>8</w:t>
      </w:r>
      <w:r w:rsidR="009D01E3" w:rsidRPr="00A3179B">
        <w:rPr>
          <w:rFonts w:ascii="Arial" w:eastAsia="Times New Roman" w:hAnsi="Arial" w:cs="Arial"/>
          <w:b/>
          <w:bCs/>
          <w:color w:val="auto"/>
          <w:sz w:val="24"/>
          <w:szCs w:val="24"/>
        </w:rPr>
        <w:t>)</w:t>
      </w:r>
      <w:r w:rsidR="00B90AB8" w:rsidRPr="00A3179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B90AB8" w:rsidRPr="00A3179B">
        <w:rPr>
          <w:rFonts w:ascii="Arial" w:eastAsia="Times New Roman" w:hAnsi="Arial" w:cs="Arial"/>
          <w:color w:val="auto"/>
          <w:sz w:val="24"/>
          <w:szCs w:val="24"/>
        </w:rPr>
        <w:t xml:space="preserve">were </w:t>
      </w:r>
      <w:r w:rsidR="00B90AB8" w:rsidRPr="00A3179B">
        <w:rPr>
          <w:rFonts w:ascii="Arial" w:eastAsia="Times New Roman" w:hAnsi="Arial" w:cs="Arial"/>
          <w:b/>
          <w:bCs/>
          <w:color w:val="auto"/>
          <w:sz w:val="24"/>
          <w:szCs w:val="24"/>
        </w:rPr>
        <w:t>partially damaged</w:t>
      </w:r>
      <w:r w:rsidR="00983352" w:rsidRPr="00A3179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B75C0A" w:rsidRPr="00A3179B">
        <w:rPr>
          <w:rFonts w:ascii="Arial" w:eastAsia="Times New Roman" w:hAnsi="Arial" w:cs="Arial"/>
          <w:color w:val="auto"/>
          <w:sz w:val="24"/>
          <w:szCs w:val="24"/>
        </w:rPr>
        <w:t xml:space="preserve">(see Table </w:t>
      </w:r>
      <w:r w:rsidR="002624E6" w:rsidRPr="00A3179B">
        <w:rPr>
          <w:rFonts w:ascii="Arial" w:eastAsia="Times New Roman" w:hAnsi="Arial" w:cs="Arial"/>
          <w:color w:val="auto"/>
          <w:sz w:val="24"/>
          <w:szCs w:val="24"/>
        </w:rPr>
        <w:t>3</w:t>
      </w:r>
      <w:r w:rsidR="00B75C0A" w:rsidRPr="00A3179B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19E8833E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2624E6"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83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1263"/>
        <w:gridCol w:w="1263"/>
        <w:gridCol w:w="1261"/>
      </w:tblGrid>
      <w:tr w:rsidR="002624E6" w:rsidRPr="002624E6" w14:paraId="725C1AF1" w14:textId="77777777" w:rsidTr="002624E6">
        <w:trPr>
          <w:trHeight w:val="58"/>
        </w:trPr>
        <w:tc>
          <w:tcPr>
            <w:tcW w:w="29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142D4D5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EBDBCE" w14:textId="75F26C84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624E6" w:rsidRPr="002624E6" w14:paraId="61608A4F" w14:textId="77777777" w:rsidTr="002624E6">
        <w:trPr>
          <w:trHeight w:val="20"/>
        </w:trPr>
        <w:tc>
          <w:tcPr>
            <w:tcW w:w="29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87168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23AB14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66E153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DF1CCC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624E6" w:rsidRPr="002624E6" w14:paraId="22BE12E3" w14:textId="77777777" w:rsidTr="002624E6">
        <w:trPr>
          <w:trHeight w:val="20"/>
        </w:trPr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621B3A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BB4D40" w14:textId="5F335D07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8F472C" w14:textId="6579CCBF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AA424B" w14:textId="7E412C79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2624E6" w:rsidRPr="002624E6" w14:paraId="06B17DF7" w14:textId="77777777" w:rsidTr="002624E6">
        <w:trPr>
          <w:trHeight w:val="20"/>
        </w:trPr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E7478F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B12285" w14:textId="76C7B1EB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8645F8" w14:textId="313DFA60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372C76" w14:textId="27F656AA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24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</w:tr>
      <w:tr w:rsidR="002624E6" w:rsidRPr="002624E6" w14:paraId="2140F6BC" w14:textId="77777777" w:rsidTr="002624E6">
        <w:trPr>
          <w:trHeight w:val="20"/>
        </w:trPr>
        <w:tc>
          <w:tcPr>
            <w:tcW w:w="2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3110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24E6">
              <w:rPr>
                <w:rFonts w:ascii="Arial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25D3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4E6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08E3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4E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C269" w14:textId="77777777" w:rsidR="002624E6" w:rsidRPr="002624E6" w:rsidRDefault="002624E6" w:rsidP="002624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4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14:paraId="649445EF" w14:textId="197F71E2" w:rsidR="00B90AB8" w:rsidRDefault="00B90AB8" w:rsidP="00B90AB8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Note: The decrease in the number of totally damaged houses is </w:t>
      </w:r>
      <w:r w:rsidR="00A3179B">
        <w:rPr>
          <w:rFonts w:ascii="Arial" w:hAnsi="Arial" w:cs="Arial"/>
          <w:i/>
          <w:iCs/>
          <w:color w:val="222222"/>
          <w:sz w:val="16"/>
          <w:szCs w:val="16"/>
        </w:rPr>
        <w:t>based on the final report submitted by DSWD-FO NCR.</w:t>
      </w:r>
    </w:p>
    <w:p w14:paraId="41CEA6AE" w14:textId="77777777" w:rsidR="00A3179B" w:rsidRDefault="00482F7E" w:rsidP="00596A5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04B304D" w14:textId="62466647" w:rsidR="002B51F6" w:rsidRPr="002B51F6" w:rsidRDefault="00B20135" w:rsidP="00596A5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8335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0F940CB" w14:textId="16326F6B" w:rsidR="003C15FA" w:rsidRDefault="003C15FA" w:rsidP="00596A55">
      <w:pPr>
        <w:spacing w:after="0" w:line="240" w:lineRule="auto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7E92AD9" w14:textId="5FC1DF25" w:rsidR="002624E6" w:rsidRDefault="002624E6" w:rsidP="00596A55">
      <w:pPr>
        <w:spacing w:after="0" w:line="240" w:lineRule="auto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B9A874D" w14:textId="4A1DFF60" w:rsidR="00A3179B" w:rsidRDefault="00A3179B" w:rsidP="00596A55">
      <w:pPr>
        <w:spacing w:after="0" w:line="240" w:lineRule="auto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799BE6F3" w14:textId="2515C420" w:rsidR="00A3179B" w:rsidRDefault="00A3179B" w:rsidP="00596A55">
      <w:pPr>
        <w:spacing w:after="0" w:line="240" w:lineRule="auto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705AEF9C" w14:textId="77777777" w:rsidR="00A3179B" w:rsidRDefault="00A3179B" w:rsidP="00596A55">
      <w:pPr>
        <w:spacing w:after="0" w:line="240" w:lineRule="auto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10E91090" w14:textId="1D75DA04" w:rsidR="002624E6" w:rsidRPr="002624E6" w:rsidRDefault="002624E6" w:rsidP="002624E6">
      <w:pPr>
        <w:pStyle w:val="ListParagraph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 </w:t>
      </w:r>
      <w:r w:rsidRPr="002624E6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582D1C35" w14:textId="0A33D6E0" w:rsidR="002624E6" w:rsidRPr="00A3179B" w:rsidRDefault="002624E6" w:rsidP="002624E6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A3179B">
        <w:rPr>
          <w:rFonts w:ascii="Arial" w:eastAsia="Times New Roman" w:hAnsi="Arial" w:cs="Arial"/>
          <w:color w:val="auto"/>
          <w:sz w:val="24"/>
          <w:szCs w:val="24"/>
        </w:rPr>
        <w:t xml:space="preserve">A total of </w:t>
      </w:r>
      <w:r w:rsidRPr="00A3179B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="00A3179B" w:rsidRPr="00A3179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209,090.80 </w:t>
      </w:r>
      <w:r w:rsidRPr="00A3179B">
        <w:rPr>
          <w:rFonts w:ascii="Arial" w:eastAsia="Times New Roman" w:hAnsi="Arial" w:cs="Arial"/>
          <w:color w:val="auto"/>
          <w:sz w:val="24"/>
          <w:szCs w:val="24"/>
        </w:rPr>
        <w:t xml:space="preserve">worth of assistance was provided by </w:t>
      </w:r>
      <w:r w:rsidRPr="00A3179B">
        <w:rPr>
          <w:rFonts w:ascii="Arial" w:eastAsia="Times New Roman" w:hAnsi="Arial" w:cs="Arial"/>
          <w:b/>
          <w:color w:val="auto"/>
          <w:sz w:val="24"/>
          <w:szCs w:val="24"/>
        </w:rPr>
        <w:t>DSWD</w:t>
      </w:r>
      <w:r w:rsidRPr="00A3179B">
        <w:rPr>
          <w:rFonts w:ascii="Arial" w:eastAsia="Times New Roman" w:hAnsi="Arial" w:cs="Arial"/>
          <w:color w:val="auto"/>
          <w:sz w:val="24"/>
          <w:szCs w:val="24"/>
        </w:rPr>
        <w:t xml:space="preserve"> to the affected families (see Table 4).</w:t>
      </w:r>
      <w:r w:rsidR="00A3179B">
        <w:rPr>
          <w:rFonts w:ascii="Arial" w:eastAsia="Times New Roman" w:hAnsi="Arial" w:cs="Arial"/>
          <w:color w:val="auto"/>
          <w:sz w:val="24"/>
          <w:szCs w:val="24"/>
        </w:rPr>
        <w:tab/>
      </w:r>
    </w:p>
    <w:p w14:paraId="55A00A6C" w14:textId="77777777" w:rsidR="002624E6" w:rsidRPr="0036787F" w:rsidRDefault="002624E6" w:rsidP="002624E6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82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380"/>
        <w:gridCol w:w="862"/>
        <w:gridCol w:w="862"/>
        <w:gridCol w:w="901"/>
        <w:gridCol w:w="1598"/>
      </w:tblGrid>
      <w:tr w:rsidR="00A3179B" w:rsidRPr="00A3179B" w14:paraId="1CF69D96" w14:textId="77777777" w:rsidTr="00A3179B">
        <w:trPr>
          <w:trHeight w:val="58"/>
        </w:trPr>
        <w:tc>
          <w:tcPr>
            <w:tcW w:w="19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36F2E9" w14:textId="77777777" w:rsidR="00A3179B" w:rsidRPr="00A3179B" w:rsidRDefault="00A3179B" w:rsidP="00A31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11765D" w14:textId="77777777" w:rsidR="00A3179B" w:rsidRPr="00A3179B" w:rsidRDefault="00A3179B" w:rsidP="00A31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A3179B" w:rsidRPr="00A3179B" w14:paraId="48AB6643" w14:textId="77777777" w:rsidTr="00A3179B">
        <w:trPr>
          <w:trHeight w:val="20"/>
        </w:trPr>
        <w:tc>
          <w:tcPr>
            <w:tcW w:w="19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36D3A" w14:textId="77777777" w:rsidR="00A3179B" w:rsidRPr="00A3179B" w:rsidRDefault="00A3179B" w:rsidP="00A31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B2384B" w14:textId="77777777" w:rsidR="00A3179B" w:rsidRPr="00A3179B" w:rsidRDefault="00A3179B" w:rsidP="00A31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265023" w14:textId="77777777" w:rsidR="00A3179B" w:rsidRPr="00A3179B" w:rsidRDefault="00A3179B" w:rsidP="00A31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DD4613" w14:textId="77777777" w:rsidR="00A3179B" w:rsidRPr="00A3179B" w:rsidRDefault="00A3179B" w:rsidP="00A31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D62E4D" w14:textId="68D58180" w:rsidR="00A3179B" w:rsidRPr="00A3179B" w:rsidRDefault="00A3179B" w:rsidP="00A31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BB334A" w14:textId="77777777" w:rsidR="00A3179B" w:rsidRPr="00A3179B" w:rsidRDefault="00A3179B" w:rsidP="00A31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3179B" w:rsidRPr="00A3179B" w14:paraId="3BC5BE2A" w14:textId="77777777" w:rsidTr="00A3179B">
        <w:trPr>
          <w:trHeight w:val="20"/>
        </w:trPr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93873C" w14:textId="77777777" w:rsidR="00A3179B" w:rsidRPr="00A3179B" w:rsidRDefault="00A3179B" w:rsidP="00A31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B7FE4A" w14:textId="669A16AE" w:rsidR="00A3179B" w:rsidRPr="00A3179B" w:rsidRDefault="00A3179B" w:rsidP="00A31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209,090.80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A3092A" w14:textId="2FC6CB1C" w:rsidR="00A3179B" w:rsidRPr="00A3179B" w:rsidRDefault="00A3179B" w:rsidP="00A31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A37783" w14:textId="1FB7218F" w:rsidR="00A3179B" w:rsidRPr="00A3179B" w:rsidRDefault="00A3179B" w:rsidP="00A31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2C9BC2" w14:textId="35B6261F" w:rsidR="00A3179B" w:rsidRPr="00A3179B" w:rsidRDefault="00A3179B" w:rsidP="00A31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6019AD" w14:textId="44EF76FE" w:rsidR="00A3179B" w:rsidRPr="00A3179B" w:rsidRDefault="00A3179B" w:rsidP="00A31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209,090.80 </w:t>
            </w:r>
          </w:p>
        </w:tc>
      </w:tr>
      <w:tr w:rsidR="00A3179B" w:rsidRPr="00A3179B" w14:paraId="27C4EB9F" w14:textId="77777777" w:rsidTr="00A3179B">
        <w:trPr>
          <w:trHeight w:val="20"/>
        </w:trPr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1D3391" w14:textId="77777777" w:rsidR="00A3179B" w:rsidRPr="00A3179B" w:rsidRDefault="00A3179B" w:rsidP="00A31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501824" w14:textId="75E4897D" w:rsidR="00A3179B" w:rsidRPr="00A3179B" w:rsidRDefault="00A3179B" w:rsidP="00A31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209,090.80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BB0E72" w14:textId="11319882" w:rsidR="00A3179B" w:rsidRPr="00A3179B" w:rsidRDefault="00A3179B" w:rsidP="00A31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25FE82" w14:textId="4E552375" w:rsidR="00A3179B" w:rsidRPr="00A3179B" w:rsidRDefault="00A3179B" w:rsidP="00A31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1ABEE" w14:textId="7F5523A9" w:rsidR="00A3179B" w:rsidRPr="00A3179B" w:rsidRDefault="00A3179B" w:rsidP="00A31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4D6FC0" w14:textId="31A0C8EF" w:rsidR="00A3179B" w:rsidRPr="00A3179B" w:rsidRDefault="00A3179B" w:rsidP="00A31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209,090.80 </w:t>
            </w:r>
          </w:p>
        </w:tc>
      </w:tr>
      <w:tr w:rsidR="00A3179B" w:rsidRPr="00A3179B" w14:paraId="19C2DAF2" w14:textId="77777777" w:rsidTr="00A3179B">
        <w:trPr>
          <w:trHeight w:val="20"/>
        </w:trPr>
        <w:tc>
          <w:tcPr>
            <w:tcW w:w="1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0088E" w14:textId="77777777" w:rsidR="00A3179B" w:rsidRPr="00A3179B" w:rsidRDefault="00A3179B" w:rsidP="00A31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3179B">
              <w:rPr>
                <w:rFonts w:ascii="Arial" w:hAnsi="Arial" w:cs="Arial"/>
                <w:i/>
                <w:iCs/>
                <w:sz w:val="20"/>
                <w:szCs w:val="20"/>
              </w:rPr>
              <w:t>Muntinlupa City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50899" w14:textId="236D12C5" w:rsidR="00A3179B" w:rsidRPr="00A3179B" w:rsidRDefault="00A3179B" w:rsidP="00A31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179B">
              <w:rPr>
                <w:rFonts w:ascii="Arial" w:hAnsi="Arial" w:cs="Arial"/>
                <w:sz w:val="20"/>
                <w:szCs w:val="20"/>
              </w:rPr>
              <w:t xml:space="preserve"> 209,090.80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7CDB1" w14:textId="3F6ED92E" w:rsidR="00A3179B" w:rsidRPr="00A3179B" w:rsidRDefault="00A3179B" w:rsidP="00A31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179B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DFA9" w14:textId="52259560" w:rsidR="00A3179B" w:rsidRPr="00A3179B" w:rsidRDefault="00A3179B" w:rsidP="00A31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179B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32080" w14:textId="2519B8EE" w:rsidR="00A3179B" w:rsidRPr="00A3179B" w:rsidRDefault="00A3179B" w:rsidP="00A31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179B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29AA1" w14:textId="6318A5CA" w:rsidR="00A3179B" w:rsidRPr="00A3179B" w:rsidRDefault="00A3179B" w:rsidP="00A31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179B">
              <w:rPr>
                <w:rFonts w:ascii="Arial" w:hAnsi="Arial" w:cs="Arial"/>
                <w:sz w:val="20"/>
                <w:szCs w:val="20"/>
              </w:rPr>
              <w:t xml:space="preserve">209,090.80 </w:t>
            </w:r>
          </w:p>
        </w:tc>
      </w:tr>
    </w:tbl>
    <w:p w14:paraId="74CCD41A" w14:textId="62F518E3" w:rsidR="002624E6" w:rsidRPr="002B51F6" w:rsidRDefault="00A3179B" w:rsidP="00A317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B64C954" w14:textId="77777777" w:rsidR="00A3179B" w:rsidRDefault="00A3179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18B515EA" w14:textId="517D9FB5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54385AF4" w14:textId="68F774AA" w:rsidR="00B713AB" w:rsidRPr="003B4044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1106148A" w14:textId="57A57650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83352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78"/>
        <w:gridCol w:w="7651"/>
      </w:tblGrid>
      <w:tr w:rsidR="00D11E6C" w:rsidRPr="007D3BCE" w14:paraId="5153AC82" w14:textId="77777777" w:rsidTr="00A31288">
        <w:trPr>
          <w:trHeight w:val="20"/>
        </w:trPr>
        <w:tc>
          <w:tcPr>
            <w:tcW w:w="1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A31288">
        <w:trPr>
          <w:trHeight w:val="20"/>
        </w:trPr>
        <w:tc>
          <w:tcPr>
            <w:tcW w:w="10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3DBAE331" w:rsidR="00D11E6C" w:rsidRPr="000A1054" w:rsidRDefault="000A1054" w:rsidP="000A105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09 March</w:t>
            </w:r>
            <w:r w:rsidR="00596A55" w:rsidRPr="000A105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2021</w:t>
            </w:r>
          </w:p>
        </w:tc>
        <w:tc>
          <w:tcPr>
            <w:tcW w:w="397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EE71" w14:textId="77777777" w:rsidR="000A1054" w:rsidRPr="000A1054" w:rsidRDefault="000A1054" w:rsidP="00663D93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A105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submitted their </w:t>
            </w:r>
            <w:r w:rsidRPr="000A105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  <w:r w:rsidRPr="000A105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3930F2CB" w14:textId="493205AF" w:rsidR="003C15FA" w:rsidRPr="000A1054" w:rsidRDefault="00B90AB8" w:rsidP="009D51FF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0A105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NCR </w:t>
            </w:r>
            <w:r w:rsidR="009D51F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provided a total of 356 family food packs amounting to ₱209,090.80 </w:t>
            </w:r>
            <w:r w:rsidRPr="000A1054">
              <w:rPr>
                <w:rFonts w:ascii="Arial" w:eastAsia="Arial" w:hAnsi="Arial" w:cs="Arial"/>
                <w:color w:val="auto"/>
                <w:sz w:val="20"/>
                <w:szCs w:val="24"/>
              </w:rPr>
              <w:t>to the affected families.</w:t>
            </w:r>
            <w:r w:rsidR="003C15FA" w:rsidRPr="000A105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61AAFE53" w14:textId="77777777" w:rsidR="00663D93" w:rsidRDefault="00663D93" w:rsidP="00663D93">
      <w:pPr>
        <w:spacing w:after="0" w:line="240" w:lineRule="auto"/>
        <w:contextualSpacing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bookmarkStart w:id="0" w:name="_3znysh7" w:colFirst="0" w:colLast="0"/>
      <w:bookmarkEnd w:id="0"/>
    </w:p>
    <w:p w14:paraId="00364F37" w14:textId="1C361406" w:rsidR="00767EF9" w:rsidRPr="00E06242" w:rsidRDefault="00D12D94" w:rsidP="00663D93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3E899A6B" w14:textId="71A58708" w:rsidR="00D62363" w:rsidRDefault="00E90AC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DSWD-DRMB </w:t>
      </w:r>
      <w:r w:rsidR="0093338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continues to 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</w:t>
      </w:r>
      <w:r w:rsidR="00933382">
        <w:rPr>
          <w:rFonts w:ascii="Arial" w:hAnsi="Arial" w:cs="Arial"/>
          <w:i/>
          <w:iCs/>
          <w:sz w:val="20"/>
          <w:szCs w:val="24"/>
          <w:shd w:val="clear" w:color="auto" w:fill="FFFFFF"/>
        </w:rPr>
        <w:t>e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with DSWD-FO </w:t>
      </w:r>
      <w:r w:rsidR="00983352">
        <w:rPr>
          <w:rFonts w:ascii="Arial" w:hAnsi="Arial" w:cs="Arial"/>
          <w:i/>
          <w:iCs/>
          <w:sz w:val="20"/>
          <w:szCs w:val="24"/>
          <w:shd w:val="clear" w:color="auto" w:fill="FFFFFF"/>
        </w:rPr>
        <w:t>NCR</w:t>
      </w:r>
      <w:r w:rsidR="00B20135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for any </w:t>
      </w:r>
      <w:r w:rsidR="00ED0E5B">
        <w:rPr>
          <w:rFonts w:ascii="Arial" w:hAnsi="Arial" w:cs="Arial"/>
          <w:i/>
          <w:iCs/>
          <w:sz w:val="20"/>
          <w:szCs w:val="24"/>
          <w:shd w:val="clear" w:color="auto" w:fill="FFFFFF"/>
        </w:rPr>
        <w:t>request of Technical Assistance and Resource Augmentation (TARA).</w:t>
      </w:r>
    </w:p>
    <w:p w14:paraId="2EDF2579" w14:textId="77777777" w:rsidR="00ED0E5B" w:rsidRPr="00CE0026" w:rsidRDefault="00ED0E5B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</w:p>
    <w:p w14:paraId="4353513D" w14:textId="520B9228" w:rsidR="00590A3B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20F2F22F" w14:textId="77777777" w:rsidR="00933382" w:rsidRPr="00D62363" w:rsidRDefault="00933382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A6FD9EE" w14:textId="60EC2EAB" w:rsidR="00F90CA2" w:rsidRPr="002B51F6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E6059C3" w14:textId="4E841E12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D827D3E" w14:textId="77777777" w:rsidR="00933382" w:rsidRDefault="0093338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69A22DA" w14:textId="1CF44BC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D86605E" w14:textId="3D9AF15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299BAD" w14:textId="77777777" w:rsidR="00201E29" w:rsidRDefault="00201E29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8B148A" w14:textId="77777777" w:rsidR="00ED0E5B" w:rsidRDefault="00ED0E5B" w:rsidP="002B51F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D0E5B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67CA42C9" w14:textId="7EA0EC02" w:rsidR="00D12D94" w:rsidRPr="002B51F6" w:rsidRDefault="00F90CA2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 xml:space="preserve">Releasing </w:t>
      </w:r>
      <w:r w:rsidR="002B51F6">
        <w:rPr>
          <w:rFonts w:ascii="Arial" w:eastAsia="Arial" w:hAnsi="Arial" w:cs="Arial"/>
          <w:sz w:val="24"/>
          <w:szCs w:val="24"/>
        </w:rPr>
        <w:t>Office</w:t>
      </w:r>
      <w:r w:rsidR="00747467">
        <w:rPr>
          <w:rFonts w:ascii="Arial" w:eastAsia="Arial" w:hAnsi="Arial" w:cs="Arial"/>
          <w:sz w:val="24"/>
          <w:szCs w:val="24"/>
        </w:rPr>
        <w:t>r</w:t>
      </w:r>
    </w:p>
    <w:sectPr w:rsidR="00D12D94" w:rsidRPr="002B51F6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820A2" w14:textId="77777777" w:rsidR="00B5263E" w:rsidRDefault="00B5263E">
      <w:pPr>
        <w:spacing w:after="0" w:line="240" w:lineRule="auto"/>
      </w:pPr>
      <w:r>
        <w:separator/>
      </w:r>
    </w:p>
  </w:endnote>
  <w:endnote w:type="continuationSeparator" w:id="0">
    <w:p w14:paraId="293616E2" w14:textId="77777777" w:rsidR="00B5263E" w:rsidRDefault="00B5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7D11BB11"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A3179B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A3179B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A70AB5" w:rsidRPr="00A70AB5">
      <w:rPr>
        <w:rFonts w:ascii="Arial" w:eastAsia="Arial" w:hAnsi="Arial" w:cs="Arial"/>
        <w:sz w:val="14"/>
        <w:szCs w:val="16"/>
      </w:rPr>
      <w:t xml:space="preserve">DSWD DROMIC </w:t>
    </w:r>
    <w:r w:rsidR="003B4044">
      <w:rPr>
        <w:rFonts w:ascii="Arial" w:eastAsia="Arial" w:hAnsi="Arial" w:cs="Arial"/>
        <w:sz w:val="14"/>
        <w:szCs w:val="16"/>
      </w:rPr>
      <w:t>Terminal Report</w:t>
    </w:r>
    <w:r w:rsidR="00A70AB5" w:rsidRPr="00A70AB5">
      <w:rPr>
        <w:rFonts w:ascii="Arial" w:eastAsia="Arial" w:hAnsi="Arial" w:cs="Arial"/>
        <w:sz w:val="14"/>
        <w:szCs w:val="16"/>
      </w:rPr>
      <w:t xml:space="preserve"> on the </w:t>
    </w:r>
    <w:r w:rsidR="00ED4609">
      <w:rPr>
        <w:rFonts w:ascii="Arial" w:eastAsia="Arial" w:hAnsi="Arial" w:cs="Arial"/>
        <w:sz w:val="14"/>
        <w:szCs w:val="16"/>
      </w:rPr>
      <w:t>Fire Incident</w:t>
    </w:r>
    <w:r w:rsidR="00A70AB5" w:rsidRPr="00A70AB5">
      <w:rPr>
        <w:rFonts w:ascii="Arial" w:eastAsia="Arial" w:hAnsi="Arial" w:cs="Arial"/>
        <w:sz w:val="14"/>
        <w:szCs w:val="16"/>
      </w:rPr>
      <w:t xml:space="preserve"> in </w:t>
    </w:r>
    <w:r w:rsidR="0078196C">
      <w:rPr>
        <w:rFonts w:ascii="Arial" w:eastAsia="Arial" w:hAnsi="Arial" w:cs="Arial"/>
        <w:sz w:val="14"/>
        <w:szCs w:val="16"/>
      </w:rPr>
      <w:t xml:space="preserve">Brgy. </w:t>
    </w:r>
    <w:r w:rsidR="00663D93">
      <w:rPr>
        <w:rFonts w:ascii="Arial" w:eastAsia="Arial" w:hAnsi="Arial" w:cs="Arial"/>
        <w:sz w:val="14"/>
        <w:szCs w:val="16"/>
      </w:rPr>
      <w:t>Alabang, Muntinlupa</w:t>
    </w:r>
    <w:r w:rsidR="00A31288">
      <w:rPr>
        <w:rFonts w:ascii="Arial" w:eastAsia="Arial" w:hAnsi="Arial" w:cs="Arial"/>
        <w:sz w:val="14"/>
        <w:szCs w:val="16"/>
      </w:rPr>
      <w:t xml:space="preserve"> City</w:t>
    </w:r>
    <w:r w:rsidR="003B4044">
      <w:rPr>
        <w:rFonts w:ascii="Arial" w:eastAsia="Arial" w:hAnsi="Arial" w:cs="Arial"/>
        <w:sz w:val="14"/>
        <w:szCs w:val="16"/>
      </w:rPr>
      <w:t>,</w:t>
    </w:r>
    <w:r w:rsidR="00ED4609">
      <w:rPr>
        <w:rFonts w:ascii="Arial" w:eastAsia="Arial" w:hAnsi="Arial" w:cs="Arial"/>
        <w:sz w:val="14"/>
        <w:szCs w:val="16"/>
      </w:rPr>
      <w:t xml:space="preserve"> </w:t>
    </w:r>
    <w:r w:rsidR="003B4044">
      <w:rPr>
        <w:rFonts w:ascii="Arial" w:eastAsia="Arial" w:hAnsi="Arial" w:cs="Arial"/>
        <w:sz w:val="14"/>
        <w:szCs w:val="16"/>
      </w:rPr>
      <w:t>09 March 2021</w:t>
    </w:r>
    <w:r w:rsidR="00A70AB5" w:rsidRPr="00A70AB5">
      <w:rPr>
        <w:rFonts w:ascii="Arial" w:eastAsia="Arial" w:hAnsi="Arial" w:cs="Arial"/>
        <w:sz w:val="14"/>
        <w:szCs w:val="16"/>
      </w:rPr>
      <w:t xml:space="preserve">, </w:t>
    </w:r>
    <w:r w:rsidR="00F90CA2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9742E" w14:textId="77777777" w:rsidR="00B5263E" w:rsidRDefault="00B5263E">
      <w:pPr>
        <w:spacing w:after="0" w:line="240" w:lineRule="auto"/>
      </w:pPr>
      <w:r>
        <w:separator/>
      </w:r>
    </w:p>
  </w:footnote>
  <w:footnote w:type="continuationSeparator" w:id="0">
    <w:p w14:paraId="412143E6" w14:textId="77777777" w:rsidR="00B5263E" w:rsidRDefault="00B5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0A3D"/>
    <w:multiLevelType w:val="hybridMultilevel"/>
    <w:tmpl w:val="91BA3670"/>
    <w:lvl w:ilvl="0" w:tplc="B41AF5F6">
      <w:start w:val="14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2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754AB7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8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C95039"/>
    <w:multiLevelType w:val="hybridMultilevel"/>
    <w:tmpl w:val="91DC2BDE"/>
    <w:lvl w:ilvl="0" w:tplc="39607A4E">
      <w:start w:val="14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40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8C1C11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4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5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FE54C88"/>
    <w:multiLevelType w:val="hybridMultilevel"/>
    <w:tmpl w:val="158E3730"/>
    <w:lvl w:ilvl="0" w:tplc="7B60AAE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2"/>
  </w:num>
  <w:num w:numId="3">
    <w:abstractNumId w:val="11"/>
  </w:num>
  <w:num w:numId="4">
    <w:abstractNumId w:val="10"/>
  </w:num>
  <w:num w:numId="5">
    <w:abstractNumId w:val="24"/>
  </w:num>
  <w:num w:numId="6">
    <w:abstractNumId w:val="41"/>
  </w:num>
  <w:num w:numId="7">
    <w:abstractNumId w:val="42"/>
  </w:num>
  <w:num w:numId="8">
    <w:abstractNumId w:val="25"/>
  </w:num>
  <w:num w:numId="9">
    <w:abstractNumId w:val="39"/>
  </w:num>
  <w:num w:numId="10">
    <w:abstractNumId w:val="18"/>
  </w:num>
  <w:num w:numId="11">
    <w:abstractNumId w:val="40"/>
  </w:num>
  <w:num w:numId="12">
    <w:abstractNumId w:val="22"/>
  </w:num>
  <w:num w:numId="13">
    <w:abstractNumId w:val="8"/>
  </w:num>
  <w:num w:numId="14">
    <w:abstractNumId w:val="1"/>
  </w:num>
  <w:num w:numId="15">
    <w:abstractNumId w:val="33"/>
  </w:num>
  <w:num w:numId="16">
    <w:abstractNumId w:val="4"/>
  </w:num>
  <w:num w:numId="17">
    <w:abstractNumId w:val="12"/>
  </w:num>
  <w:num w:numId="18">
    <w:abstractNumId w:val="31"/>
  </w:num>
  <w:num w:numId="19">
    <w:abstractNumId w:val="16"/>
  </w:num>
  <w:num w:numId="20">
    <w:abstractNumId w:val="30"/>
  </w:num>
  <w:num w:numId="21">
    <w:abstractNumId w:val="15"/>
  </w:num>
  <w:num w:numId="22">
    <w:abstractNumId w:val="19"/>
  </w:num>
  <w:num w:numId="23">
    <w:abstractNumId w:val="44"/>
  </w:num>
  <w:num w:numId="24">
    <w:abstractNumId w:val="21"/>
  </w:num>
  <w:num w:numId="25">
    <w:abstractNumId w:val="37"/>
  </w:num>
  <w:num w:numId="26">
    <w:abstractNumId w:val="2"/>
  </w:num>
  <w:num w:numId="27">
    <w:abstractNumId w:val="46"/>
  </w:num>
  <w:num w:numId="28">
    <w:abstractNumId w:val="5"/>
  </w:num>
  <w:num w:numId="29">
    <w:abstractNumId w:val="7"/>
  </w:num>
  <w:num w:numId="30">
    <w:abstractNumId w:val="13"/>
  </w:num>
  <w:num w:numId="31">
    <w:abstractNumId w:val="26"/>
  </w:num>
  <w:num w:numId="32">
    <w:abstractNumId w:val="23"/>
  </w:num>
  <w:num w:numId="33">
    <w:abstractNumId w:val="35"/>
  </w:num>
  <w:num w:numId="34">
    <w:abstractNumId w:val="27"/>
  </w:num>
  <w:num w:numId="35">
    <w:abstractNumId w:val="17"/>
  </w:num>
  <w:num w:numId="36">
    <w:abstractNumId w:val="20"/>
  </w:num>
  <w:num w:numId="37">
    <w:abstractNumId w:val="14"/>
  </w:num>
  <w:num w:numId="38">
    <w:abstractNumId w:val="9"/>
  </w:num>
  <w:num w:numId="39">
    <w:abstractNumId w:val="6"/>
  </w:num>
  <w:num w:numId="40">
    <w:abstractNumId w:val="28"/>
  </w:num>
  <w:num w:numId="41">
    <w:abstractNumId w:val="38"/>
  </w:num>
  <w:num w:numId="42">
    <w:abstractNumId w:val="34"/>
  </w:num>
  <w:num w:numId="43">
    <w:abstractNumId w:val="29"/>
  </w:num>
  <w:num w:numId="44">
    <w:abstractNumId w:val="3"/>
  </w:num>
  <w:num w:numId="45">
    <w:abstractNumId w:val="48"/>
  </w:num>
  <w:num w:numId="46">
    <w:abstractNumId w:val="43"/>
  </w:num>
  <w:num w:numId="47">
    <w:abstractNumId w:val="36"/>
  </w:num>
  <w:num w:numId="48">
    <w:abstractNumId w:val="0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26BF1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054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B3314"/>
    <w:rsid w:val="001D01A8"/>
    <w:rsid w:val="001E08FA"/>
    <w:rsid w:val="001E1043"/>
    <w:rsid w:val="001E26B4"/>
    <w:rsid w:val="001E4BFE"/>
    <w:rsid w:val="001E71F4"/>
    <w:rsid w:val="001F41BE"/>
    <w:rsid w:val="0020030B"/>
    <w:rsid w:val="00201E29"/>
    <w:rsid w:val="00214486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24E6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1F6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044"/>
    <w:rsid w:val="003B46D8"/>
    <w:rsid w:val="003B524C"/>
    <w:rsid w:val="003B6ADE"/>
    <w:rsid w:val="003C15FA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2F7E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0E6C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87BD5"/>
    <w:rsid w:val="00590A3B"/>
    <w:rsid w:val="0059459E"/>
    <w:rsid w:val="00594DB7"/>
    <w:rsid w:val="00596665"/>
    <w:rsid w:val="00596A5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3D93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1749B"/>
    <w:rsid w:val="00724F05"/>
    <w:rsid w:val="00725D9A"/>
    <w:rsid w:val="00731F4B"/>
    <w:rsid w:val="00742851"/>
    <w:rsid w:val="0074516B"/>
    <w:rsid w:val="007464D1"/>
    <w:rsid w:val="00747467"/>
    <w:rsid w:val="00751D85"/>
    <w:rsid w:val="00752F0C"/>
    <w:rsid w:val="007650E4"/>
    <w:rsid w:val="00767EF9"/>
    <w:rsid w:val="00771D00"/>
    <w:rsid w:val="00777580"/>
    <w:rsid w:val="00780980"/>
    <w:rsid w:val="0078196C"/>
    <w:rsid w:val="007A08DD"/>
    <w:rsid w:val="007B1691"/>
    <w:rsid w:val="007B3DBB"/>
    <w:rsid w:val="007B3E6C"/>
    <w:rsid w:val="007C04F3"/>
    <w:rsid w:val="007C6311"/>
    <w:rsid w:val="007C69A0"/>
    <w:rsid w:val="007D0AE7"/>
    <w:rsid w:val="007D3693"/>
    <w:rsid w:val="007D3BCE"/>
    <w:rsid w:val="007D613E"/>
    <w:rsid w:val="007D707B"/>
    <w:rsid w:val="007D7DBE"/>
    <w:rsid w:val="007E1ED0"/>
    <w:rsid w:val="007E6811"/>
    <w:rsid w:val="007F2D99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47224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3382"/>
    <w:rsid w:val="00935204"/>
    <w:rsid w:val="00941CF5"/>
    <w:rsid w:val="00945FC4"/>
    <w:rsid w:val="00954D0D"/>
    <w:rsid w:val="00962D33"/>
    <w:rsid w:val="009808F1"/>
    <w:rsid w:val="00983352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01E3"/>
    <w:rsid w:val="009D51FF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C1D"/>
    <w:rsid w:val="00A26DFC"/>
    <w:rsid w:val="00A31288"/>
    <w:rsid w:val="00A3179B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0135"/>
    <w:rsid w:val="00B238F1"/>
    <w:rsid w:val="00B27212"/>
    <w:rsid w:val="00B3019F"/>
    <w:rsid w:val="00B305EF"/>
    <w:rsid w:val="00B3374A"/>
    <w:rsid w:val="00B34276"/>
    <w:rsid w:val="00B34D3A"/>
    <w:rsid w:val="00B35A11"/>
    <w:rsid w:val="00B5263E"/>
    <w:rsid w:val="00B571E4"/>
    <w:rsid w:val="00B62D76"/>
    <w:rsid w:val="00B6304C"/>
    <w:rsid w:val="00B70A42"/>
    <w:rsid w:val="00B71302"/>
    <w:rsid w:val="00B713AB"/>
    <w:rsid w:val="00B74340"/>
    <w:rsid w:val="00B74CEE"/>
    <w:rsid w:val="00B75C0A"/>
    <w:rsid w:val="00B77009"/>
    <w:rsid w:val="00B866CB"/>
    <w:rsid w:val="00B90AB8"/>
    <w:rsid w:val="00B92D49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A6A30"/>
    <w:rsid w:val="00CB1BC9"/>
    <w:rsid w:val="00CB218A"/>
    <w:rsid w:val="00CB22FC"/>
    <w:rsid w:val="00CB414F"/>
    <w:rsid w:val="00CC10FE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0E00"/>
    <w:rsid w:val="00EC1B28"/>
    <w:rsid w:val="00EC1C75"/>
    <w:rsid w:val="00EC359A"/>
    <w:rsid w:val="00EC7F58"/>
    <w:rsid w:val="00ED018D"/>
    <w:rsid w:val="00ED0E5B"/>
    <w:rsid w:val="00ED3A01"/>
    <w:rsid w:val="00ED4609"/>
    <w:rsid w:val="00ED56CF"/>
    <w:rsid w:val="00EE5DD4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31D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126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6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2A17-32D0-402D-8B99-FE70D0B7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Marc Leo L. Butac</cp:lastModifiedBy>
  <cp:revision>6</cp:revision>
  <dcterms:created xsi:type="dcterms:W3CDTF">2021-03-09T05:41:00Z</dcterms:created>
  <dcterms:modified xsi:type="dcterms:W3CDTF">2021-03-09T08:27:00Z</dcterms:modified>
</cp:coreProperties>
</file>