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69BAE654" w14:textId="77777777" w:rsidR="008D7AC3" w:rsidRDefault="00557C5F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087B58">
        <w:rPr>
          <w:rFonts w:ascii="Arial" w:eastAsia="Arial" w:hAnsi="Arial" w:cs="Arial"/>
          <w:b/>
          <w:sz w:val="32"/>
          <w:szCs w:val="32"/>
        </w:rPr>
        <w:t>DSWD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Pr="00087B58">
        <w:rPr>
          <w:rFonts w:ascii="Arial" w:eastAsia="Arial" w:hAnsi="Arial" w:cs="Arial"/>
          <w:b/>
          <w:sz w:val="32"/>
          <w:szCs w:val="32"/>
        </w:rPr>
        <w:t>DROMIC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Report</w:t>
      </w:r>
      <w:r w:rsidR="00E04AE5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A35600" w:rsidRPr="00087B58">
        <w:rPr>
          <w:rFonts w:ascii="Arial" w:eastAsia="Arial" w:hAnsi="Arial" w:cs="Arial"/>
          <w:b/>
          <w:sz w:val="32"/>
          <w:szCs w:val="32"/>
        </w:rPr>
        <w:t>#</w:t>
      </w:r>
      <w:r w:rsidR="001378A6">
        <w:rPr>
          <w:rFonts w:ascii="Arial" w:eastAsia="Arial" w:hAnsi="Arial" w:cs="Arial"/>
          <w:b/>
          <w:sz w:val="32"/>
          <w:szCs w:val="32"/>
        </w:rPr>
        <w:t>1</w:t>
      </w:r>
      <w:r w:rsidR="00F04638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on</w:t>
      </w:r>
      <w:r w:rsidR="000D1CD4" w:rsidRPr="00087B58">
        <w:rPr>
          <w:rFonts w:ascii="Arial" w:eastAsia="Arial" w:hAnsi="Arial" w:cs="Arial"/>
          <w:b/>
          <w:sz w:val="32"/>
          <w:szCs w:val="32"/>
        </w:rPr>
        <w:t xml:space="preserve"> t</w:t>
      </w:r>
      <w:r w:rsidR="00FC54C7" w:rsidRPr="00087B58">
        <w:rPr>
          <w:rFonts w:ascii="Arial" w:eastAsia="Arial" w:hAnsi="Arial" w:cs="Arial"/>
          <w:b/>
          <w:sz w:val="32"/>
          <w:szCs w:val="32"/>
        </w:rPr>
        <w:t>he</w:t>
      </w:r>
      <w:r w:rsidR="006A3670" w:rsidRPr="00087B58">
        <w:rPr>
          <w:rFonts w:ascii="Arial" w:eastAsia="Arial" w:hAnsi="Arial" w:cs="Arial"/>
          <w:b/>
          <w:sz w:val="32"/>
          <w:szCs w:val="32"/>
        </w:rPr>
        <w:t xml:space="preserve"> </w:t>
      </w:r>
      <w:r w:rsidR="008D7AC3">
        <w:rPr>
          <w:rFonts w:ascii="Arial" w:eastAsia="Arial" w:hAnsi="Arial" w:cs="Arial"/>
          <w:b/>
          <w:sz w:val="32"/>
          <w:szCs w:val="32"/>
        </w:rPr>
        <w:t>Displacement</w:t>
      </w:r>
    </w:p>
    <w:p w14:paraId="2CD08601" w14:textId="2B229BAC" w:rsidR="008D7AC3" w:rsidRDefault="008D7AC3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r w:rsidRPr="008D7AC3">
        <w:rPr>
          <w:rFonts w:ascii="Arial" w:eastAsia="Arial" w:hAnsi="Arial" w:cs="Arial"/>
          <w:b/>
          <w:sz w:val="32"/>
          <w:szCs w:val="32"/>
        </w:rPr>
        <w:t xml:space="preserve">due to Armed Conflict in </w:t>
      </w:r>
      <w:proofErr w:type="spellStart"/>
      <w:r w:rsidRPr="008D7AC3">
        <w:rPr>
          <w:rFonts w:ascii="Arial" w:eastAsia="Arial" w:hAnsi="Arial" w:cs="Arial"/>
          <w:b/>
          <w:sz w:val="32"/>
          <w:szCs w:val="32"/>
        </w:rPr>
        <w:t>G</w:t>
      </w:r>
      <w:r>
        <w:rPr>
          <w:rFonts w:ascii="Arial" w:eastAsia="Arial" w:hAnsi="Arial" w:cs="Arial"/>
          <w:b/>
          <w:sz w:val="32"/>
          <w:szCs w:val="32"/>
        </w:rPr>
        <w:t>uihulngan</w:t>
      </w:r>
      <w:proofErr w:type="spellEnd"/>
      <w:r>
        <w:rPr>
          <w:rFonts w:ascii="Arial" w:eastAsia="Arial" w:hAnsi="Arial" w:cs="Arial"/>
          <w:b/>
          <w:sz w:val="32"/>
          <w:szCs w:val="32"/>
        </w:rPr>
        <w:t xml:space="preserve"> City, Negros Oriental</w:t>
      </w:r>
    </w:p>
    <w:p w14:paraId="150B165C" w14:textId="27665A52" w:rsidR="00E94313" w:rsidRPr="00087B58" w:rsidRDefault="00D26E8D" w:rsidP="008D7AC3">
      <w:pPr>
        <w:tabs>
          <w:tab w:val="left" w:pos="2251"/>
          <w:tab w:val="left" w:pos="2371"/>
          <w:tab w:val="center" w:pos="4873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24"/>
          <w:szCs w:val="24"/>
        </w:rPr>
      </w:pPr>
      <w:r w:rsidRPr="00087B58">
        <w:rPr>
          <w:rFonts w:ascii="Arial" w:eastAsia="Arial" w:hAnsi="Arial" w:cs="Arial"/>
          <w:sz w:val="24"/>
          <w:szCs w:val="24"/>
        </w:rPr>
        <w:t xml:space="preserve">as of </w:t>
      </w:r>
      <w:r w:rsidR="008D7AC3">
        <w:rPr>
          <w:rFonts w:ascii="Arial" w:eastAsia="Arial" w:hAnsi="Arial" w:cs="Arial"/>
          <w:sz w:val="24"/>
          <w:szCs w:val="24"/>
        </w:rPr>
        <w:t>28</w:t>
      </w:r>
      <w:r w:rsidR="00214845">
        <w:rPr>
          <w:rFonts w:ascii="Arial" w:eastAsia="Arial" w:hAnsi="Arial" w:cs="Arial"/>
          <w:sz w:val="24"/>
          <w:szCs w:val="24"/>
        </w:rPr>
        <w:t xml:space="preserve"> </w:t>
      </w:r>
      <w:r w:rsidR="00CF794B">
        <w:rPr>
          <w:rFonts w:ascii="Arial" w:eastAsia="Arial" w:hAnsi="Arial" w:cs="Arial"/>
          <w:sz w:val="24"/>
          <w:szCs w:val="24"/>
        </w:rPr>
        <w:t>January</w:t>
      </w:r>
      <w:r w:rsidR="00214845">
        <w:rPr>
          <w:rFonts w:ascii="Arial" w:eastAsia="Arial" w:hAnsi="Arial" w:cs="Arial"/>
          <w:sz w:val="24"/>
          <w:szCs w:val="24"/>
        </w:rPr>
        <w:t xml:space="preserve"> 202</w:t>
      </w:r>
      <w:r w:rsidR="00CF794B">
        <w:rPr>
          <w:rFonts w:ascii="Arial" w:eastAsia="Arial" w:hAnsi="Arial" w:cs="Arial"/>
          <w:sz w:val="24"/>
          <w:szCs w:val="24"/>
        </w:rPr>
        <w:t>1</w:t>
      </w:r>
      <w:r w:rsidR="00214845">
        <w:rPr>
          <w:rFonts w:ascii="Arial" w:eastAsia="Arial" w:hAnsi="Arial" w:cs="Arial"/>
          <w:sz w:val="24"/>
          <w:szCs w:val="24"/>
        </w:rPr>
        <w:t>, 6PM</w:t>
      </w:r>
    </w:p>
    <w:p w14:paraId="6565911A" w14:textId="77777777" w:rsidR="00E94313" w:rsidRPr="00087B58" w:rsidRDefault="00E94313" w:rsidP="00AE096E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047C88E9" w14:textId="0334832D" w:rsidR="00470FE4" w:rsidRPr="00087B58" w:rsidRDefault="00FC54C7" w:rsidP="00AE096E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087B58">
        <w:rPr>
          <w:rFonts w:ascii="Arial" w:eastAsia="Arial" w:hAnsi="Arial" w:cs="Arial"/>
          <w:b/>
          <w:color w:val="002060"/>
          <w:sz w:val="28"/>
          <w:szCs w:val="28"/>
        </w:rPr>
        <w:t>SUMMARY</w:t>
      </w:r>
    </w:p>
    <w:p w14:paraId="1098FD5D" w14:textId="2B2A5492" w:rsidR="00A216DC" w:rsidRPr="00087B58" w:rsidRDefault="001378A6" w:rsidP="001378A6">
      <w:pPr>
        <w:tabs>
          <w:tab w:val="left" w:pos="3060"/>
        </w:tabs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ab/>
      </w:r>
    </w:p>
    <w:p w14:paraId="5DD7465E" w14:textId="676AF251" w:rsidR="005734ED" w:rsidRPr="00087B58" w:rsidRDefault="00C670C1" w:rsidP="008D7AC3">
      <w:pPr>
        <w:spacing w:after="0" w:line="240" w:lineRule="auto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On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>16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 xml:space="preserve"> January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37C05" w:rsidRPr="00087B58">
        <w:rPr>
          <w:rFonts w:ascii="Arial" w:eastAsia="Arial" w:hAnsi="Arial" w:cs="Arial"/>
          <w:color w:val="000000" w:themeColor="text1"/>
          <w:sz w:val="24"/>
          <w:szCs w:val="24"/>
        </w:rPr>
        <w:t>202</w:t>
      </w:r>
      <w:r w:rsidR="00CF794B">
        <w:rPr>
          <w:rFonts w:ascii="Arial" w:eastAsia="Arial" w:hAnsi="Arial" w:cs="Arial"/>
          <w:color w:val="000000" w:themeColor="text1"/>
          <w:sz w:val="24"/>
          <w:szCs w:val="24"/>
        </w:rPr>
        <w:t>1</w:t>
      </w:r>
      <w:r w:rsidR="00214845">
        <w:rPr>
          <w:rFonts w:ascii="Arial" w:eastAsia="Arial" w:hAnsi="Arial" w:cs="Arial"/>
          <w:color w:val="000000" w:themeColor="text1"/>
          <w:sz w:val="24"/>
          <w:szCs w:val="24"/>
        </w:rPr>
        <w:t xml:space="preserve"> at </w:t>
      </w:r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>1:00 PM</w:t>
      </w:r>
      <w:r w:rsidRPr="00087B5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E04AE5" w:rsidRPr="00087B58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an </w:t>
      </w:r>
      <w:proofErr w:type="spellStart"/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>ecounter</w:t>
      </w:r>
      <w:proofErr w:type="spellEnd"/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 ensued between the troops of the 62</w:t>
      </w:r>
      <w:r w:rsidR="008D7AC3" w:rsidRPr="008D7AC3">
        <w:rPr>
          <w:rFonts w:ascii="Arial" w:eastAsia="Arial" w:hAnsi="Arial" w:cs="Arial"/>
          <w:color w:val="000000" w:themeColor="text1"/>
          <w:sz w:val="24"/>
          <w:szCs w:val="24"/>
          <w:vertAlign w:val="superscript"/>
        </w:rPr>
        <w:t>nd</w:t>
      </w:r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 IB of the Philippine Army and</w:t>
      </w:r>
      <w:r w:rsidR="008D7AC3" w:rsidRP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almost </w:t>
      </w:r>
      <w:r w:rsidR="008D7AC3" w:rsidRP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20 </w:t>
      </w:r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alleged </w:t>
      </w:r>
      <w:r w:rsidR="008D7AC3" w:rsidRPr="008D7AC3">
        <w:rPr>
          <w:rFonts w:ascii="Arial" w:eastAsia="Arial" w:hAnsi="Arial" w:cs="Arial"/>
          <w:color w:val="000000" w:themeColor="text1"/>
          <w:sz w:val="24"/>
          <w:szCs w:val="24"/>
        </w:rPr>
        <w:t>CPP-NPA-Terrorists’ (CNTs) m</w:t>
      </w:r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embers at the boundary of </w:t>
      </w:r>
      <w:proofErr w:type="spellStart"/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>Sitio</w:t>
      </w:r>
      <w:proofErr w:type="spellEnd"/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7AC3" w:rsidRPr="008D7AC3">
        <w:rPr>
          <w:rFonts w:ascii="Arial" w:eastAsia="Arial" w:hAnsi="Arial" w:cs="Arial"/>
          <w:color w:val="000000" w:themeColor="text1"/>
          <w:sz w:val="24"/>
          <w:szCs w:val="24"/>
        </w:rPr>
        <w:t>Punong</w:t>
      </w:r>
      <w:proofErr w:type="spellEnd"/>
      <w:r w:rsidR="008D7AC3" w:rsidRP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proofErr w:type="spellStart"/>
      <w:r w:rsidR="008D7AC3" w:rsidRPr="008D7AC3">
        <w:rPr>
          <w:rFonts w:ascii="Arial" w:eastAsia="Arial" w:hAnsi="Arial" w:cs="Arial"/>
          <w:color w:val="000000" w:themeColor="text1"/>
          <w:sz w:val="24"/>
          <w:szCs w:val="24"/>
        </w:rPr>
        <w:t>Sitio</w:t>
      </w:r>
      <w:proofErr w:type="spellEnd"/>
      <w:r w:rsidR="008D7AC3" w:rsidRP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D7AC3" w:rsidRPr="008D7AC3">
        <w:rPr>
          <w:rFonts w:ascii="Arial" w:eastAsia="Arial" w:hAnsi="Arial" w:cs="Arial"/>
          <w:color w:val="000000" w:themeColor="text1"/>
          <w:sz w:val="24"/>
          <w:szCs w:val="24"/>
        </w:rPr>
        <w:t>Batong-Buang</w:t>
      </w:r>
      <w:proofErr w:type="spellEnd"/>
      <w:r w:rsidR="008D7AC3" w:rsidRP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 in </w:t>
      </w:r>
      <w:proofErr w:type="spellStart"/>
      <w:r w:rsidR="008D7AC3" w:rsidRPr="008D7AC3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="008D7AC3" w:rsidRP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. Trinidad, </w:t>
      </w:r>
      <w:proofErr w:type="spellStart"/>
      <w:r w:rsidR="008D7AC3" w:rsidRPr="008D7AC3">
        <w:rPr>
          <w:rFonts w:ascii="Arial" w:eastAsia="Arial" w:hAnsi="Arial" w:cs="Arial"/>
          <w:color w:val="000000" w:themeColor="text1"/>
          <w:sz w:val="24"/>
          <w:szCs w:val="24"/>
        </w:rPr>
        <w:t>G</w:t>
      </w:r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>uihulngan</w:t>
      </w:r>
      <w:proofErr w:type="spellEnd"/>
      <w:r w:rsidR="008D7AC3">
        <w:rPr>
          <w:rFonts w:ascii="Arial" w:eastAsia="Arial" w:hAnsi="Arial" w:cs="Arial"/>
          <w:color w:val="000000" w:themeColor="text1"/>
          <w:sz w:val="24"/>
          <w:szCs w:val="24"/>
        </w:rPr>
        <w:t xml:space="preserve"> City, Negros Oriental resulting to the displacement of the families and individuals in the area.</w:t>
      </w:r>
    </w:p>
    <w:p w14:paraId="0C96463D" w14:textId="0EA3511B" w:rsidR="00F35540" w:rsidRPr="00087B58" w:rsidRDefault="00AE4967" w:rsidP="009C7C0E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Source: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875F87" w:rsidRPr="00087B58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E04AE5"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 </w:t>
      </w:r>
      <w:bookmarkStart w:id="0" w:name="_30j0zll" w:colFirst="0" w:colLast="0"/>
      <w:bookmarkEnd w:id="0"/>
      <w:r w:rsidR="008D7AC3"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3EFDFE0D" w14:textId="77777777" w:rsidR="00F35540" w:rsidRPr="00087B58" w:rsidRDefault="00F35540" w:rsidP="00F35540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657A29" w14:textId="3BE080DA" w:rsidR="00470FE4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7B0C3F6C" w14:textId="42E855D9" w:rsidR="00470FE4" w:rsidRPr="00D007DE" w:rsidRDefault="0023610A" w:rsidP="00AE096E">
      <w:pPr>
        <w:spacing w:after="0" w:line="240" w:lineRule="auto"/>
        <w:ind w:left="360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D007DE">
        <w:rPr>
          <w:rFonts w:ascii="Arial" w:eastAsia="Arial" w:hAnsi="Arial" w:cs="Arial"/>
          <w:bCs/>
          <w:color w:val="auto"/>
          <w:sz w:val="24"/>
          <w:szCs w:val="24"/>
        </w:rPr>
        <w:t>A total of</w:t>
      </w:r>
      <w:r w:rsidRPr="00D007DE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D7AC3">
        <w:rPr>
          <w:rFonts w:ascii="Arial" w:eastAsia="Arial" w:hAnsi="Arial" w:cs="Arial"/>
          <w:b/>
          <w:color w:val="0070C0"/>
          <w:sz w:val="24"/>
          <w:szCs w:val="24"/>
        </w:rPr>
        <w:t xml:space="preserve">94 </w:t>
      </w:r>
      <w:r w:rsidR="00FC54C7" w:rsidRPr="0095084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E04AE5" w:rsidRPr="0095084B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or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D7AC3">
        <w:rPr>
          <w:rFonts w:ascii="Arial" w:eastAsia="Arial" w:hAnsi="Arial" w:cs="Arial"/>
          <w:b/>
          <w:color w:val="0070C0"/>
          <w:sz w:val="24"/>
          <w:szCs w:val="24"/>
        </w:rPr>
        <w:t>42</w:t>
      </w:r>
      <w:r w:rsidR="009C7C0E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D90712" w:rsidRPr="0095084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95084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04AE5" w:rsidRPr="0095084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were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4289B" w:rsidRPr="00D007DE">
        <w:rPr>
          <w:rFonts w:ascii="Arial" w:eastAsia="Arial" w:hAnsi="Arial" w:cs="Arial"/>
          <w:color w:val="auto"/>
          <w:sz w:val="24"/>
          <w:szCs w:val="24"/>
        </w:rPr>
        <w:t>in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proofErr w:type="spellStart"/>
      <w:r w:rsidR="009C7C0E" w:rsidRPr="009C7C0E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9C7C0E" w:rsidRPr="009C7C0E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. </w:t>
      </w:r>
      <w:r w:rsidR="008D7AC3">
        <w:rPr>
          <w:rFonts w:ascii="Arial" w:eastAsia="Arial" w:hAnsi="Arial" w:cs="Arial"/>
          <w:b/>
          <w:bCs/>
          <w:color w:val="0070C0"/>
          <w:sz w:val="24"/>
          <w:szCs w:val="24"/>
        </w:rPr>
        <w:t>T</w:t>
      </w:r>
      <w:r w:rsidR="008D7AC3" w:rsidRPr="008D7AC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rinidad, </w:t>
      </w:r>
      <w:proofErr w:type="spellStart"/>
      <w:r w:rsidR="008D7AC3" w:rsidRPr="008D7AC3">
        <w:rPr>
          <w:rFonts w:ascii="Arial" w:eastAsia="Arial" w:hAnsi="Arial" w:cs="Arial"/>
          <w:b/>
          <w:bCs/>
          <w:color w:val="0070C0"/>
          <w:sz w:val="24"/>
          <w:szCs w:val="24"/>
        </w:rPr>
        <w:t>Guihulngan</w:t>
      </w:r>
      <w:proofErr w:type="spellEnd"/>
      <w:r w:rsidR="008D7AC3" w:rsidRPr="008D7AC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City, Negros Oriental </w:t>
      </w:r>
      <w:r w:rsidR="0095084B" w:rsidRPr="0095084B">
        <w:rPr>
          <w:rFonts w:ascii="Arial" w:eastAsia="Arial" w:hAnsi="Arial" w:cs="Arial"/>
          <w:bCs/>
          <w:color w:val="auto"/>
          <w:sz w:val="24"/>
          <w:szCs w:val="24"/>
        </w:rPr>
        <w:t>(</w:t>
      </w:r>
      <w:r w:rsidR="00C97971" w:rsidRPr="00D007DE">
        <w:rPr>
          <w:rFonts w:ascii="Arial" w:eastAsia="Arial" w:hAnsi="Arial" w:cs="Arial"/>
          <w:color w:val="auto"/>
          <w:sz w:val="24"/>
          <w:szCs w:val="24"/>
        </w:rPr>
        <w:t>see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Table</w:t>
      </w:r>
      <w:r w:rsidR="00E04AE5" w:rsidRPr="00D007D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C54C7" w:rsidRPr="00D007DE">
        <w:rPr>
          <w:rFonts w:ascii="Arial" w:eastAsia="Arial" w:hAnsi="Arial" w:cs="Arial"/>
          <w:color w:val="auto"/>
          <w:sz w:val="24"/>
          <w:szCs w:val="24"/>
        </w:rPr>
        <w:t>1).</w:t>
      </w:r>
    </w:p>
    <w:p w14:paraId="1FEA0BD8" w14:textId="77777777" w:rsidR="0074289B" w:rsidRPr="00087B58" w:rsidRDefault="0074289B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0D52FD0" w14:textId="236256A2" w:rsidR="00470FE4" w:rsidRPr="00087B58" w:rsidRDefault="00FC54C7" w:rsidP="00AE096E">
      <w:pPr>
        <w:spacing w:after="0" w:line="240" w:lineRule="auto"/>
        <w:ind w:firstLine="360"/>
        <w:contextualSpacing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087B58">
        <w:rPr>
          <w:rFonts w:ascii="Arial" w:eastAsia="Arial" w:hAnsi="Arial" w:cs="Arial"/>
          <w:b/>
          <w:i/>
          <w:sz w:val="20"/>
          <w:szCs w:val="20"/>
        </w:rPr>
        <w:t>Tabl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e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1.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Number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B8502F" w:rsidRPr="00087B58">
        <w:rPr>
          <w:rFonts w:ascii="Arial" w:eastAsia="Arial" w:hAnsi="Arial" w:cs="Arial"/>
          <w:b/>
          <w:i/>
          <w:sz w:val="20"/>
          <w:szCs w:val="20"/>
        </w:rPr>
        <w:t>of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Affected</w:t>
      </w:r>
      <w:r w:rsidR="00E04AE5" w:rsidRPr="00087B58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Families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/</w:t>
      </w:r>
      <w:r w:rsidR="002A64EF">
        <w:rPr>
          <w:rFonts w:ascii="Arial" w:eastAsia="Arial" w:hAnsi="Arial" w:cs="Arial"/>
          <w:b/>
          <w:i/>
          <w:sz w:val="20"/>
          <w:szCs w:val="20"/>
        </w:rPr>
        <w:t xml:space="preserve"> </w:t>
      </w:r>
      <w:r w:rsidR="00615BA3" w:rsidRPr="00087B58">
        <w:rPr>
          <w:rFonts w:ascii="Arial" w:eastAsia="Arial" w:hAnsi="Arial" w:cs="Arial"/>
          <w:b/>
          <w:i/>
          <w:sz w:val="20"/>
          <w:szCs w:val="20"/>
        </w:rPr>
        <w:t>Persons</w:t>
      </w:r>
    </w:p>
    <w:tbl>
      <w:tblPr>
        <w:tblW w:w="4899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5228"/>
        <w:gridCol w:w="1746"/>
        <w:gridCol w:w="1206"/>
        <w:gridCol w:w="1206"/>
      </w:tblGrid>
      <w:tr w:rsidR="008D7AC3" w:rsidRPr="008D7AC3" w14:paraId="7A262E0C" w14:textId="77777777" w:rsidTr="008D7AC3">
        <w:trPr>
          <w:trHeight w:val="35"/>
        </w:trPr>
        <w:tc>
          <w:tcPr>
            <w:tcW w:w="28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1D8D3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37EA5A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8D7AC3" w:rsidRPr="008D7AC3" w14:paraId="7ED0D35E" w14:textId="77777777" w:rsidTr="008D7AC3">
        <w:trPr>
          <w:trHeight w:val="35"/>
        </w:trPr>
        <w:tc>
          <w:tcPr>
            <w:tcW w:w="28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B1D37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CCA817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593D6A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95FB26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8D7AC3" w:rsidRPr="008D7AC3" w14:paraId="055694E3" w14:textId="77777777" w:rsidTr="008D7AC3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FE92C8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51FB11" w14:textId="2EAD0403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19910A" w14:textId="605EB3F7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E32FB" w14:textId="5FFC466D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427 </w:t>
            </w:r>
          </w:p>
        </w:tc>
      </w:tr>
      <w:tr w:rsidR="008D7AC3" w:rsidRPr="008D7AC3" w14:paraId="1432D876" w14:textId="77777777" w:rsidTr="008D7AC3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9A89CD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91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5664B" w14:textId="45141D84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24FDF" w14:textId="4770E99C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CEE4F8" w14:textId="273A7AB9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427 </w:t>
            </w:r>
          </w:p>
        </w:tc>
      </w:tr>
      <w:tr w:rsidR="008D7AC3" w:rsidRPr="008D7AC3" w14:paraId="553F359C" w14:textId="77777777" w:rsidTr="008D7AC3">
        <w:trPr>
          <w:trHeight w:val="20"/>
        </w:trPr>
        <w:tc>
          <w:tcPr>
            <w:tcW w:w="28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6DC96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696FC4" w14:textId="0CAEE542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15CB0" w14:textId="5DB8633C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DA567" w14:textId="69C28B8B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427 </w:t>
            </w:r>
          </w:p>
        </w:tc>
      </w:tr>
      <w:tr w:rsidR="008D7AC3" w:rsidRPr="008D7AC3" w14:paraId="5D2B8935" w14:textId="77777777" w:rsidTr="008D7AC3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F88FAA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AC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AC5F78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A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D7AC3">
              <w:rPr>
                <w:rFonts w:ascii="Arial" w:hAnsi="Arial" w:cs="Arial"/>
                <w:i/>
                <w:iCs/>
                <w:sz w:val="20"/>
                <w:szCs w:val="20"/>
              </w:rPr>
              <w:t>Guihulngan</w:t>
            </w:r>
            <w:proofErr w:type="spellEnd"/>
          </w:p>
        </w:tc>
        <w:tc>
          <w:tcPr>
            <w:tcW w:w="9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78265" w14:textId="15FA2DE2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A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B223A6" w14:textId="59611105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A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0E71AA" w14:textId="344C80C3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A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427 </w:t>
            </w:r>
          </w:p>
        </w:tc>
      </w:tr>
    </w:tbl>
    <w:p w14:paraId="42CFFD81" w14:textId="77777777" w:rsidR="00C71101" w:rsidRPr="00087B58" w:rsidRDefault="00E04AE5" w:rsidP="00AE096E">
      <w:pPr>
        <w:spacing w:after="0" w:line="240" w:lineRule="auto"/>
        <w:ind w:left="360"/>
        <w:contextualSpacing/>
        <w:rPr>
          <w:rFonts w:ascii="Arial" w:eastAsia="Arial" w:hAnsi="Arial" w:cs="Arial"/>
          <w:i/>
          <w:color w:val="2F5496"/>
          <w:sz w:val="16"/>
          <w:szCs w:val="16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assessment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E90BF0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and</w:t>
      </w: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</w:t>
      </w:r>
      <w:r w:rsidR="00875F87"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validation being conducted.</w:t>
      </w:r>
    </w:p>
    <w:p w14:paraId="47C6154A" w14:textId="77777777" w:rsidR="008D7AC3" w:rsidRPr="00087B58" w:rsidRDefault="008D7AC3" w:rsidP="008D7AC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22040A10" w14:textId="77777777" w:rsidR="00F35540" w:rsidRPr="00087B58" w:rsidRDefault="00F35540" w:rsidP="00F35540">
      <w:pPr>
        <w:pStyle w:val="ListParagraph"/>
        <w:spacing w:after="0" w:line="240" w:lineRule="auto"/>
        <w:ind w:left="2160"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137BA9D" w14:textId="0DCFC46C" w:rsidR="005318D3" w:rsidRPr="00087B58" w:rsidRDefault="00FC54C7" w:rsidP="00AE096E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087B58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4D742A" w:rsidRPr="00087B58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04AE5" w:rsidRPr="00087B58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214845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</w:p>
    <w:p w14:paraId="1055E368" w14:textId="37E800F4" w:rsidR="00E04AE5" w:rsidRPr="008D7AC3" w:rsidRDefault="008D7AC3" w:rsidP="008D7AC3">
      <w:pPr>
        <w:spacing w:after="0" w:line="240" w:lineRule="auto"/>
        <w:ind w:left="360"/>
        <w:jc w:val="both"/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auto"/>
          <w:sz w:val="24"/>
          <w:szCs w:val="24"/>
          <w:shd w:val="clear" w:color="auto" w:fill="FFFFFF"/>
        </w:rPr>
        <w:t>A total of</w:t>
      </w:r>
      <w:r w:rsidR="00AA6CEC" w:rsidRPr="00D007DE">
        <w:rPr>
          <w:rFonts w:ascii="Arial" w:hAnsi="Arial" w:cs="Arial"/>
          <w:b/>
          <w:bCs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94</w:t>
      </w:r>
      <w:r w:rsidR="00D90712" w:rsidRPr="0095084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 </w:t>
      </w:r>
      <w:r w:rsidR="00EB153B" w:rsidRPr="0095084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families</w:t>
      </w:r>
      <w:r w:rsidR="00E04AE5" w:rsidRPr="0095084B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 w:rsidR="00354854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or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427 </w:t>
      </w:r>
      <w:r w:rsidR="00354854" w:rsidRPr="0095084B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persons</w:t>
      </w:r>
      <w:r w:rsidR="00E04AE5" w:rsidRPr="0095084B">
        <w:rPr>
          <w:rFonts w:ascii="Arial" w:hAnsi="Arial" w:cs="Arial"/>
          <w:color w:val="0070C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>took</w:t>
      </w:r>
      <w:r w:rsidR="00890200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AA6CEC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temporary </w:t>
      </w:r>
      <w:r w:rsidR="00890200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shelter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D90712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at the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>Brgy</w:t>
      </w:r>
      <w:proofErr w:type="spellEnd"/>
      <w:r>
        <w:rPr>
          <w:rFonts w:ascii="Arial" w:hAnsi="Arial" w:cs="Arial"/>
          <w:b/>
          <w:color w:val="0070C0"/>
          <w:sz w:val="24"/>
          <w:szCs w:val="24"/>
          <w:shd w:val="clear" w:color="auto" w:fill="FFFFFF"/>
        </w:rPr>
        <w:t xml:space="preserve">. Proper </w:t>
      </w:r>
      <w:r w:rsidR="00C71101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(see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Table</w:t>
      </w:r>
      <w:r w:rsidR="00E04AE5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</w:t>
      </w:r>
      <w:r w:rsidR="00C71101" w:rsidRPr="00D007DE">
        <w:rPr>
          <w:rFonts w:ascii="Arial" w:hAnsi="Arial" w:cs="Arial"/>
          <w:color w:val="auto"/>
          <w:sz w:val="24"/>
          <w:szCs w:val="24"/>
          <w:shd w:val="clear" w:color="auto" w:fill="FFFFFF"/>
        </w:rPr>
        <w:t>2).</w:t>
      </w:r>
      <w:r>
        <w:rPr>
          <w:rFonts w:ascii="Arial" w:hAnsi="Arial" w:cs="Arial"/>
          <w:color w:val="auto"/>
          <w:sz w:val="24"/>
          <w:szCs w:val="24"/>
          <w:shd w:val="clear" w:color="auto" w:fill="FFFFFF"/>
        </w:rPr>
        <w:t xml:space="preserve"> All of these families have returned home.</w:t>
      </w:r>
    </w:p>
    <w:p w14:paraId="4A01CF8B" w14:textId="77777777" w:rsidR="001B7B64" w:rsidRPr="009363AB" w:rsidRDefault="001B7B64" w:rsidP="00AE096E">
      <w:pPr>
        <w:pStyle w:val="ListParagraph"/>
        <w:spacing w:after="0" w:line="240" w:lineRule="auto"/>
        <w:ind w:left="810"/>
        <w:jc w:val="both"/>
        <w:rPr>
          <w:rFonts w:ascii="Arial" w:hAnsi="Arial" w:cs="Arial"/>
          <w:b/>
          <w:bCs/>
          <w:i/>
          <w:iCs/>
          <w:color w:val="auto"/>
          <w:sz w:val="24"/>
          <w:szCs w:val="24"/>
          <w:shd w:val="clear" w:color="auto" w:fill="FFFFFF"/>
        </w:rPr>
      </w:pPr>
    </w:p>
    <w:p w14:paraId="4283DB44" w14:textId="4E1D70DF" w:rsidR="00C71101" w:rsidRPr="00214845" w:rsidRDefault="006265AF" w:rsidP="00214845">
      <w:pPr>
        <w:spacing w:after="0" w:line="240" w:lineRule="auto"/>
        <w:ind w:firstLine="360"/>
        <w:jc w:val="both"/>
        <w:rPr>
          <w:rFonts w:ascii="Arial" w:hAnsi="Arial" w:cs="Arial"/>
          <w:b/>
          <w:bCs/>
          <w:color w:val="auto"/>
          <w:sz w:val="20"/>
          <w:szCs w:val="20"/>
          <w:shd w:val="clear" w:color="auto" w:fill="FFFFFF"/>
        </w:rPr>
      </w:pP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2.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Number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Displaced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Families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/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Persons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Evacuation</w:t>
      </w:r>
      <w:r w:rsidR="00E04AE5"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</w:t>
      </w:r>
      <w:r w:rsidRPr="0021484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Center</w:t>
      </w:r>
    </w:p>
    <w:tbl>
      <w:tblPr>
        <w:tblW w:w="4852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824"/>
        <w:gridCol w:w="913"/>
        <w:gridCol w:w="915"/>
        <w:gridCol w:w="913"/>
        <w:gridCol w:w="915"/>
        <w:gridCol w:w="913"/>
        <w:gridCol w:w="911"/>
      </w:tblGrid>
      <w:tr w:rsidR="008D7AC3" w:rsidRPr="008D7AC3" w14:paraId="5272533C" w14:textId="77777777" w:rsidTr="008D7AC3">
        <w:trPr>
          <w:trHeight w:val="20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D3168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6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D2D30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B4C13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DISPLACED </w:t>
            </w:r>
          </w:p>
        </w:tc>
      </w:tr>
      <w:tr w:rsidR="008D7AC3" w:rsidRPr="008D7AC3" w14:paraId="01C783F5" w14:textId="77777777" w:rsidTr="008D7AC3">
        <w:trPr>
          <w:trHeight w:val="20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018F1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777E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3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6A017A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8D7AC3" w:rsidRPr="008D7AC3" w14:paraId="334E8069" w14:textId="77777777" w:rsidTr="008D7AC3">
        <w:trPr>
          <w:trHeight w:val="20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E114A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A2212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49E361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A4EE15" w14:textId="6720E1A7" w:rsidR="008D7AC3" w:rsidRPr="008D7AC3" w:rsidRDefault="008D7AC3" w:rsidP="008D7A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</w:t>
            </w: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D7AC3" w:rsidRPr="008D7AC3" w14:paraId="39C0F251" w14:textId="77777777" w:rsidTr="008D7AC3">
        <w:trPr>
          <w:trHeight w:val="20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0FB62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8C421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E9048B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6051B2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2ABD42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AB4B2B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F8151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8D7AC3" w:rsidRPr="008D7AC3" w14:paraId="1E89693D" w14:textId="77777777" w:rsidTr="008D7AC3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219671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5416C" w14:textId="7AB56F0B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FB93F2" w14:textId="6DD3BDE1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757DE" w14:textId="2BC64E60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A2DF40" w14:textId="26E8993D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B80E7" w14:textId="3E0ED7CE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427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6CF1E9" w14:textId="049C6286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D7AC3" w:rsidRPr="008D7AC3" w14:paraId="08EFE890" w14:textId="77777777" w:rsidTr="008D7AC3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970ABA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833292" w14:textId="12A9B553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38034D" w14:textId="565F5813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368FB" w14:textId="16E1D782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F2E03" w14:textId="7ED4863C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D51836" w14:textId="28A6A14A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0E917B" w14:textId="370B86AD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D7AC3" w:rsidRPr="008D7AC3" w14:paraId="24A3BEE3" w14:textId="77777777" w:rsidTr="008D7AC3">
        <w:trPr>
          <w:trHeight w:val="20"/>
        </w:trPr>
        <w:tc>
          <w:tcPr>
            <w:tcW w:w="21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99DB9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E4B200" w14:textId="297A66D9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8D8423" w14:textId="21A54A46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132044" w14:textId="6DBCB7E7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94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C9733E" w14:textId="7BA85D5B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7079D" w14:textId="7FCFA7C5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427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CBDB2B" w14:textId="6CF6E18A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D7A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8D7AC3" w:rsidRPr="008D7AC3" w14:paraId="3FBB6B1B" w14:textId="77777777" w:rsidTr="008D7AC3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EE222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AC3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95F9C2" w14:textId="77777777" w:rsidR="008D7AC3" w:rsidRPr="008D7AC3" w:rsidRDefault="008D7AC3" w:rsidP="008D7AC3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A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8D7AC3">
              <w:rPr>
                <w:rFonts w:ascii="Arial" w:hAnsi="Arial" w:cs="Arial"/>
                <w:i/>
                <w:iCs/>
                <w:sz w:val="20"/>
                <w:szCs w:val="20"/>
              </w:rPr>
              <w:t>Guihulngan</w:t>
            </w:r>
            <w:proofErr w:type="spellEnd"/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B6549" w14:textId="472F6B10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A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98B3F" w14:textId="4BA41F35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A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AFAEAC" w14:textId="5059D718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A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94 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D04ED" w14:textId="31550154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A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2EF76" w14:textId="63F86174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A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427 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942FA" w14:textId="25376B0C" w:rsidR="008D7AC3" w:rsidRPr="008D7AC3" w:rsidRDefault="008D7AC3" w:rsidP="008D7AC3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8D7AC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0CF61243" w14:textId="5980E52D" w:rsidR="002D1B51" w:rsidRPr="00087B58" w:rsidRDefault="002D1B51" w:rsidP="00214845">
      <w:pPr>
        <w:spacing w:after="0" w:line="240" w:lineRule="auto"/>
        <w:ind w:firstLine="426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087B58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conducted.</w:t>
      </w:r>
    </w:p>
    <w:p w14:paraId="4CADD524" w14:textId="77777777" w:rsidR="008D7AC3" w:rsidRPr="00087B58" w:rsidRDefault="008D7AC3" w:rsidP="008D7AC3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6E50C7E1" w14:textId="77777777" w:rsidR="00214845" w:rsidRPr="00214845" w:rsidRDefault="00214845" w:rsidP="0021484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23BEE419" w14:textId="77777777" w:rsidR="00C06C95" w:rsidRDefault="00C06C95" w:rsidP="00C06C95">
      <w:pPr>
        <w:pStyle w:val="ListParagraph"/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hanging="360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C06C95">
        <w:rPr>
          <w:rFonts w:ascii="Arial" w:eastAsia="Times New Roman" w:hAnsi="Arial" w:cs="Arial"/>
          <w:b/>
          <w:bCs/>
          <w:color w:val="002060"/>
          <w:sz w:val="24"/>
          <w:szCs w:val="24"/>
        </w:rPr>
        <w:t>Assistance Provided</w:t>
      </w:r>
    </w:p>
    <w:p w14:paraId="28D34037" w14:textId="7B76ED6F" w:rsidR="00C06C95" w:rsidRPr="00C06C95" w:rsidRDefault="00C06C95" w:rsidP="00C06C9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  <w:r w:rsidRPr="00C06C95">
        <w:rPr>
          <w:rFonts w:ascii="Arial" w:eastAsia="Times New Roman" w:hAnsi="Arial" w:cs="Arial"/>
          <w:sz w:val="24"/>
          <w:szCs w:val="24"/>
        </w:rPr>
        <w:t xml:space="preserve">A total of </w:t>
      </w:r>
      <w:r w:rsidRPr="00C06C9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₱81,780.00 </w:t>
      </w:r>
      <w:r w:rsidRPr="00C06C95">
        <w:rPr>
          <w:rFonts w:ascii="Arial" w:eastAsia="Times New Roman" w:hAnsi="Arial" w:cs="Arial"/>
          <w:sz w:val="24"/>
          <w:szCs w:val="24"/>
        </w:rPr>
        <w:t xml:space="preserve">worth of assistance was provided by </w:t>
      </w:r>
      <w:r w:rsidRPr="00C06C95">
        <w:rPr>
          <w:rFonts w:ascii="Arial" w:eastAsia="Times New Roman" w:hAnsi="Arial" w:cs="Arial"/>
          <w:b/>
          <w:bCs/>
          <w:color w:val="0070C0"/>
          <w:sz w:val="24"/>
          <w:szCs w:val="24"/>
        </w:rPr>
        <w:t>DSWD</w:t>
      </w:r>
      <w:r w:rsidRPr="00C06C95">
        <w:rPr>
          <w:rFonts w:ascii="Arial" w:eastAsia="Times New Roman" w:hAnsi="Arial" w:cs="Arial"/>
          <w:color w:val="0070C0"/>
          <w:sz w:val="24"/>
          <w:szCs w:val="24"/>
        </w:rPr>
        <w:t xml:space="preserve"> </w:t>
      </w:r>
      <w:r w:rsidRPr="00C06C95">
        <w:rPr>
          <w:rFonts w:ascii="Arial" w:eastAsia="Times New Roman" w:hAnsi="Arial" w:cs="Arial"/>
          <w:sz w:val="24"/>
          <w:szCs w:val="24"/>
        </w:rPr>
        <w:t xml:space="preserve">to the affected families (see Table </w:t>
      </w:r>
      <w:r>
        <w:rPr>
          <w:rFonts w:ascii="Arial" w:eastAsia="Times New Roman" w:hAnsi="Arial" w:cs="Arial"/>
          <w:sz w:val="24"/>
          <w:szCs w:val="24"/>
        </w:rPr>
        <w:t>3</w:t>
      </w:r>
      <w:r w:rsidRPr="00C06C95">
        <w:rPr>
          <w:rFonts w:ascii="Arial" w:eastAsia="Times New Roman" w:hAnsi="Arial" w:cs="Arial"/>
          <w:sz w:val="24"/>
          <w:szCs w:val="24"/>
        </w:rPr>
        <w:t>).</w:t>
      </w:r>
    </w:p>
    <w:p w14:paraId="4B533859" w14:textId="77777777" w:rsidR="00C06C95" w:rsidRPr="00C06C95" w:rsidRDefault="00C06C95" w:rsidP="00C06C95">
      <w:pPr>
        <w:pStyle w:val="ListParagraph"/>
        <w:widowControl/>
        <w:spacing w:line="240" w:lineRule="auto"/>
        <w:ind w:left="284"/>
        <w:textAlignment w:val="baseline"/>
        <w:rPr>
          <w:rFonts w:ascii="Arial" w:eastAsia="Times New Roman" w:hAnsi="Arial" w:cs="Arial"/>
          <w:sz w:val="12"/>
          <w:szCs w:val="24"/>
        </w:rPr>
      </w:pPr>
    </w:p>
    <w:p w14:paraId="52A59B47" w14:textId="1EE9306A" w:rsidR="00C06C95" w:rsidRDefault="00C06C95" w:rsidP="00C06C95">
      <w:pPr>
        <w:pStyle w:val="ListParagraph"/>
        <w:spacing w:after="0" w:line="240" w:lineRule="auto"/>
        <w:ind w:left="284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447724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0"/>
        </w:rPr>
        <w:t>3</w:t>
      </w:r>
      <w:r w:rsidRPr="00447724">
        <w:rPr>
          <w:rFonts w:ascii="Arial" w:eastAsia="Arial" w:hAnsi="Arial" w:cs="Arial"/>
          <w:b/>
          <w:i/>
          <w:sz w:val="20"/>
          <w:szCs w:val="20"/>
        </w:rPr>
        <w:t>. Cost of Assistance Provided to Affected Families / Persons</w:t>
      </w:r>
    </w:p>
    <w:tbl>
      <w:tblPr>
        <w:tblW w:w="4863" w:type="pct"/>
        <w:tblInd w:w="2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973"/>
        <w:gridCol w:w="1416"/>
        <w:gridCol w:w="992"/>
        <w:gridCol w:w="991"/>
        <w:gridCol w:w="1275"/>
        <w:gridCol w:w="1680"/>
      </w:tblGrid>
      <w:tr w:rsidR="00C06C95" w:rsidRPr="00C06C95" w14:paraId="3364B87C" w14:textId="77777777" w:rsidTr="00C06C95">
        <w:trPr>
          <w:trHeight w:val="35"/>
        </w:trPr>
        <w:tc>
          <w:tcPr>
            <w:tcW w:w="16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EFB8C" w14:textId="77777777" w:rsidR="00C06C95" w:rsidRPr="00C06C95" w:rsidRDefault="00C06C95" w:rsidP="00C06C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44E07B" w14:textId="77777777" w:rsidR="00C06C95" w:rsidRPr="00C06C95" w:rsidRDefault="00C06C95" w:rsidP="00C06C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COST OF ASSISTANCE </w:t>
            </w:r>
          </w:p>
        </w:tc>
      </w:tr>
      <w:tr w:rsidR="00C06C95" w:rsidRPr="00C06C95" w14:paraId="31504278" w14:textId="77777777" w:rsidTr="00C06C95">
        <w:trPr>
          <w:trHeight w:val="20"/>
        </w:trPr>
        <w:tc>
          <w:tcPr>
            <w:tcW w:w="16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411AE4" w14:textId="77777777" w:rsidR="00C06C95" w:rsidRPr="00C06C95" w:rsidRDefault="00C06C95" w:rsidP="00C06C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16D87" w14:textId="77777777" w:rsidR="00C06C95" w:rsidRPr="00C06C95" w:rsidRDefault="00C06C95" w:rsidP="00C06C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52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C39F92" w14:textId="77777777" w:rsidR="00C06C95" w:rsidRPr="00C06C95" w:rsidRDefault="00C06C95" w:rsidP="00C06C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CD8179" w14:textId="77777777" w:rsidR="00C06C95" w:rsidRPr="00C06C95" w:rsidRDefault="00C06C95" w:rsidP="00C06C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CEC34" w14:textId="7FFEFA89" w:rsidR="00C06C95" w:rsidRPr="00C06C95" w:rsidRDefault="00C06C95" w:rsidP="00C06C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OTHERS </w:t>
            </w:r>
          </w:p>
        </w:tc>
        <w:tc>
          <w:tcPr>
            <w:tcW w:w="8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E5A6F" w14:textId="77777777" w:rsidR="00C06C95" w:rsidRPr="00C06C95" w:rsidRDefault="00C06C95" w:rsidP="00C06C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C06C95" w:rsidRPr="00C06C95" w14:paraId="0F983463" w14:textId="77777777" w:rsidTr="00C06C95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229F6" w14:textId="77777777" w:rsidR="00C06C95" w:rsidRPr="00C06C95" w:rsidRDefault="00C06C95" w:rsidP="00C06C9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0B4DB" w14:textId="738790BD" w:rsidR="00C06C95" w:rsidRPr="00C06C95" w:rsidRDefault="00C06C95" w:rsidP="00C0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81,780.00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172460" w14:textId="6663B52C" w:rsidR="00C06C95" w:rsidRPr="00C06C95" w:rsidRDefault="00C06C95" w:rsidP="00C0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DB6997" w14:textId="0EE3EFA4" w:rsidR="00C06C95" w:rsidRPr="00C06C95" w:rsidRDefault="00C06C95" w:rsidP="00C0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EA34B" w14:textId="0DE12FAF" w:rsidR="00C06C95" w:rsidRPr="00C06C95" w:rsidRDefault="00C06C95" w:rsidP="00C0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7B3B21" w14:textId="07E3A516" w:rsidR="00C06C95" w:rsidRPr="00C06C95" w:rsidRDefault="00C06C95" w:rsidP="00C0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81,780.00 </w:t>
            </w:r>
          </w:p>
        </w:tc>
      </w:tr>
      <w:tr w:rsidR="00C06C95" w:rsidRPr="00C06C95" w14:paraId="48E8F5D1" w14:textId="77777777" w:rsidTr="00C06C95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E73CF" w14:textId="77777777" w:rsidR="00C06C95" w:rsidRPr="00C06C95" w:rsidRDefault="00C06C95" w:rsidP="00C06C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>REGION VII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DAEBA" w14:textId="452DC913" w:rsidR="00C06C95" w:rsidRPr="00C06C95" w:rsidRDefault="00C06C95" w:rsidP="00C0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81,780.00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35104D" w14:textId="568CC475" w:rsidR="00C06C95" w:rsidRPr="00C06C95" w:rsidRDefault="00C06C95" w:rsidP="00C0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BF4832" w14:textId="4FD43F36" w:rsidR="00C06C95" w:rsidRPr="00C06C95" w:rsidRDefault="00C06C95" w:rsidP="00C0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16110" w14:textId="35C0E915" w:rsidR="00C06C95" w:rsidRPr="00C06C95" w:rsidRDefault="00C06C95" w:rsidP="00C0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354D72" w14:textId="104CC4BF" w:rsidR="00C06C95" w:rsidRPr="00C06C95" w:rsidRDefault="00C06C95" w:rsidP="00C0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81,780.00 </w:t>
            </w:r>
          </w:p>
        </w:tc>
      </w:tr>
      <w:tr w:rsidR="00C06C95" w:rsidRPr="00C06C95" w14:paraId="504C8CF8" w14:textId="77777777" w:rsidTr="00C06C95">
        <w:trPr>
          <w:trHeight w:val="20"/>
        </w:trPr>
        <w:tc>
          <w:tcPr>
            <w:tcW w:w="16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B1FE1" w14:textId="77777777" w:rsidR="00C06C95" w:rsidRPr="00C06C95" w:rsidRDefault="00C06C95" w:rsidP="00C06C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>Negros Oriental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72C31F" w14:textId="203432C0" w:rsidR="00C06C95" w:rsidRPr="00C06C95" w:rsidRDefault="00C06C95" w:rsidP="00C0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81,780.00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B44193" w14:textId="365AEDEF" w:rsidR="00C06C95" w:rsidRPr="00C06C95" w:rsidRDefault="00C06C95" w:rsidP="00C0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4588D" w14:textId="25087ACF" w:rsidR="00C06C95" w:rsidRPr="00C06C95" w:rsidRDefault="00C06C95" w:rsidP="00C0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06033E" w14:textId="38DC0DC8" w:rsidR="00C06C95" w:rsidRPr="00C06C95" w:rsidRDefault="00C06C95" w:rsidP="00C0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B7628E" w14:textId="72666BA6" w:rsidR="00C06C95" w:rsidRPr="00C06C95" w:rsidRDefault="00C06C95" w:rsidP="00C0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06C9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81,780.00 </w:t>
            </w:r>
          </w:p>
        </w:tc>
      </w:tr>
      <w:tr w:rsidR="00C06C95" w:rsidRPr="00C06C95" w14:paraId="2B28A850" w14:textId="77777777" w:rsidTr="00C06C95">
        <w:trPr>
          <w:trHeight w:val="20"/>
        </w:trPr>
        <w:tc>
          <w:tcPr>
            <w:tcW w:w="7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C8E675" w14:textId="77777777" w:rsidR="00C06C95" w:rsidRPr="00C06C95" w:rsidRDefault="00C06C95" w:rsidP="00C06C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C9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5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DD13F" w14:textId="77777777" w:rsidR="00C06C95" w:rsidRPr="00C06C95" w:rsidRDefault="00C06C95" w:rsidP="00C06C9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C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 w:rsidRPr="00C06C95">
              <w:rPr>
                <w:rFonts w:ascii="Arial" w:hAnsi="Arial" w:cs="Arial"/>
                <w:i/>
                <w:iCs/>
                <w:sz w:val="20"/>
                <w:szCs w:val="20"/>
              </w:rPr>
              <w:t>Guihulngan</w:t>
            </w:r>
            <w:proofErr w:type="spellEnd"/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1474F" w14:textId="1493B569" w:rsidR="00C06C95" w:rsidRPr="00C06C95" w:rsidRDefault="00C06C95" w:rsidP="00C0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C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81,780.00 </w:t>
            </w:r>
          </w:p>
        </w:tc>
        <w:tc>
          <w:tcPr>
            <w:tcW w:w="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69916B" w14:textId="635DB764" w:rsidR="00C06C95" w:rsidRPr="00C06C95" w:rsidRDefault="00C06C95" w:rsidP="00C0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C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C891E" w14:textId="1F732515" w:rsidR="00C06C95" w:rsidRPr="00C06C95" w:rsidRDefault="00C06C95" w:rsidP="00C0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C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25162B" w14:textId="11779ADC" w:rsidR="00C06C95" w:rsidRPr="00C06C95" w:rsidRDefault="00C06C95" w:rsidP="00C0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C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  <w:tc>
          <w:tcPr>
            <w:tcW w:w="8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D05A65" w14:textId="60115798" w:rsidR="00C06C95" w:rsidRPr="00C06C95" w:rsidRDefault="00C06C95" w:rsidP="00C06C9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6C9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81,780.00 </w:t>
            </w:r>
          </w:p>
        </w:tc>
      </w:tr>
    </w:tbl>
    <w:p w14:paraId="12A4CBF1" w14:textId="33269165" w:rsidR="008D7AC3" w:rsidRPr="00087B58" w:rsidRDefault="008D7AC3" w:rsidP="00C06C95">
      <w:pPr>
        <w:spacing w:after="0" w:line="240" w:lineRule="auto"/>
        <w:contextualSpacing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87B58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VII</w:t>
      </w:r>
    </w:p>
    <w:p w14:paraId="0105ACB9" w14:textId="305794FD" w:rsidR="003D0AEA" w:rsidRPr="009B28CF" w:rsidRDefault="00FC54C7" w:rsidP="00AE096E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222222"/>
          <w:sz w:val="28"/>
          <w:szCs w:val="28"/>
        </w:rPr>
      </w:pPr>
      <w:r w:rsidRPr="009B28CF">
        <w:rPr>
          <w:rFonts w:ascii="Arial" w:eastAsia="Arial" w:hAnsi="Arial" w:cs="Arial"/>
          <w:color w:val="002060"/>
          <w:sz w:val="28"/>
          <w:szCs w:val="28"/>
        </w:rPr>
        <w:lastRenderedPageBreak/>
        <w:t>SITUATIONAL</w:t>
      </w:r>
      <w:r w:rsidR="00E04AE5" w:rsidRPr="009B28CF">
        <w:rPr>
          <w:rFonts w:ascii="Arial" w:eastAsia="Arial" w:hAnsi="Arial" w:cs="Arial"/>
          <w:color w:val="002060"/>
          <w:sz w:val="28"/>
          <w:szCs w:val="28"/>
        </w:rPr>
        <w:t xml:space="preserve"> </w:t>
      </w:r>
      <w:r w:rsidRPr="009B28CF">
        <w:rPr>
          <w:rFonts w:ascii="Arial" w:eastAsia="Arial" w:hAnsi="Arial" w:cs="Arial"/>
          <w:color w:val="002060"/>
          <w:sz w:val="28"/>
          <w:szCs w:val="28"/>
        </w:rPr>
        <w:t>REPORT</w:t>
      </w:r>
    </w:p>
    <w:p w14:paraId="51BFF173" w14:textId="77777777" w:rsidR="001B7B64" w:rsidRPr="00087B58" w:rsidRDefault="001B7B64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B9EA41E" w14:textId="77777777" w:rsidR="003D0AEA" w:rsidRPr="00087B58" w:rsidRDefault="003D0AEA" w:rsidP="00AE096E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87B58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1"/>
        <w:gridCol w:w="7756"/>
      </w:tblGrid>
      <w:tr w:rsidR="003D0AEA" w:rsidRPr="009B28CF" w14:paraId="59976603" w14:textId="77777777" w:rsidTr="00106FA4">
        <w:trPr>
          <w:trHeight w:val="20"/>
          <w:tblHeader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0AE1F3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C8AF2F4" w14:textId="77777777" w:rsidR="003D0AEA" w:rsidRPr="009B28CF" w:rsidRDefault="003D0AEA" w:rsidP="00AE096E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3D0AEA" w:rsidRPr="009B28CF" w14:paraId="39444973" w14:textId="77777777" w:rsidTr="00106FA4">
        <w:trPr>
          <w:trHeight w:val="20"/>
        </w:trPr>
        <w:tc>
          <w:tcPr>
            <w:tcW w:w="10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0316618" w14:textId="4DF18AD7" w:rsidR="003D0AEA" w:rsidRPr="009B28CF" w:rsidRDefault="00C06C95" w:rsidP="009743A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28</w:t>
            </w:r>
            <w:r w:rsidR="00D007D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CF794B">
              <w:rPr>
                <w:rFonts w:ascii="Arial" w:eastAsia="Arial" w:hAnsi="Arial" w:cs="Arial"/>
                <w:color w:val="0070C0"/>
                <w:sz w:val="20"/>
                <w:szCs w:val="20"/>
              </w:rPr>
              <w:t>January</w:t>
            </w:r>
            <w:r w:rsidR="00CF794B" w:rsidRPr="00955801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CF794B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39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2267ADE" w14:textId="7C025BB3" w:rsidR="003D0AEA" w:rsidRPr="009B28CF" w:rsidRDefault="003D0AEA" w:rsidP="008D7AC3">
            <w:pPr>
              <w:widowControl/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Disaster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Response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Operations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Monitoring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Information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Center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(DROMIC)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DSWD-DRMB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9E72D8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is closely coordinating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with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74289B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DSWD-FO</w:t>
            </w:r>
            <w:r w:rsidR="0021484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8D7AC3">
              <w:rPr>
                <w:rFonts w:ascii="Arial" w:eastAsia="Arial" w:hAnsi="Arial" w:cs="Arial"/>
                <w:color w:val="0070C0"/>
                <w:sz w:val="20"/>
                <w:szCs w:val="20"/>
              </w:rPr>
              <w:t>VII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for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significant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reports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on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the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status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of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affected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families,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assistance,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and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relief</w:t>
            </w:r>
            <w:r w:rsidR="00E04AE5"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>efforts.</w:t>
            </w:r>
          </w:p>
        </w:tc>
      </w:tr>
    </w:tbl>
    <w:p w14:paraId="0BC2A077" w14:textId="77777777" w:rsidR="00B25F5C" w:rsidRPr="00087B58" w:rsidRDefault="00B25F5C" w:rsidP="00AE096E">
      <w:pPr>
        <w:spacing w:after="0" w:line="240" w:lineRule="auto"/>
        <w:contextualSpacing/>
        <w:rPr>
          <w:rFonts w:ascii="Arial" w:eastAsia="Arial" w:hAnsi="Arial" w:cs="Arial"/>
          <w:b/>
          <w:color w:val="222222"/>
          <w:sz w:val="24"/>
          <w:szCs w:val="24"/>
        </w:rPr>
      </w:pPr>
    </w:p>
    <w:p w14:paraId="4492A6FC" w14:textId="7813D322" w:rsidR="00470FE4" w:rsidRPr="00087B58" w:rsidRDefault="00FC54C7" w:rsidP="00AE096E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087B58">
        <w:rPr>
          <w:rFonts w:ascii="Arial" w:eastAsia="Arial" w:hAnsi="Arial" w:cs="Arial"/>
          <w:b/>
          <w:color w:val="auto"/>
          <w:sz w:val="24"/>
          <w:szCs w:val="24"/>
        </w:rPr>
        <w:t>DSWD-FO</w:t>
      </w:r>
      <w:r w:rsidR="00E04AE5" w:rsidRPr="00087B5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D7AC3">
        <w:rPr>
          <w:rFonts w:ascii="Arial" w:eastAsia="Arial" w:hAnsi="Arial" w:cs="Arial"/>
          <w:b/>
          <w:color w:val="auto"/>
          <w:sz w:val="24"/>
          <w:szCs w:val="24"/>
        </w:rPr>
        <w:t>VII</w:t>
      </w:r>
    </w:p>
    <w:tbl>
      <w:tblPr>
        <w:tblStyle w:val="a4"/>
        <w:tblW w:w="9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7755"/>
      </w:tblGrid>
      <w:tr w:rsidR="00470FE4" w:rsidRPr="009B28CF" w14:paraId="7E2BBA78" w14:textId="77777777" w:rsidTr="00206883">
        <w:trPr>
          <w:trHeight w:val="20"/>
          <w:tblHeader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CDC66" w14:textId="77777777" w:rsidR="00470FE4" w:rsidRPr="009B28CF" w:rsidRDefault="00FC54C7" w:rsidP="00AE096E">
            <w:pPr>
              <w:contextualSpacing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bookmarkStart w:id="1" w:name="_1fob9te" w:colFirst="0" w:colLast="0"/>
            <w:bookmarkEnd w:id="1"/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402080" w14:textId="77777777" w:rsidR="00470FE4" w:rsidRPr="009B28CF" w:rsidRDefault="00FC54C7" w:rsidP="00AE096E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SITUATIONS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ACTIONS</w:t>
            </w:r>
            <w:r w:rsidR="00E04AE5" w:rsidRPr="009B28CF"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9B28CF">
              <w:rPr>
                <w:rFonts w:ascii="Arial" w:eastAsia="Arial" w:hAnsi="Arial" w:cs="Arial"/>
                <w:b/>
                <w:sz w:val="20"/>
                <w:szCs w:val="20"/>
              </w:rPr>
              <w:t>UNDERTAKEN</w:t>
            </w:r>
          </w:p>
        </w:tc>
      </w:tr>
      <w:tr w:rsidR="0095060C" w:rsidRPr="009B28CF" w14:paraId="48AD9834" w14:textId="77777777" w:rsidTr="00106FA4">
        <w:trPr>
          <w:trHeight w:val="273"/>
          <w:jc w:val="center"/>
        </w:trPr>
        <w:tc>
          <w:tcPr>
            <w:tcW w:w="19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D840E" w14:textId="3DF5D474" w:rsidR="0095060C" w:rsidRPr="007B6F9E" w:rsidRDefault="00C06C95" w:rsidP="007B6F9E">
            <w:pPr>
              <w:jc w:val="center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>28</w:t>
            </w:r>
            <w:r w:rsidR="007B6F9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</w:t>
            </w:r>
            <w:r w:rsidR="00263515" w:rsidRPr="007B6F9E">
              <w:rPr>
                <w:rFonts w:ascii="Arial" w:eastAsia="Arial" w:hAnsi="Arial" w:cs="Arial"/>
                <w:color w:val="0070C0"/>
                <w:sz w:val="20"/>
                <w:szCs w:val="20"/>
              </w:rPr>
              <w:t>J</w:t>
            </w:r>
            <w:r w:rsidR="00CF794B" w:rsidRPr="007B6F9E">
              <w:rPr>
                <w:rFonts w:ascii="Arial" w:eastAsia="Arial" w:hAnsi="Arial" w:cs="Arial"/>
                <w:color w:val="0070C0"/>
                <w:sz w:val="20"/>
                <w:szCs w:val="20"/>
              </w:rPr>
              <w:t>anuary</w:t>
            </w:r>
            <w:r w:rsidR="00D5186F" w:rsidRPr="007B6F9E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202</w:t>
            </w:r>
            <w:r w:rsidR="00CF794B" w:rsidRPr="007B6F9E">
              <w:rPr>
                <w:rFonts w:ascii="Arial" w:eastAsia="Arial" w:hAnsi="Arial" w:cs="Arial"/>
                <w:color w:val="0070C0"/>
                <w:sz w:val="20"/>
                <w:szCs w:val="20"/>
              </w:rPr>
              <w:t>1</w:t>
            </w:r>
          </w:p>
        </w:tc>
        <w:tc>
          <w:tcPr>
            <w:tcW w:w="77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83260" w14:textId="77777777" w:rsidR="00D90712" w:rsidRDefault="000908DF" w:rsidP="00C06C95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 w:rsidRPr="009B28CF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</w:t>
            </w:r>
            <w:r w:rsidR="00C06C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VII provided </w:t>
            </w:r>
            <w:r w:rsidR="00C06C95" w:rsidRPr="00C06C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188 family food packs </w:t>
            </w:r>
            <w:proofErr w:type="spellStart"/>
            <w:r w:rsidR="00C06C95">
              <w:rPr>
                <w:rFonts w:ascii="Arial" w:eastAsia="Arial" w:hAnsi="Arial" w:cs="Arial"/>
                <w:color w:val="0070C0"/>
                <w:sz w:val="20"/>
                <w:szCs w:val="20"/>
              </w:rPr>
              <w:t>anounting</w:t>
            </w:r>
            <w:proofErr w:type="spellEnd"/>
            <w:r w:rsidR="00C06C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to ₱</w:t>
            </w:r>
            <w:r w:rsidR="00C06C95" w:rsidRPr="00C06C95">
              <w:rPr>
                <w:rFonts w:ascii="Arial" w:eastAsia="Arial" w:hAnsi="Arial" w:cs="Arial"/>
                <w:color w:val="0070C0"/>
                <w:sz w:val="20"/>
                <w:szCs w:val="20"/>
              </w:rPr>
              <w:t>81,780.00</w:t>
            </w:r>
            <w:r w:rsidR="00C06C95"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 to the affected families. </w:t>
            </w:r>
          </w:p>
          <w:p w14:paraId="2BDFEDAC" w14:textId="78713142" w:rsidR="007A39BA" w:rsidRPr="00C06C95" w:rsidRDefault="007A39BA" w:rsidP="00C06C95">
            <w:pPr>
              <w:numPr>
                <w:ilvl w:val="0"/>
                <w:numId w:val="5"/>
              </w:numPr>
              <w:ind w:left="170" w:hanging="191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0"/>
              </w:rPr>
              <w:t xml:space="preserve">DSWD-FO VII is in close coordination with the local government for further augmentation support needed by the affected families. </w:t>
            </w:r>
          </w:p>
        </w:tc>
      </w:tr>
    </w:tbl>
    <w:p w14:paraId="5EE2023A" w14:textId="350E12AD" w:rsidR="0022209F" w:rsidRDefault="0022209F" w:rsidP="00D34D09">
      <w:pPr>
        <w:spacing w:after="0" w:line="240" w:lineRule="auto"/>
        <w:contextualSpacing/>
        <w:rPr>
          <w:rFonts w:ascii="Arial" w:eastAsia="Arial" w:hAnsi="Arial" w:cs="Arial"/>
          <w:i/>
          <w:sz w:val="24"/>
          <w:szCs w:val="24"/>
        </w:rPr>
      </w:pPr>
      <w:bookmarkStart w:id="2" w:name="_3znysh7" w:colFirst="0" w:colLast="0"/>
      <w:bookmarkEnd w:id="2"/>
    </w:p>
    <w:p w14:paraId="256CE730" w14:textId="2DD4FC5B" w:rsidR="00470FE4" w:rsidRPr="0022209F" w:rsidRDefault="00FC54C7" w:rsidP="00AE096E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22209F">
        <w:rPr>
          <w:rFonts w:ascii="Arial" w:eastAsia="Arial" w:hAnsi="Arial" w:cs="Arial"/>
          <w:i/>
          <w:sz w:val="20"/>
          <w:szCs w:val="20"/>
        </w:rPr>
        <w:t>*****</w:t>
      </w:r>
    </w:p>
    <w:p w14:paraId="5DEDE770" w14:textId="4FAD8F66" w:rsidR="00470FE4" w:rsidRPr="0022209F" w:rsidRDefault="006265AF" w:rsidP="00AE096E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</w:t>
      </w:r>
      <w:r w:rsidR="0020688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-DRMB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continues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DSWD-FO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8D7AC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VII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04AE5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6A63BA" w:rsidRPr="0022209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AD4AD13" w14:textId="77777777" w:rsidR="00D6454A" w:rsidRPr="00087B58" w:rsidRDefault="00D6454A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65B3043" w14:textId="77777777" w:rsidR="00115608" w:rsidRPr="00087B58" w:rsidRDefault="00115608" w:rsidP="00AE096E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1A71353" w14:textId="77777777" w:rsidR="00DF4AA2" w:rsidRDefault="00DF4AA2" w:rsidP="00DF4AA2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Prepared by:</w:t>
      </w:r>
    </w:p>
    <w:p w14:paraId="519D013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F436475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2771A410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DAFBF32" w14:textId="77777777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2880893" w14:textId="77777777" w:rsidR="00E821E2" w:rsidRDefault="00E821E2" w:rsidP="00DF4AA2">
      <w:pPr>
        <w:spacing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3" w:name="_2et92p0"/>
      <w:bookmarkEnd w:id="3"/>
      <w:r w:rsidRPr="00E821E2">
        <w:rPr>
          <w:rFonts w:ascii="Arial" w:eastAsia="Arial" w:hAnsi="Arial" w:cs="Arial"/>
          <w:b/>
          <w:sz w:val="24"/>
          <w:szCs w:val="24"/>
        </w:rPr>
        <w:t>RODEL V. CABADDU</w:t>
      </w:r>
    </w:p>
    <w:p w14:paraId="37A619D8" w14:textId="4D6F5120" w:rsidR="00DF4AA2" w:rsidRDefault="00DF4AA2" w:rsidP="00DF4AA2">
      <w:pPr>
        <w:spacing w:line="240" w:lineRule="auto"/>
        <w:contextualSpacing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Releasing Officer</w:t>
      </w:r>
    </w:p>
    <w:p w14:paraId="2A115F10" w14:textId="1842804A" w:rsidR="00584FCB" w:rsidRDefault="00584FCB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A4066AE" w14:textId="458804C0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E2B1983" w14:textId="72FB0D98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4456D04" w14:textId="725C28B5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49291C7" w14:textId="3BA119D2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E685825" w14:textId="3BD30F03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AF3B331" w14:textId="2989FBA3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D8761D3" w14:textId="1FEB3F6A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EEC86B3" w14:textId="36E34D48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188C83" w14:textId="2B0462AC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24A18D4" w14:textId="48C670E2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FE578A5" w14:textId="7E4C52B0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10D2819" w14:textId="2B16F241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A586249" w14:textId="594DF66D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EF3A471" w14:textId="56392BC3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A50BFB0" w14:textId="2A6F2DD6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63E274A" w14:textId="3815C190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5AF9258" w14:textId="05E71FF3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EC16D0B" w14:textId="6559DDBD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39C8157" w14:textId="0A7E3864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7461C7C" w14:textId="6A9B223D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C7D681B" w14:textId="7786D6D6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0AECBDD1" w14:textId="19A924DA" w:rsidR="00E60F04" w:rsidRDefault="00E60F04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C50E3FB" w14:textId="21E2B0E0" w:rsidR="00E60F04" w:rsidRDefault="00E60F04" w:rsidP="00E60F04">
      <w:pPr>
        <w:pStyle w:val="Heading1"/>
        <w:shd w:val="clear" w:color="auto" w:fill="FFFFFF"/>
        <w:spacing w:before="0" w:after="0"/>
        <w:contextualSpacing/>
        <w:rPr>
          <w:rFonts w:ascii="Arial" w:eastAsia="Arial" w:hAnsi="Arial" w:cs="Arial"/>
          <w:color w:val="002060"/>
          <w:sz w:val="28"/>
          <w:szCs w:val="28"/>
        </w:rPr>
      </w:pPr>
      <w:bookmarkStart w:id="4" w:name="_GoBack"/>
      <w:bookmarkEnd w:id="4"/>
      <w:r>
        <w:rPr>
          <w:rFonts w:ascii="Arial" w:eastAsia="Arial" w:hAnsi="Arial" w:cs="Arial"/>
          <w:color w:val="002060"/>
          <w:sz w:val="28"/>
          <w:szCs w:val="28"/>
        </w:rPr>
        <w:lastRenderedPageBreak/>
        <w:t>PHOTO DOCUMENTATION</w:t>
      </w:r>
    </w:p>
    <w:p w14:paraId="2ED234CF" w14:textId="69110ACA" w:rsidR="00E60F04" w:rsidRDefault="00BC38D8" w:rsidP="00E60F04">
      <w:r>
        <w:rPr>
          <w:noProof/>
        </w:rPr>
        <w:drawing>
          <wp:anchor distT="0" distB="0" distL="114300" distR="114300" simplePos="0" relativeHeight="251658240" behindDoc="0" locked="0" layoutInCell="1" allowOverlap="1" wp14:anchorId="020DB0C6" wp14:editId="31A391A3">
            <wp:simplePos x="0" y="0"/>
            <wp:positionH relativeFrom="column">
              <wp:posOffset>374650</wp:posOffset>
            </wp:positionH>
            <wp:positionV relativeFrom="paragraph">
              <wp:posOffset>74295</wp:posOffset>
            </wp:positionV>
            <wp:extent cx="5562600" cy="4171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de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60510F" w14:textId="13ED9DB5" w:rsidR="00E60F04" w:rsidRPr="00E60F04" w:rsidRDefault="00E60F04" w:rsidP="00E60F04"/>
    <w:p w14:paraId="08BC8BF7" w14:textId="318E5F0F" w:rsidR="00BC38D8" w:rsidRDefault="00BC38D8" w:rsidP="00DF4AA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59EE6753" w14:textId="77777777" w:rsidR="00BC38D8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2A9D8F84" w14:textId="77777777" w:rsidR="00BC38D8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46D8058E" w14:textId="3DE832E1" w:rsidR="00BC38D8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02E74D1" w14:textId="615ADDD5" w:rsidR="00BC38D8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6C00C56" w14:textId="198519AC" w:rsidR="00BC38D8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31A0EF55" w14:textId="77777777" w:rsidR="00BC38D8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581F0E2C" w14:textId="3F2E8E2B" w:rsidR="00BC38D8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2E5C4E4" w14:textId="2195F87F" w:rsidR="00BC38D8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7F518BB7" w14:textId="217E2CB2" w:rsidR="00BC38D8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55365058" w14:textId="537BA637" w:rsidR="00BC38D8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</w:p>
    <w:p w14:paraId="6233E9B6" w14:textId="6B5BCE05" w:rsidR="00E60F04" w:rsidRPr="00BC38D8" w:rsidRDefault="00BC38D8" w:rsidP="00BC38D8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B82981C" wp14:editId="12A162ED">
            <wp:simplePos x="0" y="0"/>
            <wp:positionH relativeFrom="column">
              <wp:posOffset>374650</wp:posOffset>
            </wp:positionH>
            <wp:positionV relativeFrom="paragraph">
              <wp:posOffset>215900</wp:posOffset>
            </wp:positionV>
            <wp:extent cx="5561330" cy="4171315"/>
            <wp:effectExtent l="0" t="0" r="127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de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1330" cy="4171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60F04" w:rsidRPr="00BC38D8" w:rsidSect="00B520AF">
      <w:headerReference w:type="default" r:id="rId10"/>
      <w:footerReference w:type="default" r:id="rId11"/>
      <w:pgSz w:w="11907" w:h="16839" w:code="9"/>
      <w:pgMar w:top="374" w:right="1080" w:bottom="720" w:left="1080" w:header="360" w:footer="43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3AC5E" w14:textId="77777777" w:rsidR="009C68F3" w:rsidRDefault="009C68F3">
      <w:pPr>
        <w:spacing w:after="0" w:line="240" w:lineRule="auto"/>
      </w:pPr>
      <w:r>
        <w:separator/>
      </w:r>
    </w:p>
  </w:endnote>
  <w:endnote w:type="continuationSeparator" w:id="0">
    <w:p w14:paraId="54E5AB4E" w14:textId="77777777" w:rsidR="009C68F3" w:rsidRDefault="009C6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9287B" w14:textId="77777777" w:rsidR="00470FE4" w:rsidRDefault="00470FE4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4EA2E055" w14:textId="6CB9FB60" w:rsidR="00470FE4" w:rsidRPr="006404CC" w:rsidRDefault="00FC54C7" w:rsidP="00CF794B">
    <w:pPr>
      <w:tabs>
        <w:tab w:val="left" w:pos="2371"/>
        <w:tab w:val="center" w:pos="5233"/>
      </w:tabs>
      <w:spacing w:after="0" w:line="240" w:lineRule="auto"/>
      <w:ind w:left="-284"/>
      <w:jc w:val="right"/>
      <w:rPr>
        <w:rFonts w:ascii="Arial" w:hAnsi="Arial" w:cs="Arial"/>
        <w:sz w:val="14"/>
        <w:szCs w:val="16"/>
      </w:rPr>
    </w:pPr>
    <w:r w:rsidRPr="006404CC">
      <w:rPr>
        <w:rFonts w:ascii="Arial" w:hAnsi="Arial" w:cs="Arial"/>
        <w:sz w:val="14"/>
        <w:szCs w:val="16"/>
      </w:rPr>
      <w:t xml:space="preserve">Page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PAGE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A39BA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Pr="006404CC">
      <w:rPr>
        <w:rFonts w:ascii="Arial" w:hAnsi="Arial" w:cs="Arial"/>
        <w:sz w:val="14"/>
        <w:szCs w:val="16"/>
      </w:rPr>
      <w:t xml:space="preserve"> of </w:t>
    </w:r>
    <w:r w:rsidRPr="006404CC">
      <w:rPr>
        <w:rFonts w:ascii="Arial" w:hAnsi="Arial" w:cs="Arial"/>
        <w:b/>
        <w:sz w:val="14"/>
        <w:szCs w:val="16"/>
      </w:rPr>
      <w:fldChar w:fldCharType="begin"/>
    </w:r>
    <w:r w:rsidRPr="006404CC">
      <w:rPr>
        <w:rFonts w:ascii="Arial" w:hAnsi="Arial" w:cs="Arial"/>
        <w:b/>
        <w:sz w:val="14"/>
        <w:szCs w:val="16"/>
      </w:rPr>
      <w:instrText>NUMPAGES</w:instrText>
    </w:r>
    <w:r w:rsidRPr="006404CC">
      <w:rPr>
        <w:rFonts w:ascii="Arial" w:hAnsi="Arial" w:cs="Arial"/>
        <w:b/>
        <w:sz w:val="14"/>
        <w:szCs w:val="16"/>
      </w:rPr>
      <w:fldChar w:fldCharType="separate"/>
    </w:r>
    <w:r w:rsidR="007A39BA">
      <w:rPr>
        <w:rFonts w:ascii="Arial" w:hAnsi="Arial" w:cs="Arial"/>
        <w:b/>
        <w:noProof/>
        <w:sz w:val="14"/>
        <w:szCs w:val="16"/>
      </w:rPr>
      <w:t>3</w:t>
    </w:r>
    <w:r w:rsidRPr="006404CC">
      <w:rPr>
        <w:rFonts w:ascii="Arial" w:hAnsi="Arial" w:cs="Arial"/>
        <w:b/>
        <w:sz w:val="14"/>
        <w:szCs w:val="16"/>
      </w:rPr>
      <w:fldChar w:fldCharType="end"/>
    </w:r>
    <w:r w:rsidR="000C01AD">
      <w:rPr>
        <w:rFonts w:ascii="Arial" w:hAnsi="Arial" w:cs="Arial"/>
        <w:b/>
        <w:sz w:val="14"/>
        <w:szCs w:val="16"/>
      </w:rPr>
      <w:t xml:space="preserve"> </w:t>
    </w:r>
    <w:r w:rsidRPr="006404CC">
      <w:rPr>
        <w:rFonts w:ascii="Arial" w:hAnsi="Arial" w:cs="Arial"/>
        <w:sz w:val="14"/>
        <w:szCs w:val="16"/>
      </w:rPr>
      <w:t>|</w:t>
    </w:r>
    <w:r w:rsidR="003712FF" w:rsidRPr="006404CC">
      <w:rPr>
        <w:rFonts w:ascii="Arial" w:hAnsi="Arial" w:cs="Arial"/>
        <w:sz w:val="14"/>
        <w:szCs w:val="16"/>
      </w:rPr>
      <w:t xml:space="preserve"> </w:t>
    </w:r>
    <w:r w:rsidR="009743A1">
      <w:rPr>
        <w:rFonts w:ascii="Arial" w:hAnsi="Arial" w:cs="Arial"/>
        <w:sz w:val="14"/>
        <w:szCs w:val="16"/>
      </w:rPr>
      <w:t>DSWD DROMIC Report #</w:t>
    </w:r>
    <w:r w:rsidR="001378A6">
      <w:rPr>
        <w:rFonts w:ascii="Arial" w:hAnsi="Arial" w:cs="Arial"/>
        <w:sz w:val="14"/>
        <w:szCs w:val="16"/>
      </w:rPr>
      <w:t>1</w:t>
    </w:r>
    <w:r w:rsidR="009743A1">
      <w:rPr>
        <w:rFonts w:ascii="Arial" w:hAnsi="Arial" w:cs="Arial"/>
        <w:sz w:val="14"/>
        <w:szCs w:val="16"/>
      </w:rPr>
      <w:t xml:space="preserve"> on the </w:t>
    </w:r>
    <w:r w:rsidR="008D7AC3" w:rsidRPr="008D7AC3">
      <w:rPr>
        <w:rFonts w:ascii="Arial" w:hAnsi="Arial" w:cs="Arial"/>
        <w:sz w:val="14"/>
        <w:szCs w:val="16"/>
      </w:rPr>
      <w:t xml:space="preserve">Displacement due to Armed Conflict in </w:t>
    </w:r>
    <w:proofErr w:type="spellStart"/>
    <w:r w:rsidR="008D7AC3" w:rsidRPr="008D7AC3">
      <w:rPr>
        <w:rFonts w:ascii="Arial" w:hAnsi="Arial" w:cs="Arial"/>
        <w:sz w:val="14"/>
        <w:szCs w:val="16"/>
      </w:rPr>
      <w:t>Guihulngan</w:t>
    </w:r>
    <w:proofErr w:type="spellEnd"/>
    <w:r w:rsidR="008D7AC3" w:rsidRPr="008D7AC3">
      <w:rPr>
        <w:rFonts w:ascii="Arial" w:hAnsi="Arial" w:cs="Arial"/>
        <w:sz w:val="14"/>
        <w:szCs w:val="16"/>
      </w:rPr>
      <w:t xml:space="preserve"> City, Negros Oriental </w:t>
    </w:r>
    <w:r w:rsidR="008D7AC3">
      <w:rPr>
        <w:rFonts w:ascii="Arial" w:hAnsi="Arial" w:cs="Arial"/>
        <w:sz w:val="14"/>
        <w:szCs w:val="16"/>
      </w:rPr>
      <w:t>as of 28</w:t>
    </w:r>
    <w:r w:rsidR="00CF794B" w:rsidRPr="00CF794B">
      <w:rPr>
        <w:rFonts w:ascii="Arial" w:hAnsi="Arial" w:cs="Arial"/>
        <w:sz w:val="14"/>
        <w:szCs w:val="16"/>
      </w:rPr>
      <w:t xml:space="preserve"> </w:t>
    </w:r>
    <w:r w:rsidR="00DA754D">
      <w:rPr>
        <w:rFonts w:ascii="Arial" w:hAnsi="Arial" w:cs="Arial"/>
        <w:sz w:val="14"/>
        <w:szCs w:val="16"/>
      </w:rPr>
      <w:t>Jan</w:t>
    </w:r>
    <w:r w:rsidR="008D7AC3">
      <w:rPr>
        <w:rFonts w:ascii="Arial" w:hAnsi="Arial" w:cs="Arial"/>
        <w:sz w:val="14"/>
        <w:szCs w:val="16"/>
      </w:rPr>
      <w:t>u</w:t>
    </w:r>
    <w:r w:rsidR="00CF794B">
      <w:rPr>
        <w:rFonts w:ascii="Arial" w:hAnsi="Arial" w:cs="Arial"/>
        <w:sz w:val="14"/>
        <w:szCs w:val="16"/>
      </w:rPr>
      <w:t xml:space="preserve">ary </w:t>
    </w:r>
    <w:r w:rsidR="00CF794B" w:rsidRPr="00CF794B">
      <w:rPr>
        <w:rFonts w:ascii="Arial" w:hAnsi="Arial" w:cs="Arial"/>
        <w:sz w:val="14"/>
        <w:szCs w:val="16"/>
      </w:rPr>
      <w:t>202</w:t>
    </w:r>
    <w:r w:rsidR="00CF794B">
      <w:rPr>
        <w:rFonts w:ascii="Arial" w:hAnsi="Arial" w:cs="Arial"/>
        <w:sz w:val="14"/>
        <w:szCs w:val="16"/>
      </w:rPr>
      <w:t>1</w:t>
    </w:r>
    <w:r w:rsidR="009743A1" w:rsidRPr="009743A1">
      <w:rPr>
        <w:rFonts w:ascii="Arial" w:hAnsi="Arial" w:cs="Arial"/>
        <w:sz w:val="14"/>
        <w:szCs w:val="16"/>
      </w:rPr>
      <w:t xml:space="preserve">, </w:t>
    </w:r>
    <w:r w:rsidR="00106FA4">
      <w:rPr>
        <w:rFonts w:ascii="Arial" w:hAnsi="Arial" w:cs="Arial"/>
        <w:sz w:val="14"/>
        <w:szCs w:val="16"/>
      </w:rPr>
      <w:t>6</w:t>
    </w:r>
    <w:r w:rsidR="009743A1" w:rsidRPr="009743A1">
      <w:rPr>
        <w:rFonts w:ascii="Arial" w:hAnsi="Arial" w:cs="Arial"/>
        <w:sz w:val="14"/>
        <w:szCs w:val="16"/>
      </w:rPr>
      <w:t>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F93445" w14:textId="77777777" w:rsidR="009C68F3" w:rsidRDefault="009C68F3">
      <w:pPr>
        <w:spacing w:after="0" w:line="240" w:lineRule="auto"/>
      </w:pPr>
      <w:r>
        <w:separator/>
      </w:r>
    </w:p>
  </w:footnote>
  <w:footnote w:type="continuationSeparator" w:id="0">
    <w:p w14:paraId="3F726D43" w14:textId="77777777" w:rsidR="009C68F3" w:rsidRDefault="009C6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2EB60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9C1900" wp14:editId="2F77F8F5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BC9724" w14:textId="77777777" w:rsidR="005C3E99" w:rsidRDefault="005C3E99" w:rsidP="005C3E99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28968E78" wp14:editId="32E465AA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DFF350B" w14:textId="77777777" w:rsidR="005C3E99" w:rsidRDefault="005C3E99" w:rsidP="009B30DF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12A2AF4E" w14:textId="77777777" w:rsidR="00470FE4" w:rsidRPr="005C3E99" w:rsidRDefault="00470FE4" w:rsidP="005C3E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E7EAB222"/>
    <w:lvl w:ilvl="0" w:tplc="5358B2B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2A"/>
    <w:multiLevelType w:val="hybridMultilevel"/>
    <w:tmpl w:val="1156739E"/>
    <w:lvl w:ilvl="0" w:tplc="5DE2382A">
      <w:start w:val="20"/>
      <w:numFmt w:val="decimal"/>
      <w:lvlText w:val="%1"/>
      <w:lvlJc w:val="left"/>
      <w:pPr>
        <w:ind w:left="720" w:hanging="360"/>
      </w:pPr>
      <w:rPr>
        <w:rFonts w:eastAsia="Arial"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497A"/>
    <w:multiLevelType w:val="hybridMultilevel"/>
    <w:tmpl w:val="E5383A7C"/>
    <w:lvl w:ilvl="0" w:tplc="794CDD22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84E30AE"/>
    <w:lvl w:ilvl="0" w:tplc="A69E7B1C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  <w:color w:val="002060"/>
        <w:sz w:val="24"/>
        <w:szCs w:val="24"/>
      </w:rPr>
    </w:lvl>
    <w:lvl w:ilvl="1" w:tplc="7750BE16">
      <w:start w:val="1"/>
      <w:numFmt w:val="lowerLetter"/>
      <w:lvlText w:val="%2."/>
      <w:lvlJc w:val="left"/>
      <w:pPr>
        <w:ind w:left="1222" w:hanging="360"/>
      </w:pPr>
      <w:rPr>
        <w:b w:val="0"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B18238B"/>
    <w:multiLevelType w:val="hybridMultilevel"/>
    <w:tmpl w:val="6C62861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E1760"/>
    <w:multiLevelType w:val="multilevel"/>
    <w:tmpl w:val="CED411C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6" w15:restartNumberingAfterBreak="0">
    <w:nsid w:val="27A644B9"/>
    <w:multiLevelType w:val="hybridMultilevel"/>
    <w:tmpl w:val="3A9273F0"/>
    <w:lvl w:ilvl="0" w:tplc="3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A34CE"/>
    <w:multiLevelType w:val="hybridMultilevel"/>
    <w:tmpl w:val="7F1A98EC"/>
    <w:lvl w:ilvl="0" w:tplc="792E5FB0">
      <w:start w:val="9"/>
      <w:numFmt w:val="decimalZero"/>
      <w:lvlText w:val="%1"/>
      <w:lvlJc w:val="left"/>
      <w:pPr>
        <w:ind w:left="4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40" w:hanging="360"/>
      </w:pPr>
    </w:lvl>
    <w:lvl w:ilvl="2" w:tplc="3409001B" w:tentative="1">
      <w:start w:val="1"/>
      <w:numFmt w:val="lowerRoman"/>
      <w:lvlText w:val="%3."/>
      <w:lvlJc w:val="right"/>
      <w:pPr>
        <w:ind w:left="1860" w:hanging="180"/>
      </w:pPr>
    </w:lvl>
    <w:lvl w:ilvl="3" w:tplc="3409000F" w:tentative="1">
      <w:start w:val="1"/>
      <w:numFmt w:val="decimal"/>
      <w:lvlText w:val="%4."/>
      <w:lvlJc w:val="left"/>
      <w:pPr>
        <w:ind w:left="2580" w:hanging="360"/>
      </w:pPr>
    </w:lvl>
    <w:lvl w:ilvl="4" w:tplc="34090019" w:tentative="1">
      <w:start w:val="1"/>
      <w:numFmt w:val="lowerLetter"/>
      <w:lvlText w:val="%5."/>
      <w:lvlJc w:val="left"/>
      <w:pPr>
        <w:ind w:left="3300" w:hanging="360"/>
      </w:pPr>
    </w:lvl>
    <w:lvl w:ilvl="5" w:tplc="3409001B" w:tentative="1">
      <w:start w:val="1"/>
      <w:numFmt w:val="lowerRoman"/>
      <w:lvlText w:val="%6."/>
      <w:lvlJc w:val="right"/>
      <w:pPr>
        <w:ind w:left="4020" w:hanging="180"/>
      </w:pPr>
    </w:lvl>
    <w:lvl w:ilvl="6" w:tplc="3409000F" w:tentative="1">
      <w:start w:val="1"/>
      <w:numFmt w:val="decimal"/>
      <w:lvlText w:val="%7."/>
      <w:lvlJc w:val="left"/>
      <w:pPr>
        <w:ind w:left="4740" w:hanging="360"/>
      </w:pPr>
    </w:lvl>
    <w:lvl w:ilvl="7" w:tplc="34090019" w:tentative="1">
      <w:start w:val="1"/>
      <w:numFmt w:val="lowerLetter"/>
      <w:lvlText w:val="%8."/>
      <w:lvlJc w:val="left"/>
      <w:pPr>
        <w:ind w:left="5460" w:hanging="360"/>
      </w:pPr>
    </w:lvl>
    <w:lvl w:ilvl="8" w:tplc="3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31635C9F"/>
    <w:multiLevelType w:val="multilevel"/>
    <w:tmpl w:val="45D452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3F1A07C7"/>
    <w:multiLevelType w:val="hybridMultilevel"/>
    <w:tmpl w:val="9C9CA704"/>
    <w:lvl w:ilvl="0" w:tplc="4F40C4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33A9C"/>
    <w:multiLevelType w:val="hybridMultilevel"/>
    <w:tmpl w:val="EF04EA58"/>
    <w:lvl w:ilvl="0" w:tplc="E7B0DE04">
      <w:start w:val="13"/>
      <w:numFmt w:val="decimal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054DC3"/>
    <w:multiLevelType w:val="hybridMultilevel"/>
    <w:tmpl w:val="087007A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33A64"/>
    <w:multiLevelType w:val="hybridMultilevel"/>
    <w:tmpl w:val="F17A8C88"/>
    <w:lvl w:ilvl="0" w:tplc="2FA080F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76265F"/>
    <w:multiLevelType w:val="hybridMultilevel"/>
    <w:tmpl w:val="6CB0FFB6"/>
    <w:lvl w:ilvl="0" w:tplc="6914C64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06652"/>
    <w:multiLevelType w:val="hybridMultilevel"/>
    <w:tmpl w:val="9EA472F2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548FF"/>
    <w:multiLevelType w:val="hybridMultilevel"/>
    <w:tmpl w:val="6060A242"/>
    <w:lvl w:ilvl="0" w:tplc="163C41EE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E32859"/>
    <w:multiLevelType w:val="hybridMultilevel"/>
    <w:tmpl w:val="034E042A"/>
    <w:lvl w:ilvl="0" w:tplc="3CF020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ED44FA"/>
    <w:multiLevelType w:val="hybridMultilevel"/>
    <w:tmpl w:val="D00A9CDC"/>
    <w:lvl w:ilvl="0" w:tplc="141254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14B1F"/>
    <w:multiLevelType w:val="hybridMultilevel"/>
    <w:tmpl w:val="F35E1EC0"/>
    <w:lvl w:ilvl="0" w:tplc="1C3C7E4E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C7521C"/>
    <w:multiLevelType w:val="hybridMultilevel"/>
    <w:tmpl w:val="3962C54E"/>
    <w:lvl w:ilvl="0" w:tplc="6A4C4316">
      <w:start w:val="2"/>
      <w:numFmt w:val="lowerLetter"/>
      <w:lvlText w:val="%1."/>
      <w:lvlJc w:val="left"/>
      <w:pPr>
        <w:ind w:left="122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42" w:hanging="360"/>
      </w:pPr>
    </w:lvl>
    <w:lvl w:ilvl="2" w:tplc="3409001B" w:tentative="1">
      <w:start w:val="1"/>
      <w:numFmt w:val="lowerRoman"/>
      <w:lvlText w:val="%3."/>
      <w:lvlJc w:val="right"/>
      <w:pPr>
        <w:ind w:left="2662" w:hanging="180"/>
      </w:pPr>
    </w:lvl>
    <w:lvl w:ilvl="3" w:tplc="3409000F" w:tentative="1">
      <w:start w:val="1"/>
      <w:numFmt w:val="decimal"/>
      <w:lvlText w:val="%4."/>
      <w:lvlJc w:val="left"/>
      <w:pPr>
        <w:ind w:left="3382" w:hanging="360"/>
      </w:pPr>
    </w:lvl>
    <w:lvl w:ilvl="4" w:tplc="34090019" w:tentative="1">
      <w:start w:val="1"/>
      <w:numFmt w:val="lowerLetter"/>
      <w:lvlText w:val="%5."/>
      <w:lvlJc w:val="left"/>
      <w:pPr>
        <w:ind w:left="4102" w:hanging="360"/>
      </w:pPr>
    </w:lvl>
    <w:lvl w:ilvl="5" w:tplc="3409001B" w:tentative="1">
      <w:start w:val="1"/>
      <w:numFmt w:val="lowerRoman"/>
      <w:lvlText w:val="%6."/>
      <w:lvlJc w:val="right"/>
      <w:pPr>
        <w:ind w:left="4822" w:hanging="180"/>
      </w:pPr>
    </w:lvl>
    <w:lvl w:ilvl="6" w:tplc="3409000F" w:tentative="1">
      <w:start w:val="1"/>
      <w:numFmt w:val="decimal"/>
      <w:lvlText w:val="%7."/>
      <w:lvlJc w:val="left"/>
      <w:pPr>
        <w:ind w:left="5542" w:hanging="360"/>
      </w:pPr>
    </w:lvl>
    <w:lvl w:ilvl="7" w:tplc="34090019" w:tentative="1">
      <w:start w:val="1"/>
      <w:numFmt w:val="lowerLetter"/>
      <w:lvlText w:val="%8."/>
      <w:lvlJc w:val="left"/>
      <w:pPr>
        <w:ind w:left="6262" w:hanging="360"/>
      </w:pPr>
    </w:lvl>
    <w:lvl w:ilvl="8" w:tplc="3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0" w15:restartNumberingAfterBreak="0">
    <w:nsid w:val="769050F0"/>
    <w:multiLevelType w:val="multilevel"/>
    <w:tmpl w:val="AFE45896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6E57B15"/>
    <w:multiLevelType w:val="multilevel"/>
    <w:tmpl w:val="05AAB0CC"/>
    <w:lvl w:ilvl="0">
      <w:start w:val="1"/>
      <w:numFmt w:val="upperRoman"/>
      <w:lvlText w:val="%1."/>
      <w:lvlJc w:val="left"/>
      <w:pPr>
        <w:ind w:left="360" w:firstLine="1800"/>
      </w:pPr>
      <w:rPr>
        <w:rFonts w:ascii="Arial" w:hAnsi="Arial" w:cs="Arial" w:hint="default"/>
        <w:b/>
        <w:bCs w:val="0"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6120"/>
      </w:pPr>
      <w:rPr>
        <w:b/>
        <w:sz w:val="24"/>
        <w:szCs w:val="24"/>
      </w:rPr>
    </w:lvl>
    <w:lvl w:ilvl="2">
      <w:start w:val="1"/>
      <w:numFmt w:val="lowerRoman"/>
      <w:lvlText w:val="%3."/>
      <w:lvlJc w:val="right"/>
      <w:pPr>
        <w:ind w:left="1800" w:firstLine="10620"/>
      </w:pPr>
    </w:lvl>
    <w:lvl w:ilvl="3">
      <w:start w:val="1"/>
      <w:numFmt w:val="decimal"/>
      <w:lvlText w:val="%4."/>
      <w:lvlJc w:val="left"/>
      <w:pPr>
        <w:ind w:left="2520" w:firstLine="14760"/>
      </w:pPr>
    </w:lvl>
    <w:lvl w:ilvl="4">
      <w:start w:val="1"/>
      <w:numFmt w:val="lowerLetter"/>
      <w:lvlText w:val="%5."/>
      <w:lvlJc w:val="left"/>
      <w:pPr>
        <w:ind w:left="3240" w:firstLine="19080"/>
      </w:pPr>
    </w:lvl>
    <w:lvl w:ilvl="5">
      <w:start w:val="1"/>
      <w:numFmt w:val="lowerRoman"/>
      <w:lvlText w:val="%6."/>
      <w:lvlJc w:val="right"/>
      <w:pPr>
        <w:ind w:left="3960" w:firstLine="23580"/>
      </w:pPr>
    </w:lvl>
    <w:lvl w:ilvl="6">
      <w:start w:val="1"/>
      <w:numFmt w:val="decimal"/>
      <w:lvlText w:val="%7."/>
      <w:lvlJc w:val="left"/>
      <w:pPr>
        <w:ind w:left="4680" w:firstLine="27720"/>
      </w:pPr>
    </w:lvl>
    <w:lvl w:ilvl="7">
      <w:start w:val="1"/>
      <w:numFmt w:val="lowerLetter"/>
      <w:lvlText w:val="%8."/>
      <w:lvlJc w:val="left"/>
      <w:pPr>
        <w:ind w:left="5400" w:firstLine="32040"/>
      </w:pPr>
    </w:lvl>
    <w:lvl w:ilvl="8">
      <w:start w:val="1"/>
      <w:numFmt w:val="lowerRoman"/>
      <w:lvlText w:val="%9."/>
      <w:lvlJc w:val="right"/>
      <w:pPr>
        <w:ind w:left="6120" w:hanging="28996"/>
      </w:pPr>
    </w:lvl>
  </w:abstractNum>
  <w:num w:numId="1">
    <w:abstractNumId w:val="5"/>
  </w:num>
  <w:num w:numId="2">
    <w:abstractNumId w:val="21"/>
  </w:num>
  <w:num w:numId="3">
    <w:abstractNumId w:val="14"/>
  </w:num>
  <w:num w:numId="4">
    <w:abstractNumId w:val="11"/>
  </w:num>
  <w:num w:numId="5">
    <w:abstractNumId w:val="8"/>
  </w:num>
  <w:num w:numId="6">
    <w:abstractNumId w:val="20"/>
  </w:num>
  <w:num w:numId="7">
    <w:abstractNumId w:val="19"/>
  </w:num>
  <w:num w:numId="8">
    <w:abstractNumId w:val="9"/>
  </w:num>
  <w:num w:numId="9">
    <w:abstractNumId w:val="6"/>
  </w:num>
  <w:num w:numId="10">
    <w:abstractNumId w:val="4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18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17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FE4"/>
    <w:rsid w:val="000101C2"/>
    <w:rsid w:val="000103DA"/>
    <w:rsid w:val="00026032"/>
    <w:rsid w:val="000346AC"/>
    <w:rsid w:val="00036C62"/>
    <w:rsid w:val="00047F99"/>
    <w:rsid w:val="00070B8C"/>
    <w:rsid w:val="0008021F"/>
    <w:rsid w:val="00087B58"/>
    <w:rsid w:val="00090501"/>
    <w:rsid w:val="000908DF"/>
    <w:rsid w:val="000912AB"/>
    <w:rsid w:val="00095453"/>
    <w:rsid w:val="000A69B3"/>
    <w:rsid w:val="000A69C5"/>
    <w:rsid w:val="000C01AD"/>
    <w:rsid w:val="000C5EAB"/>
    <w:rsid w:val="000D1757"/>
    <w:rsid w:val="000D1CD4"/>
    <w:rsid w:val="000D724C"/>
    <w:rsid w:val="000E548F"/>
    <w:rsid w:val="000F4A2E"/>
    <w:rsid w:val="000F7644"/>
    <w:rsid w:val="000F7B39"/>
    <w:rsid w:val="00106FA4"/>
    <w:rsid w:val="00111ACB"/>
    <w:rsid w:val="00111B24"/>
    <w:rsid w:val="0011327B"/>
    <w:rsid w:val="00114AE3"/>
    <w:rsid w:val="00115608"/>
    <w:rsid w:val="00116C4D"/>
    <w:rsid w:val="00120A02"/>
    <w:rsid w:val="0012649A"/>
    <w:rsid w:val="00131888"/>
    <w:rsid w:val="00133832"/>
    <w:rsid w:val="001375C2"/>
    <w:rsid w:val="001378A6"/>
    <w:rsid w:val="00145851"/>
    <w:rsid w:val="0014594D"/>
    <w:rsid w:val="0015736C"/>
    <w:rsid w:val="00161F1E"/>
    <w:rsid w:val="00162985"/>
    <w:rsid w:val="00162C7C"/>
    <w:rsid w:val="00162EFA"/>
    <w:rsid w:val="00181756"/>
    <w:rsid w:val="00182065"/>
    <w:rsid w:val="001865E5"/>
    <w:rsid w:val="001A02B2"/>
    <w:rsid w:val="001A39FD"/>
    <w:rsid w:val="001B4133"/>
    <w:rsid w:val="001B52C5"/>
    <w:rsid w:val="001B7B64"/>
    <w:rsid w:val="001D793C"/>
    <w:rsid w:val="001E28A6"/>
    <w:rsid w:val="001E6D07"/>
    <w:rsid w:val="001F3F13"/>
    <w:rsid w:val="001F48E2"/>
    <w:rsid w:val="001F4B02"/>
    <w:rsid w:val="001F5D51"/>
    <w:rsid w:val="00201A4B"/>
    <w:rsid w:val="00203D98"/>
    <w:rsid w:val="00206883"/>
    <w:rsid w:val="00213534"/>
    <w:rsid w:val="00214845"/>
    <w:rsid w:val="00216048"/>
    <w:rsid w:val="0022209F"/>
    <w:rsid w:val="0023610A"/>
    <w:rsid w:val="002476D6"/>
    <w:rsid w:val="00263515"/>
    <w:rsid w:val="002737D6"/>
    <w:rsid w:val="00283C78"/>
    <w:rsid w:val="00286609"/>
    <w:rsid w:val="00286B32"/>
    <w:rsid w:val="002977DD"/>
    <w:rsid w:val="002A64EF"/>
    <w:rsid w:val="002A7E79"/>
    <w:rsid w:val="002B3A28"/>
    <w:rsid w:val="002D1B51"/>
    <w:rsid w:val="002E1F6A"/>
    <w:rsid w:val="002E273A"/>
    <w:rsid w:val="002E75E9"/>
    <w:rsid w:val="00305FDF"/>
    <w:rsid w:val="003227DF"/>
    <w:rsid w:val="00324769"/>
    <w:rsid w:val="0033194F"/>
    <w:rsid w:val="00337C05"/>
    <w:rsid w:val="00352A18"/>
    <w:rsid w:val="00354854"/>
    <w:rsid w:val="00357D26"/>
    <w:rsid w:val="00363E88"/>
    <w:rsid w:val="00367207"/>
    <w:rsid w:val="003702E8"/>
    <w:rsid w:val="0037052D"/>
    <w:rsid w:val="003712FF"/>
    <w:rsid w:val="00371974"/>
    <w:rsid w:val="00390A67"/>
    <w:rsid w:val="00395CFD"/>
    <w:rsid w:val="00396FF8"/>
    <w:rsid w:val="003B4012"/>
    <w:rsid w:val="003B7093"/>
    <w:rsid w:val="003D0AEA"/>
    <w:rsid w:val="003D1EA6"/>
    <w:rsid w:val="003E7AEE"/>
    <w:rsid w:val="003F06EB"/>
    <w:rsid w:val="003F11EE"/>
    <w:rsid w:val="003F67C2"/>
    <w:rsid w:val="00413193"/>
    <w:rsid w:val="0041370B"/>
    <w:rsid w:val="00425F63"/>
    <w:rsid w:val="00432CB6"/>
    <w:rsid w:val="0043679D"/>
    <w:rsid w:val="00437650"/>
    <w:rsid w:val="004424F6"/>
    <w:rsid w:val="00453438"/>
    <w:rsid w:val="004639B5"/>
    <w:rsid w:val="00464077"/>
    <w:rsid w:val="004643F0"/>
    <w:rsid w:val="00464B6C"/>
    <w:rsid w:val="004654CB"/>
    <w:rsid w:val="00470D33"/>
    <w:rsid w:val="00470FE4"/>
    <w:rsid w:val="004713E2"/>
    <w:rsid w:val="00475C08"/>
    <w:rsid w:val="00481BA0"/>
    <w:rsid w:val="00483C20"/>
    <w:rsid w:val="00490D85"/>
    <w:rsid w:val="00495DB9"/>
    <w:rsid w:val="004B229B"/>
    <w:rsid w:val="004B2B7C"/>
    <w:rsid w:val="004C0A5D"/>
    <w:rsid w:val="004C0ABF"/>
    <w:rsid w:val="004C2141"/>
    <w:rsid w:val="004D1475"/>
    <w:rsid w:val="004D4901"/>
    <w:rsid w:val="004D742A"/>
    <w:rsid w:val="004E7247"/>
    <w:rsid w:val="005005BC"/>
    <w:rsid w:val="0050190A"/>
    <w:rsid w:val="00507ABB"/>
    <w:rsid w:val="00512D4D"/>
    <w:rsid w:val="005318D3"/>
    <w:rsid w:val="00533CE9"/>
    <w:rsid w:val="005512D5"/>
    <w:rsid w:val="00557C5F"/>
    <w:rsid w:val="00564C55"/>
    <w:rsid w:val="005734ED"/>
    <w:rsid w:val="00584FCB"/>
    <w:rsid w:val="005930E9"/>
    <w:rsid w:val="005B1EE2"/>
    <w:rsid w:val="005B354E"/>
    <w:rsid w:val="005C39E1"/>
    <w:rsid w:val="005C3E99"/>
    <w:rsid w:val="005C5B39"/>
    <w:rsid w:val="005C78E6"/>
    <w:rsid w:val="005C79B1"/>
    <w:rsid w:val="005E54FE"/>
    <w:rsid w:val="00603EA1"/>
    <w:rsid w:val="006049E3"/>
    <w:rsid w:val="00606523"/>
    <w:rsid w:val="00613D1F"/>
    <w:rsid w:val="00615651"/>
    <w:rsid w:val="00615BA3"/>
    <w:rsid w:val="006265AF"/>
    <w:rsid w:val="006323AE"/>
    <w:rsid w:val="00633DE4"/>
    <w:rsid w:val="006404CC"/>
    <w:rsid w:val="0064063A"/>
    <w:rsid w:val="00654A30"/>
    <w:rsid w:val="0066019E"/>
    <w:rsid w:val="006612E6"/>
    <w:rsid w:val="0066273F"/>
    <w:rsid w:val="00670985"/>
    <w:rsid w:val="006760CF"/>
    <w:rsid w:val="006853B7"/>
    <w:rsid w:val="0069062A"/>
    <w:rsid w:val="006924ED"/>
    <w:rsid w:val="006A0552"/>
    <w:rsid w:val="006A3670"/>
    <w:rsid w:val="006A3FF3"/>
    <w:rsid w:val="006A63BA"/>
    <w:rsid w:val="006A657B"/>
    <w:rsid w:val="006B7A8B"/>
    <w:rsid w:val="006D74EF"/>
    <w:rsid w:val="006D7F43"/>
    <w:rsid w:val="006E0766"/>
    <w:rsid w:val="006E3F82"/>
    <w:rsid w:val="006E6612"/>
    <w:rsid w:val="0071760E"/>
    <w:rsid w:val="00732C7F"/>
    <w:rsid w:val="0073490C"/>
    <w:rsid w:val="00736A7C"/>
    <w:rsid w:val="0074289B"/>
    <w:rsid w:val="0075109A"/>
    <w:rsid w:val="0075365A"/>
    <w:rsid w:val="00774AAD"/>
    <w:rsid w:val="007808C4"/>
    <w:rsid w:val="00785AFB"/>
    <w:rsid w:val="00792BBD"/>
    <w:rsid w:val="00796B1E"/>
    <w:rsid w:val="007A20F1"/>
    <w:rsid w:val="007A39BA"/>
    <w:rsid w:val="007B3457"/>
    <w:rsid w:val="007B6F9E"/>
    <w:rsid w:val="007C48A2"/>
    <w:rsid w:val="007C792F"/>
    <w:rsid w:val="007D117F"/>
    <w:rsid w:val="007D54CF"/>
    <w:rsid w:val="007D567D"/>
    <w:rsid w:val="007D5771"/>
    <w:rsid w:val="007D7E2B"/>
    <w:rsid w:val="007E2A51"/>
    <w:rsid w:val="007E5483"/>
    <w:rsid w:val="007E6117"/>
    <w:rsid w:val="007F1365"/>
    <w:rsid w:val="007F1A8B"/>
    <w:rsid w:val="007F2ABE"/>
    <w:rsid w:val="00800D89"/>
    <w:rsid w:val="00803294"/>
    <w:rsid w:val="00803C2B"/>
    <w:rsid w:val="008103A9"/>
    <w:rsid w:val="00830BFD"/>
    <w:rsid w:val="00841CD6"/>
    <w:rsid w:val="00875F87"/>
    <w:rsid w:val="00890200"/>
    <w:rsid w:val="008B2C70"/>
    <w:rsid w:val="008B44A7"/>
    <w:rsid w:val="008C4054"/>
    <w:rsid w:val="008D156C"/>
    <w:rsid w:val="008D47B8"/>
    <w:rsid w:val="008D7AC3"/>
    <w:rsid w:val="009120BA"/>
    <w:rsid w:val="009246DE"/>
    <w:rsid w:val="00930B8F"/>
    <w:rsid w:val="009363AB"/>
    <w:rsid w:val="009376A4"/>
    <w:rsid w:val="00937C09"/>
    <w:rsid w:val="00945747"/>
    <w:rsid w:val="0095060C"/>
    <w:rsid w:val="0095084B"/>
    <w:rsid w:val="0095307E"/>
    <w:rsid w:val="0095416E"/>
    <w:rsid w:val="00955801"/>
    <w:rsid w:val="00957050"/>
    <w:rsid w:val="009743A1"/>
    <w:rsid w:val="00975608"/>
    <w:rsid w:val="00983E8D"/>
    <w:rsid w:val="009B28CF"/>
    <w:rsid w:val="009B30DF"/>
    <w:rsid w:val="009B3E46"/>
    <w:rsid w:val="009C2E35"/>
    <w:rsid w:val="009C68F3"/>
    <w:rsid w:val="009C7C0E"/>
    <w:rsid w:val="009D3941"/>
    <w:rsid w:val="009E6BC3"/>
    <w:rsid w:val="009E72D8"/>
    <w:rsid w:val="009F0B7A"/>
    <w:rsid w:val="00A04B18"/>
    <w:rsid w:val="00A07CC1"/>
    <w:rsid w:val="00A1434B"/>
    <w:rsid w:val="00A216DC"/>
    <w:rsid w:val="00A22603"/>
    <w:rsid w:val="00A255B3"/>
    <w:rsid w:val="00A35600"/>
    <w:rsid w:val="00A42461"/>
    <w:rsid w:val="00A4423E"/>
    <w:rsid w:val="00A461D7"/>
    <w:rsid w:val="00A543B6"/>
    <w:rsid w:val="00A6749E"/>
    <w:rsid w:val="00A76FAB"/>
    <w:rsid w:val="00A949BE"/>
    <w:rsid w:val="00A97389"/>
    <w:rsid w:val="00A97CAE"/>
    <w:rsid w:val="00AA4736"/>
    <w:rsid w:val="00AA6CEC"/>
    <w:rsid w:val="00AE096E"/>
    <w:rsid w:val="00AE4967"/>
    <w:rsid w:val="00AE570A"/>
    <w:rsid w:val="00AF1169"/>
    <w:rsid w:val="00AF47F9"/>
    <w:rsid w:val="00AF4FCB"/>
    <w:rsid w:val="00AF5800"/>
    <w:rsid w:val="00B0192D"/>
    <w:rsid w:val="00B079F2"/>
    <w:rsid w:val="00B12799"/>
    <w:rsid w:val="00B173FF"/>
    <w:rsid w:val="00B17875"/>
    <w:rsid w:val="00B25F5C"/>
    <w:rsid w:val="00B333AC"/>
    <w:rsid w:val="00B37C57"/>
    <w:rsid w:val="00B40381"/>
    <w:rsid w:val="00B432C3"/>
    <w:rsid w:val="00B51AEA"/>
    <w:rsid w:val="00B520AF"/>
    <w:rsid w:val="00B52125"/>
    <w:rsid w:val="00B55D82"/>
    <w:rsid w:val="00B614D3"/>
    <w:rsid w:val="00B664AE"/>
    <w:rsid w:val="00B7487A"/>
    <w:rsid w:val="00B750B9"/>
    <w:rsid w:val="00B809A2"/>
    <w:rsid w:val="00B8502F"/>
    <w:rsid w:val="00BB3E5B"/>
    <w:rsid w:val="00BC38D8"/>
    <w:rsid w:val="00BD685F"/>
    <w:rsid w:val="00BF446F"/>
    <w:rsid w:val="00BF5B14"/>
    <w:rsid w:val="00C025E9"/>
    <w:rsid w:val="00C068E1"/>
    <w:rsid w:val="00C06C95"/>
    <w:rsid w:val="00C16747"/>
    <w:rsid w:val="00C240FB"/>
    <w:rsid w:val="00C250E2"/>
    <w:rsid w:val="00C335E5"/>
    <w:rsid w:val="00C34052"/>
    <w:rsid w:val="00C3628E"/>
    <w:rsid w:val="00C54925"/>
    <w:rsid w:val="00C670C1"/>
    <w:rsid w:val="00C71101"/>
    <w:rsid w:val="00C760D1"/>
    <w:rsid w:val="00C819D0"/>
    <w:rsid w:val="00C84F5F"/>
    <w:rsid w:val="00C865F8"/>
    <w:rsid w:val="00C9334D"/>
    <w:rsid w:val="00C93A06"/>
    <w:rsid w:val="00C97971"/>
    <w:rsid w:val="00CA273C"/>
    <w:rsid w:val="00CA4B8C"/>
    <w:rsid w:val="00CB0427"/>
    <w:rsid w:val="00CB0D2E"/>
    <w:rsid w:val="00CB4571"/>
    <w:rsid w:val="00CC3453"/>
    <w:rsid w:val="00CD7DE8"/>
    <w:rsid w:val="00CE07C6"/>
    <w:rsid w:val="00CE12A3"/>
    <w:rsid w:val="00CF794B"/>
    <w:rsid w:val="00D007DE"/>
    <w:rsid w:val="00D045A7"/>
    <w:rsid w:val="00D1096E"/>
    <w:rsid w:val="00D241F6"/>
    <w:rsid w:val="00D26E8D"/>
    <w:rsid w:val="00D30B5C"/>
    <w:rsid w:val="00D31B49"/>
    <w:rsid w:val="00D34D09"/>
    <w:rsid w:val="00D5186F"/>
    <w:rsid w:val="00D52BBE"/>
    <w:rsid w:val="00D52DBA"/>
    <w:rsid w:val="00D6202F"/>
    <w:rsid w:val="00D62A32"/>
    <w:rsid w:val="00D63239"/>
    <w:rsid w:val="00D6454A"/>
    <w:rsid w:val="00D90712"/>
    <w:rsid w:val="00DA15B5"/>
    <w:rsid w:val="00DA1A81"/>
    <w:rsid w:val="00DA2320"/>
    <w:rsid w:val="00DA754D"/>
    <w:rsid w:val="00DD37AE"/>
    <w:rsid w:val="00DD4B8F"/>
    <w:rsid w:val="00DD74AB"/>
    <w:rsid w:val="00DD7D90"/>
    <w:rsid w:val="00DE5711"/>
    <w:rsid w:val="00DF3AD7"/>
    <w:rsid w:val="00DF4AA2"/>
    <w:rsid w:val="00DF6589"/>
    <w:rsid w:val="00E04AE5"/>
    <w:rsid w:val="00E052BA"/>
    <w:rsid w:val="00E16729"/>
    <w:rsid w:val="00E16BC2"/>
    <w:rsid w:val="00E31993"/>
    <w:rsid w:val="00E447ED"/>
    <w:rsid w:val="00E538FC"/>
    <w:rsid w:val="00E5600A"/>
    <w:rsid w:val="00E603B3"/>
    <w:rsid w:val="00E60DCA"/>
    <w:rsid w:val="00E60F04"/>
    <w:rsid w:val="00E642FE"/>
    <w:rsid w:val="00E7126D"/>
    <w:rsid w:val="00E71A51"/>
    <w:rsid w:val="00E748A6"/>
    <w:rsid w:val="00E821E2"/>
    <w:rsid w:val="00E90BF0"/>
    <w:rsid w:val="00E916DE"/>
    <w:rsid w:val="00E94313"/>
    <w:rsid w:val="00E94B7D"/>
    <w:rsid w:val="00EA44E3"/>
    <w:rsid w:val="00EB153B"/>
    <w:rsid w:val="00EC27E0"/>
    <w:rsid w:val="00EC4512"/>
    <w:rsid w:val="00ED1FC2"/>
    <w:rsid w:val="00ED24C8"/>
    <w:rsid w:val="00ED54D2"/>
    <w:rsid w:val="00ED5537"/>
    <w:rsid w:val="00ED7323"/>
    <w:rsid w:val="00EE7EC0"/>
    <w:rsid w:val="00EF0D2A"/>
    <w:rsid w:val="00EF4003"/>
    <w:rsid w:val="00EF7258"/>
    <w:rsid w:val="00F04638"/>
    <w:rsid w:val="00F12EAD"/>
    <w:rsid w:val="00F24FAE"/>
    <w:rsid w:val="00F35540"/>
    <w:rsid w:val="00F457B0"/>
    <w:rsid w:val="00F468E1"/>
    <w:rsid w:val="00F50A3E"/>
    <w:rsid w:val="00F51D1F"/>
    <w:rsid w:val="00F613A0"/>
    <w:rsid w:val="00F666D8"/>
    <w:rsid w:val="00F853B2"/>
    <w:rsid w:val="00FC54C7"/>
    <w:rsid w:val="00FD3497"/>
    <w:rsid w:val="00FF08BB"/>
    <w:rsid w:val="00FF55CF"/>
    <w:rsid w:val="00FF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10073"/>
  <w15:docId w15:val="{8F47E118-6AD5-4E54-9594-E1467B1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pPr>
      <w:widowControl/>
      <w:spacing w:after="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052"/>
  </w:style>
  <w:style w:type="paragraph" w:styleId="Footer">
    <w:name w:val="footer"/>
    <w:basedOn w:val="Normal"/>
    <w:link w:val="FooterChar"/>
    <w:uiPriority w:val="99"/>
    <w:unhideWhenUsed/>
    <w:rsid w:val="00C340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052"/>
  </w:style>
  <w:style w:type="paragraph" w:styleId="ListParagraph">
    <w:name w:val="List Paragraph"/>
    <w:basedOn w:val="Normal"/>
    <w:link w:val="ListParagraphChar"/>
    <w:uiPriority w:val="34"/>
    <w:qFormat/>
    <w:rsid w:val="00C335E5"/>
    <w:pPr>
      <w:ind w:left="720"/>
      <w:contextualSpacing/>
    </w:pPr>
  </w:style>
  <w:style w:type="paragraph" w:customStyle="1" w:styleId="NoSpacing1">
    <w:name w:val="No Spacing1"/>
    <w:link w:val="NoSpacingChar"/>
    <w:uiPriority w:val="1"/>
    <w:qFormat/>
    <w:rsid w:val="00930B8F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30B8F"/>
    <w:rPr>
      <w:rFonts w:eastAsia="SimSun" w:cs="Times New Roman"/>
      <w:color w:val="auto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D4D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5318D3"/>
  </w:style>
  <w:style w:type="character" w:styleId="CommentReference">
    <w:name w:val="annotation reference"/>
    <w:basedOn w:val="DefaultParagraphFont"/>
    <w:uiPriority w:val="99"/>
    <w:semiHidden/>
    <w:unhideWhenUsed/>
    <w:rsid w:val="00F046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46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46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46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4638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34D0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il">
    <w:name w:val="il"/>
    <w:basedOn w:val="DefaultParagraphFont"/>
    <w:rsid w:val="00D34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8792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8721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7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43055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7125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4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574FA-C55E-416C-9F3F-D44B31E1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Marie Joyce G. Rafanan</cp:lastModifiedBy>
  <cp:revision>3</cp:revision>
  <dcterms:created xsi:type="dcterms:W3CDTF">2021-01-28T06:44:00Z</dcterms:created>
  <dcterms:modified xsi:type="dcterms:W3CDTF">2021-01-28T08:43:00Z</dcterms:modified>
</cp:coreProperties>
</file>