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1FDC90E2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30ED5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6CBBE9F1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30ED5" w:rsidRPr="00030ED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30ED5" w:rsidRPr="00030ED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30ED5" w:rsidRPr="00030ED5">
        <w:rPr>
          <w:rFonts w:ascii="Arial" w:eastAsia="Arial" w:hAnsi="Arial" w:cs="Arial"/>
          <w:b/>
          <w:sz w:val="32"/>
          <w:szCs w:val="24"/>
        </w:rPr>
        <w:t>Mambaling</w:t>
      </w:r>
      <w:proofErr w:type="spellEnd"/>
      <w:r w:rsidR="00030ED5" w:rsidRPr="00030ED5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2CDFCA08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E4825">
        <w:rPr>
          <w:rFonts w:ascii="Arial" w:eastAsia="Arial" w:hAnsi="Arial" w:cs="Arial"/>
          <w:sz w:val="24"/>
          <w:szCs w:val="24"/>
        </w:rPr>
        <w:t>16</w:t>
      </w:r>
      <w:r w:rsidR="005E7501"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087AFD74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30ED5" w:rsidRPr="00030ED5">
        <w:rPr>
          <w:rFonts w:ascii="Arial" w:eastAsia="Arial" w:hAnsi="Arial" w:cs="Arial"/>
          <w:sz w:val="24"/>
          <w:szCs w:val="24"/>
        </w:rPr>
        <w:t>1</w:t>
      </w:r>
      <w:r w:rsidR="00030ED5">
        <w:rPr>
          <w:rFonts w:ascii="Arial" w:eastAsia="Arial" w:hAnsi="Arial" w:cs="Arial"/>
          <w:sz w:val="24"/>
          <w:szCs w:val="24"/>
        </w:rPr>
        <w:t>5</w:t>
      </w:r>
      <w:r w:rsidR="00030ED5" w:rsidRPr="00030ED5">
        <w:rPr>
          <w:rFonts w:ascii="Arial" w:eastAsia="Arial" w:hAnsi="Arial" w:cs="Arial"/>
          <w:sz w:val="24"/>
          <w:szCs w:val="24"/>
        </w:rPr>
        <w:t xml:space="preserve"> March 2021</w:t>
      </w:r>
      <w:r w:rsidR="00030ED5">
        <w:rPr>
          <w:rFonts w:ascii="Arial" w:eastAsia="Arial" w:hAnsi="Arial" w:cs="Arial"/>
          <w:sz w:val="24"/>
          <w:szCs w:val="24"/>
        </w:rPr>
        <w:t xml:space="preserve"> </w:t>
      </w:r>
      <w:r w:rsidR="004F7D06">
        <w:rPr>
          <w:rFonts w:ascii="Arial" w:eastAsia="Arial" w:hAnsi="Arial" w:cs="Arial"/>
          <w:sz w:val="24"/>
          <w:szCs w:val="24"/>
        </w:rPr>
        <w:t xml:space="preserve">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030ED5">
        <w:rPr>
          <w:rFonts w:ascii="Arial" w:eastAsia="Arial" w:hAnsi="Arial" w:cs="Arial"/>
          <w:sz w:val="24"/>
          <w:szCs w:val="24"/>
        </w:rPr>
        <w:t>5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030ED5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A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30ED5" w:rsidRPr="00030ED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30ED5" w:rsidRPr="00030ED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30ED5" w:rsidRPr="00030ED5">
        <w:rPr>
          <w:rFonts w:ascii="Arial" w:eastAsia="Arial" w:hAnsi="Arial" w:cs="Arial"/>
          <w:sz w:val="24"/>
          <w:szCs w:val="24"/>
        </w:rPr>
        <w:t>Mambaling</w:t>
      </w:r>
      <w:proofErr w:type="spellEnd"/>
      <w:r w:rsidR="00030ED5" w:rsidRPr="00030ED5">
        <w:rPr>
          <w:rFonts w:ascii="Arial" w:eastAsia="Arial" w:hAnsi="Arial" w:cs="Arial"/>
          <w:sz w:val="24"/>
          <w:szCs w:val="24"/>
        </w:rPr>
        <w:t>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030ED5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:</w:t>
      </w:r>
      <w:r w:rsidR="00030ED5"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B9B6C41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8C0F86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>Mambaling</w:t>
      </w:r>
      <w:proofErr w:type="spellEnd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>, Cebu City</w:t>
      </w:r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030ED5" w:rsidRPr="00030ED5" w14:paraId="1E7F9223" w14:textId="77777777" w:rsidTr="00030ED5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44FFD4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174A06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30ED5" w:rsidRPr="00030ED5" w14:paraId="5539C896" w14:textId="77777777" w:rsidTr="00030ED5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3778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57C9FE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ECCF1E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D2946F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0ED5" w:rsidRPr="00030ED5" w14:paraId="6162D0D2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4FADA8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C5DE73" w14:textId="7758AC6E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F3A224" w14:textId="7544A07E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A01A0A" w14:textId="5EE60A57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030ED5" w:rsidRPr="00030ED5" w14:paraId="4DFCCF36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1E31B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23BFB" w14:textId="7CB5AD46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3D65C" w14:textId="5361593B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380E2" w14:textId="50E5DDE1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030ED5" w:rsidRPr="00030ED5" w14:paraId="52C5FAE7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195D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80CC7" w14:textId="25EBE09B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F2235" w14:textId="667CA012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02504" w14:textId="4B4FF5B5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030ED5" w:rsidRPr="00030ED5" w14:paraId="608291D7" w14:textId="77777777" w:rsidTr="00030E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744BD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D1D0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F985" w14:textId="3A6DD15D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3ECD" w14:textId="0F0051AB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365C" w14:textId="35920B25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421 </w:t>
            </w:r>
          </w:p>
        </w:tc>
      </w:tr>
    </w:tbl>
    <w:p w14:paraId="71C2C154" w14:textId="2DE7E258" w:rsidR="00D04CD5" w:rsidRDefault="00D852D5" w:rsidP="009E482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30ED5" w:rsidRPr="00030E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223E3A92" w:rsidR="00946065" w:rsidRPr="004B492B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492B">
        <w:rPr>
          <w:rFonts w:ascii="Arial" w:hAnsi="Arial" w:cs="Arial"/>
          <w:bCs/>
          <w:sz w:val="24"/>
        </w:rPr>
        <w:t>There are</w:t>
      </w:r>
      <w:r w:rsidRPr="004B492B">
        <w:rPr>
          <w:rFonts w:ascii="Arial" w:hAnsi="Arial" w:cs="Arial"/>
          <w:b/>
          <w:bCs/>
          <w:sz w:val="24"/>
        </w:rPr>
        <w:t xml:space="preserve"> </w:t>
      </w:r>
      <w:r w:rsidR="00030ED5">
        <w:rPr>
          <w:rFonts w:ascii="Arial" w:hAnsi="Arial" w:cs="Arial"/>
          <w:b/>
          <w:bCs/>
          <w:color w:val="0070C0"/>
          <w:sz w:val="24"/>
        </w:rPr>
        <w:t>119</w:t>
      </w:r>
      <w:r w:rsidR="00115C90" w:rsidRPr="006B09F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6B09F5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6B09F5">
        <w:rPr>
          <w:rFonts w:ascii="Arial" w:hAnsi="Arial" w:cs="Arial"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or </w:t>
      </w:r>
      <w:r w:rsidR="00030ED5">
        <w:rPr>
          <w:rFonts w:ascii="Arial" w:hAnsi="Arial" w:cs="Arial"/>
          <w:b/>
          <w:bCs/>
          <w:color w:val="0070C0"/>
          <w:sz w:val="24"/>
        </w:rPr>
        <w:t>4</w:t>
      </w:r>
      <w:r w:rsidR="00993054">
        <w:rPr>
          <w:rFonts w:ascii="Arial" w:hAnsi="Arial" w:cs="Arial"/>
          <w:b/>
          <w:bCs/>
          <w:color w:val="0070C0"/>
          <w:sz w:val="24"/>
        </w:rPr>
        <w:t>2</w:t>
      </w:r>
      <w:r w:rsidR="006B09F5" w:rsidRPr="006B09F5">
        <w:rPr>
          <w:rFonts w:ascii="Arial" w:hAnsi="Arial" w:cs="Arial"/>
          <w:b/>
          <w:bCs/>
          <w:color w:val="0070C0"/>
          <w:sz w:val="24"/>
        </w:rPr>
        <w:t>1</w:t>
      </w:r>
      <w:r w:rsidR="00517D42" w:rsidRPr="006B09F5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6B09F5">
        <w:rPr>
          <w:rFonts w:ascii="Arial" w:hAnsi="Arial" w:cs="Arial"/>
          <w:color w:val="0070C0"/>
          <w:sz w:val="24"/>
        </w:rPr>
        <w:t> </w:t>
      </w:r>
      <w:r w:rsidR="00A5107D" w:rsidRPr="004B492B">
        <w:rPr>
          <w:rFonts w:ascii="Arial" w:hAnsi="Arial" w:cs="Arial"/>
          <w:sz w:val="24"/>
        </w:rPr>
        <w:t xml:space="preserve">currently taking temporary shelter </w:t>
      </w:r>
      <w:r w:rsidR="00844816" w:rsidRPr="004B492B">
        <w:rPr>
          <w:rFonts w:ascii="Arial" w:hAnsi="Arial" w:cs="Arial"/>
          <w:sz w:val="24"/>
        </w:rPr>
        <w:t xml:space="preserve">at </w:t>
      </w:r>
      <w:r w:rsidR="00115C90" w:rsidRPr="004B492B">
        <w:rPr>
          <w:rFonts w:ascii="Arial" w:hAnsi="Arial" w:cs="Arial"/>
          <w:sz w:val="24"/>
        </w:rPr>
        <w:t xml:space="preserve">the </w:t>
      </w:r>
      <w:r w:rsidR="00946065" w:rsidRPr="00030ED5">
        <w:rPr>
          <w:rFonts w:ascii="Arial" w:hAnsi="Arial" w:cs="Arial"/>
          <w:b/>
          <w:color w:val="0070C0"/>
          <w:sz w:val="24"/>
        </w:rPr>
        <w:t>Barangay Gymnasium</w:t>
      </w:r>
      <w:r w:rsidR="00030ED5" w:rsidRPr="00030ED5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(see Table </w:t>
      </w:r>
      <w:r w:rsidR="00517D42" w:rsidRPr="004B492B">
        <w:rPr>
          <w:rFonts w:ascii="Arial" w:hAnsi="Arial" w:cs="Arial"/>
          <w:sz w:val="24"/>
          <w:lang w:val="id-ID"/>
        </w:rPr>
        <w:t>2</w:t>
      </w:r>
      <w:r w:rsidR="0079466D" w:rsidRPr="004B492B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40"/>
        <w:gridCol w:w="953"/>
        <w:gridCol w:w="961"/>
        <w:gridCol w:w="955"/>
        <w:gridCol w:w="961"/>
        <w:gridCol w:w="959"/>
        <w:gridCol w:w="955"/>
      </w:tblGrid>
      <w:tr w:rsidR="00030ED5" w:rsidRPr="00030ED5" w14:paraId="54BEA6AE" w14:textId="77777777" w:rsidTr="00030ED5">
        <w:trPr>
          <w:trHeight w:val="20"/>
        </w:trPr>
        <w:tc>
          <w:tcPr>
            <w:tcW w:w="19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82B7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AF3A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0A94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30ED5" w:rsidRPr="00030ED5" w14:paraId="0C9953DA" w14:textId="77777777" w:rsidTr="00030ED5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560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4D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6BB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30ED5" w:rsidRPr="00030ED5" w14:paraId="3FBD52E4" w14:textId="77777777" w:rsidTr="00030ED5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9C2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4DDC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D04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22F1" w14:textId="1F29C3AE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030ED5" w:rsidRPr="00030ED5" w14:paraId="0FCD4846" w14:textId="77777777" w:rsidTr="00030ED5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B86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C8E33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8369D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D0B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F8B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3E1A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3913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30ED5" w:rsidRPr="00030ED5" w14:paraId="5FBCC4DB" w14:textId="77777777" w:rsidTr="00030ED5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ADB4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C8C7" w14:textId="7F914080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53D6" w14:textId="1EA815A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EE8B" w14:textId="54066852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0E02" w14:textId="3E3F9FB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2F74" w14:textId="5F7779BD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4EFB" w14:textId="647BA44B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030ED5" w:rsidRPr="00030ED5" w14:paraId="124CED3D" w14:textId="77777777" w:rsidTr="00030ED5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DEF2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DE82" w14:textId="671D078A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C69E" w14:textId="029C5705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6761" w14:textId="3BFE6FA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AEC2" w14:textId="29DEE2A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1CFF" w14:textId="7757B974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3847" w14:textId="3BA9EB8C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030ED5" w:rsidRPr="00030ED5" w14:paraId="385DEB8C" w14:textId="77777777" w:rsidTr="00030ED5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F0F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EE5F" w14:textId="682CC5D9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7B6B" w14:textId="092D7E83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48798" w14:textId="1977AFC1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B640" w14:textId="66AA2331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7B88" w14:textId="646576DF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F8C9" w14:textId="613E952A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030ED5" w:rsidRPr="00030ED5" w14:paraId="26EF6B58" w14:textId="77777777" w:rsidTr="00030E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1A0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380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6AEC" w14:textId="2117DEB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A08C" w14:textId="2D7202E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F946" w14:textId="416059D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A0D0" w14:textId="2814F8AD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0FC0" w14:textId="5E5579D0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F777" w14:textId="0288642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421 </w:t>
            </w:r>
          </w:p>
        </w:tc>
      </w:tr>
    </w:tbl>
    <w:p w14:paraId="1BF95AFF" w14:textId="49F5E403" w:rsidR="00016E61" w:rsidRDefault="00030ED5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bookmarkStart w:id="0" w:name="_Hlk66781361"/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  <w:bookmarkEnd w:id="0"/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0CE04F5C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030ED5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48"/>
        <w:gridCol w:w="1365"/>
        <w:gridCol w:w="1365"/>
        <w:gridCol w:w="1301"/>
      </w:tblGrid>
      <w:tr w:rsidR="00030ED5" w:rsidRPr="00030ED5" w14:paraId="4A3CBFBD" w14:textId="77777777" w:rsidTr="00030ED5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9F7D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4AEA6" w14:textId="073953D9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30ED5" w:rsidRPr="00030ED5" w14:paraId="11194A3F" w14:textId="77777777" w:rsidTr="00030ED5">
        <w:trPr>
          <w:trHeight w:val="20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93A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A4F0B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744B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50E8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30ED5" w:rsidRPr="00030ED5" w14:paraId="1AD899BF" w14:textId="77777777" w:rsidTr="00030ED5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591C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B4EA8" w14:textId="49567964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54173" w14:textId="700AD753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9804" w14:textId="361D0735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0ED5" w:rsidRPr="00030ED5" w14:paraId="118541D0" w14:textId="77777777" w:rsidTr="00030ED5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EF0DC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CB70" w14:textId="34D02292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6546" w14:textId="0E859D07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1A41" w14:textId="24B57497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0ED5" w:rsidRPr="00030ED5" w14:paraId="582DE234" w14:textId="77777777" w:rsidTr="00030ED5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7DB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49A76" w14:textId="2C720A23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6C52" w14:textId="7B5EAFCA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65C42" w14:textId="037B6E01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0ED5" w:rsidRPr="00030ED5" w14:paraId="184F3B82" w14:textId="77777777" w:rsidTr="00030E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C89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4C8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F66B" w14:textId="1509D4B9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27C2" w14:textId="20CA202C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22DB" w14:textId="1AC614A4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AAD862" w14:textId="77777777" w:rsidR="00030ED5" w:rsidRDefault="00030ED5" w:rsidP="00030ED5">
      <w:pPr>
        <w:pStyle w:val="ListParagraph"/>
        <w:widowControl/>
        <w:spacing w:after="0" w:line="240" w:lineRule="auto"/>
        <w:ind w:left="360"/>
        <w:textAlignment w:val="baseline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55A56768" w14:textId="0C8B2F86" w:rsidR="001F592C" w:rsidRDefault="001F592C" w:rsidP="00030ED5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14514721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227424" w14:textId="77777777" w:rsidR="00030ED5" w:rsidRDefault="00030ED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D000EE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6AD1D30F" w:rsidR="001F592C" w:rsidRPr="00B42202" w:rsidRDefault="006B09F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030ED5">
              <w:rPr>
                <w:rFonts w:ascii="Arial" w:eastAsia="Arial" w:hAnsi="Arial" w:cs="Arial"/>
                <w:color w:val="0070C0"/>
                <w:szCs w:val="24"/>
              </w:rPr>
              <w:t>6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030ED5"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2DA061CC" w:rsidR="001F592C" w:rsidRPr="00B42202" w:rsidRDefault="00030ED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>
              <w:rPr>
                <w:rFonts w:ascii="Arial" w:eastAsia="Arial" w:hAnsi="Arial" w:cs="Arial"/>
                <w:color w:val="0070C0"/>
                <w:szCs w:val="24"/>
              </w:rPr>
              <w:t>5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4B2AE" w14:textId="4B3F10DB" w:rsidR="004B492B" w:rsidRDefault="007C72D0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LGU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 xml:space="preserve">Cebu City provided free meals for three 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(3)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days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 to the affected families</w:t>
            </w:r>
            <w:r>
              <w:rPr>
                <w:rFonts w:ascii="Arial" w:eastAsia="Arial" w:hAnsi="Arial" w:cs="Arial"/>
                <w:color w:val="0070C0"/>
              </w:rPr>
              <w:t>. R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ice, canned goods and cash aid</w:t>
            </w:r>
            <w:r>
              <w:rPr>
                <w:rFonts w:ascii="Arial" w:eastAsia="Arial" w:hAnsi="Arial" w:cs="Arial"/>
                <w:color w:val="0070C0"/>
              </w:rPr>
              <w:t xml:space="preserve"> will also be provided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.</w:t>
            </w:r>
          </w:p>
          <w:p w14:paraId="664BA87A" w14:textId="77777777" w:rsidR="006B09F5" w:rsidRDefault="006B09F5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6B09F5">
              <w:rPr>
                <w:rFonts w:ascii="Arial" w:eastAsia="Arial" w:hAnsi="Arial" w:cs="Arial"/>
                <w:color w:val="0070C0"/>
              </w:rPr>
              <w:t>Cebu City personnel</w:t>
            </w:r>
            <w:r>
              <w:rPr>
                <w:rFonts w:ascii="Arial" w:eastAsia="Arial" w:hAnsi="Arial" w:cs="Arial"/>
                <w:color w:val="0070C0"/>
              </w:rPr>
              <w:t xml:space="preserve"> is continuously monitoring the fire victims. </w:t>
            </w:r>
          </w:p>
          <w:p w14:paraId="5E40D6D7" w14:textId="465C8448" w:rsidR="001F592C" w:rsidRPr="00946065" w:rsidRDefault="001F592C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is continuously coordinating with the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LGU </w:t>
            </w:r>
            <w:r>
              <w:rPr>
                <w:rFonts w:ascii="Arial" w:eastAsia="Arial" w:hAnsi="Arial" w:cs="Arial"/>
                <w:color w:val="0070C0"/>
              </w:rPr>
              <w:t xml:space="preserve">Cebu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City </w:t>
            </w:r>
            <w:r>
              <w:rPr>
                <w:rFonts w:ascii="Arial" w:eastAsia="Arial" w:hAnsi="Arial" w:cs="Arial"/>
                <w:color w:val="0070C0"/>
              </w:rPr>
              <w:t xml:space="preserve">for </w:t>
            </w:r>
            <w:r w:rsidR="004B492B">
              <w:rPr>
                <w:rFonts w:ascii="Arial" w:eastAsia="Arial" w:hAnsi="Arial" w:cs="Arial"/>
                <w:color w:val="0070C0"/>
              </w:rPr>
              <w:t>possible augmentation assistance needed by the affected families.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583471B4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2CDCD7AD" w:rsidR="002B52AB" w:rsidRDefault="00FB04B6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5959" w14:textId="77777777" w:rsidR="00903637" w:rsidRDefault="00903637">
      <w:pPr>
        <w:spacing w:after="0" w:line="240" w:lineRule="auto"/>
      </w:pPr>
      <w:r>
        <w:separator/>
      </w:r>
    </w:p>
  </w:endnote>
  <w:endnote w:type="continuationSeparator" w:id="0">
    <w:p w14:paraId="1591DAD8" w14:textId="77777777" w:rsidR="00903637" w:rsidRDefault="0090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A8EBD06" w:rsidR="006A6140" w:rsidRPr="00E61BD7" w:rsidRDefault="006A6140" w:rsidP="00030E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30ED5" w:rsidRPr="00030ED5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030ED5" w:rsidRPr="00030ED5">
      <w:rPr>
        <w:rFonts w:ascii="Arial" w:eastAsia="Arial" w:hAnsi="Arial" w:cs="Arial"/>
        <w:sz w:val="14"/>
        <w:szCs w:val="14"/>
      </w:rPr>
      <w:t>Brgy</w:t>
    </w:r>
    <w:proofErr w:type="spellEnd"/>
    <w:r w:rsidR="00030ED5" w:rsidRPr="00030ED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30ED5" w:rsidRPr="00030ED5">
      <w:rPr>
        <w:rFonts w:ascii="Arial" w:eastAsia="Arial" w:hAnsi="Arial" w:cs="Arial"/>
        <w:sz w:val="14"/>
        <w:szCs w:val="14"/>
      </w:rPr>
      <w:t>Mambaling</w:t>
    </w:r>
    <w:proofErr w:type="spellEnd"/>
    <w:r w:rsidR="00030ED5" w:rsidRPr="00030ED5">
      <w:rPr>
        <w:rFonts w:ascii="Arial" w:eastAsia="Arial" w:hAnsi="Arial" w:cs="Arial"/>
        <w:sz w:val="14"/>
        <w:szCs w:val="14"/>
      </w:rPr>
      <w:t>, Cebu City</w:t>
    </w:r>
    <w:r w:rsidR="00030ED5">
      <w:rPr>
        <w:rFonts w:ascii="Arial" w:eastAsia="Arial" w:hAnsi="Arial" w:cs="Arial"/>
        <w:sz w:val="14"/>
        <w:szCs w:val="14"/>
      </w:rPr>
      <w:t xml:space="preserve"> </w:t>
    </w:r>
    <w:r w:rsidR="00030ED5" w:rsidRPr="00030ED5">
      <w:rPr>
        <w:rFonts w:ascii="Arial" w:eastAsia="Arial" w:hAnsi="Arial" w:cs="Arial"/>
        <w:sz w:val="14"/>
        <w:szCs w:val="14"/>
      </w:rPr>
      <w:t>as of 16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DA9F" w14:textId="77777777" w:rsidR="00903637" w:rsidRDefault="00903637">
      <w:pPr>
        <w:spacing w:after="0" w:line="240" w:lineRule="auto"/>
      </w:pPr>
      <w:r>
        <w:separator/>
      </w:r>
    </w:p>
  </w:footnote>
  <w:footnote w:type="continuationSeparator" w:id="0">
    <w:p w14:paraId="2BFAC766" w14:textId="77777777" w:rsidR="00903637" w:rsidRDefault="0090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637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8FE-CCF6-4315-82D8-1B3EC63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2021-03-16T02:08:00Z</dcterms:created>
  <dcterms:modified xsi:type="dcterms:W3CDTF">2021-03-16T02:09:00Z</dcterms:modified>
</cp:coreProperties>
</file>