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704C5F" w14:textId="1FDC90E2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030ED5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77AE4F0D" w14:textId="2DE940B4" w:rsidR="000271BD" w:rsidRPr="00016E61" w:rsidRDefault="001F592C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F592C">
        <w:rPr>
          <w:rFonts w:ascii="Arial" w:eastAsia="Arial" w:hAnsi="Arial" w:cs="Arial"/>
          <w:b/>
          <w:sz w:val="32"/>
          <w:szCs w:val="24"/>
        </w:rPr>
        <w:t xml:space="preserve">in </w:t>
      </w:r>
      <w:r w:rsidR="004505B2" w:rsidRPr="004505B2">
        <w:rPr>
          <w:rFonts w:ascii="Arial" w:eastAsia="Arial" w:hAnsi="Arial" w:cs="Arial"/>
          <w:b/>
          <w:sz w:val="32"/>
          <w:szCs w:val="24"/>
        </w:rPr>
        <w:t>Brgy. Sambag II, Cebu City</w:t>
      </w:r>
    </w:p>
    <w:p w14:paraId="14BF7CE8" w14:textId="52A70720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E4825">
        <w:rPr>
          <w:rFonts w:ascii="Arial" w:eastAsia="Arial" w:hAnsi="Arial" w:cs="Arial"/>
          <w:sz w:val="24"/>
          <w:szCs w:val="24"/>
        </w:rPr>
        <w:t>1</w:t>
      </w:r>
      <w:r w:rsidR="004505B2">
        <w:rPr>
          <w:rFonts w:ascii="Arial" w:eastAsia="Arial" w:hAnsi="Arial" w:cs="Arial"/>
          <w:sz w:val="24"/>
          <w:szCs w:val="24"/>
        </w:rPr>
        <w:t>7</w:t>
      </w:r>
      <w:r w:rsidR="005E7501">
        <w:rPr>
          <w:rFonts w:ascii="Arial" w:eastAsia="Arial" w:hAnsi="Arial" w:cs="Arial"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sz w:val="24"/>
          <w:szCs w:val="24"/>
        </w:rPr>
        <w:t>March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7590D1D3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030ED5" w:rsidRPr="00030ED5">
        <w:rPr>
          <w:rFonts w:ascii="Arial" w:eastAsia="Arial" w:hAnsi="Arial" w:cs="Arial"/>
          <w:sz w:val="24"/>
          <w:szCs w:val="24"/>
        </w:rPr>
        <w:t>1</w:t>
      </w:r>
      <w:r w:rsidR="004505B2">
        <w:rPr>
          <w:rFonts w:ascii="Arial" w:eastAsia="Arial" w:hAnsi="Arial" w:cs="Arial"/>
          <w:sz w:val="24"/>
          <w:szCs w:val="24"/>
        </w:rPr>
        <w:t>6</w:t>
      </w:r>
      <w:r w:rsidR="00030ED5" w:rsidRPr="00030ED5">
        <w:rPr>
          <w:rFonts w:ascii="Arial" w:eastAsia="Arial" w:hAnsi="Arial" w:cs="Arial"/>
          <w:sz w:val="24"/>
          <w:szCs w:val="24"/>
        </w:rPr>
        <w:t xml:space="preserve"> March 2021</w:t>
      </w:r>
      <w:r w:rsidR="00030ED5">
        <w:rPr>
          <w:rFonts w:ascii="Arial" w:eastAsia="Arial" w:hAnsi="Arial" w:cs="Arial"/>
          <w:sz w:val="24"/>
          <w:szCs w:val="24"/>
        </w:rPr>
        <w:t xml:space="preserve"> </w:t>
      </w:r>
      <w:r w:rsidR="004F7D06">
        <w:rPr>
          <w:rFonts w:ascii="Arial" w:eastAsia="Arial" w:hAnsi="Arial" w:cs="Arial"/>
          <w:sz w:val="24"/>
          <w:szCs w:val="24"/>
        </w:rPr>
        <w:t xml:space="preserve">at </w:t>
      </w:r>
      <w:r w:rsidR="00016E61">
        <w:rPr>
          <w:rFonts w:ascii="Arial" w:eastAsia="Arial" w:hAnsi="Arial" w:cs="Arial"/>
          <w:sz w:val="24"/>
          <w:szCs w:val="24"/>
        </w:rPr>
        <w:t>0</w:t>
      </w:r>
      <w:r w:rsidR="004505B2">
        <w:rPr>
          <w:rFonts w:ascii="Arial" w:eastAsia="Arial" w:hAnsi="Arial" w:cs="Arial"/>
          <w:sz w:val="24"/>
          <w:szCs w:val="24"/>
        </w:rPr>
        <w:t>2</w:t>
      </w:r>
      <w:r w:rsidR="00016E61">
        <w:rPr>
          <w:rFonts w:ascii="Arial" w:eastAsia="Arial" w:hAnsi="Arial" w:cs="Arial"/>
          <w:sz w:val="24"/>
          <w:szCs w:val="24"/>
        </w:rPr>
        <w:t>:</w:t>
      </w:r>
      <w:r w:rsidR="004505B2">
        <w:rPr>
          <w:rFonts w:ascii="Arial" w:eastAsia="Arial" w:hAnsi="Arial" w:cs="Arial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505B2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13690E">
        <w:rPr>
          <w:rFonts w:ascii="Arial" w:eastAsia="Arial" w:hAnsi="Arial" w:cs="Arial"/>
          <w:sz w:val="24"/>
          <w:szCs w:val="24"/>
        </w:rPr>
        <w:t xml:space="preserve">in </w:t>
      </w:r>
      <w:r w:rsidR="004505B2" w:rsidRPr="004505B2">
        <w:rPr>
          <w:rFonts w:ascii="Arial" w:eastAsia="Arial" w:hAnsi="Arial" w:cs="Arial"/>
          <w:sz w:val="24"/>
          <w:szCs w:val="24"/>
        </w:rPr>
        <w:t>Brgy. Sambag II, Cebu City</w:t>
      </w:r>
      <w:r>
        <w:rPr>
          <w:rFonts w:ascii="Arial" w:eastAsia="Arial" w:hAnsi="Arial" w:cs="Arial"/>
          <w:sz w:val="24"/>
          <w:szCs w:val="24"/>
        </w:rPr>
        <w:t xml:space="preserve">. The </w:t>
      </w:r>
      <w:r w:rsidR="00016E61"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z w:val="24"/>
          <w:szCs w:val="24"/>
        </w:rPr>
        <w:t xml:space="preserve">was declared out at </w:t>
      </w:r>
      <w:r w:rsidR="00030ED5">
        <w:rPr>
          <w:rFonts w:ascii="Arial" w:eastAsia="Arial" w:hAnsi="Arial" w:cs="Arial"/>
          <w:sz w:val="24"/>
          <w:szCs w:val="24"/>
        </w:rPr>
        <w:t>0</w:t>
      </w:r>
      <w:r w:rsidR="004505B2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</w:t>
      </w:r>
      <w:r w:rsidR="004505B2">
        <w:rPr>
          <w:rFonts w:ascii="Arial" w:eastAsia="Arial" w:hAnsi="Arial" w:cs="Arial"/>
          <w:sz w:val="24"/>
          <w:szCs w:val="24"/>
        </w:rPr>
        <w:t>31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505B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M. </w:t>
      </w:r>
    </w:p>
    <w:p w14:paraId="06B74EF7" w14:textId="3ED967F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7C83977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505B2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4505B2">
        <w:rPr>
          <w:rFonts w:ascii="Arial" w:eastAsia="Arial" w:hAnsi="Arial" w:cs="Arial"/>
          <w:b/>
          <w:color w:val="0070C0"/>
          <w:sz w:val="24"/>
          <w:szCs w:val="24"/>
        </w:rPr>
        <w:t>355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4505B2" w:rsidRPr="004505B2">
        <w:rPr>
          <w:rFonts w:ascii="Arial" w:eastAsia="Arial" w:hAnsi="Arial" w:cs="Arial"/>
          <w:b/>
          <w:color w:val="0070C0"/>
          <w:sz w:val="24"/>
          <w:szCs w:val="24"/>
        </w:rPr>
        <w:t xml:space="preserve">Brgy. Sambag II, Cebu City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4505B2" w:rsidRPr="004505B2" w14:paraId="6489A1FD" w14:textId="77777777" w:rsidTr="004505B2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8C1B36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FCCE79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505B2" w:rsidRPr="004505B2" w14:paraId="1E772998" w14:textId="77777777" w:rsidTr="004505B2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408F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0362A0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EB6234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2322B4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05B2" w:rsidRPr="004505B2" w14:paraId="75717C05" w14:textId="77777777" w:rsidTr="004505B2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723051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B44D58" w14:textId="02DCB902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081278" w14:textId="09D8048F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B955D8" w14:textId="1A5F6444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</w:tr>
      <w:tr w:rsidR="004505B2" w:rsidRPr="004505B2" w14:paraId="36D65EE5" w14:textId="77777777" w:rsidTr="004505B2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AFB6D1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053216" w14:textId="2CD7266A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5F5EBE" w14:textId="22E4BADD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C27678" w14:textId="71CF2E3D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</w:tr>
      <w:tr w:rsidR="004505B2" w:rsidRPr="004505B2" w14:paraId="6DEFF7EB" w14:textId="77777777" w:rsidTr="004505B2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344E4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6C687" w14:textId="120AD80D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B11DF" w14:textId="162FCD57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94FFC" w14:textId="5F709859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</w:tr>
      <w:tr w:rsidR="004505B2" w:rsidRPr="004505B2" w14:paraId="2371F161" w14:textId="77777777" w:rsidTr="004505B2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6F56C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FE3C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2102" w14:textId="698C9D0D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2211" w14:textId="4619EC48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C5F0" w14:textId="71476A89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355 </w:t>
            </w:r>
          </w:p>
        </w:tc>
      </w:tr>
    </w:tbl>
    <w:p w14:paraId="71C2C154" w14:textId="2DE7E258" w:rsidR="00D04CD5" w:rsidRDefault="00D852D5" w:rsidP="009E482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030ED5" w:rsidRPr="00030E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325CE62F" w14:textId="340FB079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F1F0D1" w14:textId="7FFA2F4E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1B5342" w14:textId="3157C489" w:rsidR="00016E61" w:rsidRPr="00016E61" w:rsidRDefault="00404148" w:rsidP="00016E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946065">
        <w:rPr>
          <w:rFonts w:ascii="Arial" w:eastAsia="Arial" w:hAnsi="Arial" w:cs="Arial"/>
          <w:b/>
          <w:color w:val="002060"/>
          <w:sz w:val="24"/>
          <w:szCs w:val="24"/>
        </w:rPr>
        <w:t xml:space="preserve"> / Persons </w:t>
      </w:r>
      <w:r w:rsidR="00016E61" w:rsidRPr="00016E61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BEFBA44" w14:textId="2C193DA3" w:rsidR="00946065" w:rsidRPr="004B492B" w:rsidRDefault="0065092F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B492B">
        <w:rPr>
          <w:rFonts w:ascii="Arial" w:hAnsi="Arial" w:cs="Arial"/>
          <w:bCs/>
          <w:sz w:val="24"/>
        </w:rPr>
        <w:t>There are</w:t>
      </w:r>
      <w:r w:rsidRPr="004B492B">
        <w:rPr>
          <w:rFonts w:ascii="Arial" w:hAnsi="Arial" w:cs="Arial"/>
          <w:b/>
          <w:bCs/>
          <w:sz w:val="24"/>
        </w:rPr>
        <w:t xml:space="preserve"> </w:t>
      </w:r>
      <w:r w:rsidR="00030ED5">
        <w:rPr>
          <w:rFonts w:ascii="Arial" w:hAnsi="Arial" w:cs="Arial"/>
          <w:b/>
          <w:bCs/>
          <w:color w:val="0070C0"/>
          <w:sz w:val="24"/>
        </w:rPr>
        <w:t>1</w:t>
      </w:r>
      <w:r w:rsidR="004505B2">
        <w:rPr>
          <w:rFonts w:ascii="Arial" w:hAnsi="Arial" w:cs="Arial"/>
          <w:b/>
          <w:bCs/>
          <w:color w:val="0070C0"/>
          <w:sz w:val="24"/>
        </w:rPr>
        <w:t>36</w:t>
      </w:r>
      <w:r w:rsidR="00115C90" w:rsidRPr="006B09F5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6C6A50" w:rsidRPr="006B09F5">
        <w:rPr>
          <w:rFonts w:ascii="Arial" w:hAnsi="Arial" w:cs="Arial"/>
          <w:b/>
          <w:bCs/>
          <w:color w:val="0070C0"/>
          <w:sz w:val="24"/>
        </w:rPr>
        <w:t>families</w:t>
      </w:r>
      <w:r w:rsidR="0079466D" w:rsidRPr="006B09F5">
        <w:rPr>
          <w:rFonts w:ascii="Arial" w:hAnsi="Arial" w:cs="Arial"/>
          <w:color w:val="0070C0"/>
          <w:sz w:val="24"/>
        </w:rPr>
        <w:t xml:space="preserve"> </w:t>
      </w:r>
      <w:r w:rsidR="0079466D" w:rsidRPr="004B492B">
        <w:rPr>
          <w:rFonts w:ascii="Arial" w:hAnsi="Arial" w:cs="Arial"/>
          <w:sz w:val="24"/>
        </w:rPr>
        <w:t xml:space="preserve">or </w:t>
      </w:r>
      <w:r w:rsidR="004505B2">
        <w:rPr>
          <w:rFonts w:ascii="Arial" w:hAnsi="Arial" w:cs="Arial"/>
          <w:b/>
          <w:bCs/>
          <w:color w:val="0070C0"/>
          <w:sz w:val="24"/>
        </w:rPr>
        <w:t>355</w:t>
      </w:r>
      <w:r w:rsidR="00517D42" w:rsidRPr="006B09F5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A5107D" w:rsidRPr="006B09F5">
        <w:rPr>
          <w:rFonts w:ascii="Arial" w:hAnsi="Arial" w:cs="Arial"/>
          <w:color w:val="0070C0"/>
          <w:sz w:val="24"/>
        </w:rPr>
        <w:t> </w:t>
      </w:r>
      <w:r w:rsidR="00A5107D" w:rsidRPr="004B492B">
        <w:rPr>
          <w:rFonts w:ascii="Arial" w:hAnsi="Arial" w:cs="Arial"/>
          <w:sz w:val="24"/>
        </w:rPr>
        <w:t xml:space="preserve">currently taking temporary shelter </w:t>
      </w:r>
      <w:r w:rsidR="00844816" w:rsidRPr="004B492B">
        <w:rPr>
          <w:rFonts w:ascii="Arial" w:hAnsi="Arial" w:cs="Arial"/>
          <w:sz w:val="24"/>
        </w:rPr>
        <w:t xml:space="preserve">at </w:t>
      </w:r>
      <w:r w:rsidR="00115C90" w:rsidRPr="004B492B">
        <w:rPr>
          <w:rFonts w:ascii="Arial" w:hAnsi="Arial" w:cs="Arial"/>
          <w:sz w:val="24"/>
        </w:rPr>
        <w:t xml:space="preserve">the </w:t>
      </w:r>
      <w:r w:rsidR="00946065" w:rsidRPr="00030ED5">
        <w:rPr>
          <w:rFonts w:ascii="Arial" w:hAnsi="Arial" w:cs="Arial"/>
          <w:b/>
          <w:color w:val="0070C0"/>
          <w:sz w:val="24"/>
        </w:rPr>
        <w:t>Barangay Gymnasium</w:t>
      </w:r>
      <w:r w:rsidR="00030ED5" w:rsidRPr="00030ED5">
        <w:rPr>
          <w:rFonts w:ascii="Arial" w:hAnsi="Arial" w:cs="Arial"/>
          <w:b/>
          <w:color w:val="0070C0"/>
          <w:sz w:val="24"/>
        </w:rPr>
        <w:t xml:space="preserve"> </w:t>
      </w:r>
      <w:r w:rsidR="0079466D" w:rsidRPr="004B492B">
        <w:rPr>
          <w:rFonts w:ascii="Arial" w:hAnsi="Arial" w:cs="Arial"/>
          <w:sz w:val="24"/>
        </w:rPr>
        <w:t xml:space="preserve">(see Table </w:t>
      </w:r>
      <w:r w:rsidR="00517D42" w:rsidRPr="004B492B">
        <w:rPr>
          <w:rFonts w:ascii="Arial" w:hAnsi="Arial" w:cs="Arial"/>
          <w:sz w:val="24"/>
          <w:lang w:val="id-ID"/>
        </w:rPr>
        <w:t>2</w:t>
      </w:r>
      <w:r w:rsidR="0079466D" w:rsidRPr="004B492B">
        <w:rPr>
          <w:rFonts w:ascii="Arial" w:hAnsi="Arial" w:cs="Arial"/>
          <w:sz w:val="24"/>
        </w:rPr>
        <w:t xml:space="preserve">). </w:t>
      </w:r>
    </w:p>
    <w:p w14:paraId="5202FF21" w14:textId="77777777" w:rsidR="00946065" w:rsidRDefault="00946065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E8AB1" w14:textId="5FC63598" w:rsidR="0079466D" w:rsidRPr="00946065" w:rsidRDefault="00517D42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33"/>
        <w:gridCol w:w="918"/>
        <w:gridCol w:w="920"/>
        <w:gridCol w:w="918"/>
        <w:gridCol w:w="920"/>
        <w:gridCol w:w="918"/>
        <w:gridCol w:w="916"/>
      </w:tblGrid>
      <w:tr w:rsidR="004505B2" w:rsidRPr="004505B2" w14:paraId="0DCF01B6" w14:textId="77777777" w:rsidTr="004505B2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CACCE9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23A956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82425E8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505B2" w:rsidRPr="004505B2" w14:paraId="6E5E88F4" w14:textId="77777777" w:rsidTr="004505B2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6115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44C9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B39AAE8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505B2" w:rsidRPr="004505B2" w14:paraId="326475FE" w14:textId="77777777" w:rsidTr="004505B2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8F074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D56B3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23F295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1E2B00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05B2" w:rsidRPr="004505B2" w14:paraId="3B3A5898" w14:textId="77777777" w:rsidTr="004505B2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F66B1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E370D7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6CA819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797F34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11C99B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700AD7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5C912E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505B2" w:rsidRPr="004505B2" w14:paraId="236CFDD5" w14:textId="77777777" w:rsidTr="004505B2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53A23B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83A6D9" w14:textId="2ACF0BE3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A49E96" w14:textId="78EEBC3C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64AC78" w14:textId="11F54D7D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9587A" w14:textId="58FAFF5A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414D7" w14:textId="5EBAA8A9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051BF" w14:textId="6F82EE65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</w:tr>
      <w:tr w:rsidR="004505B2" w:rsidRPr="004505B2" w14:paraId="22414138" w14:textId="77777777" w:rsidTr="004505B2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528802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386DF9" w14:textId="14C96551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DFBA9B" w14:textId="6EB63742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069B48" w14:textId="25FB56C3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80043A" w14:textId="40925723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F1490" w14:textId="3A7FEB36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4BCF2" w14:textId="50019714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</w:tr>
      <w:tr w:rsidR="004505B2" w:rsidRPr="004505B2" w14:paraId="51307E2D" w14:textId="77777777" w:rsidTr="004505B2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FC8C0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54B90" w14:textId="60EEC439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096AC" w14:textId="6775D7ED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129A4" w14:textId="6FEEE9E1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7344B" w14:textId="09DC55C2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E1888" w14:textId="54E9EB9C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FF9D8" w14:textId="038E64DA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</w:tr>
      <w:tr w:rsidR="004505B2" w:rsidRPr="004505B2" w14:paraId="37FA5A6C" w14:textId="77777777" w:rsidTr="004505B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72B8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DCAD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BEE6" w14:textId="08C00025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C66AE" w14:textId="5DBB921B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F4FB" w14:textId="09517C56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1DE0" w14:textId="5CFF9485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0C1F0" w14:textId="2FBD662B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EA6E" w14:textId="0AE85864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355 </w:t>
            </w:r>
          </w:p>
        </w:tc>
      </w:tr>
    </w:tbl>
    <w:p w14:paraId="1BF95AFF" w14:textId="49F5E403" w:rsidR="00016E61" w:rsidRDefault="00030ED5" w:rsidP="00946065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016E61"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bookmarkStart w:id="0" w:name="_Hlk66781361"/>
      <w:r w:rsidR="00016E61"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  <w:bookmarkEnd w:id="0"/>
      <w:r w:rsidR="0079466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</w:p>
    <w:p w14:paraId="4A46D4E0" w14:textId="3309D9E8" w:rsidR="00115C90" w:rsidRPr="0063173E" w:rsidRDefault="00844816" w:rsidP="00016E61">
      <w:pPr>
        <w:spacing w:after="0" w:line="240" w:lineRule="auto"/>
        <w:ind w:left="709"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D17FCB" w14:textId="77777777" w:rsidR="001F592C" w:rsidRPr="0063173E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2097F0" w14:textId="77777777" w:rsidR="001F592C" w:rsidRPr="00001757" w:rsidRDefault="001F592C" w:rsidP="001F59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71C280" w14:textId="27CB9FCB" w:rsidR="001F592C" w:rsidRPr="00001757" w:rsidRDefault="001F592C" w:rsidP="001F59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4505B2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4B49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030ED5"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115C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fire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001757">
        <w:rPr>
          <w:rFonts w:ascii="Arial" w:eastAsia="Arial" w:hAnsi="Arial" w:cs="Arial"/>
          <w:sz w:val="24"/>
          <w:szCs w:val="24"/>
        </w:rPr>
        <w:t>).</w:t>
      </w:r>
    </w:p>
    <w:p w14:paraId="6D3FB37D" w14:textId="77777777" w:rsidR="001F592C" w:rsidRPr="007E034D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FD5C084" w14:textId="42072A15" w:rsidR="001F592C" w:rsidRPr="0038743F" w:rsidRDefault="001F592C" w:rsidP="001F592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969"/>
        <w:gridCol w:w="1322"/>
        <w:gridCol w:w="1322"/>
        <w:gridCol w:w="1426"/>
      </w:tblGrid>
      <w:tr w:rsidR="004505B2" w:rsidRPr="004505B2" w14:paraId="1C9581DD" w14:textId="77777777" w:rsidTr="004505B2">
        <w:trPr>
          <w:trHeight w:val="20"/>
        </w:trPr>
        <w:tc>
          <w:tcPr>
            <w:tcW w:w="28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9443D4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FABF9B" w14:textId="5650FCE2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505B2" w:rsidRPr="004505B2" w14:paraId="16BA2912" w14:textId="77777777" w:rsidTr="004505B2">
        <w:trPr>
          <w:trHeight w:val="2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2F8F3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15791D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D42A86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701A1D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505B2" w:rsidRPr="004505B2" w14:paraId="7816F6E1" w14:textId="77777777" w:rsidTr="004505B2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A1BD29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E29BE5" w14:textId="1DE2A7AC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837D68" w14:textId="5EF128F9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6EB0C2" w14:textId="310C23D2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05B2" w:rsidRPr="004505B2" w14:paraId="1FC09BFA" w14:textId="77777777" w:rsidTr="004505B2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0A02D6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1B9134" w14:textId="72F0C85D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E39FA" w14:textId="5DA85FC4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30D9B" w14:textId="5AD06088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05B2" w:rsidRPr="004505B2" w14:paraId="1A101248" w14:textId="77777777" w:rsidTr="004505B2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C9565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C19C9" w14:textId="09A0355B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6028C" w14:textId="344B17D1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C7620" w14:textId="69497DA0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05B2" w:rsidRPr="004505B2" w14:paraId="7BD20E4B" w14:textId="77777777" w:rsidTr="004505B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A1AA9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C2AD" w14:textId="77777777" w:rsidR="004505B2" w:rsidRPr="004505B2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354D" w14:textId="3583F150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8545" w14:textId="756C4434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67AF" w14:textId="6EE68B61" w:rsidR="004505B2" w:rsidRPr="004505B2" w:rsidRDefault="004505B2" w:rsidP="004505B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05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2AAD862" w14:textId="77777777" w:rsidR="00030ED5" w:rsidRDefault="00030ED5" w:rsidP="00030ED5">
      <w:pPr>
        <w:pStyle w:val="ListParagraph"/>
        <w:widowControl/>
        <w:spacing w:after="0" w:line="240" w:lineRule="auto"/>
        <w:ind w:left="360"/>
        <w:textAlignment w:val="baseline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</w:p>
    <w:p w14:paraId="55A56768" w14:textId="0C8B2F86" w:rsidR="001F592C" w:rsidRDefault="001F592C" w:rsidP="00030ED5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57CE7A8" w14:textId="49BE0956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78F2E0" w14:textId="77777777" w:rsidR="004505B2" w:rsidRDefault="004505B2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D227424" w14:textId="77777777" w:rsidR="00030ED5" w:rsidRDefault="00030ED5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D000EE" w14:textId="77777777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C08FB1" w14:textId="77777777" w:rsidR="001F592C" w:rsidRPr="000233DF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53BFD" w14:textId="77777777" w:rsidR="001F592C" w:rsidRPr="00994137" w:rsidRDefault="001F592C" w:rsidP="001F592C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23EB25B7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5FCCB611" w14:textId="77777777" w:rsidTr="00855ABB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297EE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B2CA6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CAC621E" w14:textId="77777777" w:rsidTr="00855ABB">
        <w:trPr>
          <w:trHeight w:val="73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19B3E" w14:textId="7A35B88E" w:rsidR="001F592C" w:rsidRPr="00B42202" w:rsidRDefault="006B09F5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  <w:r w:rsidR="004505B2">
              <w:rPr>
                <w:rFonts w:ascii="Arial" w:eastAsia="Arial" w:hAnsi="Arial" w:cs="Arial"/>
                <w:color w:val="0070C0"/>
                <w:szCs w:val="24"/>
              </w:rPr>
              <w:t>7</w:t>
            </w:r>
            <w:r w:rsidR="001F592C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030ED5">
              <w:rPr>
                <w:rFonts w:ascii="Arial" w:eastAsia="Arial" w:hAnsi="Arial" w:cs="Arial"/>
                <w:color w:val="0070C0"/>
                <w:szCs w:val="24"/>
              </w:rPr>
              <w:t>March</w:t>
            </w:r>
            <w:r w:rsidR="001F592C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D7708" w14:textId="77777777" w:rsidR="001F592C" w:rsidRPr="00B42202" w:rsidRDefault="001F592C" w:rsidP="00855AB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VII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C3D0E88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87ED1E4" w14:textId="77777777" w:rsidTr="00855ABB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82F07" w14:textId="708AAD02" w:rsidR="001F592C" w:rsidRPr="00B42202" w:rsidRDefault="00030ED5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  <w:r w:rsidR="004505B2">
              <w:rPr>
                <w:rFonts w:ascii="Arial" w:eastAsia="Arial" w:hAnsi="Arial" w:cs="Arial"/>
                <w:color w:val="0070C0"/>
                <w:szCs w:val="24"/>
              </w:rPr>
              <w:t>7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March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0D6D7" w14:textId="465C8448" w:rsidR="001F592C" w:rsidRPr="00946065" w:rsidRDefault="001F592C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VII is continuously coordinating with the </w:t>
            </w:r>
            <w:r w:rsidR="007C72D0">
              <w:rPr>
                <w:rFonts w:ascii="Arial" w:eastAsia="Arial" w:hAnsi="Arial" w:cs="Arial"/>
                <w:color w:val="0070C0"/>
              </w:rPr>
              <w:t xml:space="preserve">LGU </w:t>
            </w:r>
            <w:r>
              <w:rPr>
                <w:rFonts w:ascii="Arial" w:eastAsia="Arial" w:hAnsi="Arial" w:cs="Arial"/>
                <w:color w:val="0070C0"/>
              </w:rPr>
              <w:t xml:space="preserve">Cebu </w:t>
            </w:r>
            <w:r w:rsidR="007C72D0">
              <w:rPr>
                <w:rFonts w:ascii="Arial" w:eastAsia="Arial" w:hAnsi="Arial" w:cs="Arial"/>
                <w:color w:val="0070C0"/>
              </w:rPr>
              <w:t xml:space="preserve">City </w:t>
            </w:r>
            <w:r>
              <w:rPr>
                <w:rFonts w:ascii="Arial" w:eastAsia="Arial" w:hAnsi="Arial" w:cs="Arial"/>
                <w:color w:val="0070C0"/>
              </w:rPr>
              <w:t xml:space="preserve">for </w:t>
            </w:r>
            <w:r w:rsidR="004B492B">
              <w:rPr>
                <w:rFonts w:ascii="Arial" w:eastAsia="Arial" w:hAnsi="Arial" w:cs="Arial"/>
                <w:color w:val="0070C0"/>
              </w:rPr>
              <w:t>possible augmentation assistance needed by the affected families.</w:t>
            </w:r>
          </w:p>
        </w:tc>
      </w:tr>
    </w:tbl>
    <w:p w14:paraId="34470539" w14:textId="77777777" w:rsidR="001F592C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5528099" w14:textId="77777777" w:rsidR="001F592C" w:rsidRDefault="001F592C" w:rsidP="007C72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91C50DC" w14:textId="2E4E624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1C5AAB" w14:textId="77777777" w:rsidR="007C72D0" w:rsidRPr="00FE3167" w:rsidRDefault="007C72D0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2ACEF9AF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9FF7AE5" w14:textId="75ED226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54D0F5A" w14:textId="77777777" w:rsidR="007C72D0" w:rsidRPr="0065092F" w:rsidRDefault="007C72D0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7D1125D" w14:textId="583471B4" w:rsidR="001F592C" w:rsidRDefault="006B09F5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ABA5234" w14:textId="0CDEC2C5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E2C5D9" w14:textId="77777777" w:rsidR="003F1AA7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3E07D85C" w:rsidR="002B52AB" w:rsidRDefault="00390350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FA27F54" w14:textId="017EE97B" w:rsidR="00A41DAF" w:rsidRDefault="003F1AA7" w:rsidP="003F1A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1A59410" w14:textId="382DEB00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9D39E3" w14:textId="2EC29FF8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FB326" w14:textId="6D08B2A3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9FE8C" w14:textId="5766E08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0C17B10" w14:textId="02E543CC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0669133" w14:textId="69DD0BD2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1B7445" w14:textId="18485402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CB9B82" w14:textId="03198859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9061B4" w14:textId="0F00DFAF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91E3E7" w14:textId="0AE0ED60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FF2C8A" w14:textId="655C9637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BFBA9C1" w14:textId="70AC088F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D13FAD" w14:textId="00848EB7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863C52A" w14:textId="268FCF6D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154EA7" w14:textId="2A775681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F3E53D4" w14:textId="5522B1FF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137681" w14:textId="18B5F7CD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7F02B26" w14:textId="73B402B4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BD8B28B" w14:textId="234661C7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21DC9E" w14:textId="5419849F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19ED3" w14:textId="43370767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123D2E9" w14:textId="465EFBFA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F57CAA" w14:textId="18BC4D3E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CDFE9" w14:textId="21AD0671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946E7A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 DOCUMENTATION</w:t>
      </w:r>
    </w:p>
    <w:p w14:paraId="05DCDF71" w14:textId="0574A2FC" w:rsid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69D421C" w14:textId="64E84857" w:rsidR="00946E7A" w:rsidRPr="00946E7A" w:rsidRDefault="00946E7A" w:rsidP="001F592C">
      <w:pPr>
        <w:spacing w:after="0" w:line="240" w:lineRule="auto"/>
        <w:contextualSpacing/>
        <w:jc w:val="both"/>
        <w:rPr>
          <w:rFonts w:ascii="Arial" w:eastAsia="Arial" w:hAnsi="Arial" w:cs="Arial"/>
          <w:bCs/>
          <w:color w:val="002060"/>
          <w:sz w:val="28"/>
          <w:szCs w:val="28"/>
        </w:rPr>
      </w:pPr>
      <w:r>
        <w:rPr>
          <w:rFonts w:ascii="Arial" w:eastAsia="Arial" w:hAnsi="Arial" w:cs="Arial"/>
          <w:bCs/>
          <w:noProof/>
          <w:color w:val="002060"/>
          <w:sz w:val="28"/>
          <w:szCs w:val="28"/>
        </w:rPr>
        <w:drawing>
          <wp:inline distT="0" distB="0" distL="0" distR="0" wp14:anchorId="3E2C285E" wp14:editId="70A94133">
            <wp:extent cx="6193155" cy="4645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F40D" w14:textId="160345E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9E7F93" w14:textId="5990F927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B32356" w14:textId="585F6FBC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4E62CD" w14:textId="3A3134B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B163A6" w14:textId="1B7563B5" w:rsidR="00A41DAF" w:rsidRP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sectPr w:rsidR="00A41DAF" w:rsidRPr="00A41DAF" w:rsidSect="00F35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BEDD8" w14:textId="77777777" w:rsidR="00350A3B" w:rsidRDefault="00350A3B">
      <w:pPr>
        <w:spacing w:after="0" w:line="240" w:lineRule="auto"/>
      </w:pPr>
      <w:r>
        <w:separator/>
      </w:r>
    </w:p>
  </w:endnote>
  <w:endnote w:type="continuationSeparator" w:id="0">
    <w:p w14:paraId="2830AAB2" w14:textId="77777777" w:rsidR="00350A3B" w:rsidRDefault="0035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F0044BE" w:rsidR="006A6140" w:rsidRPr="00E61BD7" w:rsidRDefault="006A6140" w:rsidP="004505B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1926E2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1926E2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4505B2" w:rsidRPr="004505B2">
      <w:rPr>
        <w:rFonts w:ascii="Arial" w:eastAsia="Arial" w:hAnsi="Arial" w:cs="Arial"/>
        <w:sz w:val="14"/>
        <w:szCs w:val="14"/>
      </w:rPr>
      <w:t>DSWD DROMIC Report #1 on the Fire Incident in Brgy. Sambag II, Cebu City</w:t>
    </w:r>
    <w:r w:rsidR="004505B2">
      <w:rPr>
        <w:rFonts w:ascii="Arial" w:eastAsia="Arial" w:hAnsi="Arial" w:cs="Arial"/>
        <w:sz w:val="14"/>
        <w:szCs w:val="14"/>
      </w:rPr>
      <w:t xml:space="preserve"> </w:t>
    </w:r>
    <w:r w:rsidR="004505B2" w:rsidRPr="004505B2">
      <w:rPr>
        <w:rFonts w:ascii="Arial" w:eastAsia="Arial" w:hAnsi="Arial" w:cs="Arial"/>
        <w:sz w:val="14"/>
        <w:szCs w:val="14"/>
      </w:rPr>
      <w:t>as of 17 March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0140" w14:textId="77777777" w:rsidR="00350A3B" w:rsidRDefault="00350A3B">
      <w:pPr>
        <w:spacing w:after="0" w:line="240" w:lineRule="auto"/>
      </w:pPr>
      <w:r>
        <w:separator/>
      </w:r>
    </w:p>
  </w:footnote>
  <w:footnote w:type="continuationSeparator" w:id="0">
    <w:p w14:paraId="2FAC7639" w14:textId="77777777" w:rsidR="00350A3B" w:rsidRDefault="0035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30ED5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4BC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926E2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057E"/>
    <w:rsid w:val="0033511E"/>
    <w:rsid w:val="0034029A"/>
    <w:rsid w:val="00350210"/>
    <w:rsid w:val="00350A3B"/>
    <w:rsid w:val="00352A0E"/>
    <w:rsid w:val="00364ECE"/>
    <w:rsid w:val="003663B2"/>
    <w:rsid w:val="00371C7A"/>
    <w:rsid w:val="00385592"/>
    <w:rsid w:val="00386942"/>
    <w:rsid w:val="00390350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505B2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E7501"/>
    <w:rsid w:val="005F1BD1"/>
    <w:rsid w:val="005F59D9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09F5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6F787F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0F86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637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46E7A"/>
    <w:rsid w:val="00970CF8"/>
    <w:rsid w:val="009731CF"/>
    <w:rsid w:val="0097590D"/>
    <w:rsid w:val="009808ED"/>
    <w:rsid w:val="0098202B"/>
    <w:rsid w:val="00982647"/>
    <w:rsid w:val="00984356"/>
    <w:rsid w:val="00985089"/>
    <w:rsid w:val="00993054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9E4825"/>
    <w:rsid w:val="00A055F1"/>
    <w:rsid w:val="00A062D1"/>
    <w:rsid w:val="00A06F09"/>
    <w:rsid w:val="00A23135"/>
    <w:rsid w:val="00A26972"/>
    <w:rsid w:val="00A41DAF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0108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B04B6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88FE-CCF6-4315-82D8-1B3EC635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2021-03-17T05:32:00Z</dcterms:created>
  <dcterms:modified xsi:type="dcterms:W3CDTF">2021-03-17T06:40:00Z</dcterms:modified>
</cp:coreProperties>
</file>