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AE654" w14:textId="4B56D6B4" w:rsidR="003A0F94" w:rsidRPr="00FC05E8" w:rsidRDefault="00557C5F" w:rsidP="00DF4A1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8157E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8157E0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77777777" w:rsidR="003A0F94" w:rsidRPr="00FC05E8" w:rsidRDefault="008D7AC3" w:rsidP="00DF4A1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3A0F94" w:rsidRPr="00FC05E8">
        <w:rPr>
          <w:rFonts w:ascii="Arial" w:eastAsia="Arial" w:hAnsi="Arial" w:cs="Arial"/>
          <w:b/>
          <w:sz w:val="32"/>
          <w:szCs w:val="32"/>
        </w:rPr>
        <w:t>Balingoan</w:t>
      </w:r>
      <w:proofErr w:type="spellEnd"/>
      <w:r w:rsidR="003A0F94" w:rsidRPr="00FC05E8">
        <w:rPr>
          <w:rFonts w:ascii="Arial" w:eastAsia="Arial" w:hAnsi="Arial" w:cs="Arial"/>
          <w:b/>
          <w:sz w:val="32"/>
          <w:szCs w:val="32"/>
        </w:rPr>
        <w:t>, Misamis Oriental</w:t>
      </w:r>
    </w:p>
    <w:p w14:paraId="150B165C" w14:textId="0B09EEB2" w:rsidR="00E94313" w:rsidRPr="00FC05E8" w:rsidRDefault="00DF1FE1" w:rsidP="00DF4A1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March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DF4A15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DF4A1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DF4A15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0612CAC7" w14:textId="1E55BE50" w:rsidR="008157E0" w:rsidRPr="008157E0" w:rsidRDefault="008157E0" w:rsidP="00DF4A1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8157E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armed conflict incident at Sitio </w:t>
      </w:r>
      <w:proofErr w:type="spellStart"/>
      <w:r w:rsidRPr="008157E0">
        <w:rPr>
          <w:rFonts w:ascii="Arial" w:eastAsia="Arial" w:hAnsi="Arial" w:cs="Arial"/>
          <w:i/>
          <w:color w:val="000000" w:themeColor="text1"/>
          <w:sz w:val="24"/>
          <w:szCs w:val="24"/>
        </w:rPr>
        <w:t>Kibontod</w:t>
      </w:r>
      <w:proofErr w:type="spellEnd"/>
      <w:r w:rsidRPr="008157E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8157E0">
        <w:rPr>
          <w:rFonts w:ascii="Arial" w:eastAsia="Arial" w:hAnsi="Arial" w:cs="Arial"/>
          <w:i/>
          <w:color w:val="000000" w:themeColor="text1"/>
          <w:sz w:val="24"/>
          <w:szCs w:val="24"/>
        </w:rPr>
        <w:t>Mantangale</w:t>
      </w:r>
      <w:proofErr w:type="spellEnd"/>
      <w:r w:rsidRPr="008157E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8157E0">
        <w:rPr>
          <w:rFonts w:ascii="Arial" w:eastAsia="Arial" w:hAnsi="Arial" w:cs="Arial"/>
          <w:i/>
          <w:color w:val="000000" w:themeColor="text1"/>
          <w:sz w:val="24"/>
          <w:szCs w:val="24"/>
        </w:rPr>
        <w:t>Balingoan</w:t>
      </w:r>
      <w:proofErr w:type="spellEnd"/>
      <w:r w:rsidRPr="008157E0">
        <w:rPr>
          <w:rFonts w:ascii="Arial" w:eastAsia="Arial" w:hAnsi="Arial" w:cs="Arial"/>
          <w:i/>
          <w:color w:val="000000" w:themeColor="text1"/>
          <w:sz w:val="24"/>
          <w:szCs w:val="24"/>
        </w:rPr>
        <w:t>, Misamis Oriental on 01 March 2021 at 4PM.</w:t>
      </w:r>
    </w:p>
    <w:p w14:paraId="0C96463D" w14:textId="1E75606E" w:rsidR="00F35540" w:rsidRPr="00C12A7F" w:rsidRDefault="00AE4967" w:rsidP="00DF4A15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FDFE0D" w14:textId="77777777" w:rsidR="00F35540" w:rsidRPr="00FC05E8" w:rsidRDefault="00F35540" w:rsidP="00DF4A15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DF4A1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9A6CEC7" w:rsidR="00470FE4" w:rsidRPr="00DF1FE1" w:rsidRDefault="0023610A" w:rsidP="00DF4A1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F1FE1">
        <w:rPr>
          <w:rFonts w:ascii="Arial" w:eastAsia="Arial" w:hAnsi="Arial" w:cs="Arial"/>
          <w:bCs/>
          <w:color w:val="auto"/>
          <w:sz w:val="24"/>
          <w:szCs w:val="24"/>
        </w:rPr>
        <w:t xml:space="preserve">A total </w:t>
      </w:r>
      <w:proofErr w:type="gramStart"/>
      <w:r w:rsidRPr="00DF1FE1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Pr="00DF1FE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4304A" w:rsidRPr="00DF1FE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4748B">
        <w:rPr>
          <w:rFonts w:ascii="Arial" w:eastAsia="Arial" w:hAnsi="Arial" w:cs="Arial"/>
          <w:b/>
          <w:color w:val="auto"/>
          <w:sz w:val="24"/>
          <w:szCs w:val="24"/>
        </w:rPr>
        <w:t>307</w:t>
      </w:r>
      <w:proofErr w:type="gramEnd"/>
      <w:r w:rsidR="008D7AC3" w:rsidRPr="00DF1FE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F1FE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DF1F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F1FE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F1F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57E0" w:rsidRPr="00DF1FE1">
        <w:rPr>
          <w:rFonts w:ascii="Arial" w:eastAsia="Arial" w:hAnsi="Arial" w:cs="Arial"/>
          <w:b/>
          <w:color w:val="auto"/>
          <w:sz w:val="24"/>
          <w:szCs w:val="24"/>
        </w:rPr>
        <w:t>1,</w:t>
      </w:r>
      <w:r w:rsidR="0014748B">
        <w:rPr>
          <w:rFonts w:ascii="Arial" w:eastAsia="Arial" w:hAnsi="Arial" w:cs="Arial"/>
          <w:b/>
          <w:color w:val="auto"/>
          <w:sz w:val="24"/>
          <w:szCs w:val="24"/>
        </w:rPr>
        <w:t>158</w:t>
      </w:r>
      <w:r w:rsidR="00D90712" w:rsidRPr="00DF1FE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F1FE1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DF1FE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F1FE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F1F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F1FE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F1F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F1FE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F1F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4748B">
        <w:rPr>
          <w:rFonts w:ascii="Arial" w:eastAsia="Arial" w:hAnsi="Arial" w:cs="Arial"/>
          <w:b/>
          <w:bCs/>
          <w:color w:val="auto"/>
          <w:sz w:val="24"/>
          <w:szCs w:val="24"/>
        </w:rPr>
        <w:t>five (5</w:t>
      </w:r>
      <w:r w:rsidR="008157E0" w:rsidRPr="00DF1FE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) barangays in </w:t>
      </w:r>
      <w:proofErr w:type="spellStart"/>
      <w:r w:rsidR="008157E0" w:rsidRPr="00DF1FE1">
        <w:rPr>
          <w:rFonts w:ascii="Arial" w:eastAsia="Arial" w:hAnsi="Arial" w:cs="Arial"/>
          <w:b/>
          <w:bCs/>
          <w:color w:val="auto"/>
          <w:sz w:val="24"/>
          <w:szCs w:val="24"/>
        </w:rPr>
        <w:t>B</w:t>
      </w:r>
      <w:r w:rsidR="0024304A" w:rsidRPr="00DF1FE1">
        <w:rPr>
          <w:rFonts w:ascii="Arial" w:eastAsia="Arial" w:hAnsi="Arial" w:cs="Arial"/>
          <w:b/>
          <w:bCs/>
          <w:color w:val="auto"/>
          <w:sz w:val="24"/>
          <w:szCs w:val="24"/>
        </w:rPr>
        <w:t>alingoan</w:t>
      </w:r>
      <w:proofErr w:type="spellEnd"/>
      <w:r w:rsidR="0014748B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and </w:t>
      </w:r>
      <w:proofErr w:type="spellStart"/>
      <w:r w:rsidR="0014748B">
        <w:rPr>
          <w:rFonts w:ascii="Arial" w:eastAsia="Arial" w:hAnsi="Arial" w:cs="Arial"/>
          <w:b/>
          <w:bCs/>
          <w:color w:val="auto"/>
          <w:sz w:val="24"/>
          <w:szCs w:val="24"/>
        </w:rPr>
        <w:t>Talisayan</w:t>
      </w:r>
      <w:proofErr w:type="spellEnd"/>
      <w:r w:rsidR="0024304A" w:rsidRPr="00DF1FE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Misamis Oriental </w:t>
      </w:r>
      <w:r w:rsidR="0095084B" w:rsidRPr="00DF1FE1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F1FE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F1F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F1FE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F1FE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F1FE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DF4A1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DF4A15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6"/>
        <w:gridCol w:w="1940"/>
        <w:gridCol w:w="1284"/>
        <w:gridCol w:w="1282"/>
      </w:tblGrid>
      <w:tr w:rsidR="008157E0" w:rsidRPr="008157E0" w14:paraId="786A12F5" w14:textId="77777777" w:rsidTr="008157E0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E837C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1193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157E0" w:rsidRPr="008157E0" w14:paraId="4913A1B6" w14:textId="77777777" w:rsidTr="008157E0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4B73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B73B6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2FBC9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32CC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57E0" w:rsidRPr="008157E0" w14:paraId="1DDAEA7A" w14:textId="77777777" w:rsidTr="008157E0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B81DA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14F14" w14:textId="77ACC4DE" w:rsidR="008157E0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85A8" w14:textId="3696E65D" w:rsidR="008157E0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  <w:r w:rsidR="008157E0"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B8499" w14:textId="00C6A903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="0014748B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57E0" w:rsidRPr="008157E0" w14:paraId="6FF09462" w14:textId="77777777" w:rsidTr="008157E0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21EC3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313E1" w14:textId="767FC3C4" w:rsidR="008157E0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157E0"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6E16" w14:textId="443AE6B0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748B"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2298C" w14:textId="18A97581" w:rsidR="008157E0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1,158</w:t>
            </w:r>
            <w:r w:rsidR="008157E0"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57E0" w:rsidRPr="008157E0" w14:paraId="099C7614" w14:textId="77777777" w:rsidTr="0014748B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95A1A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283DD" w14:textId="6D275746" w:rsidR="008157E0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157E0"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9AF32" w14:textId="5EC57BE8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748B"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D905" w14:textId="300A5B17" w:rsidR="008157E0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1,158</w:t>
            </w:r>
            <w:r w:rsidR="008157E0"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57E0" w:rsidRPr="008157E0" w14:paraId="2C50A5F2" w14:textId="77777777" w:rsidTr="0014748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A87E6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C69F4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9A8F5" w14:textId="7E7EB5C5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8762" w14:textId="030F5FF2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DA647" w14:textId="26A84D37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</w:tr>
      <w:tr w:rsidR="0014748B" w:rsidRPr="008157E0" w14:paraId="3433B7CE" w14:textId="77777777" w:rsidTr="0014748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E58DA" w14:textId="77777777" w:rsidR="0014748B" w:rsidRPr="008157E0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3752B" w14:textId="585F0CF8" w:rsidR="0014748B" w:rsidRPr="008157E0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Talisayan</w:t>
            </w:r>
            <w:proofErr w:type="spell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2C186" w14:textId="518177D6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6EF6C" w14:textId="2A6B8E37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BCF7D" w14:textId="39FE54AE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</w:tr>
    </w:tbl>
    <w:p w14:paraId="47C6154A" w14:textId="772580B8" w:rsidR="008D7AC3" w:rsidRPr="00C12A7F" w:rsidRDefault="008D7AC3" w:rsidP="00DF4A15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2040A10" w14:textId="77777777" w:rsidR="00F35540" w:rsidRPr="00FC05E8" w:rsidRDefault="00F35540" w:rsidP="00DF4A1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FC05E8" w:rsidRDefault="00FC54C7" w:rsidP="00DF4A1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341850EA" w:rsidR="00E04AE5" w:rsidRPr="0014748B" w:rsidRDefault="008157E0" w:rsidP="00DF4A15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1474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There </w:t>
      </w:r>
      <w:r w:rsidR="00DF4A1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were</w:t>
      </w:r>
      <w:r w:rsidR="008D7AC3" w:rsidRPr="0014748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14748B" w:rsidRPr="0014748B">
        <w:rPr>
          <w:rFonts w:ascii="Arial" w:eastAsia="Arial" w:hAnsi="Arial" w:cs="Arial"/>
          <w:b/>
          <w:color w:val="auto"/>
          <w:sz w:val="24"/>
          <w:szCs w:val="24"/>
        </w:rPr>
        <w:t>307 families</w:t>
      </w:r>
      <w:r w:rsidR="0014748B" w:rsidRPr="0014748B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14748B" w:rsidRPr="0014748B">
        <w:rPr>
          <w:rFonts w:ascii="Arial" w:eastAsia="Arial" w:hAnsi="Arial" w:cs="Arial"/>
          <w:b/>
          <w:color w:val="auto"/>
          <w:sz w:val="24"/>
          <w:szCs w:val="24"/>
        </w:rPr>
        <w:t xml:space="preserve">1,158 persons </w:t>
      </w:r>
      <w:r w:rsidR="00DF4A15" w:rsidRPr="00DF4A15">
        <w:rPr>
          <w:rFonts w:ascii="Arial" w:eastAsia="Arial" w:hAnsi="Arial" w:cs="Arial"/>
          <w:bCs/>
          <w:color w:val="auto"/>
          <w:sz w:val="24"/>
          <w:szCs w:val="24"/>
        </w:rPr>
        <w:t>who</w:t>
      </w:r>
      <w:r w:rsidR="00DF4A1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24304A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4304A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474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four (4</w:t>
      </w:r>
      <w:r w:rsidRPr="001474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)</w:t>
      </w:r>
      <w:r w:rsidR="0024304A" w:rsidRPr="001474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evacuation centers</w:t>
      </w:r>
      <w:r w:rsidR="008D7AC3" w:rsidRPr="0014748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71101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14748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DF4A1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C12A7F" w:rsidRDefault="006265AF" w:rsidP="00DF4A15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93"/>
        <w:gridCol w:w="967"/>
        <w:gridCol w:w="928"/>
        <w:gridCol w:w="967"/>
        <w:gridCol w:w="928"/>
        <w:gridCol w:w="969"/>
        <w:gridCol w:w="920"/>
      </w:tblGrid>
      <w:tr w:rsidR="008157E0" w:rsidRPr="008157E0" w14:paraId="6ED29FD5" w14:textId="77777777" w:rsidTr="0014748B">
        <w:trPr>
          <w:trHeight w:val="20"/>
        </w:trPr>
        <w:tc>
          <w:tcPr>
            <w:tcW w:w="19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943E7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EF8B7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71CD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157E0" w:rsidRPr="008157E0" w14:paraId="070DDC7D" w14:textId="77777777" w:rsidTr="0014748B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B0D5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E97FF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E974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157E0" w:rsidRPr="008157E0" w14:paraId="440FE2FD" w14:textId="77777777" w:rsidTr="0014748B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569E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7AF83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4EC56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7E7B" w14:textId="262BFAD1" w:rsidR="008157E0" w:rsidRPr="008157E0" w:rsidRDefault="0014748B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="008157E0"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57E0" w:rsidRPr="008157E0" w14:paraId="4ABE0E91" w14:textId="77777777" w:rsidTr="0014748B">
        <w:trPr>
          <w:trHeight w:val="20"/>
        </w:trPr>
        <w:tc>
          <w:tcPr>
            <w:tcW w:w="1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E77E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48F9C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62E68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F4AB6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F691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F955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617DC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4748B" w:rsidRPr="008157E0" w14:paraId="27211BDB" w14:textId="77777777" w:rsidTr="0014748B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D38E" w14:textId="77777777" w:rsidR="0014748B" w:rsidRPr="008157E0" w:rsidRDefault="0014748B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E02E" w14:textId="5B81D075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0646" w14:textId="0F3D9939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D82CB" w14:textId="7E797469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F9E01" w14:textId="29CE66AF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D7AA8" w14:textId="2E1A693F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6743" w14:textId="4CC1CCAB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4748B" w:rsidRPr="008157E0" w14:paraId="0D377CD9" w14:textId="77777777" w:rsidTr="0014748B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661F9" w14:textId="77777777" w:rsidR="0014748B" w:rsidRPr="008157E0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56E4" w14:textId="48419270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1C9B" w14:textId="7AF1D5D5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12D7E" w14:textId="3E837049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B03AE" w14:textId="3855F76B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F9F0" w14:textId="4737AA01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1,158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929DA" w14:textId="471D22A6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4748B" w:rsidRPr="008157E0" w14:paraId="256E67A8" w14:textId="77777777" w:rsidTr="0014748B">
        <w:trPr>
          <w:trHeight w:val="20"/>
        </w:trPr>
        <w:tc>
          <w:tcPr>
            <w:tcW w:w="1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D438F" w14:textId="77777777" w:rsidR="0014748B" w:rsidRPr="008157E0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59DAB" w14:textId="4BF292C3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5EFF" w14:textId="79638BC3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F271D" w14:textId="2631348A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C7282" w14:textId="6F5CCE92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19915" w14:textId="380F3F07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1,158</w:t>
            </w: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A626B" w14:textId="3DECBEBE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157E0" w:rsidRPr="008157E0" w14:paraId="1D2BD7F5" w14:textId="77777777" w:rsidTr="0014748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6822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69A7F" w14:textId="77777777" w:rsidR="008157E0" w:rsidRPr="008157E0" w:rsidRDefault="008157E0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1D22E" w14:textId="54EB14CF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8F298" w14:textId="7B152F18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A0CA" w14:textId="7B46D14B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82A9E" w14:textId="06405DA2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C2F2" w14:textId="4C133603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E85B2" w14:textId="2401C38F" w:rsidR="008157E0" w:rsidRPr="008157E0" w:rsidRDefault="008157E0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7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4748B" w:rsidRPr="008157E0" w14:paraId="08B1DED9" w14:textId="77777777" w:rsidTr="0014748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7E1E2" w14:textId="77777777" w:rsidR="0014748B" w:rsidRPr="008157E0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1814F" w14:textId="2971FE54" w:rsidR="0014748B" w:rsidRPr="008157E0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Talisayan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A5DE2" w14:textId="38488524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08B0E" w14:textId="38378F4A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394C4" w14:textId="0EDE7351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F06A2" w14:textId="72B27D83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E501D" w14:textId="2AF06108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44B85" w14:textId="07D4AD1E" w:rsidR="0014748B" w:rsidRPr="008157E0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CADD524" w14:textId="559F2681" w:rsidR="008D7AC3" w:rsidRPr="00C12A7F" w:rsidRDefault="008D7AC3" w:rsidP="00DF4A15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BAA590E" w14:textId="77777777" w:rsidR="008157E0" w:rsidRPr="008157E0" w:rsidRDefault="008157E0" w:rsidP="00DF4A1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Arial" w:hAnsi="Arial" w:cs="Arial"/>
          <w:sz w:val="16"/>
          <w:szCs w:val="24"/>
        </w:rPr>
      </w:pPr>
      <w:r w:rsidRPr="008157E0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1273139" w14:textId="0CB6A8FF" w:rsidR="008157E0" w:rsidRPr="00CC3944" w:rsidRDefault="002C2A97" w:rsidP="00DF4A15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C3944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CC3944">
        <w:rPr>
          <w:rFonts w:ascii="Arial" w:hAnsi="Arial" w:cs="Arial"/>
          <w:b/>
          <w:bCs/>
          <w:color w:val="auto"/>
          <w:sz w:val="24"/>
        </w:rPr>
        <w:t>₱</w:t>
      </w:r>
      <w:r w:rsidR="00CC3944" w:rsidRPr="00CC3944">
        <w:rPr>
          <w:rFonts w:ascii="Arial" w:hAnsi="Arial" w:cs="Arial"/>
          <w:b/>
          <w:bCs/>
          <w:iCs/>
          <w:color w:val="auto"/>
          <w:sz w:val="24"/>
        </w:rPr>
        <w:t xml:space="preserve">476,292.28 </w:t>
      </w:r>
      <w:r w:rsidRPr="00CC3944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CC3944">
        <w:rPr>
          <w:rFonts w:ascii="Arial" w:hAnsi="Arial" w:cs="Arial"/>
          <w:b/>
          <w:bCs/>
          <w:color w:val="auto"/>
          <w:sz w:val="24"/>
        </w:rPr>
        <w:t>₱</w:t>
      </w:r>
      <w:r w:rsidR="00CC3944" w:rsidRPr="00CC3944">
        <w:rPr>
          <w:rFonts w:ascii="Arial" w:hAnsi="Arial" w:cs="Arial"/>
          <w:b/>
          <w:bCs/>
          <w:iCs/>
          <w:color w:val="auto"/>
          <w:sz w:val="24"/>
        </w:rPr>
        <w:t xml:space="preserve">456,292.28 </w:t>
      </w:r>
      <w:r w:rsidRPr="00CC3944">
        <w:rPr>
          <w:rFonts w:ascii="Arial" w:eastAsia="Times New Roman" w:hAnsi="Arial" w:cs="Arial"/>
          <w:color w:val="auto"/>
          <w:sz w:val="24"/>
          <w:szCs w:val="24"/>
        </w:rPr>
        <w:t xml:space="preserve">from </w:t>
      </w:r>
      <w:r w:rsidRPr="00CC3944">
        <w:rPr>
          <w:rFonts w:ascii="Arial" w:hAnsi="Arial" w:cs="Arial"/>
          <w:b/>
          <w:bCs/>
          <w:color w:val="auto"/>
          <w:sz w:val="24"/>
        </w:rPr>
        <w:t xml:space="preserve">DSWD </w:t>
      </w:r>
      <w:r w:rsidRPr="00CC3944">
        <w:rPr>
          <w:rFonts w:ascii="Arial" w:hAnsi="Arial" w:cs="Arial"/>
          <w:bCs/>
          <w:color w:val="auto"/>
          <w:sz w:val="24"/>
        </w:rPr>
        <w:t>and</w:t>
      </w:r>
      <w:r w:rsidRPr="00CC394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CC3944">
        <w:rPr>
          <w:rFonts w:ascii="Arial" w:hAnsi="Arial" w:cs="Arial"/>
          <w:b/>
          <w:bCs/>
          <w:color w:val="auto"/>
          <w:sz w:val="24"/>
        </w:rPr>
        <w:t>₱</w:t>
      </w:r>
      <w:r w:rsidR="00CC3944" w:rsidRPr="00CC3944">
        <w:rPr>
          <w:rFonts w:ascii="Arial" w:hAnsi="Arial" w:cs="Arial"/>
          <w:b/>
          <w:bCs/>
          <w:iCs/>
          <w:color w:val="auto"/>
          <w:sz w:val="24"/>
        </w:rPr>
        <w:t>2</w:t>
      </w:r>
      <w:r w:rsidRPr="00CC3944">
        <w:rPr>
          <w:rFonts w:ascii="Arial" w:hAnsi="Arial" w:cs="Arial"/>
          <w:b/>
          <w:bCs/>
          <w:iCs/>
          <w:color w:val="auto"/>
          <w:sz w:val="24"/>
        </w:rPr>
        <w:t xml:space="preserve">0,000.00 </w:t>
      </w:r>
      <w:r w:rsidRPr="00CC3944">
        <w:rPr>
          <w:rFonts w:ascii="Arial" w:hAnsi="Arial" w:cs="Arial"/>
          <w:bCs/>
          <w:iCs/>
          <w:color w:val="auto"/>
          <w:sz w:val="24"/>
        </w:rPr>
        <w:t xml:space="preserve">from </w:t>
      </w:r>
      <w:r w:rsidRPr="00CC3944">
        <w:rPr>
          <w:rFonts w:ascii="Arial" w:hAnsi="Arial" w:cs="Arial"/>
          <w:b/>
          <w:bCs/>
          <w:iCs/>
          <w:color w:val="auto"/>
          <w:sz w:val="24"/>
        </w:rPr>
        <w:t>LGU</w:t>
      </w:r>
      <w:r w:rsidR="00CC3944" w:rsidRPr="00CC3944">
        <w:rPr>
          <w:rFonts w:ascii="Arial" w:hAnsi="Arial" w:cs="Arial"/>
          <w:b/>
          <w:bCs/>
          <w:iCs/>
          <w:color w:val="auto"/>
          <w:sz w:val="24"/>
        </w:rPr>
        <w:t>s</w:t>
      </w:r>
      <w:r w:rsidRPr="00CC394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157E0" w:rsidRPr="00CC3944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79827F5" w14:textId="77777777" w:rsidR="008157E0" w:rsidRDefault="008157E0" w:rsidP="00DF4A1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341AA16" w14:textId="292B79FF" w:rsidR="008157E0" w:rsidRPr="0036787F" w:rsidRDefault="008157E0" w:rsidP="00DF4A1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690"/>
        <w:gridCol w:w="1416"/>
        <w:gridCol w:w="1134"/>
        <w:gridCol w:w="992"/>
        <w:gridCol w:w="1132"/>
        <w:gridCol w:w="1833"/>
      </w:tblGrid>
      <w:tr w:rsidR="00CC3944" w:rsidRPr="0014748B" w14:paraId="433C594E" w14:textId="77777777" w:rsidTr="00CC3944">
        <w:trPr>
          <w:trHeight w:val="43"/>
        </w:trPr>
        <w:tc>
          <w:tcPr>
            <w:tcW w:w="15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1288" w14:textId="77777777" w:rsidR="00CC3944" w:rsidRPr="0014748B" w:rsidRDefault="00CC3944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D474" w14:textId="77777777" w:rsidR="00CC3944" w:rsidRPr="0014748B" w:rsidRDefault="00CC3944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4748B" w:rsidRPr="0014748B" w14:paraId="469758A3" w14:textId="77777777" w:rsidTr="00CC3944">
        <w:trPr>
          <w:trHeight w:val="20"/>
        </w:trPr>
        <w:tc>
          <w:tcPr>
            <w:tcW w:w="15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0960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B73EE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32F3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E64AE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16DE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0A34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4748B" w:rsidRPr="0014748B" w14:paraId="1946DC60" w14:textId="77777777" w:rsidTr="00CC3944">
        <w:trPr>
          <w:trHeight w:val="20"/>
        </w:trPr>
        <w:tc>
          <w:tcPr>
            <w:tcW w:w="1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CB9C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AE714" w14:textId="7BB588BA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456,292.28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C813" w14:textId="5F098E04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B6AA0" w14:textId="26E7419C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6147" w14:textId="02CBFD1F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C2E1" w14:textId="476FF210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476,292.28 </w:t>
            </w:r>
          </w:p>
        </w:tc>
      </w:tr>
      <w:tr w:rsidR="0014748B" w:rsidRPr="0014748B" w14:paraId="1EC33EFE" w14:textId="77777777" w:rsidTr="00CC3944">
        <w:trPr>
          <w:trHeight w:val="20"/>
        </w:trPr>
        <w:tc>
          <w:tcPr>
            <w:tcW w:w="1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10FEA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C50F6" w14:textId="64A0F6FF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456,292.28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AB5C0" w14:textId="00358803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4C10" w14:textId="7C9B0F5A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1B5F7" w14:textId="6817E7E4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E8863" w14:textId="21111230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476,292.28 </w:t>
            </w:r>
          </w:p>
        </w:tc>
      </w:tr>
      <w:tr w:rsidR="0014748B" w:rsidRPr="0014748B" w14:paraId="487C5A44" w14:textId="77777777" w:rsidTr="00CC3944">
        <w:trPr>
          <w:trHeight w:val="20"/>
        </w:trPr>
        <w:tc>
          <w:tcPr>
            <w:tcW w:w="1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6805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7682D" w14:textId="75F7F981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456,292.28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45074" w14:textId="590A2319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F3E44" w14:textId="0782D5C1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4A586" w14:textId="76792332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ED208" w14:textId="1A32F3DF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476,292.28 </w:t>
            </w:r>
          </w:p>
        </w:tc>
      </w:tr>
      <w:tr w:rsidR="0014748B" w:rsidRPr="0014748B" w14:paraId="367C4B73" w14:textId="77777777" w:rsidTr="00CC394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FC8FA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E1CB3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FDEDC" w14:textId="0AA6ED9B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382,294.28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583FA" w14:textId="466F8C2A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4D096" w14:textId="2C93D976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2B7E7" w14:textId="0CDC87A0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5CF3E" w14:textId="722C6F31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392,294.28 </w:t>
            </w:r>
          </w:p>
        </w:tc>
      </w:tr>
      <w:tr w:rsidR="0014748B" w:rsidRPr="0014748B" w14:paraId="23374B6E" w14:textId="77777777" w:rsidTr="00CC394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75105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C0947" w14:textId="77777777" w:rsidR="0014748B" w:rsidRPr="0014748B" w:rsidRDefault="0014748B" w:rsidP="00DF4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>Talisayan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CC82D" w14:textId="75EFA548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73,998.00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4907" w14:textId="06680AAF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73DA" w14:textId="2B6B6FEC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731AA" w14:textId="5C971B60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F477" w14:textId="5B6502CE" w:rsidR="0014748B" w:rsidRPr="0014748B" w:rsidRDefault="0014748B" w:rsidP="00DF4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4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83,998.00 </w:t>
            </w:r>
          </w:p>
        </w:tc>
      </w:tr>
    </w:tbl>
    <w:p w14:paraId="37DE74AE" w14:textId="189EBA9C" w:rsidR="008157E0" w:rsidRDefault="008157E0" w:rsidP="00DF4A1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A76E59F" w14:textId="2DEF4D5B" w:rsidR="008157E0" w:rsidRDefault="00FC54C7" w:rsidP="00DF4A15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4957B148" w14:textId="77777777" w:rsidR="008157E0" w:rsidRDefault="008157E0" w:rsidP="00DF4A15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p w14:paraId="4492A6FC" w14:textId="31529CD7" w:rsidR="00470FE4" w:rsidRPr="008157E0" w:rsidRDefault="00FC54C7" w:rsidP="00DF4A15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FC05E8">
        <w:rPr>
          <w:rFonts w:ascii="Arial" w:eastAsia="Arial" w:hAnsi="Arial" w:cs="Arial"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DF4A1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DF4A1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260E5D43" w:rsidR="0095060C" w:rsidRPr="0014748B" w:rsidRDefault="0014748B" w:rsidP="00DF4A15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  <w:r w:rsidR="003A0F94" w:rsidRPr="0014748B">
              <w:rPr>
                <w:rFonts w:ascii="Arial" w:eastAsia="Arial" w:hAnsi="Arial" w:cs="Arial"/>
                <w:color w:val="auto"/>
                <w:sz w:val="20"/>
                <w:szCs w:val="20"/>
              </w:rPr>
              <w:t>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05F8" w14:textId="77777777" w:rsidR="00493394" w:rsidRPr="00493394" w:rsidRDefault="003A0F94" w:rsidP="00DF4A15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F1FE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</w:t>
            </w:r>
            <w:r w:rsidR="008157E0" w:rsidRPr="00DF1FE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8157E0" w:rsidRPr="00DF1FE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</w:t>
            </w:r>
            <w:r w:rsidR="008157E0" w:rsidRPr="00DF1FE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157E0" w:rsidRPr="00DF1FE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report.</w:t>
            </w:r>
          </w:p>
          <w:p w14:paraId="2BDFEDAC" w14:textId="743CE9BC" w:rsidR="008157E0" w:rsidRPr="00493394" w:rsidRDefault="00493394" w:rsidP="00DF4A15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93394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 provided 307 family food packs</w:t>
            </w:r>
            <w:r w:rsidR="008157E0" w:rsidRPr="0049339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amounting to ₱</w:t>
            </w:r>
            <w:r w:rsidRPr="00493394">
              <w:rPr>
                <w:rFonts w:ascii="Arial" w:eastAsia="Arial" w:hAnsi="Arial" w:cs="Arial"/>
                <w:color w:val="auto"/>
                <w:sz w:val="20"/>
                <w:szCs w:val="20"/>
              </w:rPr>
              <w:t>277,618.28</w:t>
            </w:r>
            <w:r w:rsidR="0014748B">
              <w:rPr>
                <w:rFonts w:ascii="Arial" w:eastAsia="Arial" w:hAnsi="Arial" w:cs="Arial"/>
                <w:color w:val="auto"/>
                <w:sz w:val="20"/>
                <w:szCs w:val="20"/>
              </w:rPr>
              <w:t>, 36 hygiene kits amounting to ₱53,046.00</w:t>
            </w:r>
            <w:r w:rsidRPr="0049339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8157E0" w:rsidRPr="0049339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and </w:t>
            </w:r>
            <w:r w:rsidR="0014748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271 </w:t>
            </w:r>
            <w:r w:rsidR="008157E0" w:rsidRPr="00493394">
              <w:rPr>
                <w:rFonts w:ascii="Arial" w:eastAsia="Arial" w:hAnsi="Arial" w:cs="Arial"/>
                <w:color w:val="auto"/>
                <w:sz w:val="20"/>
                <w:szCs w:val="20"/>
              </w:rPr>
              <w:t>sleeping kits amounting to ₱224,572.28</w:t>
            </w:r>
            <w:r w:rsidR="0014748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 the affected families.</w:t>
            </w:r>
          </w:p>
        </w:tc>
      </w:tr>
    </w:tbl>
    <w:p w14:paraId="5EE2023A" w14:textId="350E12AD" w:rsidR="0022209F" w:rsidRPr="00FC05E8" w:rsidRDefault="0022209F" w:rsidP="00DF4A1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DF4A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1256229D" w14:textId="58198561" w:rsidR="008157E0" w:rsidRPr="008157E0" w:rsidRDefault="008157E0" w:rsidP="00DF4A15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8157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Pr="008157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0AD4AD13" w14:textId="77777777" w:rsidR="00D6454A" w:rsidRPr="00FC05E8" w:rsidRDefault="00D6454A" w:rsidP="00DF4A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DF4A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9D0130" w14:textId="378FB5E4" w:rsidR="00DF4AA2" w:rsidRPr="00FC05E8" w:rsidRDefault="00DF4AA2" w:rsidP="00DF4A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39592D2E" w14:textId="77777777" w:rsidR="00DF4A15" w:rsidRDefault="00DF4A15" w:rsidP="00DF4A1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FB3CE69" w14:textId="77777777" w:rsidR="00DF4A15" w:rsidRDefault="00DF4A15" w:rsidP="00DF4A1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AA83A5A" w14:textId="2D271740" w:rsidR="008157E0" w:rsidRDefault="008157E0" w:rsidP="00DF4A1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D333A20" w14:textId="167A4669" w:rsidR="00DF1FE1" w:rsidRPr="00FC05E8" w:rsidRDefault="00DF1FE1" w:rsidP="00DF4A1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FC05E8" w:rsidRDefault="00DF4AA2" w:rsidP="00DF4A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35085AB2" w:rsidR="003A0F94" w:rsidRPr="00FC05E8" w:rsidRDefault="008157E0" w:rsidP="00DF4A1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F518BB7" w14:textId="52C10229" w:rsidR="00BC38D8" w:rsidRPr="00FC05E8" w:rsidRDefault="00DF4AA2" w:rsidP="00DF4A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DF4A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DF4A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1061" w14:textId="77777777" w:rsidR="00B44DAA" w:rsidRDefault="00B44DAA">
      <w:pPr>
        <w:spacing w:after="0" w:line="240" w:lineRule="auto"/>
      </w:pPr>
      <w:r>
        <w:separator/>
      </w:r>
    </w:p>
  </w:endnote>
  <w:endnote w:type="continuationSeparator" w:id="0">
    <w:p w14:paraId="2B75B664" w14:textId="77777777" w:rsidR="00B44DAA" w:rsidRDefault="00B4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263EA4B" w:rsidR="00470FE4" w:rsidRPr="006404CC" w:rsidRDefault="00FC54C7" w:rsidP="008157E0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CC394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CC394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8157E0" w:rsidRPr="008157E0">
      <w:rPr>
        <w:rFonts w:ascii="Arial" w:hAnsi="Arial" w:cs="Arial"/>
        <w:sz w:val="14"/>
        <w:szCs w:val="16"/>
      </w:rPr>
      <w:t>DSW</w:t>
    </w:r>
    <w:r w:rsidR="008157E0">
      <w:rPr>
        <w:rFonts w:ascii="Arial" w:hAnsi="Arial" w:cs="Arial"/>
        <w:sz w:val="14"/>
        <w:szCs w:val="16"/>
      </w:rPr>
      <w:t xml:space="preserve">D DROMIC Terminal Report on the </w:t>
    </w:r>
    <w:r w:rsidR="008157E0" w:rsidRPr="008157E0">
      <w:rPr>
        <w:rFonts w:ascii="Arial" w:hAnsi="Arial" w:cs="Arial"/>
        <w:sz w:val="14"/>
        <w:szCs w:val="16"/>
      </w:rPr>
      <w:t>Armed Conflict</w:t>
    </w:r>
    <w:r w:rsidR="008157E0">
      <w:rPr>
        <w:rFonts w:ascii="Arial" w:hAnsi="Arial" w:cs="Arial"/>
        <w:sz w:val="14"/>
        <w:szCs w:val="16"/>
      </w:rPr>
      <w:t xml:space="preserve"> in </w:t>
    </w:r>
    <w:proofErr w:type="spellStart"/>
    <w:r w:rsidR="008157E0">
      <w:rPr>
        <w:rFonts w:ascii="Arial" w:hAnsi="Arial" w:cs="Arial"/>
        <w:sz w:val="14"/>
        <w:szCs w:val="16"/>
      </w:rPr>
      <w:t>Balingoan</w:t>
    </w:r>
    <w:proofErr w:type="spellEnd"/>
    <w:r w:rsidR="008157E0">
      <w:rPr>
        <w:rFonts w:ascii="Arial" w:hAnsi="Arial" w:cs="Arial"/>
        <w:sz w:val="14"/>
        <w:szCs w:val="16"/>
      </w:rPr>
      <w:t xml:space="preserve">, Misamis Oriental, </w:t>
    </w:r>
    <w:r w:rsidR="00DF1FE1">
      <w:rPr>
        <w:rFonts w:ascii="Arial" w:hAnsi="Arial" w:cs="Arial"/>
        <w:sz w:val="14"/>
        <w:szCs w:val="16"/>
      </w:rPr>
      <w:t>10</w:t>
    </w:r>
    <w:r w:rsidR="008157E0" w:rsidRPr="008157E0">
      <w:rPr>
        <w:rFonts w:ascii="Arial" w:hAnsi="Arial" w:cs="Arial"/>
        <w:sz w:val="14"/>
        <w:szCs w:val="16"/>
      </w:rPr>
      <w:t xml:space="preserve">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F4E9" w14:textId="77777777" w:rsidR="00B44DAA" w:rsidRDefault="00B44DAA">
      <w:pPr>
        <w:spacing w:after="0" w:line="240" w:lineRule="auto"/>
      </w:pPr>
      <w:r>
        <w:separator/>
      </w:r>
    </w:p>
  </w:footnote>
  <w:footnote w:type="continuationSeparator" w:id="0">
    <w:p w14:paraId="26F166A5" w14:textId="77777777" w:rsidR="00B44DAA" w:rsidRDefault="00B4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22A9"/>
    <w:multiLevelType w:val="hybridMultilevel"/>
    <w:tmpl w:val="AACE51D2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5CA2"/>
    <w:multiLevelType w:val="hybridMultilevel"/>
    <w:tmpl w:val="E7D0A0CA"/>
    <w:lvl w:ilvl="0" w:tplc="65DE75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14"/>
  </w:num>
  <w:num w:numId="5">
    <w:abstractNumId w:val="10"/>
  </w:num>
  <w:num w:numId="6">
    <w:abstractNumId w:val="23"/>
  </w:num>
  <w:num w:numId="7">
    <w:abstractNumId w:val="22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3"/>
  </w:num>
  <w:num w:numId="16">
    <w:abstractNumId w:val="19"/>
  </w:num>
  <w:num w:numId="17">
    <w:abstractNumId w:val="9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0"/>
  </w:num>
  <w:num w:numId="23">
    <w:abstractNumId w:val="15"/>
  </w:num>
  <w:num w:numId="24">
    <w:abstractNumId w:val="8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67FB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4748B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C2A97"/>
    <w:rsid w:val="002D1B51"/>
    <w:rsid w:val="002E12E8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3394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9E9"/>
    <w:rsid w:val="00613D1F"/>
    <w:rsid w:val="00615651"/>
    <w:rsid w:val="00615BA3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157E0"/>
    <w:rsid w:val="00830BFD"/>
    <w:rsid w:val="00841CD6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44DAA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252D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3944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1FE1"/>
    <w:rsid w:val="00DF3AD7"/>
    <w:rsid w:val="00DF4A15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D849-AFCF-4FAC-B5C7-2ED21C2F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2021-03-10T08:03:00Z</dcterms:created>
  <dcterms:modified xsi:type="dcterms:W3CDTF">2021-03-10T08:21:00Z</dcterms:modified>
</cp:coreProperties>
</file>