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56D7D8" w14:textId="3DBB09EB" w:rsidR="003D796E" w:rsidRDefault="003D09A9" w:rsidP="00554FCB">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00A81C78" w:rsidRPr="00BE43F9">
        <w:rPr>
          <w:rFonts w:ascii="Arial" w:eastAsia="Arial" w:hAnsi="Arial" w:cs="Arial"/>
          <w:b/>
          <w:sz w:val="32"/>
          <w:szCs w:val="24"/>
        </w:rPr>
        <w:t xml:space="preserve">Preparedness for Response </w:t>
      </w:r>
      <w:r w:rsidRPr="00BE43F9">
        <w:rPr>
          <w:rFonts w:ascii="Arial" w:eastAsia="Arial" w:hAnsi="Arial" w:cs="Arial"/>
          <w:b/>
          <w:sz w:val="32"/>
          <w:szCs w:val="24"/>
        </w:rPr>
        <w:t>Report</w:t>
      </w:r>
      <w:r w:rsidR="009864A8">
        <w:rPr>
          <w:rFonts w:ascii="Arial" w:eastAsia="Arial" w:hAnsi="Arial" w:cs="Arial"/>
          <w:b/>
          <w:sz w:val="32"/>
          <w:szCs w:val="24"/>
        </w:rPr>
        <w:t xml:space="preserve"> </w:t>
      </w:r>
      <w:r w:rsidRPr="00BE43F9">
        <w:rPr>
          <w:rFonts w:ascii="Arial" w:eastAsia="Arial" w:hAnsi="Arial" w:cs="Arial"/>
          <w:b/>
          <w:sz w:val="32"/>
          <w:szCs w:val="24"/>
        </w:rPr>
        <w:t>#</w:t>
      </w:r>
      <w:r w:rsidR="00770EC8">
        <w:rPr>
          <w:rFonts w:ascii="Arial" w:eastAsia="Arial" w:hAnsi="Arial" w:cs="Arial"/>
          <w:b/>
          <w:sz w:val="32"/>
          <w:szCs w:val="24"/>
        </w:rPr>
        <w:t>2</w:t>
      </w:r>
      <w:r w:rsidR="00554FCB">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554FCB">
        <w:rPr>
          <w:rFonts w:ascii="Arial" w:eastAsia="Arial" w:hAnsi="Arial" w:cs="Arial"/>
          <w:b/>
          <w:sz w:val="32"/>
          <w:szCs w:val="24"/>
        </w:rPr>
        <w:t>Typhoon</w:t>
      </w:r>
      <w:r w:rsidR="00624D62" w:rsidRPr="00624D62">
        <w:rPr>
          <w:rFonts w:ascii="Arial" w:eastAsia="Arial" w:hAnsi="Arial" w:cs="Arial"/>
          <w:b/>
          <w:sz w:val="32"/>
          <w:szCs w:val="24"/>
        </w:rPr>
        <w:t xml:space="preserve"> </w:t>
      </w:r>
      <w:r w:rsidR="00624D62">
        <w:rPr>
          <w:rFonts w:ascii="Arial" w:eastAsia="Arial" w:hAnsi="Arial" w:cs="Arial"/>
          <w:b/>
          <w:sz w:val="32"/>
          <w:szCs w:val="24"/>
        </w:rPr>
        <w:t>“</w:t>
      </w:r>
      <w:proofErr w:type="spellStart"/>
      <w:r w:rsidR="00554FCB">
        <w:rPr>
          <w:rFonts w:ascii="Arial" w:eastAsia="Arial" w:hAnsi="Arial" w:cs="Arial"/>
          <w:b/>
          <w:sz w:val="32"/>
          <w:szCs w:val="24"/>
        </w:rPr>
        <w:t>Bising</w:t>
      </w:r>
      <w:proofErr w:type="spellEnd"/>
      <w:r w:rsidR="00624D62">
        <w:rPr>
          <w:rFonts w:ascii="Arial" w:eastAsia="Arial" w:hAnsi="Arial" w:cs="Arial"/>
          <w:b/>
          <w:sz w:val="32"/>
          <w:szCs w:val="24"/>
        </w:rPr>
        <w:t>”</w:t>
      </w:r>
    </w:p>
    <w:p w14:paraId="4FA354BB" w14:textId="53C3E84B" w:rsidR="00155355" w:rsidRPr="00BE43F9" w:rsidRDefault="003D09A9" w:rsidP="00843A49">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7815CF">
        <w:rPr>
          <w:rFonts w:ascii="Arial" w:eastAsia="Arial" w:hAnsi="Arial" w:cs="Arial"/>
          <w:sz w:val="24"/>
          <w:szCs w:val="24"/>
        </w:rPr>
        <w:t>1</w:t>
      </w:r>
      <w:r w:rsidR="00770EC8">
        <w:rPr>
          <w:rFonts w:ascii="Arial" w:eastAsia="Arial" w:hAnsi="Arial" w:cs="Arial"/>
          <w:sz w:val="24"/>
          <w:szCs w:val="24"/>
        </w:rPr>
        <w:t>7</w:t>
      </w:r>
      <w:r w:rsidR="00554FCB">
        <w:rPr>
          <w:rFonts w:ascii="Arial" w:eastAsia="Arial" w:hAnsi="Arial" w:cs="Arial"/>
          <w:sz w:val="24"/>
          <w:szCs w:val="24"/>
        </w:rPr>
        <w:t xml:space="preserve"> April</w:t>
      </w:r>
      <w:r w:rsidR="008B7D09">
        <w:rPr>
          <w:rFonts w:ascii="Arial" w:eastAsia="Arial" w:hAnsi="Arial" w:cs="Arial"/>
          <w:sz w:val="24"/>
          <w:szCs w:val="24"/>
        </w:rPr>
        <w:t xml:space="preserve"> </w:t>
      </w:r>
      <w:r w:rsidR="009864A8">
        <w:rPr>
          <w:rFonts w:ascii="Arial" w:eastAsia="Arial" w:hAnsi="Arial" w:cs="Arial"/>
          <w:sz w:val="24"/>
          <w:szCs w:val="24"/>
        </w:rPr>
        <w:t>202</w:t>
      </w:r>
      <w:r w:rsidR="007815CF">
        <w:rPr>
          <w:rFonts w:ascii="Arial" w:eastAsia="Arial" w:hAnsi="Arial" w:cs="Arial"/>
          <w:sz w:val="24"/>
          <w:szCs w:val="24"/>
        </w:rPr>
        <w:t>1</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9864A8">
        <w:rPr>
          <w:rFonts w:ascii="Arial" w:eastAsia="Arial" w:hAnsi="Arial" w:cs="Arial"/>
          <w:sz w:val="24"/>
          <w:szCs w:val="24"/>
        </w:rPr>
        <w:t>6</w:t>
      </w:r>
      <w:r w:rsidR="007412EE">
        <w:rPr>
          <w:rFonts w:ascii="Arial" w:eastAsia="Arial" w:hAnsi="Arial" w:cs="Arial"/>
          <w:sz w:val="24"/>
          <w:szCs w:val="24"/>
        </w:rPr>
        <w:t>PM</w:t>
      </w:r>
    </w:p>
    <w:p w14:paraId="47F66CEA" w14:textId="4C231BB9" w:rsidR="00CA5761" w:rsidRPr="00BE43F9" w:rsidRDefault="008A1739" w:rsidP="00843A49">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r>
        <w:rPr>
          <w:rFonts w:ascii="Arial" w:hAnsi="Arial" w:cs="Arial"/>
          <w:noProof/>
          <w:shd w:val="clear" w:color="auto" w:fill="FFFFFF"/>
          <w:lang w:val="en-PH" w:eastAsia="en-PH"/>
        </w:rPr>
        <w:drawing>
          <wp:anchor distT="0" distB="0" distL="114300" distR="114300" simplePos="0" relativeHeight="251658240" behindDoc="0" locked="0" layoutInCell="1" allowOverlap="1" wp14:anchorId="1F1DD160" wp14:editId="2A4BC637">
            <wp:simplePos x="0" y="0"/>
            <wp:positionH relativeFrom="margin">
              <wp:posOffset>5303520</wp:posOffset>
            </wp:positionH>
            <wp:positionV relativeFrom="paragraph">
              <wp:posOffset>13335</wp:posOffset>
            </wp:positionV>
            <wp:extent cx="4298315" cy="3517265"/>
            <wp:effectExtent l="0" t="0" r="6985"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98315" cy="3517265"/>
                    </a:xfrm>
                    <a:prstGeom prst="rect">
                      <a:avLst/>
                    </a:prstGeom>
                  </pic:spPr>
                </pic:pic>
              </a:graphicData>
            </a:graphic>
            <wp14:sizeRelH relativeFrom="page">
              <wp14:pctWidth>0</wp14:pctWidth>
            </wp14:sizeRelH>
            <wp14:sizeRelV relativeFrom="page">
              <wp14:pctHeight>0</wp14:pctHeight>
            </wp14:sizeRelV>
          </wp:anchor>
        </w:drawing>
      </w:r>
    </w:p>
    <w:p w14:paraId="53BD24D3" w14:textId="65AC6FD9" w:rsidR="00B932C1" w:rsidRDefault="00114D5E" w:rsidP="00843A49">
      <w:pPr>
        <w:pStyle w:val="NormalWeb"/>
        <w:spacing w:beforeAutospacing="0" w:afterAutospacing="0" w:line="240" w:lineRule="auto"/>
        <w:contextualSpacing/>
        <w:jc w:val="both"/>
        <w:rPr>
          <w:rFonts w:ascii="Arial" w:hAnsi="Arial" w:cs="Arial"/>
          <w:b/>
          <w:color w:val="002060"/>
          <w:sz w:val="28"/>
        </w:rPr>
      </w:pPr>
      <w:r w:rsidRPr="00BE43F9">
        <w:rPr>
          <w:rFonts w:ascii="Arial" w:hAnsi="Arial" w:cs="Arial"/>
          <w:b/>
          <w:color w:val="002060"/>
          <w:sz w:val="28"/>
        </w:rPr>
        <w:t>Situation Overview</w:t>
      </w:r>
    </w:p>
    <w:p w14:paraId="1A3A8800" w14:textId="77777777" w:rsidR="005131AF" w:rsidRPr="00CE6345" w:rsidRDefault="005131AF" w:rsidP="00843A49">
      <w:pPr>
        <w:pStyle w:val="NormalWeb"/>
        <w:spacing w:beforeAutospacing="0" w:afterAutospacing="0" w:line="240" w:lineRule="auto"/>
        <w:contextualSpacing/>
        <w:jc w:val="both"/>
        <w:rPr>
          <w:rFonts w:ascii="Arial" w:hAnsi="Arial" w:cs="Arial"/>
          <w:b/>
          <w:color w:val="002060"/>
          <w:sz w:val="28"/>
        </w:rPr>
      </w:pPr>
    </w:p>
    <w:p w14:paraId="176DEBB5" w14:textId="08C3696F" w:rsidR="000D04B3" w:rsidRPr="004A2343" w:rsidRDefault="00D0418C" w:rsidP="000D04B3">
      <w:pPr>
        <w:pStyle w:val="NoSpacing1"/>
        <w:contextualSpacing/>
        <w:jc w:val="both"/>
        <w:rPr>
          <w:rFonts w:ascii="Arial" w:eastAsia="Calibri" w:hAnsi="Arial" w:cs="Arial"/>
          <w:bCs/>
          <w:sz w:val="24"/>
          <w:szCs w:val="24"/>
          <w:lang w:val="en-PH" w:eastAsia="en-PH"/>
        </w:rPr>
      </w:pPr>
      <w:r w:rsidRPr="004A2343">
        <w:rPr>
          <w:rFonts w:ascii="Arial" w:eastAsia="Calibri" w:hAnsi="Arial" w:cs="Arial"/>
          <w:bCs/>
          <w:sz w:val="24"/>
          <w:szCs w:val="24"/>
          <w:lang w:val="en-PH" w:eastAsia="en-PH"/>
        </w:rPr>
        <w:t xml:space="preserve">Issued at </w:t>
      </w:r>
      <w:r w:rsidR="000D04B3" w:rsidRPr="004A2343">
        <w:rPr>
          <w:rFonts w:ascii="Arial" w:eastAsia="Calibri" w:hAnsi="Arial" w:cs="Arial"/>
          <w:bCs/>
          <w:sz w:val="24"/>
          <w:szCs w:val="24"/>
          <w:lang w:val="en-PH" w:eastAsia="en-PH"/>
        </w:rPr>
        <w:t>5</w:t>
      </w:r>
      <w:r w:rsidRPr="004A2343">
        <w:rPr>
          <w:rFonts w:ascii="Arial" w:eastAsia="Calibri" w:hAnsi="Arial" w:cs="Arial"/>
          <w:bCs/>
          <w:sz w:val="24"/>
          <w:szCs w:val="24"/>
          <w:lang w:val="en-PH" w:eastAsia="en-PH"/>
        </w:rPr>
        <w:t xml:space="preserve">:00 </w:t>
      </w:r>
      <w:r w:rsidR="000D04B3" w:rsidRPr="004A2343">
        <w:rPr>
          <w:rFonts w:ascii="Arial" w:eastAsia="Calibri" w:hAnsi="Arial" w:cs="Arial"/>
          <w:bCs/>
          <w:sz w:val="24"/>
          <w:szCs w:val="24"/>
          <w:lang w:val="en-PH" w:eastAsia="en-PH"/>
        </w:rPr>
        <w:t>P</w:t>
      </w:r>
      <w:r w:rsidRPr="004A2343">
        <w:rPr>
          <w:rFonts w:ascii="Arial" w:eastAsia="Calibri" w:hAnsi="Arial" w:cs="Arial"/>
          <w:bCs/>
          <w:sz w:val="24"/>
          <w:szCs w:val="24"/>
          <w:lang w:val="en-PH" w:eastAsia="en-PH"/>
        </w:rPr>
        <w:t xml:space="preserve">M, </w:t>
      </w:r>
      <w:r w:rsidR="008A1739" w:rsidRPr="004A2343">
        <w:rPr>
          <w:rFonts w:ascii="Arial" w:eastAsia="Calibri" w:hAnsi="Arial" w:cs="Arial"/>
          <w:bCs/>
          <w:sz w:val="24"/>
          <w:szCs w:val="24"/>
          <w:lang w:val="en-PH" w:eastAsia="en-PH"/>
        </w:rPr>
        <w:t>1</w:t>
      </w:r>
      <w:r w:rsidR="00274C01" w:rsidRPr="004A2343">
        <w:rPr>
          <w:rFonts w:ascii="Arial" w:eastAsia="Calibri" w:hAnsi="Arial" w:cs="Arial"/>
          <w:bCs/>
          <w:sz w:val="24"/>
          <w:szCs w:val="24"/>
          <w:lang w:val="en-PH" w:eastAsia="en-PH"/>
        </w:rPr>
        <w:t>7</w:t>
      </w:r>
      <w:r w:rsidR="008A1739" w:rsidRPr="004A2343">
        <w:rPr>
          <w:rFonts w:ascii="Arial" w:eastAsia="Calibri" w:hAnsi="Arial" w:cs="Arial"/>
          <w:bCs/>
          <w:sz w:val="24"/>
          <w:szCs w:val="24"/>
          <w:lang w:val="en-PH" w:eastAsia="en-PH"/>
        </w:rPr>
        <w:t xml:space="preserve"> April</w:t>
      </w:r>
      <w:r w:rsidRPr="004A2343">
        <w:rPr>
          <w:rFonts w:ascii="Arial" w:eastAsia="Calibri" w:hAnsi="Arial" w:cs="Arial"/>
          <w:bCs/>
          <w:sz w:val="24"/>
          <w:szCs w:val="24"/>
          <w:lang w:val="en-PH" w:eastAsia="en-PH"/>
        </w:rPr>
        <w:t xml:space="preserve"> 202</w:t>
      </w:r>
      <w:r w:rsidR="00683774" w:rsidRPr="004A2343">
        <w:rPr>
          <w:rFonts w:ascii="Arial" w:eastAsia="Calibri" w:hAnsi="Arial" w:cs="Arial"/>
          <w:bCs/>
          <w:sz w:val="24"/>
          <w:szCs w:val="24"/>
          <w:lang w:val="en-PH" w:eastAsia="en-PH"/>
        </w:rPr>
        <w:t>1</w:t>
      </w:r>
      <w:r w:rsidRPr="004A2343">
        <w:rPr>
          <w:rFonts w:ascii="Arial" w:eastAsia="Calibri" w:hAnsi="Arial" w:cs="Arial"/>
          <w:bCs/>
          <w:sz w:val="24"/>
          <w:szCs w:val="24"/>
          <w:lang w:val="en-PH" w:eastAsia="en-PH"/>
        </w:rPr>
        <w:t xml:space="preserve">, </w:t>
      </w:r>
      <w:r w:rsidR="000D04B3" w:rsidRPr="004A2343">
        <w:rPr>
          <w:rFonts w:ascii="Arial" w:eastAsia="Calibri" w:hAnsi="Arial" w:cs="Arial"/>
          <w:bCs/>
          <w:sz w:val="24"/>
          <w:szCs w:val="24"/>
          <w:lang w:val="en-PH" w:eastAsia="en-PH"/>
        </w:rPr>
        <w:t>TYPHOON "BISING" SLIGHTLY ACCELERATES AND INTENSIFIES AS IT MOVES WEST-NORTHWESTWARD OVER THE PHILIPPINE SEA.</w:t>
      </w:r>
    </w:p>
    <w:p w14:paraId="4BB07089" w14:textId="77777777" w:rsidR="000D04B3" w:rsidRPr="004A2343" w:rsidRDefault="000D04B3" w:rsidP="000D04B3">
      <w:pPr>
        <w:pStyle w:val="NoSpacing1"/>
        <w:contextualSpacing/>
        <w:jc w:val="both"/>
        <w:rPr>
          <w:rFonts w:ascii="Arial" w:eastAsia="Calibri" w:hAnsi="Arial" w:cs="Arial"/>
          <w:bCs/>
          <w:sz w:val="24"/>
          <w:szCs w:val="24"/>
          <w:lang w:val="en-PH" w:eastAsia="en-PH"/>
        </w:rPr>
      </w:pPr>
    </w:p>
    <w:p w14:paraId="72F69E49" w14:textId="77777777" w:rsidR="000D04B3" w:rsidRPr="004A2343" w:rsidRDefault="000D04B3" w:rsidP="000D04B3">
      <w:pPr>
        <w:pStyle w:val="ListParagraph"/>
        <w:numPr>
          <w:ilvl w:val="0"/>
          <w:numId w:val="3"/>
        </w:numPr>
        <w:ind w:left="284" w:hanging="284"/>
        <w:jc w:val="both"/>
        <w:rPr>
          <w:rFonts w:ascii="Arial" w:hAnsi="Arial" w:cs="Arial"/>
          <w:bCs/>
          <w:color w:val="auto"/>
          <w:sz w:val="24"/>
          <w:szCs w:val="24"/>
        </w:rPr>
      </w:pPr>
      <w:r w:rsidRPr="004A2343">
        <w:rPr>
          <w:rFonts w:ascii="Arial" w:hAnsi="Arial" w:cs="Arial"/>
          <w:bCs/>
          <w:color w:val="auto"/>
          <w:sz w:val="24"/>
          <w:szCs w:val="24"/>
        </w:rPr>
        <w:t xml:space="preserve">Hazards affecting land </w:t>
      </w:r>
      <w:proofErr w:type="gramStart"/>
      <w:r w:rsidRPr="004A2343">
        <w:rPr>
          <w:rFonts w:ascii="Arial" w:hAnsi="Arial" w:cs="Arial"/>
          <w:bCs/>
          <w:color w:val="auto"/>
          <w:sz w:val="24"/>
          <w:szCs w:val="24"/>
        </w:rPr>
        <w:t>areas</w:t>
      </w:r>
      <w:proofErr w:type="gramEnd"/>
    </w:p>
    <w:p w14:paraId="4D7CB871" w14:textId="77777777" w:rsidR="000D04B3" w:rsidRPr="004A2343" w:rsidRDefault="000D04B3" w:rsidP="000D04B3">
      <w:pPr>
        <w:pStyle w:val="ListParagraph"/>
        <w:numPr>
          <w:ilvl w:val="0"/>
          <w:numId w:val="3"/>
        </w:numPr>
        <w:ind w:left="284" w:hanging="284"/>
        <w:jc w:val="both"/>
        <w:rPr>
          <w:rFonts w:ascii="Arial" w:hAnsi="Arial" w:cs="Arial"/>
          <w:bCs/>
          <w:color w:val="auto"/>
          <w:sz w:val="24"/>
          <w:szCs w:val="24"/>
        </w:rPr>
      </w:pPr>
      <w:r w:rsidRPr="004A2343">
        <w:rPr>
          <w:rFonts w:ascii="Arial" w:hAnsi="Arial" w:cs="Arial"/>
          <w:bCs/>
          <w:color w:val="auto"/>
          <w:sz w:val="24"/>
          <w:szCs w:val="24"/>
        </w:rPr>
        <w:t>Heavy Rainfall:</w:t>
      </w:r>
    </w:p>
    <w:p w14:paraId="696C5381" w14:textId="77777777" w:rsidR="000D04B3" w:rsidRPr="004A2343" w:rsidRDefault="000D04B3" w:rsidP="000D04B3">
      <w:pPr>
        <w:pStyle w:val="ListParagraph"/>
        <w:numPr>
          <w:ilvl w:val="0"/>
          <w:numId w:val="3"/>
        </w:numPr>
        <w:ind w:left="284" w:hanging="284"/>
        <w:jc w:val="both"/>
        <w:rPr>
          <w:rFonts w:ascii="Arial" w:hAnsi="Arial" w:cs="Arial"/>
          <w:bCs/>
          <w:color w:val="auto"/>
          <w:sz w:val="24"/>
          <w:szCs w:val="24"/>
        </w:rPr>
      </w:pPr>
      <w:r w:rsidRPr="004A2343">
        <w:rPr>
          <w:rFonts w:ascii="Arial" w:hAnsi="Arial" w:cs="Arial"/>
          <w:bCs/>
          <w:color w:val="auto"/>
          <w:sz w:val="24"/>
          <w:szCs w:val="24"/>
        </w:rPr>
        <w:t>Tomorrow (18 April), the rainbands of Typhoon “BISING” will bring moderate to heavy with at times intense rains over Eastern Visayas, Bicol Region, and the southern portion of Quezon.</w:t>
      </w:r>
    </w:p>
    <w:p w14:paraId="7801A269" w14:textId="77777777" w:rsidR="000D04B3" w:rsidRPr="004A2343" w:rsidRDefault="000D04B3" w:rsidP="000D04B3">
      <w:pPr>
        <w:pStyle w:val="ListParagraph"/>
        <w:numPr>
          <w:ilvl w:val="0"/>
          <w:numId w:val="3"/>
        </w:numPr>
        <w:ind w:left="284" w:hanging="284"/>
        <w:jc w:val="both"/>
        <w:rPr>
          <w:rFonts w:ascii="Arial" w:hAnsi="Arial" w:cs="Arial"/>
          <w:bCs/>
          <w:color w:val="auto"/>
          <w:sz w:val="24"/>
          <w:szCs w:val="24"/>
        </w:rPr>
      </w:pPr>
      <w:r w:rsidRPr="004A2343">
        <w:rPr>
          <w:rFonts w:ascii="Arial" w:hAnsi="Arial" w:cs="Arial"/>
          <w:bCs/>
          <w:color w:val="auto"/>
          <w:sz w:val="24"/>
          <w:szCs w:val="24"/>
        </w:rPr>
        <w:t>By Monday (19 April), moderate to heavy with at times intense rains over Northern Samar, Bicol Region, and the southern portion of Quezon.</w:t>
      </w:r>
    </w:p>
    <w:p w14:paraId="7878873D" w14:textId="77777777" w:rsidR="000D04B3" w:rsidRPr="004A2343" w:rsidRDefault="000D04B3" w:rsidP="000D04B3">
      <w:pPr>
        <w:pStyle w:val="ListParagraph"/>
        <w:numPr>
          <w:ilvl w:val="0"/>
          <w:numId w:val="3"/>
        </w:numPr>
        <w:ind w:left="284" w:hanging="284"/>
        <w:jc w:val="both"/>
        <w:rPr>
          <w:rFonts w:ascii="Arial" w:hAnsi="Arial" w:cs="Arial"/>
          <w:bCs/>
          <w:color w:val="auto"/>
          <w:sz w:val="24"/>
          <w:szCs w:val="24"/>
        </w:rPr>
      </w:pPr>
      <w:r w:rsidRPr="004A2343">
        <w:rPr>
          <w:rFonts w:ascii="Arial" w:hAnsi="Arial" w:cs="Arial"/>
          <w:bCs/>
          <w:color w:val="auto"/>
          <w:sz w:val="24"/>
          <w:szCs w:val="24"/>
        </w:rPr>
        <w:t>Under these conditions, flooding (including flashfloods) and rain-induced landslides may occur especially in areas identified in hazard maps as highly or very highly susceptible to these hazards.</w:t>
      </w:r>
    </w:p>
    <w:p w14:paraId="33B6F955" w14:textId="77777777" w:rsidR="000D04B3" w:rsidRPr="004A2343" w:rsidRDefault="000D04B3" w:rsidP="000D04B3">
      <w:pPr>
        <w:pStyle w:val="ListParagraph"/>
        <w:numPr>
          <w:ilvl w:val="0"/>
          <w:numId w:val="3"/>
        </w:numPr>
        <w:ind w:left="284" w:hanging="284"/>
        <w:jc w:val="both"/>
        <w:rPr>
          <w:rFonts w:ascii="Arial" w:hAnsi="Arial" w:cs="Arial"/>
          <w:bCs/>
          <w:color w:val="auto"/>
          <w:sz w:val="24"/>
          <w:szCs w:val="24"/>
        </w:rPr>
      </w:pPr>
      <w:r w:rsidRPr="004A2343">
        <w:rPr>
          <w:rFonts w:ascii="Arial" w:hAnsi="Arial" w:cs="Arial"/>
          <w:bCs/>
          <w:color w:val="auto"/>
          <w:sz w:val="24"/>
          <w:szCs w:val="24"/>
        </w:rPr>
        <w:t>Severe Winds:</w:t>
      </w:r>
    </w:p>
    <w:p w14:paraId="3F9D1597" w14:textId="77777777" w:rsidR="000D04B3" w:rsidRPr="004A2343" w:rsidRDefault="000D04B3" w:rsidP="000D04B3">
      <w:pPr>
        <w:pStyle w:val="ListParagraph"/>
        <w:numPr>
          <w:ilvl w:val="0"/>
          <w:numId w:val="3"/>
        </w:numPr>
        <w:ind w:left="284" w:hanging="284"/>
        <w:jc w:val="both"/>
        <w:rPr>
          <w:rFonts w:ascii="Arial" w:hAnsi="Arial" w:cs="Arial"/>
          <w:bCs/>
          <w:color w:val="auto"/>
          <w:sz w:val="24"/>
          <w:szCs w:val="24"/>
        </w:rPr>
      </w:pPr>
      <w:r w:rsidRPr="004A2343">
        <w:rPr>
          <w:rFonts w:ascii="Arial" w:hAnsi="Arial" w:cs="Arial"/>
          <w:bCs/>
          <w:color w:val="auto"/>
          <w:sz w:val="24"/>
          <w:szCs w:val="24"/>
        </w:rPr>
        <w:t>Tropical cyclone winds of at least strong breeze to near gale in strength extend outward up to 400 km from the center of the typhoon. Gale-force winds extend outward up to 300 km from the center of the typhoon. Destructive typhoon-force winds extend outward up to 90 km from the center of the typhoon.</w:t>
      </w:r>
    </w:p>
    <w:p w14:paraId="3D4F3D58" w14:textId="77777777" w:rsidR="000D04B3" w:rsidRPr="004A2343" w:rsidRDefault="000D04B3" w:rsidP="000D04B3">
      <w:pPr>
        <w:pStyle w:val="ListParagraph"/>
        <w:numPr>
          <w:ilvl w:val="0"/>
          <w:numId w:val="3"/>
        </w:numPr>
        <w:ind w:left="284" w:hanging="284"/>
        <w:jc w:val="both"/>
        <w:rPr>
          <w:rFonts w:ascii="Arial" w:hAnsi="Arial" w:cs="Arial"/>
          <w:bCs/>
          <w:color w:val="auto"/>
          <w:sz w:val="24"/>
          <w:szCs w:val="24"/>
        </w:rPr>
      </w:pPr>
      <w:r w:rsidRPr="004A2343">
        <w:rPr>
          <w:rFonts w:ascii="Arial" w:hAnsi="Arial" w:cs="Arial"/>
          <w:bCs/>
          <w:color w:val="auto"/>
          <w:sz w:val="24"/>
          <w:szCs w:val="24"/>
        </w:rPr>
        <w:t xml:space="preserve">Hazards affecting coastal </w:t>
      </w:r>
      <w:proofErr w:type="gramStart"/>
      <w:r w:rsidRPr="004A2343">
        <w:rPr>
          <w:rFonts w:ascii="Arial" w:hAnsi="Arial" w:cs="Arial"/>
          <w:bCs/>
          <w:color w:val="auto"/>
          <w:sz w:val="24"/>
          <w:szCs w:val="24"/>
        </w:rPr>
        <w:t>waters</w:t>
      </w:r>
      <w:proofErr w:type="gramEnd"/>
    </w:p>
    <w:p w14:paraId="576C723B" w14:textId="77777777" w:rsidR="000D04B3" w:rsidRPr="004A2343" w:rsidRDefault="000D04B3" w:rsidP="000D04B3">
      <w:pPr>
        <w:pStyle w:val="ListParagraph"/>
        <w:numPr>
          <w:ilvl w:val="0"/>
          <w:numId w:val="3"/>
        </w:numPr>
        <w:ind w:left="284" w:hanging="284"/>
        <w:jc w:val="both"/>
        <w:rPr>
          <w:rFonts w:ascii="Arial" w:hAnsi="Arial" w:cs="Arial"/>
          <w:bCs/>
          <w:color w:val="auto"/>
          <w:sz w:val="24"/>
          <w:szCs w:val="24"/>
        </w:rPr>
      </w:pPr>
      <w:r w:rsidRPr="004A2343">
        <w:rPr>
          <w:rFonts w:ascii="Arial" w:hAnsi="Arial" w:cs="Arial"/>
          <w:bCs/>
          <w:color w:val="auto"/>
          <w:sz w:val="24"/>
          <w:szCs w:val="24"/>
        </w:rPr>
        <w:t>In the next 24 hours, rough to high seas (3.0 to 10.0 m) will be experienced over the eastern seaboards of Luzon and areas where TCWS is in effect while rough to very rough seas (2.8 to 4.5 m) over the remaining seaboards of Northern Luzon and the eastern seaboards of Mindanao (that are not under TCWS). Sea travel is risky for all types of seacrafts over these waters, especially those under TCWS.</w:t>
      </w:r>
    </w:p>
    <w:p w14:paraId="525A8097" w14:textId="77777777" w:rsidR="000D04B3" w:rsidRPr="004A2343" w:rsidRDefault="000D04B3" w:rsidP="000D04B3">
      <w:pPr>
        <w:pStyle w:val="ListParagraph"/>
        <w:numPr>
          <w:ilvl w:val="0"/>
          <w:numId w:val="3"/>
        </w:numPr>
        <w:ind w:left="284" w:hanging="284"/>
        <w:jc w:val="both"/>
        <w:rPr>
          <w:rFonts w:ascii="Arial" w:hAnsi="Arial" w:cs="Arial"/>
          <w:bCs/>
          <w:color w:val="auto"/>
          <w:sz w:val="24"/>
          <w:szCs w:val="24"/>
        </w:rPr>
      </w:pPr>
      <w:r w:rsidRPr="004A2343">
        <w:rPr>
          <w:rFonts w:ascii="Arial" w:hAnsi="Arial" w:cs="Arial"/>
          <w:bCs/>
          <w:color w:val="auto"/>
          <w:sz w:val="24"/>
          <w:szCs w:val="24"/>
        </w:rPr>
        <w:t>Track and Intensity Outlook</w:t>
      </w:r>
    </w:p>
    <w:p w14:paraId="530FACB6" w14:textId="77777777" w:rsidR="000D04B3" w:rsidRPr="004A2343" w:rsidRDefault="000D04B3" w:rsidP="000D04B3">
      <w:pPr>
        <w:pStyle w:val="ListParagraph"/>
        <w:numPr>
          <w:ilvl w:val="0"/>
          <w:numId w:val="3"/>
        </w:numPr>
        <w:ind w:left="284" w:hanging="284"/>
        <w:jc w:val="both"/>
        <w:rPr>
          <w:rFonts w:ascii="Arial" w:hAnsi="Arial" w:cs="Arial"/>
          <w:bCs/>
          <w:color w:val="auto"/>
          <w:sz w:val="24"/>
          <w:szCs w:val="24"/>
        </w:rPr>
      </w:pPr>
      <w:r w:rsidRPr="004A2343">
        <w:rPr>
          <w:rFonts w:ascii="Arial" w:hAnsi="Arial" w:cs="Arial"/>
          <w:bCs/>
          <w:color w:val="auto"/>
          <w:sz w:val="24"/>
          <w:szCs w:val="24"/>
        </w:rPr>
        <w:lastRenderedPageBreak/>
        <w:t xml:space="preserve">Typhoon “BISING” will move northwestward over the Philippine Sea until tomorrow afternoon. Afterwards, the typhoon will slow down and move generally northward until Tuesday (20 April) afternoon before moving generally northward or </w:t>
      </w:r>
      <w:proofErr w:type="gramStart"/>
      <w:r w:rsidRPr="004A2343">
        <w:rPr>
          <w:rFonts w:ascii="Arial" w:hAnsi="Arial" w:cs="Arial"/>
          <w:bCs/>
          <w:color w:val="auto"/>
          <w:sz w:val="24"/>
          <w:szCs w:val="24"/>
        </w:rPr>
        <w:t>north-northwestward</w:t>
      </w:r>
      <w:proofErr w:type="gramEnd"/>
      <w:r w:rsidRPr="004A2343">
        <w:rPr>
          <w:rFonts w:ascii="Arial" w:hAnsi="Arial" w:cs="Arial"/>
          <w:bCs/>
          <w:color w:val="auto"/>
          <w:sz w:val="24"/>
          <w:szCs w:val="24"/>
        </w:rPr>
        <w:t xml:space="preserve"> over the Philippine Sea east of Northern and Central Luzon</w:t>
      </w:r>
      <w:r w:rsidRPr="004A2343">
        <w:rPr>
          <w:rFonts w:ascii="Arial" w:hAnsi="Arial" w:cs="Arial"/>
          <w:bCs/>
          <w:color w:val="auto"/>
          <w:sz w:val="24"/>
          <w:szCs w:val="24"/>
        </w:rPr>
        <w:t>.</w:t>
      </w:r>
    </w:p>
    <w:p w14:paraId="3A1FB6D3" w14:textId="77777777" w:rsidR="000D04B3" w:rsidRPr="004A2343" w:rsidRDefault="000D04B3" w:rsidP="000D04B3">
      <w:pPr>
        <w:pStyle w:val="ListParagraph"/>
        <w:numPr>
          <w:ilvl w:val="0"/>
          <w:numId w:val="3"/>
        </w:numPr>
        <w:ind w:left="284" w:hanging="284"/>
        <w:jc w:val="both"/>
        <w:rPr>
          <w:rFonts w:ascii="Arial" w:hAnsi="Arial" w:cs="Arial"/>
          <w:bCs/>
          <w:color w:val="auto"/>
          <w:sz w:val="24"/>
          <w:szCs w:val="24"/>
        </w:rPr>
      </w:pPr>
      <w:r w:rsidRPr="004A2343">
        <w:rPr>
          <w:rFonts w:ascii="Arial" w:hAnsi="Arial" w:cs="Arial"/>
          <w:bCs/>
          <w:color w:val="auto"/>
          <w:sz w:val="24"/>
          <w:szCs w:val="24"/>
        </w:rPr>
        <w:t>Considering the uncertainty in the track forecast of typhoon "BISING", a westward shift in the current forecast track may result in potentially significant impacts over the eastern portions of Southern Luzon and Visayas.</w:t>
      </w:r>
    </w:p>
    <w:p w14:paraId="18A4A9CA" w14:textId="1690181B" w:rsidR="000D04B3" w:rsidRPr="004A2343" w:rsidRDefault="000D04B3" w:rsidP="000D04B3">
      <w:pPr>
        <w:pStyle w:val="ListParagraph"/>
        <w:numPr>
          <w:ilvl w:val="0"/>
          <w:numId w:val="3"/>
        </w:numPr>
        <w:ind w:left="284" w:hanging="284"/>
        <w:jc w:val="both"/>
        <w:rPr>
          <w:rFonts w:ascii="Arial" w:hAnsi="Arial" w:cs="Arial"/>
          <w:bCs/>
          <w:color w:val="auto"/>
          <w:sz w:val="24"/>
          <w:szCs w:val="24"/>
        </w:rPr>
      </w:pPr>
      <w:r w:rsidRPr="004A2343">
        <w:rPr>
          <w:rFonts w:ascii="Arial" w:hAnsi="Arial" w:cs="Arial"/>
          <w:bCs/>
          <w:color w:val="auto"/>
          <w:sz w:val="24"/>
          <w:szCs w:val="24"/>
        </w:rPr>
        <w:t>"BISING" is forecast to further intensify and reach its peak intensity (up to 205 km/h) tomorrow.</w:t>
      </w:r>
    </w:p>
    <w:p w14:paraId="6BD71885" w14:textId="75A6970B" w:rsidR="00274C01" w:rsidRPr="004A2343" w:rsidRDefault="00274C01" w:rsidP="000D04B3">
      <w:pPr>
        <w:spacing w:after="0"/>
        <w:rPr>
          <w:rFonts w:ascii="Arial" w:hAnsi="Arial" w:cs="Arial"/>
          <w:bCs/>
          <w:color w:val="auto"/>
          <w:sz w:val="24"/>
          <w:szCs w:val="24"/>
        </w:rPr>
      </w:pPr>
      <w:r w:rsidRPr="004A2343">
        <w:rPr>
          <w:rFonts w:ascii="Arial" w:hAnsi="Arial" w:cs="Arial"/>
          <w:bCs/>
          <w:color w:val="auto"/>
          <w:sz w:val="24"/>
          <w:szCs w:val="24"/>
        </w:rPr>
        <w:t xml:space="preserve">At 10:00 AM today, the center of the eye of Typhoon “BISING” was located based on all available data at 645 km East of </w:t>
      </w:r>
      <w:proofErr w:type="spellStart"/>
      <w:r w:rsidRPr="004A2343">
        <w:rPr>
          <w:rFonts w:ascii="Arial" w:hAnsi="Arial" w:cs="Arial"/>
          <w:bCs/>
          <w:color w:val="auto"/>
          <w:sz w:val="24"/>
          <w:szCs w:val="24"/>
        </w:rPr>
        <w:t>Maasin</w:t>
      </w:r>
      <w:proofErr w:type="spellEnd"/>
      <w:r w:rsidRPr="004A2343">
        <w:rPr>
          <w:rFonts w:ascii="Arial" w:hAnsi="Arial" w:cs="Arial"/>
          <w:bCs/>
          <w:color w:val="auto"/>
          <w:sz w:val="24"/>
          <w:szCs w:val="24"/>
        </w:rPr>
        <w:t xml:space="preserve"> City, Southern </w:t>
      </w:r>
      <w:proofErr w:type="spellStart"/>
      <w:r w:rsidRPr="004A2343">
        <w:rPr>
          <w:rFonts w:ascii="Arial" w:hAnsi="Arial" w:cs="Arial"/>
          <w:bCs/>
          <w:color w:val="auto"/>
          <w:sz w:val="24"/>
          <w:szCs w:val="24"/>
        </w:rPr>
        <w:t>leyte</w:t>
      </w:r>
      <w:proofErr w:type="spellEnd"/>
      <w:r w:rsidRPr="004A2343">
        <w:rPr>
          <w:rFonts w:ascii="Arial" w:hAnsi="Arial" w:cs="Arial"/>
          <w:bCs/>
          <w:color w:val="auto"/>
          <w:sz w:val="24"/>
          <w:szCs w:val="24"/>
        </w:rPr>
        <w:t xml:space="preserve"> or 545 km East of Guiuan, Eastern Samar (10.8 °N, 130.7 °E)</w:t>
      </w:r>
    </w:p>
    <w:p w14:paraId="48D0DADC" w14:textId="50DA18D4" w:rsidR="000D6A3F" w:rsidRPr="000D6A3F" w:rsidRDefault="00944BA6" w:rsidP="00274C01">
      <w:pPr>
        <w:pStyle w:val="ListParagraph"/>
        <w:spacing w:after="0"/>
        <w:ind w:left="284"/>
        <w:jc w:val="right"/>
        <w:rPr>
          <w:rFonts w:ascii="Arial" w:hAnsi="Arial" w:cs="Arial"/>
          <w:bCs/>
          <w:color w:val="auto"/>
          <w:sz w:val="24"/>
          <w:szCs w:val="24"/>
        </w:rPr>
      </w:pPr>
      <w:r w:rsidRPr="00D0418C">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D0418C">
        <w:rPr>
          <w:rFonts w:ascii="Arial" w:hAnsi="Arial" w:cs="Arial"/>
          <w:i/>
          <w:color w:val="0070C0"/>
          <w:sz w:val="16"/>
          <w:szCs w:val="24"/>
        </w:rPr>
        <w:fldChar w:fldCharType="begin"/>
      </w:r>
      <w:r w:rsidRPr="00D0418C">
        <w:rPr>
          <w:rFonts w:ascii="Arial" w:hAnsi="Arial" w:cs="Arial"/>
          <w:i/>
          <w:color w:val="0070C0"/>
          <w:sz w:val="16"/>
          <w:szCs w:val="24"/>
        </w:rPr>
        <w:instrText>HYPERLINK "http://bagong.pagasa.dost.gov.ph/tropical-cyclone/severe-weather-bulletin"</w:instrText>
      </w:r>
      <w:r w:rsidRPr="00D0418C">
        <w:rPr>
          <w:rFonts w:ascii="Arial" w:hAnsi="Arial" w:cs="Arial"/>
          <w:i/>
          <w:color w:val="0070C0"/>
          <w:sz w:val="16"/>
          <w:szCs w:val="24"/>
        </w:rPr>
        <w:fldChar w:fldCharType="separate"/>
      </w:r>
      <w:r w:rsidRPr="00D0418C">
        <w:rPr>
          <w:rStyle w:val="Hyperlink"/>
          <w:rFonts w:ascii="Arial" w:hAnsi="Arial" w:cs="Arial"/>
          <w:i/>
          <w:color w:val="0070C0"/>
          <w:sz w:val="16"/>
          <w:szCs w:val="24"/>
          <w:u w:val="none"/>
        </w:rPr>
        <w:t>DOST-PAGASA Sever</w:t>
      </w:r>
      <w:r w:rsidRPr="00D0418C">
        <w:rPr>
          <w:rFonts w:ascii="Arial" w:hAnsi="Arial" w:cs="Arial"/>
          <w:i/>
          <w:color w:val="0070C0"/>
          <w:sz w:val="16"/>
          <w:szCs w:val="24"/>
        </w:rPr>
        <w:fldChar w:fldCharType="end"/>
      </w:r>
      <w:r w:rsidRPr="00D0418C">
        <w:rPr>
          <w:rFonts w:ascii="Arial" w:hAnsi="Arial" w:cs="Arial"/>
          <w:i/>
          <w:color w:val="0070C0"/>
          <w:sz w:val="16"/>
          <w:szCs w:val="24"/>
        </w:rPr>
        <w:t>e Weather Bulletin</w:t>
      </w:r>
      <w:r w:rsidR="000D6A3F" w:rsidRPr="000D6A3F">
        <w:rPr>
          <w:rFonts w:ascii="Arial" w:eastAsia="Times New Roman" w:hAnsi="Arial" w:cs="Arial"/>
          <w:color w:val="222222"/>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365"/>
      </w:tblGrid>
      <w:tr w:rsidR="000D6A3F" w:rsidRPr="000D6A3F" w14:paraId="4AB3C228" w14:textId="77777777" w:rsidTr="000D6A3F">
        <w:trPr>
          <w:tblCellSpacing w:w="0" w:type="dxa"/>
        </w:trPr>
        <w:tc>
          <w:tcPr>
            <w:tcW w:w="0" w:type="auto"/>
            <w:shd w:val="clear" w:color="auto" w:fill="FFFFFF"/>
            <w:vAlign w:val="center"/>
            <w:hideMark/>
          </w:tcPr>
          <w:p w14:paraId="14A5EB7E" w14:textId="77777777" w:rsidR="000D04B3" w:rsidRDefault="000D04B3" w:rsidP="000D6A3F">
            <w:pPr>
              <w:widowControl/>
              <w:pBdr>
                <w:top w:val="none" w:sz="0" w:space="0" w:color="auto"/>
                <w:left w:val="none" w:sz="0" w:space="0" w:color="auto"/>
                <w:bottom w:val="none" w:sz="0" w:space="0" w:color="auto"/>
                <w:right w:val="none" w:sz="0" w:space="0" w:color="auto"/>
                <w:between w:val="none" w:sz="0" w:space="0" w:color="auto"/>
              </w:pBdr>
              <w:spacing w:line="253" w:lineRule="atLeast"/>
              <w:jc w:val="center"/>
              <w:divId w:val="1424379038"/>
              <w:rPr>
                <w:rFonts w:ascii="Arial" w:eastAsia="Times New Roman" w:hAnsi="Arial" w:cs="Arial"/>
                <w:b/>
                <w:bCs/>
                <w:color w:val="0070C0"/>
                <w:sz w:val="36"/>
                <w:szCs w:val="36"/>
              </w:rPr>
            </w:pPr>
          </w:p>
          <w:p w14:paraId="68A31FD4" w14:textId="71924D21" w:rsidR="000D6A3F" w:rsidRDefault="000D6A3F" w:rsidP="000D6A3F">
            <w:pPr>
              <w:widowControl/>
              <w:pBdr>
                <w:top w:val="none" w:sz="0" w:space="0" w:color="auto"/>
                <w:left w:val="none" w:sz="0" w:space="0" w:color="auto"/>
                <w:bottom w:val="none" w:sz="0" w:space="0" w:color="auto"/>
                <w:right w:val="none" w:sz="0" w:space="0" w:color="auto"/>
                <w:between w:val="none" w:sz="0" w:space="0" w:color="auto"/>
              </w:pBdr>
              <w:spacing w:line="253" w:lineRule="atLeast"/>
              <w:jc w:val="center"/>
              <w:divId w:val="1424379038"/>
              <w:rPr>
                <w:rFonts w:ascii="Arial" w:eastAsia="Times New Roman" w:hAnsi="Arial" w:cs="Arial"/>
                <w:b/>
                <w:bCs/>
                <w:color w:val="0070C0"/>
                <w:sz w:val="36"/>
                <w:szCs w:val="36"/>
              </w:rPr>
            </w:pPr>
            <w:r w:rsidRPr="000D6A3F">
              <w:rPr>
                <w:rFonts w:ascii="Arial" w:eastAsia="Times New Roman" w:hAnsi="Arial" w:cs="Arial"/>
                <w:b/>
                <w:bCs/>
                <w:color w:val="0070C0"/>
                <w:sz w:val="36"/>
                <w:szCs w:val="36"/>
              </w:rPr>
              <w:t>PREDICTIVE ANALYTICS FOR HUMANITARIAN RESPONSE</w:t>
            </w:r>
          </w:p>
          <w:p w14:paraId="54595B5A" w14:textId="77F800AB" w:rsidR="00150063" w:rsidRDefault="000D04B3" w:rsidP="000D04B3">
            <w:pPr>
              <w:widowControl/>
              <w:pBdr>
                <w:top w:val="none" w:sz="0" w:space="0" w:color="auto"/>
                <w:left w:val="none" w:sz="0" w:space="0" w:color="auto"/>
                <w:bottom w:val="none" w:sz="0" w:space="0" w:color="auto"/>
                <w:right w:val="none" w:sz="0" w:space="0" w:color="auto"/>
                <w:between w:val="none" w:sz="0" w:space="0" w:color="auto"/>
              </w:pBdr>
              <w:spacing w:line="253" w:lineRule="atLeast"/>
              <w:jc w:val="center"/>
              <w:divId w:val="1424379038"/>
              <w:rPr>
                <w:rFonts w:eastAsia="Times New Roman"/>
                <w:bCs/>
                <w:color w:val="0070C0"/>
                <w:sz w:val="36"/>
                <w:szCs w:val="36"/>
              </w:rPr>
            </w:pPr>
            <w:r>
              <w:rPr>
                <w:rFonts w:ascii="Arial" w:eastAsia="Arial" w:hAnsi="Arial" w:cs="Arial"/>
                <w:b/>
                <w:noProof/>
                <w:color w:val="002060"/>
                <w:sz w:val="28"/>
                <w:szCs w:val="28"/>
              </w:rPr>
              <w:drawing>
                <wp:anchor distT="0" distB="0" distL="114300" distR="114300" simplePos="0" relativeHeight="251659264" behindDoc="0" locked="0" layoutInCell="1" allowOverlap="1" wp14:anchorId="71604A2E" wp14:editId="2DAD6F44">
                  <wp:simplePos x="0" y="0"/>
                  <wp:positionH relativeFrom="column">
                    <wp:posOffset>-4898390</wp:posOffset>
                  </wp:positionH>
                  <wp:positionV relativeFrom="paragraph">
                    <wp:posOffset>3810</wp:posOffset>
                  </wp:positionV>
                  <wp:extent cx="4784090" cy="26898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84090" cy="268986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bCs/>
                <w:noProof/>
                <w:color w:val="0070C0"/>
                <w:sz w:val="36"/>
                <w:szCs w:val="36"/>
              </w:rPr>
              <w:drawing>
                <wp:inline distT="0" distB="0" distL="0" distR="0" wp14:anchorId="2DB6045C" wp14:editId="20BABF8D">
                  <wp:extent cx="4746992" cy="2670048"/>
                  <wp:effectExtent l="0" t="0" r="0" b="0"/>
                  <wp:docPr id="3" name="Picture 3"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map&#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55604" cy="2674892"/>
                          </a:xfrm>
                          <a:prstGeom prst="rect">
                            <a:avLst/>
                          </a:prstGeom>
                        </pic:spPr>
                      </pic:pic>
                    </a:graphicData>
                  </a:graphic>
                </wp:inline>
              </w:drawing>
            </w:r>
          </w:p>
          <w:p w14:paraId="0F690364" w14:textId="705E68D1" w:rsidR="00150063" w:rsidRPr="000D6A3F" w:rsidRDefault="00150063" w:rsidP="000D6A3F">
            <w:pPr>
              <w:widowControl/>
              <w:pBdr>
                <w:top w:val="none" w:sz="0" w:space="0" w:color="auto"/>
                <w:left w:val="none" w:sz="0" w:space="0" w:color="auto"/>
                <w:bottom w:val="none" w:sz="0" w:space="0" w:color="auto"/>
                <w:right w:val="none" w:sz="0" w:space="0" w:color="auto"/>
                <w:between w:val="none" w:sz="0" w:space="0" w:color="auto"/>
              </w:pBdr>
              <w:spacing w:line="253" w:lineRule="atLeast"/>
              <w:jc w:val="center"/>
              <w:divId w:val="1424379038"/>
              <w:rPr>
                <w:rFonts w:eastAsia="Times New Roman"/>
              </w:rPr>
            </w:pPr>
          </w:p>
        </w:tc>
      </w:tr>
    </w:tbl>
    <w:p w14:paraId="663C3DB4" w14:textId="0BF8B0D1" w:rsidR="002C47A6" w:rsidRDefault="002C47A6" w:rsidP="005463E5">
      <w:pPr>
        <w:spacing w:after="0"/>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5EA3FB05" w14:textId="77777777" w:rsidR="005463E5" w:rsidRPr="005463E5" w:rsidRDefault="005463E5" w:rsidP="005463E5">
      <w:pPr>
        <w:spacing w:after="0"/>
        <w:rPr>
          <w:rFonts w:ascii="Arial" w:eastAsia="Arial" w:hAnsi="Arial" w:cs="Arial"/>
          <w:b/>
          <w:color w:val="002060"/>
          <w:sz w:val="14"/>
          <w:szCs w:val="14"/>
        </w:rPr>
      </w:pPr>
    </w:p>
    <w:p w14:paraId="68121236" w14:textId="77777777" w:rsidR="005463E5" w:rsidRPr="00CF6A34" w:rsidRDefault="005463E5" w:rsidP="005463E5">
      <w:pPr>
        <w:spacing w:after="0" w:line="240" w:lineRule="auto"/>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DD488C">
        <w:rPr>
          <w:rFonts w:ascii="Arial" w:eastAsia="Times New Roman" w:hAnsi="Arial" w:cs="Arial"/>
          <w:b/>
          <w:color w:val="0070C0"/>
          <w:sz w:val="24"/>
          <w:szCs w:val="24"/>
          <w:lang w:val="en-US" w:eastAsia="en-US"/>
        </w:rPr>
        <w:t>₱</w:t>
      </w:r>
      <w:r w:rsidRPr="003F46D0">
        <w:rPr>
          <w:rFonts w:ascii="Arial" w:eastAsia="Times New Roman" w:hAnsi="Arial" w:cs="Arial"/>
          <w:b/>
          <w:bCs/>
          <w:color w:val="0070C0"/>
          <w:sz w:val="24"/>
          <w:szCs w:val="24"/>
          <w:lang w:eastAsia="en-US"/>
        </w:rPr>
        <w:t>1,602,623,664.14</w:t>
      </w:r>
      <w:r>
        <w:rPr>
          <w:rFonts w:ascii="Arial" w:eastAsia="Times New Roman" w:hAnsi="Arial" w:cs="Arial"/>
          <w:b/>
          <w:bCs/>
          <w:color w:val="0070C0"/>
          <w:sz w:val="24"/>
          <w:szCs w:val="24"/>
          <w:lang w:eastAsia="en-US"/>
        </w:rPr>
        <w:t xml:space="preserve"> </w:t>
      </w:r>
      <w:r w:rsidRPr="00CF6A34">
        <w:rPr>
          <w:rFonts w:ascii="Arial" w:eastAsia="Times New Roman" w:hAnsi="Arial" w:cs="Arial"/>
          <w:sz w:val="24"/>
          <w:szCs w:val="24"/>
          <w:lang w:val="en-US" w:eastAsia="en-US"/>
        </w:rPr>
        <w:t>with breakdown as follows (see Table 2):</w:t>
      </w:r>
    </w:p>
    <w:p w14:paraId="18518247" w14:textId="77777777" w:rsidR="005463E5" w:rsidRPr="00026769" w:rsidRDefault="005463E5" w:rsidP="005463E5">
      <w:pPr>
        <w:spacing w:after="0" w:line="240" w:lineRule="auto"/>
        <w:contextualSpacing/>
        <w:jc w:val="both"/>
        <w:textAlignment w:val="top"/>
        <w:rPr>
          <w:rFonts w:ascii="Arial" w:eastAsia="Times New Roman" w:hAnsi="Arial" w:cs="Arial"/>
          <w:sz w:val="14"/>
          <w:szCs w:val="20"/>
          <w:lang w:val="en-US" w:eastAsia="en-US"/>
        </w:rPr>
      </w:pPr>
    </w:p>
    <w:p w14:paraId="09FF9D69" w14:textId="40D63237" w:rsidR="005463E5" w:rsidRPr="00CF6A34" w:rsidRDefault="005463E5" w:rsidP="005463E5">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61C78F56" w14:textId="556B3176" w:rsidR="005463E5" w:rsidRDefault="005463E5" w:rsidP="005463E5">
      <w:pPr>
        <w:spacing w:after="0" w:line="240" w:lineRule="auto"/>
        <w:ind w:left="360"/>
        <w:contextualSpacing/>
        <w:jc w:val="both"/>
        <w:rPr>
          <w:rFonts w:ascii="Arial" w:eastAsia="Times New Roman" w:hAnsi="Arial" w:cs="Arial"/>
          <w:sz w:val="24"/>
          <w:szCs w:val="24"/>
          <w:lang w:val="en-US" w:eastAsia="en-US"/>
        </w:rPr>
      </w:pPr>
      <w:r w:rsidRPr="00CF1B5A">
        <w:rPr>
          <w:rFonts w:ascii="Arial" w:eastAsia="Times New Roman" w:hAnsi="Arial" w:cs="Arial"/>
          <w:sz w:val="24"/>
          <w:szCs w:val="24"/>
          <w:lang w:val="en-US" w:eastAsia="en-US"/>
        </w:rPr>
        <w:t xml:space="preserve">A total of </w:t>
      </w:r>
      <w:r w:rsidRPr="00FA004C">
        <w:rPr>
          <w:rFonts w:ascii="Arial" w:eastAsia="Times New Roman" w:hAnsi="Arial" w:cs="Arial"/>
          <w:b/>
          <w:sz w:val="24"/>
          <w:szCs w:val="24"/>
          <w:lang w:val="en-US" w:eastAsia="en-US"/>
        </w:rPr>
        <w:t>₱</w:t>
      </w:r>
      <w:r w:rsidRPr="003F46D0">
        <w:rPr>
          <w:rFonts w:ascii="Arial" w:eastAsia="Times New Roman" w:hAnsi="Arial" w:cs="Arial"/>
          <w:b/>
          <w:bCs/>
          <w:sz w:val="24"/>
          <w:szCs w:val="24"/>
          <w:lang w:eastAsia="en-US"/>
        </w:rPr>
        <w:t>556,438,277.65</w:t>
      </w:r>
      <w:r>
        <w:rPr>
          <w:rFonts w:ascii="Arial" w:eastAsia="Times New Roman" w:hAnsi="Arial" w:cs="Arial"/>
          <w:b/>
          <w:bCs/>
          <w:sz w:val="24"/>
          <w:szCs w:val="24"/>
          <w:lang w:eastAsia="en-US"/>
        </w:rPr>
        <w:t xml:space="preserve"> </w:t>
      </w:r>
      <w:r w:rsidRPr="00FA004C">
        <w:rPr>
          <w:rFonts w:ascii="Arial" w:eastAsia="Times New Roman" w:hAnsi="Arial" w:cs="Arial"/>
          <w:b/>
          <w:sz w:val="24"/>
          <w:szCs w:val="24"/>
          <w:lang w:val="en-US" w:eastAsia="en-US"/>
        </w:rPr>
        <w:t>standby funds</w:t>
      </w:r>
      <w:r w:rsidRPr="00FA004C">
        <w:rPr>
          <w:rFonts w:ascii="Arial" w:eastAsia="Times New Roman" w:hAnsi="Arial" w:cs="Arial"/>
          <w:sz w:val="24"/>
          <w:szCs w:val="24"/>
          <w:lang w:val="en-US" w:eastAsia="en-US"/>
        </w:rPr>
        <w:t xml:space="preserve"> </w:t>
      </w:r>
      <w:r w:rsidRPr="00CF1B5A">
        <w:rPr>
          <w:rFonts w:ascii="Arial" w:eastAsia="Times New Roman" w:hAnsi="Arial" w:cs="Arial"/>
          <w:sz w:val="24"/>
          <w:szCs w:val="24"/>
          <w:lang w:val="en-US" w:eastAsia="en-US"/>
        </w:rPr>
        <w:t xml:space="preserve">in the CO and FOs. Of the said amount, </w:t>
      </w:r>
      <w:r w:rsidRPr="00CF1B5A">
        <w:rPr>
          <w:rFonts w:ascii="Arial" w:eastAsia="Times New Roman" w:hAnsi="Arial" w:cs="Arial"/>
          <w:b/>
          <w:sz w:val="24"/>
          <w:szCs w:val="24"/>
          <w:lang w:val="en-US" w:eastAsia="en-US"/>
        </w:rPr>
        <w:t>₱</w:t>
      </w:r>
      <w:r w:rsidRPr="003F46D0">
        <w:rPr>
          <w:rFonts w:ascii="Arial" w:eastAsia="Times New Roman" w:hAnsi="Arial" w:cs="Arial"/>
          <w:b/>
          <w:sz w:val="24"/>
          <w:szCs w:val="24"/>
          <w:lang w:val="en-US" w:eastAsia="en-US"/>
        </w:rPr>
        <w:t>517,992,176.43</w:t>
      </w:r>
      <w:r>
        <w:rPr>
          <w:rFonts w:ascii="Arial" w:eastAsia="Times New Roman" w:hAnsi="Arial" w:cs="Arial"/>
          <w:b/>
          <w:sz w:val="24"/>
          <w:szCs w:val="24"/>
          <w:lang w:val="en-US" w:eastAsia="en-US"/>
        </w:rPr>
        <w:t xml:space="preserve"> </w:t>
      </w:r>
      <w:r w:rsidRPr="00CF1B5A">
        <w:rPr>
          <w:rFonts w:ascii="Arial" w:eastAsia="Times New Roman" w:hAnsi="Arial" w:cs="Arial"/>
          <w:sz w:val="24"/>
          <w:szCs w:val="24"/>
          <w:lang w:val="en-US" w:eastAsia="en-US"/>
        </w:rPr>
        <w:t xml:space="preserve">is the available </w:t>
      </w:r>
      <w:r w:rsidRPr="00CF1B5A">
        <w:rPr>
          <w:rFonts w:ascii="Arial" w:eastAsia="Times New Roman" w:hAnsi="Arial" w:cs="Arial"/>
          <w:b/>
          <w:sz w:val="24"/>
          <w:szCs w:val="24"/>
          <w:lang w:val="en-US" w:eastAsia="en-US"/>
        </w:rPr>
        <w:t>Quick Response Fund (QRF)</w:t>
      </w:r>
      <w:r w:rsidRPr="00CF1B5A">
        <w:rPr>
          <w:rFonts w:ascii="Arial" w:eastAsia="Times New Roman" w:hAnsi="Arial" w:cs="Arial"/>
          <w:sz w:val="24"/>
          <w:szCs w:val="24"/>
          <w:lang w:val="en-US" w:eastAsia="en-US"/>
        </w:rPr>
        <w:t xml:space="preserve"> in the CO.</w:t>
      </w:r>
    </w:p>
    <w:p w14:paraId="0C556359" w14:textId="77777777" w:rsidR="005463E5" w:rsidRPr="005463E5" w:rsidRDefault="005463E5" w:rsidP="005463E5">
      <w:pPr>
        <w:spacing w:after="0" w:line="240" w:lineRule="auto"/>
        <w:ind w:left="360"/>
        <w:contextualSpacing/>
        <w:jc w:val="both"/>
        <w:rPr>
          <w:rFonts w:ascii="Arial" w:eastAsia="Times New Roman" w:hAnsi="Arial" w:cs="Arial"/>
          <w:sz w:val="10"/>
          <w:szCs w:val="10"/>
          <w:lang w:val="en-US" w:eastAsia="en-US"/>
        </w:rPr>
      </w:pPr>
    </w:p>
    <w:p w14:paraId="3FD2BACC" w14:textId="77777777" w:rsidR="005463E5" w:rsidRPr="00CF6A34" w:rsidRDefault="005463E5" w:rsidP="005463E5">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604074BA" w14:textId="67ADD8A2" w:rsidR="005463E5" w:rsidRPr="005463E5" w:rsidRDefault="005463E5" w:rsidP="005463E5">
      <w:pPr>
        <w:ind w:left="360"/>
        <w:jc w:val="both"/>
        <w:rPr>
          <w:rFonts w:ascii="Arial" w:eastAsia="Arial" w:hAnsi="Arial" w:cs="Arial"/>
          <w:b/>
          <w:i/>
          <w:sz w:val="20"/>
          <w:szCs w:val="20"/>
        </w:rPr>
      </w:pPr>
      <w:r w:rsidRPr="00563EE8">
        <w:rPr>
          <w:rFonts w:ascii="Arial" w:eastAsia="Times New Roman" w:hAnsi="Arial" w:cs="Arial"/>
          <w:sz w:val="24"/>
          <w:szCs w:val="24"/>
          <w:lang w:val="en-US" w:eastAsia="en-US"/>
        </w:rPr>
        <w:t xml:space="preserve">A total of </w:t>
      </w:r>
      <w:r w:rsidRPr="003F46D0">
        <w:rPr>
          <w:rFonts w:ascii="Arial" w:eastAsia="Times New Roman" w:hAnsi="Arial" w:cs="Arial"/>
          <w:b/>
          <w:bCs/>
          <w:color w:val="0070C0"/>
          <w:sz w:val="24"/>
          <w:szCs w:val="24"/>
          <w:lang w:eastAsia="en-US"/>
        </w:rPr>
        <w:t>370,058</w:t>
      </w:r>
      <w:r>
        <w:rPr>
          <w:rFonts w:ascii="Arial" w:eastAsia="Times New Roman" w:hAnsi="Arial" w:cs="Arial"/>
          <w:b/>
          <w:bCs/>
          <w:color w:val="0070C0"/>
          <w:sz w:val="24"/>
          <w:szCs w:val="24"/>
          <w:lang w:eastAsia="en-US"/>
        </w:rPr>
        <w:t xml:space="preserve"> </w:t>
      </w:r>
      <w:r w:rsidRPr="00563EE8">
        <w:rPr>
          <w:rFonts w:ascii="Arial" w:eastAsia="Times New Roman" w:hAnsi="Arial" w:cs="Arial"/>
          <w:b/>
          <w:color w:val="0070C0"/>
          <w:sz w:val="24"/>
          <w:szCs w:val="24"/>
          <w:lang w:val="en-US" w:eastAsia="en-US"/>
        </w:rPr>
        <w:t>family food packs (FFPs)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Pr="003F46D0">
        <w:rPr>
          <w:rFonts w:ascii="Arial" w:eastAsia="Times New Roman" w:hAnsi="Arial" w:cs="Arial"/>
          <w:b/>
          <w:bCs/>
          <w:color w:val="0070C0"/>
          <w:sz w:val="24"/>
          <w:szCs w:val="24"/>
          <w:lang w:eastAsia="en-US"/>
        </w:rPr>
        <w:t>188,605,445.38</w:t>
      </w:r>
      <w:r w:rsidRPr="00563EE8">
        <w:rPr>
          <w:rFonts w:ascii="Arial" w:eastAsia="Times New Roman" w:hAnsi="Arial" w:cs="Arial"/>
          <w:b/>
          <w:bCs/>
          <w:color w:val="0070C0"/>
          <w:sz w:val="24"/>
          <w:szCs w:val="24"/>
          <w:lang w:eastAsia="en-US"/>
        </w:rPr>
        <w:t>,</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b/>
          <w:color w:val="0070C0"/>
          <w:sz w:val="24"/>
          <w:szCs w:val="24"/>
          <w:lang w:val="en-US" w:eastAsia="en-US"/>
        </w:rPr>
        <w:t>other food items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Pr="003F46D0">
        <w:rPr>
          <w:rFonts w:ascii="Arial" w:eastAsia="Times New Roman" w:hAnsi="Arial" w:cs="Arial"/>
          <w:b/>
          <w:bCs/>
          <w:color w:val="0070C0"/>
          <w:sz w:val="24"/>
          <w:szCs w:val="24"/>
          <w:lang w:eastAsia="en-US"/>
        </w:rPr>
        <w:t>336,080,171.86</w:t>
      </w:r>
      <w:r>
        <w:rPr>
          <w:rFonts w:ascii="Arial" w:eastAsia="Times New Roman" w:hAnsi="Arial" w:cs="Arial"/>
          <w:b/>
          <w:bCs/>
          <w:color w:val="0070C0"/>
          <w:sz w:val="24"/>
          <w:szCs w:val="24"/>
          <w:lang w:eastAsia="en-US"/>
        </w:rPr>
        <w:t xml:space="preserve"> </w:t>
      </w:r>
      <w:r w:rsidRPr="00563EE8">
        <w:rPr>
          <w:rFonts w:ascii="Arial" w:eastAsia="Times New Roman" w:hAnsi="Arial" w:cs="Arial"/>
          <w:sz w:val="24"/>
          <w:szCs w:val="24"/>
          <w:lang w:val="en-US" w:eastAsia="en-US"/>
        </w:rPr>
        <w:t xml:space="preserve">and </w:t>
      </w:r>
      <w:r w:rsidRPr="00563EE8">
        <w:rPr>
          <w:rFonts w:ascii="Arial" w:eastAsia="Times New Roman" w:hAnsi="Arial" w:cs="Arial"/>
          <w:b/>
          <w:color w:val="0070C0"/>
          <w:sz w:val="24"/>
          <w:szCs w:val="24"/>
          <w:lang w:val="en-US" w:eastAsia="en-US"/>
        </w:rPr>
        <w:t xml:space="preserve">non-food items (FNIs)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Pr="003F46D0">
        <w:rPr>
          <w:rFonts w:ascii="Arial" w:eastAsia="Times New Roman" w:hAnsi="Arial" w:cs="Arial"/>
          <w:b/>
          <w:bCs/>
          <w:color w:val="0070C0"/>
          <w:sz w:val="24"/>
          <w:szCs w:val="24"/>
          <w:lang w:eastAsia="en-US"/>
        </w:rPr>
        <w:t>521,499,769.25</w:t>
      </w:r>
      <w:r>
        <w:rPr>
          <w:rFonts w:ascii="Arial" w:eastAsia="Times New Roman" w:hAnsi="Arial" w:cs="Arial"/>
          <w:b/>
          <w:bCs/>
          <w:color w:val="0070C0"/>
          <w:sz w:val="24"/>
          <w:szCs w:val="24"/>
          <w:lang w:eastAsia="en-US"/>
        </w:rPr>
        <w:t xml:space="preserve"> </w:t>
      </w:r>
      <w:r w:rsidRPr="00563EE8">
        <w:rPr>
          <w:rFonts w:ascii="Arial" w:eastAsia="Times New Roman" w:hAnsi="Arial" w:cs="Arial"/>
          <w:sz w:val="24"/>
          <w:szCs w:val="24"/>
          <w:lang w:val="en-US" w:eastAsia="en-US"/>
        </w:rPr>
        <w:t>are available</w:t>
      </w:r>
      <w:r>
        <w:rPr>
          <w:rFonts w:ascii="Arial" w:eastAsia="Times New Roman" w:hAnsi="Arial" w:cs="Arial"/>
          <w:sz w:val="24"/>
          <w:szCs w:val="24"/>
          <w:lang w:val="en-US" w:eastAsia="en-US"/>
        </w:rPr>
        <w:t>.</w:t>
      </w:r>
    </w:p>
    <w:p w14:paraId="23CAE102" w14:textId="77777777" w:rsidR="005463E5" w:rsidRDefault="005463E5" w:rsidP="005463E5">
      <w:pPr>
        <w:spacing w:after="0" w:line="240" w:lineRule="auto"/>
        <w:ind w:firstLine="360"/>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18" w:type="pct"/>
        <w:tblInd w:w="355" w:type="dxa"/>
        <w:tblLook w:val="04A0" w:firstRow="1" w:lastRow="0" w:firstColumn="1" w:lastColumn="0" w:noHBand="0" w:noVBand="1"/>
      </w:tblPr>
      <w:tblGrid>
        <w:gridCol w:w="2271"/>
        <w:gridCol w:w="2324"/>
        <w:gridCol w:w="1531"/>
        <w:gridCol w:w="1959"/>
        <w:gridCol w:w="1959"/>
        <w:gridCol w:w="1959"/>
        <w:gridCol w:w="2793"/>
      </w:tblGrid>
      <w:tr w:rsidR="005463E5" w:rsidRPr="003F46D0" w14:paraId="7C5DEA11" w14:textId="77777777" w:rsidTr="005F2C8F">
        <w:trPr>
          <w:trHeight w:val="144"/>
          <w:tblHeader/>
        </w:trPr>
        <w:tc>
          <w:tcPr>
            <w:tcW w:w="767"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26D09C" w14:textId="77777777" w:rsidR="005463E5" w:rsidRPr="003F46D0" w:rsidRDefault="005463E5" w:rsidP="005F2C8F">
            <w:pPr>
              <w:widowControl/>
              <w:spacing w:after="0" w:line="240" w:lineRule="auto"/>
              <w:jc w:val="center"/>
              <w:rPr>
                <w:rFonts w:ascii="Arial Narrow" w:eastAsia="Times New Roman" w:hAnsi="Arial Narrow"/>
                <w:b/>
                <w:bCs/>
                <w:sz w:val="18"/>
                <w:szCs w:val="18"/>
                <w:lang w:val="en-US" w:eastAsia="en-US"/>
              </w:rPr>
            </w:pPr>
            <w:r w:rsidRPr="008E1123">
              <w:rPr>
                <w:rFonts w:ascii="Arial Narrow" w:eastAsia="Times New Roman" w:hAnsi="Arial Narrow" w:cs="Arial"/>
                <w:b/>
                <w:bCs/>
                <w:sz w:val="18"/>
                <w:szCs w:val="18"/>
              </w:rPr>
              <w:t>REGIONAL / FIELD OFFICE</w:t>
            </w:r>
          </w:p>
        </w:tc>
        <w:tc>
          <w:tcPr>
            <w:tcW w:w="785"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11DC412" w14:textId="77777777" w:rsidR="005463E5" w:rsidRPr="003F46D0" w:rsidRDefault="005463E5" w:rsidP="005F2C8F">
            <w:pPr>
              <w:widowControl/>
              <w:spacing w:after="0" w:line="240" w:lineRule="auto"/>
              <w:jc w:val="center"/>
              <w:rPr>
                <w:rFonts w:ascii="Arial Narrow" w:eastAsia="Times New Roman" w:hAnsi="Arial Narrow"/>
                <w:b/>
                <w:bCs/>
                <w:i/>
                <w:iCs/>
                <w:sz w:val="18"/>
                <w:szCs w:val="18"/>
                <w:lang w:val="en-US" w:eastAsia="en-US"/>
              </w:rPr>
            </w:pPr>
            <w:r w:rsidRPr="008E1123">
              <w:rPr>
                <w:rFonts w:ascii="Arial Narrow" w:eastAsia="Times New Roman" w:hAnsi="Arial Narrow" w:cs="Arial"/>
                <w:b/>
                <w:bCs/>
                <w:sz w:val="18"/>
                <w:szCs w:val="18"/>
              </w:rPr>
              <w:t>STANDBY FUNDS</w:t>
            </w:r>
          </w:p>
        </w:tc>
        <w:tc>
          <w:tcPr>
            <w:tcW w:w="1179"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DF7A063" w14:textId="77777777" w:rsidR="005463E5" w:rsidRPr="003F46D0" w:rsidRDefault="005463E5" w:rsidP="005F2C8F">
            <w:pPr>
              <w:widowControl/>
              <w:spacing w:after="0" w:line="240" w:lineRule="auto"/>
              <w:jc w:val="center"/>
              <w:rPr>
                <w:rFonts w:ascii="Arial Narrow" w:eastAsia="Times New Roman" w:hAnsi="Arial Narrow"/>
                <w:b/>
                <w:bCs/>
                <w:i/>
                <w:iCs/>
                <w:sz w:val="18"/>
                <w:szCs w:val="18"/>
                <w:lang w:val="en-US" w:eastAsia="en-US"/>
              </w:rPr>
            </w:pPr>
            <w:r w:rsidRPr="008E1123">
              <w:rPr>
                <w:rFonts w:ascii="Arial Narrow" w:eastAsia="Times New Roman" w:hAnsi="Arial Narrow" w:cs="Arial"/>
                <w:b/>
                <w:bCs/>
                <w:sz w:val="18"/>
                <w:szCs w:val="18"/>
              </w:rPr>
              <w:t>FAMILY FOOD PACKS</w:t>
            </w:r>
          </w:p>
        </w:tc>
        <w:tc>
          <w:tcPr>
            <w:tcW w:w="662"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FD0B221" w14:textId="77777777" w:rsidR="005463E5" w:rsidRPr="003F46D0" w:rsidRDefault="005463E5" w:rsidP="005F2C8F">
            <w:pPr>
              <w:widowControl/>
              <w:spacing w:after="0" w:line="240" w:lineRule="auto"/>
              <w:jc w:val="center"/>
              <w:rPr>
                <w:rFonts w:ascii="Arial Narrow" w:eastAsia="Times New Roman" w:hAnsi="Arial Narrow"/>
                <w:b/>
                <w:bCs/>
                <w:i/>
                <w:iCs/>
                <w:sz w:val="18"/>
                <w:szCs w:val="18"/>
                <w:lang w:val="en-US" w:eastAsia="en-US"/>
              </w:rPr>
            </w:pPr>
            <w:r w:rsidRPr="008E1123">
              <w:rPr>
                <w:rFonts w:ascii="Arial Narrow" w:eastAsia="Times New Roman" w:hAnsi="Arial Narrow" w:cs="Arial"/>
                <w:b/>
                <w:bCs/>
                <w:sz w:val="18"/>
                <w:szCs w:val="18"/>
              </w:rPr>
              <w:t>OTHER FOOD ITEMS</w:t>
            </w:r>
          </w:p>
        </w:tc>
        <w:tc>
          <w:tcPr>
            <w:tcW w:w="662"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44E96B9" w14:textId="77777777" w:rsidR="005463E5" w:rsidRPr="003F46D0" w:rsidRDefault="005463E5" w:rsidP="005F2C8F">
            <w:pPr>
              <w:widowControl/>
              <w:spacing w:after="0" w:line="240" w:lineRule="auto"/>
              <w:jc w:val="center"/>
              <w:rPr>
                <w:rFonts w:ascii="Arial Narrow" w:eastAsia="Times New Roman" w:hAnsi="Arial Narrow"/>
                <w:b/>
                <w:bCs/>
                <w:i/>
                <w:iCs/>
                <w:sz w:val="18"/>
                <w:szCs w:val="18"/>
                <w:lang w:val="en-US" w:eastAsia="en-US"/>
              </w:rPr>
            </w:pPr>
            <w:r w:rsidRPr="008E1123">
              <w:rPr>
                <w:rFonts w:ascii="Arial Narrow" w:eastAsia="Times New Roman" w:hAnsi="Arial Narrow" w:cs="Arial"/>
                <w:b/>
                <w:bCs/>
                <w:sz w:val="18"/>
                <w:szCs w:val="18"/>
              </w:rPr>
              <w:t>NON-FOOD RELIEF ITEMS</w:t>
            </w:r>
          </w:p>
        </w:tc>
        <w:tc>
          <w:tcPr>
            <w:tcW w:w="944"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F8FF10" w14:textId="77777777" w:rsidR="005463E5" w:rsidRPr="003F46D0" w:rsidRDefault="005463E5" w:rsidP="005F2C8F">
            <w:pPr>
              <w:widowControl/>
              <w:spacing w:after="0" w:line="240" w:lineRule="auto"/>
              <w:jc w:val="center"/>
              <w:rPr>
                <w:rFonts w:ascii="Arial Narrow" w:eastAsia="Times New Roman" w:hAnsi="Arial Narrow"/>
                <w:b/>
                <w:bCs/>
                <w:i/>
                <w:iCs/>
                <w:sz w:val="18"/>
                <w:szCs w:val="18"/>
                <w:lang w:val="en-US" w:eastAsia="en-US"/>
              </w:rPr>
            </w:pPr>
            <w:r w:rsidRPr="008E1123">
              <w:rPr>
                <w:rFonts w:ascii="Arial Narrow" w:eastAsia="Times New Roman" w:hAnsi="Arial Narrow" w:cs="Arial"/>
                <w:b/>
                <w:bCs/>
                <w:sz w:val="18"/>
                <w:szCs w:val="18"/>
              </w:rPr>
              <w:t>TOTAL STANDBY FUNDS &amp; STOCKPILE</w:t>
            </w:r>
          </w:p>
        </w:tc>
      </w:tr>
      <w:tr w:rsidR="005463E5" w:rsidRPr="003F46D0" w14:paraId="4863D597" w14:textId="77777777" w:rsidTr="005F2C8F">
        <w:trPr>
          <w:trHeight w:val="144"/>
          <w:tblHeader/>
        </w:trPr>
        <w:tc>
          <w:tcPr>
            <w:tcW w:w="767"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E9858A" w14:textId="77777777" w:rsidR="005463E5" w:rsidRPr="003F46D0" w:rsidRDefault="005463E5" w:rsidP="005F2C8F">
            <w:pPr>
              <w:widowControl/>
              <w:spacing w:after="0" w:line="240" w:lineRule="auto"/>
              <w:rPr>
                <w:rFonts w:ascii="Arial Narrow" w:eastAsia="Times New Roman" w:hAnsi="Arial Narrow"/>
                <w:b/>
                <w:bCs/>
                <w:sz w:val="18"/>
                <w:szCs w:val="18"/>
                <w:lang w:val="en-US" w:eastAsia="en-US"/>
              </w:rPr>
            </w:pPr>
          </w:p>
        </w:tc>
        <w:tc>
          <w:tcPr>
            <w:tcW w:w="785"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B4C03F" w14:textId="77777777" w:rsidR="005463E5" w:rsidRPr="003F46D0" w:rsidRDefault="005463E5" w:rsidP="005F2C8F">
            <w:pPr>
              <w:widowControl/>
              <w:spacing w:after="0" w:line="240" w:lineRule="auto"/>
              <w:rPr>
                <w:rFonts w:ascii="Arial Narrow" w:eastAsia="Times New Roman" w:hAnsi="Arial Narrow"/>
                <w:b/>
                <w:bCs/>
                <w:i/>
                <w:iCs/>
                <w:sz w:val="18"/>
                <w:szCs w:val="18"/>
                <w:lang w:val="en-US" w:eastAsia="en-US"/>
              </w:rPr>
            </w:pPr>
          </w:p>
        </w:tc>
        <w:tc>
          <w:tcPr>
            <w:tcW w:w="517" w:type="pct"/>
            <w:tcBorders>
              <w:top w:val="nil"/>
              <w:left w:val="nil"/>
              <w:bottom w:val="single" w:sz="4" w:space="0" w:color="auto"/>
              <w:right w:val="single" w:sz="4" w:space="0" w:color="auto"/>
            </w:tcBorders>
            <w:shd w:val="clear" w:color="auto" w:fill="BFBFBF" w:themeFill="background1" w:themeFillShade="BF"/>
            <w:vAlign w:val="center"/>
            <w:hideMark/>
          </w:tcPr>
          <w:p w14:paraId="074004CF" w14:textId="77777777" w:rsidR="005463E5" w:rsidRPr="003F46D0" w:rsidRDefault="005463E5" w:rsidP="005F2C8F">
            <w:pPr>
              <w:widowControl/>
              <w:spacing w:after="0" w:line="240" w:lineRule="auto"/>
              <w:jc w:val="center"/>
              <w:rPr>
                <w:rFonts w:ascii="Arial Narrow" w:eastAsia="Times New Roman" w:hAnsi="Arial Narrow"/>
                <w:b/>
                <w:bCs/>
                <w:i/>
                <w:iCs/>
                <w:sz w:val="18"/>
                <w:szCs w:val="18"/>
                <w:lang w:val="en-US" w:eastAsia="en-US"/>
              </w:rPr>
            </w:pPr>
            <w:r w:rsidRPr="008E1123">
              <w:rPr>
                <w:rFonts w:ascii="Arial Narrow" w:eastAsia="Times New Roman" w:hAnsi="Arial Narrow" w:cs="Arial"/>
                <w:b/>
                <w:bCs/>
                <w:sz w:val="18"/>
                <w:szCs w:val="18"/>
              </w:rPr>
              <w:t>QUANTITY</w:t>
            </w:r>
          </w:p>
        </w:tc>
        <w:tc>
          <w:tcPr>
            <w:tcW w:w="662" w:type="pct"/>
            <w:tcBorders>
              <w:top w:val="nil"/>
              <w:left w:val="nil"/>
              <w:bottom w:val="single" w:sz="4" w:space="0" w:color="auto"/>
              <w:right w:val="single" w:sz="4" w:space="0" w:color="auto"/>
            </w:tcBorders>
            <w:shd w:val="clear" w:color="auto" w:fill="BFBFBF" w:themeFill="background1" w:themeFillShade="BF"/>
            <w:vAlign w:val="center"/>
            <w:hideMark/>
          </w:tcPr>
          <w:p w14:paraId="3E053D76" w14:textId="77777777" w:rsidR="005463E5" w:rsidRPr="003F46D0" w:rsidRDefault="005463E5" w:rsidP="005F2C8F">
            <w:pPr>
              <w:widowControl/>
              <w:spacing w:after="0" w:line="240" w:lineRule="auto"/>
              <w:jc w:val="center"/>
              <w:rPr>
                <w:rFonts w:ascii="Arial Narrow" w:eastAsia="Times New Roman" w:hAnsi="Arial Narrow"/>
                <w:b/>
                <w:bCs/>
                <w:i/>
                <w:iCs/>
                <w:sz w:val="18"/>
                <w:szCs w:val="18"/>
                <w:lang w:val="en-US" w:eastAsia="en-US"/>
              </w:rPr>
            </w:pPr>
            <w:r w:rsidRPr="008E1123">
              <w:rPr>
                <w:rFonts w:ascii="Arial Narrow" w:eastAsia="Times New Roman" w:hAnsi="Arial Narrow" w:cs="Arial"/>
                <w:b/>
                <w:bCs/>
                <w:sz w:val="18"/>
                <w:szCs w:val="18"/>
              </w:rPr>
              <w:t>TOTAL COST</w:t>
            </w:r>
          </w:p>
        </w:tc>
        <w:tc>
          <w:tcPr>
            <w:tcW w:w="662" w:type="pct"/>
            <w:tcBorders>
              <w:top w:val="nil"/>
              <w:left w:val="nil"/>
              <w:bottom w:val="single" w:sz="4" w:space="0" w:color="auto"/>
              <w:right w:val="single" w:sz="4" w:space="0" w:color="auto"/>
            </w:tcBorders>
            <w:shd w:val="clear" w:color="auto" w:fill="BFBFBF" w:themeFill="background1" w:themeFillShade="BF"/>
            <w:vAlign w:val="center"/>
            <w:hideMark/>
          </w:tcPr>
          <w:p w14:paraId="6A139D8C" w14:textId="77777777" w:rsidR="005463E5" w:rsidRPr="003F46D0" w:rsidRDefault="005463E5" w:rsidP="005F2C8F">
            <w:pPr>
              <w:widowControl/>
              <w:spacing w:after="0" w:line="240" w:lineRule="auto"/>
              <w:jc w:val="center"/>
              <w:rPr>
                <w:rFonts w:ascii="Arial Narrow" w:eastAsia="Times New Roman" w:hAnsi="Arial Narrow"/>
                <w:b/>
                <w:bCs/>
                <w:i/>
                <w:iCs/>
                <w:sz w:val="18"/>
                <w:szCs w:val="18"/>
                <w:lang w:val="en-US" w:eastAsia="en-US"/>
              </w:rPr>
            </w:pPr>
            <w:r w:rsidRPr="008E1123">
              <w:rPr>
                <w:rFonts w:ascii="Arial Narrow" w:eastAsia="Times New Roman" w:hAnsi="Arial Narrow" w:cs="Arial"/>
                <w:b/>
                <w:bCs/>
                <w:sz w:val="18"/>
                <w:szCs w:val="18"/>
              </w:rPr>
              <w:t>TOTAL COST</w:t>
            </w:r>
          </w:p>
        </w:tc>
        <w:tc>
          <w:tcPr>
            <w:tcW w:w="662" w:type="pct"/>
            <w:tcBorders>
              <w:top w:val="nil"/>
              <w:left w:val="nil"/>
              <w:bottom w:val="single" w:sz="4" w:space="0" w:color="auto"/>
              <w:right w:val="single" w:sz="4" w:space="0" w:color="auto"/>
            </w:tcBorders>
            <w:shd w:val="clear" w:color="auto" w:fill="BFBFBF" w:themeFill="background1" w:themeFillShade="BF"/>
            <w:vAlign w:val="center"/>
            <w:hideMark/>
          </w:tcPr>
          <w:p w14:paraId="0D900138" w14:textId="77777777" w:rsidR="005463E5" w:rsidRPr="003F46D0" w:rsidRDefault="005463E5" w:rsidP="005F2C8F">
            <w:pPr>
              <w:widowControl/>
              <w:spacing w:after="0" w:line="240" w:lineRule="auto"/>
              <w:jc w:val="center"/>
              <w:rPr>
                <w:rFonts w:ascii="Arial Narrow" w:eastAsia="Times New Roman" w:hAnsi="Arial Narrow"/>
                <w:b/>
                <w:bCs/>
                <w:i/>
                <w:iCs/>
                <w:sz w:val="18"/>
                <w:szCs w:val="18"/>
                <w:lang w:val="en-US" w:eastAsia="en-US"/>
              </w:rPr>
            </w:pPr>
            <w:r w:rsidRPr="008E1123">
              <w:rPr>
                <w:rFonts w:ascii="Arial Narrow" w:eastAsia="Times New Roman" w:hAnsi="Arial Narrow" w:cs="Arial"/>
                <w:b/>
                <w:bCs/>
                <w:sz w:val="18"/>
                <w:szCs w:val="18"/>
              </w:rPr>
              <w:t>TOTAL COST</w:t>
            </w:r>
          </w:p>
        </w:tc>
        <w:tc>
          <w:tcPr>
            <w:tcW w:w="94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88B7066" w14:textId="77777777" w:rsidR="005463E5" w:rsidRPr="003F46D0" w:rsidRDefault="005463E5" w:rsidP="005F2C8F">
            <w:pPr>
              <w:widowControl/>
              <w:spacing w:after="0" w:line="240" w:lineRule="auto"/>
              <w:rPr>
                <w:rFonts w:ascii="Arial Narrow" w:eastAsia="Times New Roman" w:hAnsi="Arial Narrow"/>
                <w:b/>
                <w:bCs/>
                <w:i/>
                <w:iCs/>
                <w:sz w:val="18"/>
                <w:szCs w:val="18"/>
                <w:lang w:val="en-US" w:eastAsia="en-US"/>
              </w:rPr>
            </w:pPr>
          </w:p>
        </w:tc>
      </w:tr>
      <w:tr w:rsidR="005463E5" w:rsidRPr="003F46D0" w14:paraId="2870EF2B" w14:textId="77777777" w:rsidTr="005F2C8F">
        <w:trPr>
          <w:trHeight w:val="144"/>
          <w:tblHeader/>
        </w:trPr>
        <w:tc>
          <w:tcPr>
            <w:tcW w:w="767" w:type="pct"/>
            <w:tcBorders>
              <w:top w:val="nil"/>
              <w:left w:val="single" w:sz="4" w:space="0" w:color="auto"/>
              <w:bottom w:val="single" w:sz="4" w:space="0" w:color="auto"/>
              <w:right w:val="single" w:sz="4" w:space="0" w:color="auto"/>
            </w:tcBorders>
            <w:shd w:val="clear" w:color="000000" w:fill="C5E0B3"/>
            <w:vAlign w:val="center"/>
            <w:hideMark/>
          </w:tcPr>
          <w:p w14:paraId="3905E835" w14:textId="77777777" w:rsidR="005463E5" w:rsidRPr="003F46D0" w:rsidRDefault="005463E5" w:rsidP="005F2C8F">
            <w:pPr>
              <w:widowControl/>
              <w:spacing w:after="0" w:line="240" w:lineRule="auto"/>
              <w:jc w:val="center"/>
              <w:rPr>
                <w:rFonts w:ascii="Arial Narrow" w:eastAsia="Times New Roman" w:hAnsi="Arial Narrow"/>
                <w:b/>
                <w:bCs/>
                <w:sz w:val="18"/>
                <w:szCs w:val="18"/>
                <w:lang w:val="en-US" w:eastAsia="en-US"/>
              </w:rPr>
            </w:pPr>
            <w:r w:rsidRPr="003F46D0">
              <w:rPr>
                <w:rFonts w:ascii="Arial Narrow" w:eastAsia="Times New Roman" w:hAnsi="Arial Narrow"/>
                <w:b/>
                <w:bCs/>
                <w:sz w:val="18"/>
                <w:szCs w:val="18"/>
                <w:lang w:val="en-US" w:eastAsia="en-US"/>
              </w:rPr>
              <w:t>TOTAL</w:t>
            </w:r>
          </w:p>
        </w:tc>
        <w:tc>
          <w:tcPr>
            <w:tcW w:w="785" w:type="pct"/>
            <w:tcBorders>
              <w:top w:val="nil"/>
              <w:left w:val="nil"/>
              <w:bottom w:val="single" w:sz="4" w:space="0" w:color="auto"/>
              <w:right w:val="single" w:sz="4" w:space="0" w:color="auto"/>
            </w:tcBorders>
            <w:shd w:val="clear" w:color="000000" w:fill="C5E0B3"/>
            <w:vAlign w:val="center"/>
            <w:hideMark/>
          </w:tcPr>
          <w:p w14:paraId="32AA17BD" w14:textId="77777777" w:rsidR="005463E5" w:rsidRPr="003F46D0" w:rsidRDefault="005463E5" w:rsidP="005F2C8F">
            <w:pPr>
              <w:widowControl/>
              <w:spacing w:after="0" w:line="240" w:lineRule="auto"/>
              <w:jc w:val="right"/>
              <w:rPr>
                <w:rFonts w:ascii="Arial Narrow" w:eastAsia="Times New Roman" w:hAnsi="Arial Narrow"/>
                <w:b/>
                <w:bCs/>
                <w:sz w:val="18"/>
                <w:szCs w:val="18"/>
                <w:lang w:val="en-US" w:eastAsia="en-US"/>
              </w:rPr>
            </w:pPr>
            <w:r w:rsidRPr="003F46D0">
              <w:rPr>
                <w:rFonts w:ascii="Arial Narrow" w:eastAsia="Times New Roman" w:hAnsi="Arial Narrow"/>
                <w:b/>
                <w:bCs/>
                <w:sz w:val="18"/>
                <w:szCs w:val="18"/>
                <w:lang w:val="en-US" w:eastAsia="en-US"/>
              </w:rPr>
              <w:t>556,438,277.65</w:t>
            </w:r>
          </w:p>
        </w:tc>
        <w:tc>
          <w:tcPr>
            <w:tcW w:w="517" w:type="pct"/>
            <w:tcBorders>
              <w:top w:val="nil"/>
              <w:left w:val="nil"/>
              <w:bottom w:val="single" w:sz="4" w:space="0" w:color="auto"/>
              <w:right w:val="single" w:sz="4" w:space="0" w:color="auto"/>
            </w:tcBorders>
            <w:shd w:val="clear" w:color="000000" w:fill="C5E0B3"/>
            <w:vAlign w:val="center"/>
            <w:hideMark/>
          </w:tcPr>
          <w:p w14:paraId="425D895F" w14:textId="77777777" w:rsidR="005463E5" w:rsidRPr="003F46D0" w:rsidRDefault="005463E5" w:rsidP="005F2C8F">
            <w:pPr>
              <w:widowControl/>
              <w:spacing w:after="0" w:line="240" w:lineRule="auto"/>
              <w:jc w:val="right"/>
              <w:rPr>
                <w:rFonts w:ascii="Arial Narrow" w:eastAsia="Times New Roman" w:hAnsi="Arial Narrow"/>
                <w:b/>
                <w:bCs/>
                <w:sz w:val="18"/>
                <w:szCs w:val="18"/>
                <w:lang w:val="en-US" w:eastAsia="en-US"/>
              </w:rPr>
            </w:pPr>
            <w:r w:rsidRPr="003F46D0">
              <w:rPr>
                <w:rFonts w:ascii="Arial Narrow" w:eastAsia="Times New Roman" w:hAnsi="Arial Narrow"/>
                <w:b/>
                <w:bCs/>
                <w:sz w:val="18"/>
                <w:szCs w:val="18"/>
                <w:lang w:val="en-US" w:eastAsia="en-US"/>
              </w:rPr>
              <w:t>370,058</w:t>
            </w:r>
          </w:p>
        </w:tc>
        <w:tc>
          <w:tcPr>
            <w:tcW w:w="662" w:type="pct"/>
            <w:tcBorders>
              <w:top w:val="nil"/>
              <w:left w:val="nil"/>
              <w:bottom w:val="single" w:sz="4" w:space="0" w:color="auto"/>
              <w:right w:val="single" w:sz="4" w:space="0" w:color="auto"/>
            </w:tcBorders>
            <w:shd w:val="clear" w:color="000000" w:fill="C5E0B3"/>
            <w:vAlign w:val="center"/>
            <w:hideMark/>
          </w:tcPr>
          <w:p w14:paraId="196BE7F1" w14:textId="77777777" w:rsidR="005463E5" w:rsidRPr="003F46D0" w:rsidRDefault="005463E5" w:rsidP="005F2C8F">
            <w:pPr>
              <w:widowControl/>
              <w:spacing w:after="0" w:line="240" w:lineRule="auto"/>
              <w:jc w:val="right"/>
              <w:rPr>
                <w:rFonts w:ascii="Arial Narrow" w:eastAsia="Times New Roman" w:hAnsi="Arial Narrow"/>
                <w:b/>
                <w:bCs/>
                <w:sz w:val="18"/>
                <w:szCs w:val="18"/>
                <w:lang w:val="en-US" w:eastAsia="en-US"/>
              </w:rPr>
            </w:pPr>
            <w:r w:rsidRPr="003F46D0">
              <w:rPr>
                <w:rFonts w:ascii="Arial Narrow" w:eastAsia="Times New Roman" w:hAnsi="Arial Narrow"/>
                <w:b/>
                <w:bCs/>
                <w:sz w:val="18"/>
                <w:szCs w:val="18"/>
                <w:lang w:val="en-US" w:eastAsia="en-US"/>
              </w:rPr>
              <w:t>188,605,445.38</w:t>
            </w:r>
          </w:p>
        </w:tc>
        <w:tc>
          <w:tcPr>
            <w:tcW w:w="662" w:type="pct"/>
            <w:tcBorders>
              <w:top w:val="nil"/>
              <w:left w:val="nil"/>
              <w:bottom w:val="single" w:sz="4" w:space="0" w:color="auto"/>
              <w:right w:val="single" w:sz="4" w:space="0" w:color="auto"/>
            </w:tcBorders>
            <w:shd w:val="clear" w:color="000000" w:fill="C5E0B3"/>
            <w:vAlign w:val="center"/>
            <w:hideMark/>
          </w:tcPr>
          <w:p w14:paraId="5BADC7A4" w14:textId="77777777" w:rsidR="005463E5" w:rsidRPr="003F46D0" w:rsidRDefault="005463E5" w:rsidP="005F2C8F">
            <w:pPr>
              <w:widowControl/>
              <w:spacing w:after="0" w:line="240" w:lineRule="auto"/>
              <w:jc w:val="right"/>
              <w:rPr>
                <w:rFonts w:ascii="Arial Narrow" w:eastAsia="Times New Roman" w:hAnsi="Arial Narrow"/>
                <w:b/>
                <w:bCs/>
                <w:sz w:val="18"/>
                <w:szCs w:val="18"/>
                <w:lang w:val="en-US" w:eastAsia="en-US"/>
              </w:rPr>
            </w:pPr>
            <w:r w:rsidRPr="003F46D0">
              <w:rPr>
                <w:rFonts w:ascii="Arial Narrow" w:eastAsia="Times New Roman" w:hAnsi="Arial Narrow"/>
                <w:b/>
                <w:bCs/>
                <w:sz w:val="18"/>
                <w:szCs w:val="18"/>
                <w:lang w:val="en-US" w:eastAsia="en-US"/>
              </w:rPr>
              <w:t>336,080,171.86</w:t>
            </w:r>
          </w:p>
        </w:tc>
        <w:tc>
          <w:tcPr>
            <w:tcW w:w="662" w:type="pct"/>
            <w:tcBorders>
              <w:top w:val="nil"/>
              <w:left w:val="nil"/>
              <w:bottom w:val="single" w:sz="4" w:space="0" w:color="auto"/>
              <w:right w:val="single" w:sz="4" w:space="0" w:color="auto"/>
            </w:tcBorders>
            <w:shd w:val="clear" w:color="000000" w:fill="C5E0B3"/>
            <w:vAlign w:val="center"/>
            <w:hideMark/>
          </w:tcPr>
          <w:p w14:paraId="34D0B62C" w14:textId="77777777" w:rsidR="005463E5" w:rsidRPr="003F46D0" w:rsidRDefault="005463E5" w:rsidP="005F2C8F">
            <w:pPr>
              <w:widowControl/>
              <w:spacing w:after="0" w:line="240" w:lineRule="auto"/>
              <w:jc w:val="right"/>
              <w:rPr>
                <w:rFonts w:ascii="Arial Narrow" w:eastAsia="Times New Roman" w:hAnsi="Arial Narrow"/>
                <w:b/>
                <w:bCs/>
                <w:sz w:val="18"/>
                <w:szCs w:val="18"/>
                <w:lang w:val="en-US" w:eastAsia="en-US"/>
              </w:rPr>
            </w:pPr>
            <w:r w:rsidRPr="003F46D0">
              <w:rPr>
                <w:rFonts w:ascii="Arial Narrow" w:eastAsia="Times New Roman" w:hAnsi="Arial Narrow"/>
                <w:b/>
                <w:bCs/>
                <w:sz w:val="18"/>
                <w:szCs w:val="18"/>
                <w:lang w:val="en-US" w:eastAsia="en-US"/>
              </w:rPr>
              <w:t>521,499,769.25</w:t>
            </w:r>
          </w:p>
        </w:tc>
        <w:tc>
          <w:tcPr>
            <w:tcW w:w="944" w:type="pct"/>
            <w:tcBorders>
              <w:top w:val="nil"/>
              <w:left w:val="nil"/>
              <w:bottom w:val="single" w:sz="4" w:space="0" w:color="auto"/>
              <w:right w:val="single" w:sz="4" w:space="0" w:color="auto"/>
            </w:tcBorders>
            <w:shd w:val="clear" w:color="000000" w:fill="C5E0B3"/>
            <w:vAlign w:val="center"/>
            <w:hideMark/>
          </w:tcPr>
          <w:p w14:paraId="45E9766C" w14:textId="77777777" w:rsidR="005463E5" w:rsidRPr="003F46D0" w:rsidRDefault="005463E5" w:rsidP="005F2C8F">
            <w:pPr>
              <w:widowControl/>
              <w:spacing w:after="0" w:line="240" w:lineRule="auto"/>
              <w:jc w:val="right"/>
              <w:rPr>
                <w:rFonts w:ascii="Arial Narrow" w:eastAsia="Times New Roman" w:hAnsi="Arial Narrow"/>
                <w:b/>
                <w:bCs/>
                <w:sz w:val="18"/>
                <w:szCs w:val="18"/>
                <w:lang w:val="en-US" w:eastAsia="en-US"/>
              </w:rPr>
            </w:pPr>
            <w:r w:rsidRPr="003F46D0">
              <w:rPr>
                <w:rFonts w:ascii="Arial Narrow" w:eastAsia="Times New Roman" w:hAnsi="Arial Narrow"/>
                <w:b/>
                <w:bCs/>
                <w:sz w:val="18"/>
                <w:szCs w:val="18"/>
                <w:lang w:val="en-US" w:eastAsia="en-US"/>
              </w:rPr>
              <w:t>1,602,623,664.14</w:t>
            </w:r>
          </w:p>
        </w:tc>
      </w:tr>
      <w:tr w:rsidR="005463E5" w:rsidRPr="003F46D0" w14:paraId="09D0118B" w14:textId="77777777" w:rsidTr="005F2C8F">
        <w:trPr>
          <w:trHeight w:val="144"/>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0F94079C" w14:textId="77777777" w:rsidR="005463E5" w:rsidRPr="003F46D0" w:rsidRDefault="005463E5" w:rsidP="005F2C8F">
            <w:pPr>
              <w:widowControl/>
              <w:spacing w:after="0" w:line="240" w:lineRule="auto"/>
              <w:rPr>
                <w:rFonts w:ascii="Arial Narrow" w:eastAsia="Times New Roman" w:hAnsi="Arial Narrow"/>
                <w:b/>
                <w:bCs/>
                <w:sz w:val="18"/>
                <w:szCs w:val="18"/>
                <w:lang w:val="en-US" w:eastAsia="en-US"/>
              </w:rPr>
            </w:pPr>
            <w:r w:rsidRPr="003F46D0">
              <w:rPr>
                <w:rFonts w:ascii="Arial Narrow" w:eastAsia="Times New Roman" w:hAnsi="Arial Narrow"/>
                <w:b/>
                <w:bCs/>
                <w:sz w:val="18"/>
                <w:szCs w:val="18"/>
                <w:lang w:val="en-US" w:eastAsia="en-US"/>
              </w:rPr>
              <w:t>Central Office</w:t>
            </w:r>
          </w:p>
        </w:tc>
        <w:tc>
          <w:tcPr>
            <w:tcW w:w="785" w:type="pct"/>
            <w:tcBorders>
              <w:top w:val="nil"/>
              <w:left w:val="nil"/>
              <w:bottom w:val="single" w:sz="4" w:space="0" w:color="auto"/>
              <w:right w:val="single" w:sz="4" w:space="0" w:color="auto"/>
            </w:tcBorders>
            <w:shd w:val="clear" w:color="auto" w:fill="auto"/>
            <w:vAlign w:val="center"/>
            <w:hideMark/>
          </w:tcPr>
          <w:p w14:paraId="3CF4ADFC"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517,992,176.43</w:t>
            </w:r>
          </w:p>
        </w:tc>
        <w:tc>
          <w:tcPr>
            <w:tcW w:w="517" w:type="pct"/>
            <w:tcBorders>
              <w:top w:val="nil"/>
              <w:left w:val="nil"/>
              <w:bottom w:val="single" w:sz="4" w:space="0" w:color="auto"/>
              <w:right w:val="single" w:sz="4" w:space="0" w:color="auto"/>
            </w:tcBorders>
            <w:shd w:val="clear" w:color="auto" w:fill="auto"/>
            <w:vAlign w:val="center"/>
            <w:hideMark/>
          </w:tcPr>
          <w:p w14:paraId="11C36CE0" w14:textId="77777777" w:rsidR="005463E5" w:rsidRPr="003F46D0" w:rsidRDefault="005463E5" w:rsidP="005F2C8F">
            <w:pPr>
              <w:widowControl/>
              <w:spacing w:after="0" w:line="240" w:lineRule="auto"/>
              <w:jc w:val="right"/>
              <w:rPr>
                <w:rFonts w:ascii="Arial Narrow" w:eastAsia="Times New Roman" w:hAnsi="Arial Narrow"/>
                <w:b/>
                <w:bCs/>
                <w:sz w:val="18"/>
                <w:szCs w:val="18"/>
                <w:lang w:val="en-US" w:eastAsia="en-US"/>
              </w:rPr>
            </w:pPr>
            <w:r w:rsidRPr="003F46D0">
              <w:rPr>
                <w:rFonts w:ascii="Arial Narrow" w:eastAsia="Times New Roman" w:hAnsi="Arial Narrow"/>
                <w:b/>
                <w:bCs/>
                <w:sz w:val="18"/>
                <w:szCs w:val="18"/>
                <w:lang w:val="en-US" w:eastAsia="en-US"/>
              </w:rPr>
              <w:t xml:space="preserve">- </w:t>
            </w:r>
          </w:p>
        </w:tc>
        <w:tc>
          <w:tcPr>
            <w:tcW w:w="662" w:type="pct"/>
            <w:tcBorders>
              <w:top w:val="nil"/>
              <w:left w:val="nil"/>
              <w:bottom w:val="single" w:sz="4" w:space="0" w:color="auto"/>
              <w:right w:val="single" w:sz="4" w:space="0" w:color="auto"/>
            </w:tcBorders>
            <w:shd w:val="clear" w:color="auto" w:fill="auto"/>
            <w:vAlign w:val="center"/>
            <w:hideMark/>
          </w:tcPr>
          <w:p w14:paraId="11347610" w14:textId="77777777" w:rsidR="005463E5" w:rsidRPr="003F46D0" w:rsidRDefault="005463E5" w:rsidP="005F2C8F">
            <w:pPr>
              <w:widowControl/>
              <w:spacing w:after="0" w:line="240" w:lineRule="auto"/>
              <w:jc w:val="right"/>
              <w:rPr>
                <w:rFonts w:ascii="Arial Narrow" w:eastAsia="Times New Roman" w:hAnsi="Arial Narrow"/>
                <w:b/>
                <w:bCs/>
                <w:sz w:val="18"/>
                <w:szCs w:val="18"/>
                <w:lang w:val="en-US" w:eastAsia="en-US"/>
              </w:rPr>
            </w:pPr>
            <w:r w:rsidRPr="003F46D0">
              <w:rPr>
                <w:rFonts w:ascii="Arial Narrow" w:eastAsia="Times New Roman" w:hAnsi="Arial Narrow"/>
                <w:b/>
                <w:bCs/>
                <w:sz w:val="18"/>
                <w:szCs w:val="18"/>
                <w:lang w:val="en-US" w:eastAsia="en-US"/>
              </w:rPr>
              <w:t xml:space="preserve">- </w:t>
            </w:r>
          </w:p>
        </w:tc>
        <w:tc>
          <w:tcPr>
            <w:tcW w:w="662" w:type="pct"/>
            <w:tcBorders>
              <w:top w:val="nil"/>
              <w:left w:val="nil"/>
              <w:bottom w:val="single" w:sz="4" w:space="0" w:color="auto"/>
              <w:right w:val="single" w:sz="4" w:space="0" w:color="auto"/>
            </w:tcBorders>
            <w:shd w:val="clear" w:color="auto" w:fill="auto"/>
            <w:vAlign w:val="center"/>
            <w:hideMark/>
          </w:tcPr>
          <w:p w14:paraId="24A20F7E" w14:textId="77777777" w:rsidR="005463E5" w:rsidRPr="003F46D0" w:rsidRDefault="005463E5" w:rsidP="005F2C8F">
            <w:pPr>
              <w:widowControl/>
              <w:spacing w:after="0" w:line="240" w:lineRule="auto"/>
              <w:jc w:val="right"/>
              <w:rPr>
                <w:rFonts w:ascii="Arial Narrow" w:eastAsia="Times New Roman" w:hAnsi="Arial Narrow"/>
                <w:b/>
                <w:bCs/>
                <w:sz w:val="18"/>
                <w:szCs w:val="18"/>
                <w:lang w:val="en-US" w:eastAsia="en-US"/>
              </w:rPr>
            </w:pPr>
            <w:r w:rsidRPr="003F46D0">
              <w:rPr>
                <w:rFonts w:ascii="Arial Narrow" w:eastAsia="Times New Roman" w:hAnsi="Arial Narrow"/>
                <w:b/>
                <w:bCs/>
                <w:sz w:val="18"/>
                <w:szCs w:val="18"/>
                <w:lang w:val="en-US" w:eastAsia="en-US"/>
              </w:rPr>
              <w:t xml:space="preserve">- </w:t>
            </w:r>
          </w:p>
        </w:tc>
        <w:tc>
          <w:tcPr>
            <w:tcW w:w="662" w:type="pct"/>
            <w:tcBorders>
              <w:top w:val="nil"/>
              <w:left w:val="nil"/>
              <w:bottom w:val="single" w:sz="4" w:space="0" w:color="auto"/>
              <w:right w:val="single" w:sz="4" w:space="0" w:color="auto"/>
            </w:tcBorders>
            <w:shd w:val="clear" w:color="auto" w:fill="auto"/>
            <w:vAlign w:val="center"/>
            <w:hideMark/>
          </w:tcPr>
          <w:p w14:paraId="783919C7" w14:textId="77777777" w:rsidR="005463E5" w:rsidRPr="003F46D0" w:rsidRDefault="005463E5" w:rsidP="005F2C8F">
            <w:pPr>
              <w:widowControl/>
              <w:spacing w:after="0" w:line="240" w:lineRule="auto"/>
              <w:jc w:val="right"/>
              <w:rPr>
                <w:rFonts w:ascii="Arial Narrow" w:eastAsia="Times New Roman" w:hAnsi="Arial Narrow"/>
                <w:b/>
                <w:bCs/>
                <w:sz w:val="18"/>
                <w:szCs w:val="18"/>
                <w:lang w:val="en-US" w:eastAsia="en-US"/>
              </w:rPr>
            </w:pPr>
            <w:r w:rsidRPr="003F46D0">
              <w:rPr>
                <w:rFonts w:ascii="Arial Narrow" w:eastAsia="Times New Roman" w:hAnsi="Arial Narrow"/>
                <w:b/>
                <w:bCs/>
                <w:sz w:val="18"/>
                <w:szCs w:val="18"/>
                <w:lang w:val="en-US" w:eastAsia="en-US"/>
              </w:rPr>
              <w:t xml:space="preserve">- </w:t>
            </w:r>
          </w:p>
        </w:tc>
        <w:tc>
          <w:tcPr>
            <w:tcW w:w="944" w:type="pct"/>
            <w:tcBorders>
              <w:top w:val="nil"/>
              <w:left w:val="nil"/>
              <w:bottom w:val="single" w:sz="4" w:space="0" w:color="auto"/>
              <w:right w:val="single" w:sz="4" w:space="0" w:color="auto"/>
            </w:tcBorders>
            <w:shd w:val="clear" w:color="auto" w:fill="auto"/>
            <w:vAlign w:val="center"/>
            <w:hideMark/>
          </w:tcPr>
          <w:p w14:paraId="419EF2A9"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517,992,176.43</w:t>
            </w:r>
          </w:p>
        </w:tc>
      </w:tr>
      <w:tr w:rsidR="005463E5" w:rsidRPr="003F46D0" w14:paraId="49CBC886" w14:textId="77777777" w:rsidTr="005F2C8F">
        <w:trPr>
          <w:trHeight w:val="144"/>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0E3DB44D" w14:textId="77777777" w:rsidR="005463E5" w:rsidRPr="003F46D0" w:rsidRDefault="005463E5" w:rsidP="005F2C8F">
            <w:pPr>
              <w:widowControl/>
              <w:spacing w:after="0" w:line="240" w:lineRule="auto"/>
              <w:rPr>
                <w:rFonts w:ascii="Arial Narrow" w:eastAsia="Times New Roman" w:hAnsi="Arial Narrow"/>
                <w:b/>
                <w:bCs/>
                <w:sz w:val="18"/>
                <w:szCs w:val="18"/>
                <w:lang w:val="en-US" w:eastAsia="en-US"/>
              </w:rPr>
            </w:pPr>
            <w:r w:rsidRPr="003F46D0">
              <w:rPr>
                <w:rFonts w:ascii="Arial Narrow" w:eastAsia="Times New Roman" w:hAnsi="Arial Narrow"/>
                <w:b/>
                <w:bCs/>
                <w:sz w:val="18"/>
                <w:szCs w:val="18"/>
                <w:lang w:val="en-US" w:eastAsia="en-US"/>
              </w:rPr>
              <w:t>NRLMB - NROC</w:t>
            </w:r>
          </w:p>
        </w:tc>
        <w:tc>
          <w:tcPr>
            <w:tcW w:w="785" w:type="pct"/>
            <w:tcBorders>
              <w:top w:val="nil"/>
              <w:left w:val="nil"/>
              <w:bottom w:val="single" w:sz="4" w:space="0" w:color="auto"/>
              <w:right w:val="single" w:sz="4" w:space="0" w:color="auto"/>
            </w:tcBorders>
            <w:shd w:val="clear" w:color="auto" w:fill="auto"/>
            <w:vAlign w:val="center"/>
            <w:hideMark/>
          </w:tcPr>
          <w:p w14:paraId="703AA74A" w14:textId="77777777" w:rsidR="005463E5" w:rsidRPr="003F46D0" w:rsidRDefault="005463E5" w:rsidP="005F2C8F">
            <w:pPr>
              <w:widowControl/>
              <w:spacing w:after="0" w:line="240" w:lineRule="auto"/>
              <w:jc w:val="right"/>
              <w:rPr>
                <w:rFonts w:ascii="Arial Narrow" w:eastAsia="Times New Roman" w:hAnsi="Arial Narrow"/>
                <w:b/>
                <w:bCs/>
                <w:sz w:val="18"/>
                <w:szCs w:val="18"/>
                <w:lang w:val="en-US" w:eastAsia="en-US"/>
              </w:rPr>
            </w:pPr>
            <w:r w:rsidRPr="003F46D0">
              <w:rPr>
                <w:rFonts w:ascii="Arial Narrow" w:eastAsia="Times New Roman" w:hAnsi="Arial Narrow"/>
                <w:b/>
                <w:bCs/>
                <w:sz w:val="18"/>
                <w:szCs w:val="18"/>
                <w:lang w:val="en-US" w:eastAsia="en-US"/>
              </w:rPr>
              <w:t xml:space="preserve">- </w:t>
            </w:r>
          </w:p>
        </w:tc>
        <w:tc>
          <w:tcPr>
            <w:tcW w:w="517" w:type="pct"/>
            <w:tcBorders>
              <w:top w:val="nil"/>
              <w:left w:val="nil"/>
              <w:bottom w:val="single" w:sz="4" w:space="0" w:color="auto"/>
              <w:right w:val="single" w:sz="4" w:space="0" w:color="auto"/>
            </w:tcBorders>
            <w:shd w:val="clear" w:color="auto" w:fill="auto"/>
            <w:vAlign w:val="center"/>
            <w:hideMark/>
          </w:tcPr>
          <w:p w14:paraId="1530C05D"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97,888</w:t>
            </w:r>
          </w:p>
        </w:tc>
        <w:tc>
          <w:tcPr>
            <w:tcW w:w="662" w:type="pct"/>
            <w:tcBorders>
              <w:top w:val="nil"/>
              <w:left w:val="nil"/>
              <w:bottom w:val="single" w:sz="4" w:space="0" w:color="auto"/>
              <w:right w:val="single" w:sz="4" w:space="0" w:color="auto"/>
            </w:tcBorders>
            <w:shd w:val="clear" w:color="auto" w:fill="auto"/>
            <w:vAlign w:val="center"/>
            <w:hideMark/>
          </w:tcPr>
          <w:p w14:paraId="0A507AA4"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53,703,996.00</w:t>
            </w:r>
          </w:p>
        </w:tc>
        <w:tc>
          <w:tcPr>
            <w:tcW w:w="662" w:type="pct"/>
            <w:tcBorders>
              <w:top w:val="nil"/>
              <w:left w:val="nil"/>
              <w:bottom w:val="single" w:sz="4" w:space="0" w:color="auto"/>
              <w:right w:val="single" w:sz="4" w:space="0" w:color="auto"/>
            </w:tcBorders>
            <w:shd w:val="clear" w:color="auto" w:fill="auto"/>
            <w:vAlign w:val="center"/>
            <w:hideMark/>
          </w:tcPr>
          <w:p w14:paraId="4C7DAAA9"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174,838,814.72</w:t>
            </w:r>
          </w:p>
        </w:tc>
        <w:tc>
          <w:tcPr>
            <w:tcW w:w="662" w:type="pct"/>
            <w:tcBorders>
              <w:top w:val="nil"/>
              <w:left w:val="nil"/>
              <w:bottom w:val="single" w:sz="4" w:space="0" w:color="auto"/>
              <w:right w:val="single" w:sz="4" w:space="0" w:color="auto"/>
            </w:tcBorders>
            <w:shd w:val="clear" w:color="auto" w:fill="auto"/>
            <w:vAlign w:val="center"/>
            <w:hideMark/>
          </w:tcPr>
          <w:p w14:paraId="0C09015F"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280,068,979.25</w:t>
            </w:r>
          </w:p>
        </w:tc>
        <w:tc>
          <w:tcPr>
            <w:tcW w:w="944" w:type="pct"/>
            <w:tcBorders>
              <w:top w:val="nil"/>
              <w:left w:val="nil"/>
              <w:bottom w:val="single" w:sz="4" w:space="0" w:color="auto"/>
              <w:right w:val="single" w:sz="4" w:space="0" w:color="auto"/>
            </w:tcBorders>
            <w:shd w:val="clear" w:color="auto" w:fill="auto"/>
            <w:vAlign w:val="center"/>
            <w:hideMark/>
          </w:tcPr>
          <w:p w14:paraId="5086432C"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508,611,789.97</w:t>
            </w:r>
          </w:p>
        </w:tc>
      </w:tr>
      <w:tr w:rsidR="005463E5" w:rsidRPr="003F46D0" w14:paraId="458D81EF" w14:textId="77777777" w:rsidTr="005F2C8F">
        <w:trPr>
          <w:trHeight w:val="144"/>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29D898D8" w14:textId="77777777" w:rsidR="005463E5" w:rsidRPr="003F46D0" w:rsidRDefault="005463E5" w:rsidP="005F2C8F">
            <w:pPr>
              <w:widowControl/>
              <w:spacing w:after="0" w:line="240" w:lineRule="auto"/>
              <w:rPr>
                <w:rFonts w:ascii="Arial Narrow" w:eastAsia="Times New Roman" w:hAnsi="Arial Narrow"/>
                <w:b/>
                <w:bCs/>
                <w:sz w:val="18"/>
                <w:szCs w:val="18"/>
                <w:lang w:val="en-US" w:eastAsia="en-US"/>
              </w:rPr>
            </w:pPr>
            <w:r w:rsidRPr="003F46D0">
              <w:rPr>
                <w:rFonts w:ascii="Arial Narrow" w:eastAsia="Times New Roman" w:hAnsi="Arial Narrow"/>
                <w:b/>
                <w:bCs/>
                <w:sz w:val="18"/>
                <w:szCs w:val="18"/>
                <w:lang w:val="en-US" w:eastAsia="en-US"/>
              </w:rPr>
              <w:t>NRLMB - VDRC</w:t>
            </w:r>
          </w:p>
        </w:tc>
        <w:tc>
          <w:tcPr>
            <w:tcW w:w="785" w:type="pct"/>
            <w:tcBorders>
              <w:top w:val="nil"/>
              <w:left w:val="nil"/>
              <w:bottom w:val="single" w:sz="4" w:space="0" w:color="auto"/>
              <w:right w:val="single" w:sz="4" w:space="0" w:color="auto"/>
            </w:tcBorders>
            <w:shd w:val="clear" w:color="auto" w:fill="auto"/>
            <w:vAlign w:val="center"/>
            <w:hideMark/>
          </w:tcPr>
          <w:p w14:paraId="756C59FA" w14:textId="77777777" w:rsidR="005463E5" w:rsidRPr="003F46D0" w:rsidRDefault="005463E5" w:rsidP="005F2C8F">
            <w:pPr>
              <w:widowControl/>
              <w:spacing w:after="0" w:line="240" w:lineRule="auto"/>
              <w:jc w:val="right"/>
              <w:rPr>
                <w:rFonts w:ascii="Arial Narrow" w:eastAsia="Times New Roman" w:hAnsi="Arial Narrow"/>
                <w:b/>
                <w:bCs/>
                <w:sz w:val="18"/>
                <w:szCs w:val="18"/>
                <w:lang w:val="en-US" w:eastAsia="en-US"/>
              </w:rPr>
            </w:pPr>
            <w:r w:rsidRPr="003F46D0">
              <w:rPr>
                <w:rFonts w:ascii="Arial Narrow" w:eastAsia="Times New Roman" w:hAnsi="Arial Narrow"/>
                <w:b/>
                <w:bCs/>
                <w:sz w:val="18"/>
                <w:szCs w:val="18"/>
                <w:lang w:val="en-US" w:eastAsia="en-US"/>
              </w:rPr>
              <w:t xml:space="preserve">- </w:t>
            </w:r>
          </w:p>
        </w:tc>
        <w:tc>
          <w:tcPr>
            <w:tcW w:w="517" w:type="pct"/>
            <w:tcBorders>
              <w:top w:val="nil"/>
              <w:left w:val="nil"/>
              <w:bottom w:val="single" w:sz="4" w:space="0" w:color="auto"/>
              <w:right w:val="single" w:sz="4" w:space="0" w:color="auto"/>
            </w:tcBorders>
            <w:shd w:val="clear" w:color="auto" w:fill="auto"/>
            <w:vAlign w:val="center"/>
            <w:hideMark/>
          </w:tcPr>
          <w:p w14:paraId="58C4BEE9"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39,547</w:t>
            </w:r>
          </w:p>
        </w:tc>
        <w:tc>
          <w:tcPr>
            <w:tcW w:w="662" w:type="pct"/>
            <w:tcBorders>
              <w:top w:val="nil"/>
              <w:left w:val="nil"/>
              <w:bottom w:val="single" w:sz="4" w:space="0" w:color="auto"/>
              <w:right w:val="single" w:sz="4" w:space="0" w:color="auto"/>
            </w:tcBorders>
            <w:shd w:val="clear" w:color="auto" w:fill="auto"/>
            <w:vAlign w:val="center"/>
            <w:hideMark/>
          </w:tcPr>
          <w:p w14:paraId="0EDCCA7D"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17,612,415.00</w:t>
            </w:r>
          </w:p>
        </w:tc>
        <w:tc>
          <w:tcPr>
            <w:tcW w:w="662" w:type="pct"/>
            <w:tcBorders>
              <w:top w:val="nil"/>
              <w:left w:val="nil"/>
              <w:bottom w:val="single" w:sz="4" w:space="0" w:color="auto"/>
              <w:right w:val="single" w:sz="4" w:space="0" w:color="auto"/>
            </w:tcBorders>
            <w:shd w:val="clear" w:color="auto" w:fill="auto"/>
            <w:vAlign w:val="center"/>
            <w:hideMark/>
          </w:tcPr>
          <w:p w14:paraId="4750C8B8"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30,338,894.34</w:t>
            </w:r>
          </w:p>
        </w:tc>
        <w:tc>
          <w:tcPr>
            <w:tcW w:w="662" w:type="pct"/>
            <w:tcBorders>
              <w:top w:val="nil"/>
              <w:left w:val="nil"/>
              <w:bottom w:val="single" w:sz="4" w:space="0" w:color="auto"/>
              <w:right w:val="single" w:sz="4" w:space="0" w:color="auto"/>
            </w:tcBorders>
            <w:shd w:val="clear" w:color="auto" w:fill="auto"/>
            <w:vAlign w:val="center"/>
            <w:hideMark/>
          </w:tcPr>
          <w:p w14:paraId="0131143D"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5,077,232.50</w:t>
            </w:r>
          </w:p>
        </w:tc>
        <w:tc>
          <w:tcPr>
            <w:tcW w:w="944" w:type="pct"/>
            <w:tcBorders>
              <w:top w:val="nil"/>
              <w:left w:val="nil"/>
              <w:bottom w:val="single" w:sz="4" w:space="0" w:color="auto"/>
              <w:right w:val="single" w:sz="4" w:space="0" w:color="auto"/>
            </w:tcBorders>
            <w:shd w:val="clear" w:color="auto" w:fill="auto"/>
            <w:vAlign w:val="center"/>
            <w:hideMark/>
          </w:tcPr>
          <w:p w14:paraId="52E21005"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53,028,541.84</w:t>
            </w:r>
          </w:p>
        </w:tc>
      </w:tr>
      <w:tr w:rsidR="005463E5" w:rsidRPr="003F46D0" w14:paraId="30BF90B4" w14:textId="77777777" w:rsidTr="005F2C8F">
        <w:trPr>
          <w:trHeight w:val="144"/>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60BE8544" w14:textId="77777777" w:rsidR="005463E5" w:rsidRPr="003F46D0" w:rsidRDefault="005463E5" w:rsidP="005F2C8F">
            <w:pPr>
              <w:widowControl/>
              <w:spacing w:after="0" w:line="240" w:lineRule="auto"/>
              <w:rPr>
                <w:rFonts w:ascii="Arial Narrow" w:eastAsia="Times New Roman" w:hAnsi="Arial Narrow"/>
                <w:b/>
                <w:bCs/>
                <w:sz w:val="18"/>
                <w:szCs w:val="18"/>
                <w:lang w:val="en-US" w:eastAsia="en-US"/>
              </w:rPr>
            </w:pPr>
            <w:r w:rsidRPr="003F46D0">
              <w:rPr>
                <w:rFonts w:ascii="Arial Narrow" w:eastAsia="Times New Roman" w:hAnsi="Arial Narrow"/>
                <w:b/>
                <w:bCs/>
                <w:sz w:val="18"/>
                <w:szCs w:val="18"/>
                <w:lang w:val="en-US" w:eastAsia="en-US"/>
              </w:rPr>
              <w:t>I</w:t>
            </w:r>
          </w:p>
        </w:tc>
        <w:tc>
          <w:tcPr>
            <w:tcW w:w="785" w:type="pct"/>
            <w:tcBorders>
              <w:top w:val="nil"/>
              <w:left w:val="nil"/>
              <w:bottom w:val="single" w:sz="4" w:space="0" w:color="auto"/>
              <w:right w:val="single" w:sz="4" w:space="0" w:color="auto"/>
            </w:tcBorders>
            <w:shd w:val="clear" w:color="auto" w:fill="auto"/>
            <w:vAlign w:val="center"/>
            <w:hideMark/>
          </w:tcPr>
          <w:p w14:paraId="080B5A92"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1,497,055.20</w:t>
            </w:r>
          </w:p>
        </w:tc>
        <w:tc>
          <w:tcPr>
            <w:tcW w:w="517" w:type="pct"/>
            <w:tcBorders>
              <w:top w:val="nil"/>
              <w:left w:val="nil"/>
              <w:bottom w:val="single" w:sz="4" w:space="0" w:color="auto"/>
              <w:right w:val="single" w:sz="4" w:space="0" w:color="auto"/>
            </w:tcBorders>
            <w:shd w:val="clear" w:color="auto" w:fill="auto"/>
            <w:vAlign w:val="center"/>
            <w:hideMark/>
          </w:tcPr>
          <w:p w14:paraId="369E56DA"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22,004</w:t>
            </w:r>
          </w:p>
        </w:tc>
        <w:tc>
          <w:tcPr>
            <w:tcW w:w="662" w:type="pct"/>
            <w:tcBorders>
              <w:top w:val="nil"/>
              <w:left w:val="nil"/>
              <w:bottom w:val="single" w:sz="4" w:space="0" w:color="auto"/>
              <w:right w:val="single" w:sz="4" w:space="0" w:color="auto"/>
            </w:tcBorders>
            <w:shd w:val="clear" w:color="auto" w:fill="auto"/>
            <w:vAlign w:val="center"/>
            <w:hideMark/>
          </w:tcPr>
          <w:p w14:paraId="7376AB6E"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11,222,040.00</w:t>
            </w:r>
          </w:p>
        </w:tc>
        <w:tc>
          <w:tcPr>
            <w:tcW w:w="662" w:type="pct"/>
            <w:tcBorders>
              <w:top w:val="nil"/>
              <w:left w:val="nil"/>
              <w:bottom w:val="single" w:sz="4" w:space="0" w:color="auto"/>
              <w:right w:val="single" w:sz="4" w:space="0" w:color="auto"/>
            </w:tcBorders>
            <w:shd w:val="clear" w:color="auto" w:fill="auto"/>
            <w:vAlign w:val="center"/>
            <w:hideMark/>
          </w:tcPr>
          <w:p w14:paraId="2A9B8AAE"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7,624,408.24</w:t>
            </w:r>
          </w:p>
        </w:tc>
        <w:tc>
          <w:tcPr>
            <w:tcW w:w="662" w:type="pct"/>
            <w:tcBorders>
              <w:top w:val="nil"/>
              <w:left w:val="nil"/>
              <w:bottom w:val="single" w:sz="4" w:space="0" w:color="auto"/>
              <w:right w:val="single" w:sz="4" w:space="0" w:color="auto"/>
            </w:tcBorders>
            <w:shd w:val="clear" w:color="auto" w:fill="auto"/>
            <w:vAlign w:val="center"/>
            <w:hideMark/>
          </w:tcPr>
          <w:p w14:paraId="2C240875"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27,597,549.08</w:t>
            </w:r>
          </w:p>
        </w:tc>
        <w:tc>
          <w:tcPr>
            <w:tcW w:w="944" w:type="pct"/>
            <w:tcBorders>
              <w:top w:val="nil"/>
              <w:left w:val="nil"/>
              <w:bottom w:val="single" w:sz="4" w:space="0" w:color="auto"/>
              <w:right w:val="single" w:sz="4" w:space="0" w:color="auto"/>
            </w:tcBorders>
            <w:shd w:val="clear" w:color="auto" w:fill="auto"/>
            <w:vAlign w:val="center"/>
            <w:hideMark/>
          </w:tcPr>
          <w:p w14:paraId="7D6542C6"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47,941,052.52</w:t>
            </w:r>
          </w:p>
        </w:tc>
      </w:tr>
      <w:tr w:rsidR="005463E5" w:rsidRPr="003F46D0" w14:paraId="3DD7E28D" w14:textId="77777777" w:rsidTr="005F2C8F">
        <w:trPr>
          <w:trHeight w:val="144"/>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401F1D16" w14:textId="77777777" w:rsidR="005463E5" w:rsidRPr="003F46D0" w:rsidRDefault="005463E5" w:rsidP="005F2C8F">
            <w:pPr>
              <w:widowControl/>
              <w:spacing w:after="0" w:line="240" w:lineRule="auto"/>
              <w:rPr>
                <w:rFonts w:ascii="Arial Narrow" w:eastAsia="Times New Roman" w:hAnsi="Arial Narrow"/>
                <w:b/>
                <w:bCs/>
                <w:sz w:val="18"/>
                <w:szCs w:val="18"/>
                <w:lang w:val="en-US" w:eastAsia="en-US"/>
              </w:rPr>
            </w:pPr>
            <w:r w:rsidRPr="003F46D0">
              <w:rPr>
                <w:rFonts w:ascii="Arial Narrow" w:eastAsia="Times New Roman" w:hAnsi="Arial Narrow"/>
                <w:b/>
                <w:bCs/>
                <w:sz w:val="18"/>
                <w:szCs w:val="18"/>
                <w:lang w:val="en-US" w:eastAsia="en-US"/>
              </w:rPr>
              <w:t>II</w:t>
            </w:r>
          </w:p>
        </w:tc>
        <w:tc>
          <w:tcPr>
            <w:tcW w:w="785" w:type="pct"/>
            <w:tcBorders>
              <w:top w:val="nil"/>
              <w:left w:val="nil"/>
              <w:bottom w:val="single" w:sz="4" w:space="0" w:color="auto"/>
              <w:right w:val="single" w:sz="4" w:space="0" w:color="auto"/>
            </w:tcBorders>
            <w:shd w:val="clear" w:color="auto" w:fill="auto"/>
            <w:vAlign w:val="center"/>
            <w:hideMark/>
          </w:tcPr>
          <w:p w14:paraId="04ABAAB7"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97,869.36</w:t>
            </w:r>
          </w:p>
        </w:tc>
        <w:tc>
          <w:tcPr>
            <w:tcW w:w="517" w:type="pct"/>
            <w:tcBorders>
              <w:top w:val="nil"/>
              <w:left w:val="nil"/>
              <w:bottom w:val="single" w:sz="4" w:space="0" w:color="auto"/>
              <w:right w:val="single" w:sz="4" w:space="0" w:color="auto"/>
            </w:tcBorders>
            <w:shd w:val="clear" w:color="auto" w:fill="auto"/>
            <w:vAlign w:val="center"/>
            <w:hideMark/>
          </w:tcPr>
          <w:p w14:paraId="48C0DA2A"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13,366</w:t>
            </w:r>
          </w:p>
        </w:tc>
        <w:tc>
          <w:tcPr>
            <w:tcW w:w="662" w:type="pct"/>
            <w:tcBorders>
              <w:top w:val="nil"/>
              <w:left w:val="nil"/>
              <w:bottom w:val="single" w:sz="4" w:space="0" w:color="auto"/>
              <w:right w:val="single" w:sz="4" w:space="0" w:color="auto"/>
            </w:tcBorders>
            <w:shd w:val="clear" w:color="auto" w:fill="auto"/>
            <w:vAlign w:val="center"/>
            <w:hideMark/>
          </w:tcPr>
          <w:p w14:paraId="297E5321"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6,279,674.00</w:t>
            </w:r>
          </w:p>
        </w:tc>
        <w:tc>
          <w:tcPr>
            <w:tcW w:w="662" w:type="pct"/>
            <w:tcBorders>
              <w:top w:val="nil"/>
              <w:left w:val="nil"/>
              <w:bottom w:val="single" w:sz="4" w:space="0" w:color="auto"/>
              <w:right w:val="single" w:sz="4" w:space="0" w:color="auto"/>
            </w:tcBorders>
            <w:shd w:val="clear" w:color="auto" w:fill="auto"/>
            <w:vAlign w:val="center"/>
            <w:hideMark/>
          </w:tcPr>
          <w:p w14:paraId="6E47D29B"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4,465,470.96</w:t>
            </w:r>
          </w:p>
        </w:tc>
        <w:tc>
          <w:tcPr>
            <w:tcW w:w="662" w:type="pct"/>
            <w:tcBorders>
              <w:top w:val="nil"/>
              <w:left w:val="nil"/>
              <w:bottom w:val="single" w:sz="4" w:space="0" w:color="auto"/>
              <w:right w:val="single" w:sz="4" w:space="0" w:color="auto"/>
            </w:tcBorders>
            <w:shd w:val="clear" w:color="auto" w:fill="auto"/>
            <w:vAlign w:val="center"/>
            <w:hideMark/>
          </w:tcPr>
          <w:p w14:paraId="5467784C"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14,601,214.84</w:t>
            </w:r>
          </w:p>
        </w:tc>
        <w:tc>
          <w:tcPr>
            <w:tcW w:w="944" w:type="pct"/>
            <w:tcBorders>
              <w:top w:val="nil"/>
              <w:left w:val="nil"/>
              <w:bottom w:val="single" w:sz="4" w:space="0" w:color="auto"/>
              <w:right w:val="single" w:sz="4" w:space="0" w:color="auto"/>
            </w:tcBorders>
            <w:shd w:val="clear" w:color="auto" w:fill="auto"/>
            <w:vAlign w:val="center"/>
            <w:hideMark/>
          </w:tcPr>
          <w:p w14:paraId="207EDC58"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25,444,229.16</w:t>
            </w:r>
          </w:p>
        </w:tc>
      </w:tr>
      <w:tr w:rsidR="005463E5" w:rsidRPr="003F46D0" w14:paraId="1AF75192" w14:textId="77777777" w:rsidTr="005F2C8F">
        <w:trPr>
          <w:trHeight w:val="144"/>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1E1B191C" w14:textId="77777777" w:rsidR="005463E5" w:rsidRPr="003F46D0" w:rsidRDefault="005463E5" w:rsidP="005F2C8F">
            <w:pPr>
              <w:widowControl/>
              <w:spacing w:after="0" w:line="240" w:lineRule="auto"/>
              <w:rPr>
                <w:rFonts w:ascii="Arial Narrow" w:eastAsia="Times New Roman" w:hAnsi="Arial Narrow"/>
                <w:b/>
                <w:bCs/>
                <w:sz w:val="18"/>
                <w:szCs w:val="18"/>
                <w:lang w:val="en-US" w:eastAsia="en-US"/>
              </w:rPr>
            </w:pPr>
            <w:r w:rsidRPr="003F46D0">
              <w:rPr>
                <w:rFonts w:ascii="Arial Narrow" w:eastAsia="Times New Roman" w:hAnsi="Arial Narrow"/>
                <w:b/>
                <w:bCs/>
                <w:sz w:val="18"/>
                <w:szCs w:val="18"/>
                <w:lang w:val="en-US" w:eastAsia="en-US"/>
              </w:rPr>
              <w:t>III</w:t>
            </w:r>
          </w:p>
        </w:tc>
        <w:tc>
          <w:tcPr>
            <w:tcW w:w="785" w:type="pct"/>
            <w:tcBorders>
              <w:top w:val="nil"/>
              <w:left w:val="nil"/>
              <w:bottom w:val="single" w:sz="4" w:space="0" w:color="auto"/>
              <w:right w:val="single" w:sz="4" w:space="0" w:color="auto"/>
            </w:tcBorders>
            <w:shd w:val="clear" w:color="auto" w:fill="auto"/>
            <w:vAlign w:val="center"/>
            <w:hideMark/>
          </w:tcPr>
          <w:p w14:paraId="109F1181"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3,000,908.30</w:t>
            </w:r>
          </w:p>
        </w:tc>
        <w:tc>
          <w:tcPr>
            <w:tcW w:w="517" w:type="pct"/>
            <w:tcBorders>
              <w:top w:val="nil"/>
              <w:left w:val="nil"/>
              <w:bottom w:val="single" w:sz="4" w:space="0" w:color="auto"/>
              <w:right w:val="single" w:sz="4" w:space="0" w:color="auto"/>
            </w:tcBorders>
            <w:shd w:val="clear" w:color="auto" w:fill="auto"/>
            <w:vAlign w:val="center"/>
            <w:hideMark/>
          </w:tcPr>
          <w:p w14:paraId="416F3C88"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9,639</w:t>
            </w:r>
          </w:p>
        </w:tc>
        <w:tc>
          <w:tcPr>
            <w:tcW w:w="662" w:type="pct"/>
            <w:tcBorders>
              <w:top w:val="nil"/>
              <w:left w:val="nil"/>
              <w:bottom w:val="single" w:sz="4" w:space="0" w:color="auto"/>
              <w:right w:val="single" w:sz="4" w:space="0" w:color="auto"/>
            </w:tcBorders>
            <w:shd w:val="clear" w:color="auto" w:fill="auto"/>
            <w:vAlign w:val="center"/>
            <w:hideMark/>
          </w:tcPr>
          <w:p w14:paraId="63720FDC"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4,370,660.85</w:t>
            </w:r>
          </w:p>
        </w:tc>
        <w:tc>
          <w:tcPr>
            <w:tcW w:w="662" w:type="pct"/>
            <w:tcBorders>
              <w:top w:val="nil"/>
              <w:left w:val="nil"/>
              <w:bottom w:val="single" w:sz="4" w:space="0" w:color="auto"/>
              <w:right w:val="single" w:sz="4" w:space="0" w:color="auto"/>
            </w:tcBorders>
            <w:shd w:val="clear" w:color="auto" w:fill="auto"/>
            <w:vAlign w:val="center"/>
            <w:hideMark/>
          </w:tcPr>
          <w:p w14:paraId="29D75EB0"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1,458,080.00</w:t>
            </w:r>
          </w:p>
        </w:tc>
        <w:tc>
          <w:tcPr>
            <w:tcW w:w="662" w:type="pct"/>
            <w:tcBorders>
              <w:top w:val="nil"/>
              <w:left w:val="nil"/>
              <w:bottom w:val="single" w:sz="4" w:space="0" w:color="auto"/>
              <w:right w:val="single" w:sz="4" w:space="0" w:color="auto"/>
            </w:tcBorders>
            <w:shd w:val="clear" w:color="auto" w:fill="auto"/>
            <w:vAlign w:val="center"/>
            <w:hideMark/>
          </w:tcPr>
          <w:p w14:paraId="465851C4"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13,650.00</w:t>
            </w:r>
          </w:p>
        </w:tc>
        <w:tc>
          <w:tcPr>
            <w:tcW w:w="944" w:type="pct"/>
            <w:tcBorders>
              <w:top w:val="nil"/>
              <w:left w:val="nil"/>
              <w:bottom w:val="single" w:sz="4" w:space="0" w:color="auto"/>
              <w:right w:val="single" w:sz="4" w:space="0" w:color="auto"/>
            </w:tcBorders>
            <w:shd w:val="clear" w:color="auto" w:fill="auto"/>
            <w:vAlign w:val="center"/>
            <w:hideMark/>
          </w:tcPr>
          <w:p w14:paraId="45459F26"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8,843,299.15</w:t>
            </w:r>
          </w:p>
        </w:tc>
      </w:tr>
      <w:tr w:rsidR="005463E5" w:rsidRPr="003F46D0" w14:paraId="16727450" w14:textId="77777777" w:rsidTr="005F2C8F">
        <w:trPr>
          <w:trHeight w:val="144"/>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1D00FC92" w14:textId="77777777" w:rsidR="005463E5" w:rsidRPr="003F46D0" w:rsidRDefault="005463E5" w:rsidP="005F2C8F">
            <w:pPr>
              <w:widowControl/>
              <w:spacing w:after="0" w:line="240" w:lineRule="auto"/>
              <w:rPr>
                <w:rFonts w:ascii="Arial Narrow" w:eastAsia="Times New Roman" w:hAnsi="Arial Narrow"/>
                <w:b/>
                <w:bCs/>
                <w:sz w:val="18"/>
                <w:szCs w:val="18"/>
                <w:lang w:val="en-US" w:eastAsia="en-US"/>
              </w:rPr>
            </w:pPr>
            <w:r w:rsidRPr="003F46D0">
              <w:rPr>
                <w:rFonts w:ascii="Arial Narrow" w:eastAsia="Times New Roman" w:hAnsi="Arial Narrow"/>
                <w:b/>
                <w:bCs/>
                <w:sz w:val="18"/>
                <w:szCs w:val="18"/>
                <w:lang w:val="en-US" w:eastAsia="en-US"/>
              </w:rPr>
              <w:t>CALABARZON</w:t>
            </w:r>
          </w:p>
        </w:tc>
        <w:tc>
          <w:tcPr>
            <w:tcW w:w="785" w:type="pct"/>
            <w:tcBorders>
              <w:top w:val="nil"/>
              <w:left w:val="nil"/>
              <w:bottom w:val="single" w:sz="4" w:space="0" w:color="auto"/>
              <w:right w:val="single" w:sz="4" w:space="0" w:color="auto"/>
            </w:tcBorders>
            <w:shd w:val="clear" w:color="auto" w:fill="auto"/>
            <w:vAlign w:val="center"/>
            <w:hideMark/>
          </w:tcPr>
          <w:p w14:paraId="49E63F29"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3,000,000.00</w:t>
            </w:r>
          </w:p>
        </w:tc>
        <w:tc>
          <w:tcPr>
            <w:tcW w:w="517" w:type="pct"/>
            <w:tcBorders>
              <w:top w:val="nil"/>
              <w:left w:val="nil"/>
              <w:bottom w:val="single" w:sz="4" w:space="0" w:color="auto"/>
              <w:right w:val="single" w:sz="4" w:space="0" w:color="auto"/>
            </w:tcBorders>
            <w:shd w:val="clear" w:color="auto" w:fill="auto"/>
            <w:vAlign w:val="center"/>
            <w:hideMark/>
          </w:tcPr>
          <w:p w14:paraId="2111E4BC"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5,948</w:t>
            </w:r>
          </w:p>
        </w:tc>
        <w:tc>
          <w:tcPr>
            <w:tcW w:w="662" w:type="pct"/>
            <w:tcBorders>
              <w:top w:val="nil"/>
              <w:left w:val="nil"/>
              <w:bottom w:val="single" w:sz="4" w:space="0" w:color="auto"/>
              <w:right w:val="single" w:sz="4" w:space="0" w:color="auto"/>
            </w:tcBorders>
            <w:shd w:val="clear" w:color="auto" w:fill="auto"/>
            <w:vAlign w:val="center"/>
            <w:hideMark/>
          </w:tcPr>
          <w:p w14:paraId="4680B5CC"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2,790,852.00</w:t>
            </w:r>
          </w:p>
        </w:tc>
        <w:tc>
          <w:tcPr>
            <w:tcW w:w="662" w:type="pct"/>
            <w:tcBorders>
              <w:top w:val="nil"/>
              <w:left w:val="nil"/>
              <w:bottom w:val="single" w:sz="4" w:space="0" w:color="auto"/>
              <w:right w:val="single" w:sz="4" w:space="0" w:color="auto"/>
            </w:tcBorders>
            <w:shd w:val="clear" w:color="auto" w:fill="auto"/>
            <w:vAlign w:val="center"/>
            <w:hideMark/>
          </w:tcPr>
          <w:p w14:paraId="52CB211C"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7,243,016.20</w:t>
            </w:r>
          </w:p>
        </w:tc>
        <w:tc>
          <w:tcPr>
            <w:tcW w:w="662" w:type="pct"/>
            <w:tcBorders>
              <w:top w:val="nil"/>
              <w:left w:val="nil"/>
              <w:bottom w:val="single" w:sz="4" w:space="0" w:color="auto"/>
              <w:right w:val="single" w:sz="4" w:space="0" w:color="auto"/>
            </w:tcBorders>
            <w:shd w:val="clear" w:color="auto" w:fill="auto"/>
            <w:vAlign w:val="center"/>
            <w:hideMark/>
          </w:tcPr>
          <w:p w14:paraId="55C20C62"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8,893,219.27</w:t>
            </w:r>
          </w:p>
        </w:tc>
        <w:tc>
          <w:tcPr>
            <w:tcW w:w="944" w:type="pct"/>
            <w:tcBorders>
              <w:top w:val="nil"/>
              <w:left w:val="nil"/>
              <w:bottom w:val="single" w:sz="4" w:space="0" w:color="auto"/>
              <w:right w:val="single" w:sz="4" w:space="0" w:color="auto"/>
            </w:tcBorders>
            <w:shd w:val="clear" w:color="auto" w:fill="auto"/>
            <w:vAlign w:val="center"/>
            <w:hideMark/>
          </w:tcPr>
          <w:p w14:paraId="1061E3F2"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21,927,087.47</w:t>
            </w:r>
          </w:p>
        </w:tc>
      </w:tr>
      <w:tr w:rsidR="005463E5" w:rsidRPr="003F46D0" w14:paraId="1A957B59" w14:textId="77777777" w:rsidTr="005F2C8F">
        <w:trPr>
          <w:trHeight w:val="144"/>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3FE4D9C9" w14:textId="77777777" w:rsidR="005463E5" w:rsidRPr="003F46D0" w:rsidRDefault="005463E5" w:rsidP="005F2C8F">
            <w:pPr>
              <w:widowControl/>
              <w:spacing w:after="0" w:line="240" w:lineRule="auto"/>
              <w:rPr>
                <w:rFonts w:ascii="Arial Narrow" w:eastAsia="Times New Roman" w:hAnsi="Arial Narrow"/>
                <w:b/>
                <w:bCs/>
                <w:sz w:val="18"/>
                <w:szCs w:val="18"/>
                <w:lang w:val="en-US" w:eastAsia="en-US"/>
              </w:rPr>
            </w:pPr>
            <w:r w:rsidRPr="003F46D0">
              <w:rPr>
                <w:rFonts w:ascii="Arial Narrow" w:eastAsia="Times New Roman" w:hAnsi="Arial Narrow"/>
                <w:b/>
                <w:bCs/>
                <w:sz w:val="18"/>
                <w:szCs w:val="18"/>
                <w:lang w:val="en-US" w:eastAsia="en-US"/>
              </w:rPr>
              <w:t>MIMAROPA</w:t>
            </w:r>
          </w:p>
        </w:tc>
        <w:tc>
          <w:tcPr>
            <w:tcW w:w="785" w:type="pct"/>
            <w:tcBorders>
              <w:top w:val="nil"/>
              <w:left w:val="nil"/>
              <w:bottom w:val="single" w:sz="4" w:space="0" w:color="auto"/>
              <w:right w:val="single" w:sz="4" w:space="0" w:color="auto"/>
            </w:tcBorders>
            <w:shd w:val="clear" w:color="auto" w:fill="auto"/>
            <w:vAlign w:val="center"/>
            <w:hideMark/>
          </w:tcPr>
          <w:p w14:paraId="4983BAC0"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2,471,062.78</w:t>
            </w:r>
          </w:p>
        </w:tc>
        <w:tc>
          <w:tcPr>
            <w:tcW w:w="517" w:type="pct"/>
            <w:tcBorders>
              <w:top w:val="nil"/>
              <w:left w:val="nil"/>
              <w:bottom w:val="single" w:sz="4" w:space="0" w:color="auto"/>
              <w:right w:val="single" w:sz="4" w:space="0" w:color="auto"/>
            </w:tcBorders>
            <w:shd w:val="clear" w:color="auto" w:fill="auto"/>
            <w:vAlign w:val="center"/>
            <w:hideMark/>
          </w:tcPr>
          <w:p w14:paraId="5DA04392"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32,626</w:t>
            </w:r>
          </w:p>
        </w:tc>
        <w:tc>
          <w:tcPr>
            <w:tcW w:w="662" w:type="pct"/>
            <w:tcBorders>
              <w:top w:val="nil"/>
              <w:left w:val="nil"/>
              <w:bottom w:val="single" w:sz="4" w:space="0" w:color="auto"/>
              <w:right w:val="single" w:sz="4" w:space="0" w:color="auto"/>
            </w:tcBorders>
            <w:shd w:val="clear" w:color="auto" w:fill="auto"/>
            <w:vAlign w:val="center"/>
            <w:hideMark/>
          </w:tcPr>
          <w:p w14:paraId="684D207D"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20,844,160.95</w:t>
            </w:r>
          </w:p>
        </w:tc>
        <w:tc>
          <w:tcPr>
            <w:tcW w:w="662" w:type="pct"/>
            <w:tcBorders>
              <w:top w:val="nil"/>
              <w:left w:val="nil"/>
              <w:bottom w:val="single" w:sz="4" w:space="0" w:color="auto"/>
              <w:right w:val="single" w:sz="4" w:space="0" w:color="auto"/>
            </w:tcBorders>
            <w:shd w:val="clear" w:color="auto" w:fill="auto"/>
            <w:vAlign w:val="center"/>
            <w:hideMark/>
          </w:tcPr>
          <w:p w14:paraId="71E43D30"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1,307,574.00</w:t>
            </w:r>
          </w:p>
        </w:tc>
        <w:tc>
          <w:tcPr>
            <w:tcW w:w="662" w:type="pct"/>
            <w:tcBorders>
              <w:top w:val="nil"/>
              <w:left w:val="nil"/>
              <w:bottom w:val="single" w:sz="4" w:space="0" w:color="auto"/>
              <w:right w:val="single" w:sz="4" w:space="0" w:color="auto"/>
            </w:tcBorders>
            <w:shd w:val="clear" w:color="auto" w:fill="auto"/>
            <w:vAlign w:val="center"/>
            <w:hideMark/>
          </w:tcPr>
          <w:p w14:paraId="5C0C5C36"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8,919,596.60</w:t>
            </w:r>
          </w:p>
        </w:tc>
        <w:tc>
          <w:tcPr>
            <w:tcW w:w="944" w:type="pct"/>
            <w:tcBorders>
              <w:top w:val="nil"/>
              <w:left w:val="nil"/>
              <w:bottom w:val="single" w:sz="4" w:space="0" w:color="auto"/>
              <w:right w:val="single" w:sz="4" w:space="0" w:color="auto"/>
            </w:tcBorders>
            <w:shd w:val="clear" w:color="auto" w:fill="auto"/>
            <w:vAlign w:val="center"/>
            <w:hideMark/>
          </w:tcPr>
          <w:p w14:paraId="613A7488"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33,542,394.33</w:t>
            </w:r>
          </w:p>
        </w:tc>
      </w:tr>
      <w:tr w:rsidR="005463E5" w:rsidRPr="003F46D0" w14:paraId="1C54713C" w14:textId="77777777" w:rsidTr="005F2C8F">
        <w:trPr>
          <w:trHeight w:val="144"/>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73A9B50F" w14:textId="77777777" w:rsidR="005463E5" w:rsidRPr="003F46D0" w:rsidRDefault="005463E5" w:rsidP="005F2C8F">
            <w:pPr>
              <w:widowControl/>
              <w:spacing w:after="0" w:line="240" w:lineRule="auto"/>
              <w:rPr>
                <w:rFonts w:ascii="Arial Narrow" w:eastAsia="Times New Roman" w:hAnsi="Arial Narrow"/>
                <w:b/>
                <w:bCs/>
                <w:sz w:val="18"/>
                <w:szCs w:val="18"/>
                <w:lang w:val="en-US" w:eastAsia="en-US"/>
              </w:rPr>
            </w:pPr>
            <w:r w:rsidRPr="003F46D0">
              <w:rPr>
                <w:rFonts w:ascii="Arial Narrow" w:eastAsia="Times New Roman" w:hAnsi="Arial Narrow"/>
                <w:b/>
                <w:bCs/>
                <w:sz w:val="18"/>
                <w:szCs w:val="18"/>
                <w:lang w:val="en-US" w:eastAsia="en-US"/>
              </w:rPr>
              <w:t>V</w:t>
            </w:r>
          </w:p>
        </w:tc>
        <w:tc>
          <w:tcPr>
            <w:tcW w:w="785" w:type="pct"/>
            <w:tcBorders>
              <w:top w:val="nil"/>
              <w:left w:val="nil"/>
              <w:bottom w:val="single" w:sz="4" w:space="0" w:color="auto"/>
              <w:right w:val="single" w:sz="4" w:space="0" w:color="auto"/>
            </w:tcBorders>
            <w:shd w:val="clear" w:color="auto" w:fill="auto"/>
            <w:vAlign w:val="center"/>
            <w:hideMark/>
          </w:tcPr>
          <w:p w14:paraId="5093F556" w14:textId="77777777" w:rsidR="005463E5" w:rsidRPr="003F46D0" w:rsidRDefault="005463E5" w:rsidP="005F2C8F">
            <w:pPr>
              <w:widowControl/>
              <w:spacing w:after="0" w:line="240" w:lineRule="auto"/>
              <w:jc w:val="right"/>
              <w:rPr>
                <w:rFonts w:ascii="Arial Narrow" w:eastAsia="Times New Roman" w:hAnsi="Arial Narrow"/>
                <w:b/>
                <w:bCs/>
                <w:sz w:val="18"/>
                <w:szCs w:val="18"/>
                <w:lang w:val="en-US" w:eastAsia="en-US"/>
              </w:rPr>
            </w:pPr>
            <w:r w:rsidRPr="003F46D0">
              <w:rPr>
                <w:rFonts w:ascii="Arial Narrow" w:eastAsia="Times New Roman" w:hAnsi="Arial Narrow"/>
                <w:b/>
                <w:bCs/>
                <w:sz w:val="18"/>
                <w:szCs w:val="18"/>
                <w:lang w:val="en-US" w:eastAsia="en-US"/>
              </w:rPr>
              <w:t xml:space="preserve">- </w:t>
            </w:r>
          </w:p>
        </w:tc>
        <w:tc>
          <w:tcPr>
            <w:tcW w:w="517" w:type="pct"/>
            <w:tcBorders>
              <w:top w:val="nil"/>
              <w:left w:val="nil"/>
              <w:bottom w:val="single" w:sz="4" w:space="0" w:color="auto"/>
              <w:right w:val="single" w:sz="4" w:space="0" w:color="auto"/>
            </w:tcBorders>
            <w:shd w:val="clear" w:color="auto" w:fill="auto"/>
            <w:vAlign w:val="center"/>
            <w:hideMark/>
          </w:tcPr>
          <w:p w14:paraId="5737CBDE"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24,491</w:t>
            </w:r>
          </w:p>
        </w:tc>
        <w:tc>
          <w:tcPr>
            <w:tcW w:w="662" w:type="pct"/>
            <w:tcBorders>
              <w:top w:val="nil"/>
              <w:left w:val="nil"/>
              <w:bottom w:val="single" w:sz="4" w:space="0" w:color="auto"/>
              <w:right w:val="single" w:sz="4" w:space="0" w:color="auto"/>
            </w:tcBorders>
            <w:shd w:val="clear" w:color="auto" w:fill="auto"/>
            <w:vAlign w:val="center"/>
            <w:hideMark/>
          </w:tcPr>
          <w:p w14:paraId="1294E582"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9,887,570.08</w:t>
            </w:r>
          </w:p>
        </w:tc>
        <w:tc>
          <w:tcPr>
            <w:tcW w:w="662" w:type="pct"/>
            <w:tcBorders>
              <w:top w:val="nil"/>
              <w:left w:val="nil"/>
              <w:bottom w:val="single" w:sz="4" w:space="0" w:color="auto"/>
              <w:right w:val="single" w:sz="4" w:space="0" w:color="auto"/>
            </w:tcBorders>
            <w:shd w:val="clear" w:color="auto" w:fill="auto"/>
            <w:vAlign w:val="center"/>
            <w:hideMark/>
          </w:tcPr>
          <w:p w14:paraId="7535683E"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7,052,072.30</w:t>
            </w:r>
          </w:p>
        </w:tc>
        <w:tc>
          <w:tcPr>
            <w:tcW w:w="662" w:type="pct"/>
            <w:tcBorders>
              <w:top w:val="nil"/>
              <w:left w:val="nil"/>
              <w:bottom w:val="single" w:sz="4" w:space="0" w:color="auto"/>
              <w:right w:val="single" w:sz="4" w:space="0" w:color="auto"/>
            </w:tcBorders>
            <w:shd w:val="clear" w:color="auto" w:fill="auto"/>
            <w:vAlign w:val="center"/>
            <w:hideMark/>
          </w:tcPr>
          <w:p w14:paraId="1CECFF52"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15,975,310.90</w:t>
            </w:r>
          </w:p>
        </w:tc>
        <w:tc>
          <w:tcPr>
            <w:tcW w:w="944" w:type="pct"/>
            <w:tcBorders>
              <w:top w:val="nil"/>
              <w:left w:val="nil"/>
              <w:bottom w:val="single" w:sz="4" w:space="0" w:color="auto"/>
              <w:right w:val="single" w:sz="4" w:space="0" w:color="auto"/>
            </w:tcBorders>
            <w:shd w:val="clear" w:color="auto" w:fill="auto"/>
            <w:vAlign w:val="center"/>
            <w:hideMark/>
          </w:tcPr>
          <w:p w14:paraId="4B0BBCBD"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32,914,953.28</w:t>
            </w:r>
          </w:p>
        </w:tc>
      </w:tr>
      <w:tr w:rsidR="005463E5" w:rsidRPr="003F46D0" w14:paraId="34BC1AF1" w14:textId="77777777" w:rsidTr="005F2C8F">
        <w:trPr>
          <w:trHeight w:val="144"/>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6E88C4B7" w14:textId="77777777" w:rsidR="005463E5" w:rsidRPr="003F46D0" w:rsidRDefault="005463E5" w:rsidP="005F2C8F">
            <w:pPr>
              <w:widowControl/>
              <w:spacing w:after="0" w:line="240" w:lineRule="auto"/>
              <w:rPr>
                <w:rFonts w:ascii="Arial Narrow" w:eastAsia="Times New Roman" w:hAnsi="Arial Narrow"/>
                <w:b/>
                <w:bCs/>
                <w:sz w:val="18"/>
                <w:szCs w:val="18"/>
                <w:lang w:val="en-US" w:eastAsia="en-US"/>
              </w:rPr>
            </w:pPr>
            <w:r w:rsidRPr="003F46D0">
              <w:rPr>
                <w:rFonts w:ascii="Arial Narrow" w:eastAsia="Times New Roman" w:hAnsi="Arial Narrow"/>
                <w:b/>
                <w:bCs/>
                <w:sz w:val="18"/>
                <w:szCs w:val="18"/>
                <w:lang w:val="en-US" w:eastAsia="en-US"/>
              </w:rPr>
              <w:t>VI</w:t>
            </w:r>
          </w:p>
        </w:tc>
        <w:tc>
          <w:tcPr>
            <w:tcW w:w="785" w:type="pct"/>
            <w:tcBorders>
              <w:top w:val="nil"/>
              <w:left w:val="nil"/>
              <w:bottom w:val="single" w:sz="4" w:space="0" w:color="auto"/>
              <w:right w:val="single" w:sz="4" w:space="0" w:color="auto"/>
            </w:tcBorders>
            <w:shd w:val="clear" w:color="auto" w:fill="auto"/>
            <w:vAlign w:val="center"/>
            <w:hideMark/>
          </w:tcPr>
          <w:p w14:paraId="0FEF89FC"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3,000,006.07</w:t>
            </w:r>
          </w:p>
        </w:tc>
        <w:tc>
          <w:tcPr>
            <w:tcW w:w="517" w:type="pct"/>
            <w:tcBorders>
              <w:top w:val="nil"/>
              <w:left w:val="nil"/>
              <w:bottom w:val="single" w:sz="4" w:space="0" w:color="auto"/>
              <w:right w:val="single" w:sz="4" w:space="0" w:color="auto"/>
            </w:tcBorders>
            <w:shd w:val="clear" w:color="auto" w:fill="auto"/>
            <w:vAlign w:val="center"/>
            <w:hideMark/>
          </w:tcPr>
          <w:p w14:paraId="738D326E"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23,268</w:t>
            </w:r>
          </w:p>
        </w:tc>
        <w:tc>
          <w:tcPr>
            <w:tcW w:w="662" w:type="pct"/>
            <w:tcBorders>
              <w:top w:val="nil"/>
              <w:left w:val="nil"/>
              <w:bottom w:val="single" w:sz="4" w:space="0" w:color="auto"/>
              <w:right w:val="single" w:sz="4" w:space="0" w:color="auto"/>
            </w:tcBorders>
            <w:shd w:val="clear" w:color="auto" w:fill="auto"/>
            <w:vAlign w:val="center"/>
            <w:hideMark/>
          </w:tcPr>
          <w:p w14:paraId="0AD49469"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9,681,962.09</w:t>
            </w:r>
          </w:p>
        </w:tc>
        <w:tc>
          <w:tcPr>
            <w:tcW w:w="662" w:type="pct"/>
            <w:tcBorders>
              <w:top w:val="nil"/>
              <w:left w:val="nil"/>
              <w:bottom w:val="single" w:sz="4" w:space="0" w:color="auto"/>
              <w:right w:val="single" w:sz="4" w:space="0" w:color="auto"/>
            </w:tcBorders>
            <w:shd w:val="clear" w:color="auto" w:fill="auto"/>
            <w:vAlign w:val="center"/>
            <w:hideMark/>
          </w:tcPr>
          <w:p w14:paraId="184E29BC"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27,194,656.70</w:t>
            </w:r>
          </w:p>
        </w:tc>
        <w:tc>
          <w:tcPr>
            <w:tcW w:w="662" w:type="pct"/>
            <w:tcBorders>
              <w:top w:val="nil"/>
              <w:left w:val="nil"/>
              <w:bottom w:val="single" w:sz="4" w:space="0" w:color="auto"/>
              <w:right w:val="single" w:sz="4" w:space="0" w:color="auto"/>
            </w:tcBorders>
            <w:shd w:val="clear" w:color="auto" w:fill="auto"/>
            <w:vAlign w:val="center"/>
            <w:hideMark/>
          </w:tcPr>
          <w:p w14:paraId="09A3BD82"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15,013,617.28</w:t>
            </w:r>
          </w:p>
        </w:tc>
        <w:tc>
          <w:tcPr>
            <w:tcW w:w="944" w:type="pct"/>
            <w:tcBorders>
              <w:top w:val="nil"/>
              <w:left w:val="nil"/>
              <w:bottom w:val="single" w:sz="4" w:space="0" w:color="auto"/>
              <w:right w:val="single" w:sz="4" w:space="0" w:color="auto"/>
            </w:tcBorders>
            <w:shd w:val="clear" w:color="auto" w:fill="auto"/>
            <w:vAlign w:val="center"/>
            <w:hideMark/>
          </w:tcPr>
          <w:p w14:paraId="69A9DE25"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54,890,242.14</w:t>
            </w:r>
          </w:p>
        </w:tc>
      </w:tr>
      <w:tr w:rsidR="005463E5" w:rsidRPr="003F46D0" w14:paraId="50530FD2" w14:textId="77777777" w:rsidTr="005F2C8F">
        <w:trPr>
          <w:trHeight w:val="144"/>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2F625FCD" w14:textId="77777777" w:rsidR="005463E5" w:rsidRPr="003F46D0" w:rsidRDefault="005463E5" w:rsidP="005F2C8F">
            <w:pPr>
              <w:widowControl/>
              <w:spacing w:after="0" w:line="240" w:lineRule="auto"/>
              <w:rPr>
                <w:rFonts w:ascii="Arial Narrow" w:eastAsia="Times New Roman" w:hAnsi="Arial Narrow"/>
                <w:b/>
                <w:bCs/>
                <w:sz w:val="18"/>
                <w:szCs w:val="18"/>
                <w:lang w:val="en-US" w:eastAsia="en-US"/>
              </w:rPr>
            </w:pPr>
            <w:r w:rsidRPr="003F46D0">
              <w:rPr>
                <w:rFonts w:ascii="Arial Narrow" w:eastAsia="Times New Roman" w:hAnsi="Arial Narrow"/>
                <w:b/>
                <w:bCs/>
                <w:sz w:val="18"/>
                <w:szCs w:val="18"/>
                <w:lang w:val="en-US" w:eastAsia="en-US"/>
              </w:rPr>
              <w:t>VII</w:t>
            </w:r>
          </w:p>
        </w:tc>
        <w:tc>
          <w:tcPr>
            <w:tcW w:w="785" w:type="pct"/>
            <w:tcBorders>
              <w:top w:val="nil"/>
              <w:left w:val="nil"/>
              <w:bottom w:val="single" w:sz="4" w:space="0" w:color="auto"/>
              <w:right w:val="single" w:sz="4" w:space="0" w:color="auto"/>
            </w:tcBorders>
            <w:shd w:val="clear" w:color="auto" w:fill="auto"/>
            <w:vAlign w:val="center"/>
            <w:hideMark/>
          </w:tcPr>
          <w:p w14:paraId="6C02038D"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2,983,087.16</w:t>
            </w:r>
          </w:p>
        </w:tc>
        <w:tc>
          <w:tcPr>
            <w:tcW w:w="517" w:type="pct"/>
            <w:tcBorders>
              <w:top w:val="nil"/>
              <w:left w:val="nil"/>
              <w:bottom w:val="single" w:sz="4" w:space="0" w:color="auto"/>
              <w:right w:val="single" w:sz="4" w:space="0" w:color="auto"/>
            </w:tcBorders>
            <w:shd w:val="clear" w:color="auto" w:fill="auto"/>
            <w:vAlign w:val="center"/>
            <w:hideMark/>
          </w:tcPr>
          <w:p w14:paraId="244F2E63"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18,240</w:t>
            </w:r>
          </w:p>
        </w:tc>
        <w:tc>
          <w:tcPr>
            <w:tcW w:w="662" w:type="pct"/>
            <w:tcBorders>
              <w:top w:val="nil"/>
              <w:left w:val="nil"/>
              <w:bottom w:val="single" w:sz="4" w:space="0" w:color="auto"/>
              <w:right w:val="single" w:sz="4" w:space="0" w:color="auto"/>
            </w:tcBorders>
            <w:shd w:val="clear" w:color="auto" w:fill="auto"/>
            <w:vAlign w:val="center"/>
            <w:hideMark/>
          </w:tcPr>
          <w:p w14:paraId="0CB350AD"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8,027,040.00</w:t>
            </w:r>
          </w:p>
        </w:tc>
        <w:tc>
          <w:tcPr>
            <w:tcW w:w="662" w:type="pct"/>
            <w:tcBorders>
              <w:top w:val="nil"/>
              <w:left w:val="nil"/>
              <w:bottom w:val="single" w:sz="4" w:space="0" w:color="auto"/>
              <w:right w:val="single" w:sz="4" w:space="0" w:color="auto"/>
            </w:tcBorders>
            <w:shd w:val="clear" w:color="auto" w:fill="auto"/>
            <w:vAlign w:val="center"/>
            <w:hideMark/>
          </w:tcPr>
          <w:p w14:paraId="562AC5FA"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12,673,619.32</w:t>
            </w:r>
          </w:p>
        </w:tc>
        <w:tc>
          <w:tcPr>
            <w:tcW w:w="662" w:type="pct"/>
            <w:tcBorders>
              <w:top w:val="nil"/>
              <w:left w:val="nil"/>
              <w:bottom w:val="single" w:sz="4" w:space="0" w:color="auto"/>
              <w:right w:val="single" w:sz="4" w:space="0" w:color="auto"/>
            </w:tcBorders>
            <w:shd w:val="clear" w:color="auto" w:fill="auto"/>
            <w:vAlign w:val="center"/>
            <w:hideMark/>
          </w:tcPr>
          <w:p w14:paraId="41F9EC73"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7,496,480.98</w:t>
            </w:r>
          </w:p>
        </w:tc>
        <w:tc>
          <w:tcPr>
            <w:tcW w:w="944" w:type="pct"/>
            <w:tcBorders>
              <w:top w:val="nil"/>
              <w:left w:val="nil"/>
              <w:bottom w:val="single" w:sz="4" w:space="0" w:color="auto"/>
              <w:right w:val="single" w:sz="4" w:space="0" w:color="auto"/>
            </w:tcBorders>
            <w:shd w:val="clear" w:color="auto" w:fill="auto"/>
            <w:vAlign w:val="center"/>
            <w:hideMark/>
          </w:tcPr>
          <w:p w14:paraId="2BF0CF72"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31,180,227.46</w:t>
            </w:r>
          </w:p>
        </w:tc>
      </w:tr>
      <w:tr w:rsidR="005463E5" w:rsidRPr="003F46D0" w14:paraId="78DAA53D" w14:textId="77777777" w:rsidTr="005F2C8F">
        <w:trPr>
          <w:trHeight w:val="144"/>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1D92C91A" w14:textId="77777777" w:rsidR="005463E5" w:rsidRPr="003F46D0" w:rsidRDefault="005463E5" w:rsidP="005F2C8F">
            <w:pPr>
              <w:widowControl/>
              <w:spacing w:after="0" w:line="240" w:lineRule="auto"/>
              <w:rPr>
                <w:rFonts w:ascii="Arial Narrow" w:eastAsia="Times New Roman" w:hAnsi="Arial Narrow"/>
                <w:b/>
                <w:bCs/>
                <w:sz w:val="18"/>
                <w:szCs w:val="18"/>
                <w:lang w:val="en-US" w:eastAsia="en-US"/>
              </w:rPr>
            </w:pPr>
            <w:r w:rsidRPr="003F46D0">
              <w:rPr>
                <w:rFonts w:ascii="Arial Narrow" w:eastAsia="Times New Roman" w:hAnsi="Arial Narrow"/>
                <w:b/>
                <w:bCs/>
                <w:sz w:val="18"/>
                <w:szCs w:val="18"/>
                <w:lang w:val="en-US" w:eastAsia="en-US"/>
              </w:rPr>
              <w:t>VIII</w:t>
            </w:r>
          </w:p>
        </w:tc>
        <w:tc>
          <w:tcPr>
            <w:tcW w:w="785" w:type="pct"/>
            <w:tcBorders>
              <w:top w:val="nil"/>
              <w:left w:val="nil"/>
              <w:bottom w:val="single" w:sz="4" w:space="0" w:color="auto"/>
              <w:right w:val="single" w:sz="4" w:space="0" w:color="auto"/>
            </w:tcBorders>
            <w:shd w:val="clear" w:color="auto" w:fill="auto"/>
            <w:vAlign w:val="center"/>
            <w:hideMark/>
          </w:tcPr>
          <w:p w14:paraId="2339ADCF"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2,215,796.00</w:t>
            </w:r>
          </w:p>
        </w:tc>
        <w:tc>
          <w:tcPr>
            <w:tcW w:w="517" w:type="pct"/>
            <w:tcBorders>
              <w:top w:val="nil"/>
              <w:left w:val="nil"/>
              <w:bottom w:val="single" w:sz="4" w:space="0" w:color="auto"/>
              <w:right w:val="single" w:sz="4" w:space="0" w:color="auto"/>
            </w:tcBorders>
            <w:shd w:val="clear" w:color="auto" w:fill="auto"/>
            <w:vAlign w:val="center"/>
            <w:hideMark/>
          </w:tcPr>
          <w:p w14:paraId="76CD9CFC"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14,994</w:t>
            </w:r>
          </w:p>
        </w:tc>
        <w:tc>
          <w:tcPr>
            <w:tcW w:w="662" w:type="pct"/>
            <w:tcBorders>
              <w:top w:val="nil"/>
              <w:left w:val="nil"/>
              <w:bottom w:val="single" w:sz="4" w:space="0" w:color="auto"/>
              <w:right w:val="single" w:sz="4" w:space="0" w:color="auto"/>
            </w:tcBorders>
            <w:shd w:val="clear" w:color="auto" w:fill="auto"/>
            <w:vAlign w:val="center"/>
            <w:hideMark/>
          </w:tcPr>
          <w:p w14:paraId="490C77FE"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8,155,686.42</w:t>
            </w:r>
          </w:p>
        </w:tc>
        <w:tc>
          <w:tcPr>
            <w:tcW w:w="662" w:type="pct"/>
            <w:tcBorders>
              <w:top w:val="nil"/>
              <w:left w:val="nil"/>
              <w:bottom w:val="single" w:sz="4" w:space="0" w:color="auto"/>
              <w:right w:val="single" w:sz="4" w:space="0" w:color="auto"/>
            </w:tcBorders>
            <w:shd w:val="clear" w:color="auto" w:fill="auto"/>
            <w:vAlign w:val="center"/>
            <w:hideMark/>
          </w:tcPr>
          <w:p w14:paraId="7E641C44"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6,208,683.36</w:t>
            </w:r>
          </w:p>
        </w:tc>
        <w:tc>
          <w:tcPr>
            <w:tcW w:w="662" w:type="pct"/>
            <w:tcBorders>
              <w:top w:val="nil"/>
              <w:left w:val="nil"/>
              <w:bottom w:val="single" w:sz="4" w:space="0" w:color="auto"/>
              <w:right w:val="single" w:sz="4" w:space="0" w:color="auto"/>
            </w:tcBorders>
            <w:shd w:val="clear" w:color="auto" w:fill="auto"/>
            <w:vAlign w:val="center"/>
            <w:hideMark/>
          </w:tcPr>
          <w:p w14:paraId="619D6A77"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28,014,480.95</w:t>
            </w:r>
          </w:p>
        </w:tc>
        <w:tc>
          <w:tcPr>
            <w:tcW w:w="944" w:type="pct"/>
            <w:tcBorders>
              <w:top w:val="nil"/>
              <w:left w:val="nil"/>
              <w:bottom w:val="single" w:sz="4" w:space="0" w:color="auto"/>
              <w:right w:val="single" w:sz="4" w:space="0" w:color="auto"/>
            </w:tcBorders>
            <w:shd w:val="clear" w:color="auto" w:fill="auto"/>
            <w:vAlign w:val="center"/>
            <w:hideMark/>
          </w:tcPr>
          <w:p w14:paraId="6F0A4A8B"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44,594,646.73</w:t>
            </w:r>
          </w:p>
        </w:tc>
      </w:tr>
      <w:tr w:rsidR="005463E5" w:rsidRPr="003F46D0" w14:paraId="5806E903" w14:textId="77777777" w:rsidTr="005F2C8F">
        <w:trPr>
          <w:trHeight w:val="144"/>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770200FB" w14:textId="77777777" w:rsidR="005463E5" w:rsidRPr="003F46D0" w:rsidRDefault="005463E5" w:rsidP="005F2C8F">
            <w:pPr>
              <w:widowControl/>
              <w:spacing w:after="0" w:line="240" w:lineRule="auto"/>
              <w:rPr>
                <w:rFonts w:ascii="Arial Narrow" w:eastAsia="Times New Roman" w:hAnsi="Arial Narrow"/>
                <w:b/>
                <w:bCs/>
                <w:sz w:val="18"/>
                <w:szCs w:val="18"/>
                <w:lang w:val="en-US" w:eastAsia="en-US"/>
              </w:rPr>
            </w:pPr>
            <w:r w:rsidRPr="003F46D0">
              <w:rPr>
                <w:rFonts w:ascii="Arial Narrow" w:eastAsia="Times New Roman" w:hAnsi="Arial Narrow"/>
                <w:b/>
                <w:bCs/>
                <w:sz w:val="18"/>
                <w:szCs w:val="18"/>
                <w:lang w:val="en-US" w:eastAsia="en-US"/>
              </w:rPr>
              <w:t>IX</w:t>
            </w:r>
          </w:p>
        </w:tc>
        <w:tc>
          <w:tcPr>
            <w:tcW w:w="785" w:type="pct"/>
            <w:tcBorders>
              <w:top w:val="nil"/>
              <w:left w:val="nil"/>
              <w:bottom w:val="single" w:sz="4" w:space="0" w:color="auto"/>
              <w:right w:val="single" w:sz="4" w:space="0" w:color="auto"/>
            </w:tcBorders>
            <w:shd w:val="clear" w:color="auto" w:fill="auto"/>
            <w:vAlign w:val="center"/>
            <w:hideMark/>
          </w:tcPr>
          <w:p w14:paraId="22EC85B6"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3,920,000.00</w:t>
            </w:r>
          </w:p>
        </w:tc>
        <w:tc>
          <w:tcPr>
            <w:tcW w:w="517" w:type="pct"/>
            <w:tcBorders>
              <w:top w:val="nil"/>
              <w:left w:val="nil"/>
              <w:bottom w:val="single" w:sz="4" w:space="0" w:color="auto"/>
              <w:right w:val="single" w:sz="4" w:space="0" w:color="auto"/>
            </w:tcBorders>
            <w:shd w:val="clear" w:color="auto" w:fill="auto"/>
            <w:vAlign w:val="center"/>
            <w:hideMark/>
          </w:tcPr>
          <w:p w14:paraId="66D25994"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16,272</w:t>
            </w:r>
          </w:p>
        </w:tc>
        <w:tc>
          <w:tcPr>
            <w:tcW w:w="662" w:type="pct"/>
            <w:tcBorders>
              <w:top w:val="nil"/>
              <w:left w:val="nil"/>
              <w:bottom w:val="single" w:sz="4" w:space="0" w:color="auto"/>
              <w:right w:val="single" w:sz="4" w:space="0" w:color="auto"/>
            </w:tcBorders>
            <w:shd w:val="clear" w:color="auto" w:fill="auto"/>
            <w:vAlign w:val="center"/>
            <w:hideMark/>
          </w:tcPr>
          <w:p w14:paraId="2EC36107"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8,892,485.28</w:t>
            </w:r>
          </w:p>
        </w:tc>
        <w:tc>
          <w:tcPr>
            <w:tcW w:w="662" w:type="pct"/>
            <w:tcBorders>
              <w:top w:val="nil"/>
              <w:left w:val="nil"/>
              <w:bottom w:val="single" w:sz="4" w:space="0" w:color="auto"/>
              <w:right w:val="single" w:sz="4" w:space="0" w:color="auto"/>
            </w:tcBorders>
            <w:shd w:val="clear" w:color="auto" w:fill="auto"/>
            <w:vAlign w:val="center"/>
            <w:hideMark/>
          </w:tcPr>
          <w:p w14:paraId="186E105A"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8,873,791.28</w:t>
            </w:r>
          </w:p>
        </w:tc>
        <w:tc>
          <w:tcPr>
            <w:tcW w:w="662" w:type="pct"/>
            <w:tcBorders>
              <w:top w:val="nil"/>
              <w:left w:val="nil"/>
              <w:bottom w:val="single" w:sz="4" w:space="0" w:color="auto"/>
              <w:right w:val="single" w:sz="4" w:space="0" w:color="auto"/>
            </w:tcBorders>
            <w:shd w:val="clear" w:color="auto" w:fill="auto"/>
            <w:vAlign w:val="center"/>
            <w:hideMark/>
          </w:tcPr>
          <w:p w14:paraId="5176191F"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12,557,978.69</w:t>
            </w:r>
          </w:p>
        </w:tc>
        <w:tc>
          <w:tcPr>
            <w:tcW w:w="944" w:type="pct"/>
            <w:tcBorders>
              <w:top w:val="nil"/>
              <w:left w:val="nil"/>
              <w:bottom w:val="single" w:sz="4" w:space="0" w:color="auto"/>
              <w:right w:val="single" w:sz="4" w:space="0" w:color="auto"/>
            </w:tcBorders>
            <w:shd w:val="clear" w:color="auto" w:fill="auto"/>
            <w:vAlign w:val="center"/>
            <w:hideMark/>
          </w:tcPr>
          <w:p w14:paraId="3AAE9E97"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34,244,255.25</w:t>
            </w:r>
          </w:p>
        </w:tc>
      </w:tr>
      <w:tr w:rsidR="005463E5" w:rsidRPr="003F46D0" w14:paraId="5ABEBF4C" w14:textId="77777777" w:rsidTr="005F2C8F">
        <w:trPr>
          <w:trHeight w:val="144"/>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1C25EFFC" w14:textId="77777777" w:rsidR="005463E5" w:rsidRPr="003F46D0" w:rsidRDefault="005463E5" w:rsidP="005F2C8F">
            <w:pPr>
              <w:widowControl/>
              <w:spacing w:after="0" w:line="240" w:lineRule="auto"/>
              <w:rPr>
                <w:rFonts w:ascii="Arial Narrow" w:eastAsia="Times New Roman" w:hAnsi="Arial Narrow"/>
                <w:b/>
                <w:bCs/>
                <w:sz w:val="18"/>
                <w:szCs w:val="18"/>
                <w:lang w:val="en-US" w:eastAsia="en-US"/>
              </w:rPr>
            </w:pPr>
            <w:r w:rsidRPr="003F46D0">
              <w:rPr>
                <w:rFonts w:ascii="Arial Narrow" w:eastAsia="Times New Roman" w:hAnsi="Arial Narrow"/>
                <w:b/>
                <w:bCs/>
                <w:sz w:val="18"/>
                <w:szCs w:val="18"/>
                <w:lang w:val="en-US" w:eastAsia="en-US"/>
              </w:rPr>
              <w:t>X</w:t>
            </w:r>
          </w:p>
        </w:tc>
        <w:tc>
          <w:tcPr>
            <w:tcW w:w="785" w:type="pct"/>
            <w:tcBorders>
              <w:top w:val="nil"/>
              <w:left w:val="nil"/>
              <w:bottom w:val="single" w:sz="4" w:space="0" w:color="auto"/>
              <w:right w:val="single" w:sz="4" w:space="0" w:color="auto"/>
            </w:tcBorders>
            <w:shd w:val="clear" w:color="auto" w:fill="auto"/>
            <w:vAlign w:val="center"/>
            <w:hideMark/>
          </w:tcPr>
          <w:p w14:paraId="76744C7E"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4,116,679.92</w:t>
            </w:r>
          </w:p>
        </w:tc>
        <w:tc>
          <w:tcPr>
            <w:tcW w:w="517" w:type="pct"/>
            <w:tcBorders>
              <w:top w:val="nil"/>
              <w:left w:val="nil"/>
              <w:bottom w:val="single" w:sz="4" w:space="0" w:color="auto"/>
              <w:right w:val="single" w:sz="4" w:space="0" w:color="auto"/>
            </w:tcBorders>
            <w:shd w:val="clear" w:color="auto" w:fill="auto"/>
            <w:vAlign w:val="center"/>
            <w:hideMark/>
          </w:tcPr>
          <w:p w14:paraId="66A77595"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16,969</w:t>
            </w:r>
          </w:p>
        </w:tc>
        <w:tc>
          <w:tcPr>
            <w:tcW w:w="662" w:type="pct"/>
            <w:tcBorders>
              <w:top w:val="nil"/>
              <w:left w:val="nil"/>
              <w:bottom w:val="single" w:sz="4" w:space="0" w:color="auto"/>
              <w:right w:val="single" w:sz="4" w:space="0" w:color="auto"/>
            </w:tcBorders>
            <w:shd w:val="clear" w:color="auto" w:fill="auto"/>
            <w:vAlign w:val="center"/>
            <w:hideMark/>
          </w:tcPr>
          <w:p w14:paraId="4156C00D"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9,435,909.68</w:t>
            </w:r>
          </w:p>
        </w:tc>
        <w:tc>
          <w:tcPr>
            <w:tcW w:w="662" w:type="pct"/>
            <w:tcBorders>
              <w:top w:val="nil"/>
              <w:left w:val="nil"/>
              <w:bottom w:val="single" w:sz="4" w:space="0" w:color="auto"/>
              <w:right w:val="single" w:sz="4" w:space="0" w:color="auto"/>
            </w:tcBorders>
            <w:shd w:val="clear" w:color="auto" w:fill="auto"/>
            <w:vAlign w:val="center"/>
            <w:hideMark/>
          </w:tcPr>
          <w:p w14:paraId="38129448"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12,778,169.96</w:t>
            </w:r>
          </w:p>
        </w:tc>
        <w:tc>
          <w:tcPr>
            <w:tcW w:w="662" w:type="pct"/>
            <w:tcBorders>
              <w:top w:val="nil"/>
              <w:left w:val="nil"/>
              <w:bottom w:val="single" w:sz="4" w:space="0" w:color="auto"/>
              <w:right w:val="single" w:sz="4" w:space="0" w:color="auto"/>
            </w:tcBorders>
            <w:shd w:val="clear" w:color="auto" w:fill="auto"/>
            <w:vAlign w:val="center"/>
            <w:hideMark/>
          </w:tcPr>
          <w:p w14:paraId="3BCF54AA"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28,765,533.66</w:t>
            </w:r>
          </w:p>
        </w:tc>
        <w:tc>
          <w:tcPr>
            <w:tcW w:w="944" w:type="pct"/>
            <w:tcBorders>
              <w:top w:val="nil"/>
              <w:left w:val="nil"/>
              <w:bottom w:val="single" w:sz="4" w:space="0" w:color="auto"/>
              <w:right w:val="single" w:sz="4" w:space="0" w:color="auto"/>
            </w:tcBorders>
            <w:shd w:val="clear" w:color="auto" w:fill="auto"/>
            <w:vAlign w:val="center"/>
            <w:hideMark/>
          </w:tcPr>
          <w:p w14:paraId="1BEFD4AD"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55,096,293.22</w:t>
            </w:r>
          </w:p>
        </w:tc>
      </w:tr>
      <w:tr w:rsidR="005463E5" w:rsidRPr="003F46D0" w14:paraId="4B172BB6" w14:textId="77777777" w:rsidTr="005F2C8F">
        <w:trPr>
          <w:trHeight w:val="144"/>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62BDA744" w14:textId="77777777" w:rsidR="005463E5" w:rsidRPr="003F46D0" w:rsidRDefault="005463E5" w:rsidP="005F2C8F">
            <w:pPr>
              <w:widowControl/>
              <w:spacing w:after="0" w:line="240" w:lineRule="auto"/>
              <w:rPr>
                <w:rFonts w:ascii="Arial Narrow" w:eastAsia="Times New Roman" w:hAnsi="Arial Narrow"/>
                <w:b/>
                <w:bCs/>
                <w:sz w:val="18"/>
                <w:szCs w:val="18"/>
                <w:lang w:val="en-US" w:eastAsia="en-US"/>
              </w:rPr>
            </w:pPr>
            <w:r w:rsidRPr="003F46D0">
              <w:rPr>
                <w:rFonts w:ascii="Arial Narrow" w:eastAsia="Times New Roman" w:hAnsi="Arial Narrow"/>
                <w:b/>
                <w:bCs/>
                <w:sz w:val="18"/>
                <w:szCs w:val="18"/>
                <w:lang w:val="en-US" w:eastAsia="en-US"/>
              </w:rPr>
              <w:t>XI</w:t>
            </w:r>
          </w:p>
        </w:tc>
        <w:tc>
          <w:tcPr>
            <w:tcW w:w="785" w:type="pct"/>
            <w:tcBorders>
              <w:top w:val="nil"/>
              <w:left w:val="nil"/>
              <w:bottom w:val="single" w:sz="4" w:space="0" w:color="auto"/>
              <w:right w:val="single" w:sz="4" w:space="0" w:color="auto"/>
            </w:tcBorders>
            <w:shd w:val="clear" w:color="auto" w:fill="auto"/>
            <w:vAlign w:val="center"/>
            <w:hideMark/>
          </w:tcPr>
          <w:p w14:paraId="20C6C1AF" w14:textId="77777777" w:rsidR="005463E5" w:rsidRPr="003F46D0" w:rsidRDefault="005463E5" w:rsidP="005F2C8F">
            <w:pPr>
              <w:widowControl/>
              <w:spacing w:after="0" w:line="240" w:lineRule="auto"/>
              <w:jc w:val="right"/>
              <w:rPr>
                <w:rFonts w:ascii="Arial Narrow" w:eastAsia="Times New Roman" w:hAnsi="Arial Narrow"/>
                <w:b/>
                <w:bCs/>
                <w:sz w:val="18"/>
                <w:szCs w:val="18"/>
                <w:lang w:val="en-US" w:eastAsia="en-US"/>
              </w:rPr>
            </w:pPr>
            <w:r w:rsidRPr="003F46D0">
              <w:rPr>
                <w:rFonts w:ascii="Arial Narrow" w:eastAsia="Times New Roman" w:hAnsi="Arial Narrow"/>
                <w:b/>
                <w:bCs/>
                <w:sz w:val="18"/>
                <w:szCs w:val="18"/>
                <w:lang w:val="en-US" w:eastAsia="en-US"/>
              </w:rPr>
              <w:t xml:space="preserve">- </w:t>
            </w:r>
          </w:p>
        </w:tc>
        <w:tc>
          <w:tcPr>
            <w:tcW w:w="517" w:type="pct"/>
            <w:tcBorders>
              <w:top w:val="nil"/>
              <w:left w:val="nil"/>
              <w:bottom w:val="single" w:sz="4" w:space="0" w:color="auto"/>
              <w:right w:val="single" w:sz="4" w:space="0" w:color="auto"/>
            </w:tcBorders>
            <w:shd w:val="clear" w:color="auto" w:fill="auto"/>
            <w:vAlign w:val="center"/>
            <w:hideMark/>
          </w:tcPr>
          <w:p w14:paraId="04011239"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4,006</w:t>
            </w:r>
          </w:p>
        </w:tc>
        <w:tc>
          <w:tcPr>
            <w:tcW w:w="662" w:type="pct"/>
            <w:tcBorders>
              <w:top w:val="nil"/>
              <w:left w:val="nil"/>
              <w:bottom w:val="single" w:sz="4" w:space="0" w:color="auto"/>
              <w:right w:val="single" w:sz="4" w:space="0" w:color="auto"/>
            </w:tcBorders>
            <w:shd w:val="clear" w:color="auto" w:fill="auto"/>
            <w:vAlign w:val="center"/>
            <w:hideMark/>
          </w:tcPr>
          <w:p w14:paraId="3824B84C"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1,825,133.60</w:t>
            </w:r>
          </w:p>
        </w:tc>
        <w:tc>
          <w:tcPr>
            <w:tcW w:w="662" w:type="pct"/>
            <w:tcBorders>
              <w:top w:val="nil"/>
              <w:left w:val="nil"/>
              <w:bottom w:val="single" w:sz="4" w:space="0" w:color="auto"/>
              <w:right w:val="single" w:sz="4" w:space="0" w:color="auto"/>
            </w:tcBorders>
            <w:shd w:val="clear" w:color="auto" w:fill="auto"/>
            <w:vAlign w:val="center"/>
            <w:hideMark/>
          </w:tcPr>
          <w:p w14:paraId="73BF2029"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9,398,425.00</w:t>
            </w:r>
          </w:p>
        </w:tc>
        <w:tc>
          <w:tcPr>
            <w:tcW w:w="662" w:type="pct"/>
            <w:tcBorders>
              <w:top w:val="nil"/>
              <w:left w:val="nil"/>
              <w:bottom w:val="single" w:sz="4" w:space="0" w:color="auto"/>
              <w:right w:val="single" w:sz="4" w:space="0" w:color="auto"/>
            </w:tcBorders>
            <w:shd w:val="clear" w:color="auto" w:fill="auto"/>
            <w:vAlign w:val="center"/>
            <w:hideMark/>
          </w:tcPr>
          <w:p w14:paraId="0641BBF6"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14,025,445.30</w:t>
            </w:r>
          </w:p>
        </w:tc>
        <w:tc>
          <w:tcPr>
            <w:tcW w:w="944" w:type="pct"/>
            <w:tcBorders>
              <w:top w:val="nil"/>
              <w:left w:val="nil"/>
              <w:bottom w:val="single" w:sz="4" w:space="0" w:color="auto"/>
              <w:right w:val="single" w:sz="4" w:space="0" w:color="auto"/>
            </w:tcBorders>
            <w:shd w:val="clear" w:color="auto" w:fill="auto"/>
            <w:vAlign w:val="center"/>
            <w:hideMark/>
          </w:tcPr>
          <w:p w14:paraId="22D4719C"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25,249,003.90</w:t>
            </w:r>
          </w:p>
        </w:tc>
      </w:tr>
      <w:tr w:rsidR="005463E5" w:rsidRPr="003F46D0" w14:paraId="36F4FE8F" w14:textId="77777777" w:rsidTr="005F2C8F">
        <w:trPr>
          <w:trHeight w:val="144"/>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52F4CE3E" w14:textId="77777777" w:rsidR="005463E5" w:rsidRPr="003F46D0" w:rsidRDefault="005463E5" w:rsidP="005F2C8F">
            <w:pPr>
              <w:widowControl/>
              <w:spacing w:after="0" w:line="240" w:lineRule="auto"/>
              <w:rPr>
                <w:rFonts w:ascii="Arial Narrow" w:eastAsia="Times New Roman" w:hAnsi="Arial Narrow"/>
                <w:b/>
                <w:bCs/>
                <w:sz w:val="18"/>
                <w:szCs w:val="18"/>
                <w:lang w:val="en-US" w:eastAsia="en-US"/>
              </w:rPr>
            </w:pPr>
            <w:r w:rsidRPr="003F46D0">
              <w:rPr>
                <w:rFonts w:ascii="Arial Narrow" w:eastAsia="Times New Roman" w:hAnsi="Arial Narrow"/>
                <w:b/>
                <w:bCs/>
                <w:sz w:val="18"/>
                <w:szCs w:val="18"/>
                <w:lang w:val="en-US" w:eastAsia="en-US"/>
              </w:rPr>
              <w:t>XII</w:t>
            </w:r>
          </w:p>
        </w:tc>
        <w:tc>
          <w:tcPr>
            <w:tcW w:w="785" w:type="pct"/>
            <w:tcBorders>
              <w:top w:val="nil"/>
              <w:left w:val="nil"/>
              <w:bottom w:val="single" w:sz="4" w:space="0" w:color="auto"/>
              <w:right w:val="single" w:sz="4" w:space="0" w:color="auto"/>
            </w:tcBorders>
            <w:shd w:val="clear" w:color="auto" w:fill="auto"/>
            <w:vAlign w:val="center"/>
            <w:hideMark/>
          </w:tcPr>
          <w:p w14:paraId="1498F44C"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2,748,513.85</w:t>
            </w:r>
          </w:p>
        </w:tc>
        <w:tc>
          <w:tcPr>
            <w:tcW w:w="517" w:type="pct"/>
            <w:tcBorders>
              <w:top w:val="nil"/>
              <w:left w:val="nil"/>
              <w:bottom w:val="single" w:sz="4" w:space="0" w:color="auto"/>
              <w:right w:val="single" w:sz="4" w:space="0" w:color="auto"/>
            </w:tcBorders>
            <w:shd w:val="clear" w:color="auto" w:fill="auto"/>
            <w:vAlign w:val="center"/>
            <w:hideMark/>
          </w:tcPr>
          <w:p w14:paraId="4AE0BDEF"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3,859</w:t>
            </w:r>
          </w:p>
        </w:tc>
        <w:tc>
          <w:tcPr>
            <w:tcW w:w="662" w:type="pct"/>
            <w:tcBorders>
              <w:top w:val="nil"/>
              <w:left w:val="nil"/>
              <w:bottom w:val="single" w:sz="4" w:space="0" w:color="auto"/>
              <w:right w:val="single" w:sz="4" w:space="0" w:color="auto"/>
            </w:tcBorders>
            <w:shd w:val="clear" w:color="auto" w:fill="auto"/>
            <w:vAlign w:val="center"/>
            <w:hideMark/>
          </w:tcPr>
          <w:p w14:paraId="2AE347C0"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2,122,450.00</w:t>
            </w:r>
          </w:p>
        </w:tc>
        <w:tc>
          <w:tcPr>
            <w:tcW w:w="662" w:type="pct"/>
            <w:tcBorders>
              <w:top w:val="nil"/>
              <w:left w:val="nil"/>
              <w:bottom w:val="single" w:sz="4" w:space="0" w:color="auto"/>
              <w:right w:val="single" w:sz="4" w:space="0" w:color="auto"/>
            </w:tcBorders>
            <w:shd w:val="clear" w:color="auto" w:fill="auto"/>
            <w:vAlign w:val="center"/>
            <w:hideMark/>
          </w:tcPr>
          <w:p w14:paraId="6C4466FD"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6,067,654.21</w:t>
            </w:r>
          </w:p>
        </w:tc>
        <w:tc>
          <w:tcPr>
            <w:tcW w:w="662" w:type="pct"/>
            <w:tcBorders>
              <w:top w:val="nil"/>
              <w:left w:val="nil"/>
              <w:bottom w:val="single" w:sz="4" w:space="0" w:color="auto"/>
              <w:right w:val="single" w:sz="4" w:space="0" w:color="auto"/>
            </w:tcBorders>
            <w:shd w:val="clear" w:color="auto" w:fill="auto"/>
            <w:vAlign w:val="center"/>
            <w:hideMark/>
          </w:tcPr>
          <w:p w14:paraId="172FFABD"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17,967,738.53</w:t>
            </w:r>
          </w:p>
        </w:tc>
        <w:tc>
          <w:tcPr>
            <w:tcW w:w="944" w:type="pct"/>
            <w:tcBorders>
              <w:top w:val="nil"/>
              <w:left w:val="nil"/>
              <w:bottom w:val="single" w:sz="4" w:space="0" w:color="auto"/>
              <w:right w:val="single" w:sz="4" w:space="0" w:color="auto"/>
            </w:tcBorders>
            <w:shd w:val="clear" w:color="auto" w:fill="auto"/>
            <w:vAlign w:val="center"/>
            <w:hideMark/>
          </w:tcPr>
          <w:p w14:paraId="26B2DDD5"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28,906,356.59</w:t>
            </w:r>
          </w:p>
        </w:tc>
      </w:tr>
      <w:tr w:rsidR="005463E5" w:rsidRPr="003F46D0" w14:paraId="563C3633" w14:textId="77777777" w:rsidTr="005F2C8F">
        <w:trPr>
          <w:trHeight w:val="144"/>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6FD6870B" w14:textId="77777777" w:rsidR="005463E5" w:rsidRPr="003F46D0" w:rsidRDefault="005463E5" w:rsidP="005F2C8F">
            <w:pPr>
              <w:widowControl/>
              <w:spacing w:after="0" w:line="240" w:lineRule="auto"/>
              <w:rPr>
                <w:rFonts w:ascii="Arial Narrow" w:eastAsia="Times New Roman" w:hAnsi="Arial Narrow"/>
                <w:b/>
                <w:bCs/>
                <w:sz w:val="18"/>
                <w:szCs w:val="18"/>
                <w:lang w:val="en-US" w:eastAsia="en-US"/>
              </w:rPr>
            </w:pPr>
            <w:r w:rsidRPr="003F46D0">
              <w:rPr>
                <w:rFonts w:ascii="Arial Narrow" w:eastAsia="Times New Roman" w:hAnsi="Arial Narrow"/>
                <w:b/>
                <w:bCs/>
                <w:sz w:val="18"/>
                <w:szCs w:val="18"/>
                <w:lang w:val="en-US" w:eastAsia="en-US"/>
              </w:rPr>
              <w:t>CARAGA</w:t>
            </w:r>
          </w:p>
        </w:tc>
        <w:tc>
          <w:tcPr>
            <w:tcW w:w="785" w:type="pct"/>
            <w:tcBorders>
              <w:top w:val="nil"/>
              <w:left w:val="nil"/>
              <w:bottom w:val="single" w:sz="4" w:space="0" w:color="auto"/>
              <w:right w:val="single" w:sz="4" w:space="0" w:color="auto"/>
            </w:tcBorders>
            <w:shd w:val="clear" w:color="auto" w:fill="auto"/>
            <w:vAlign w:val="center"/>
            <w:hideMark/>
          </w:tcPr>
          <w:p w14:paraId="14079BB2"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3,451,832.02</w:t>
            </w:r>
          </w:p>
        </w:tc>
        <w:tc>
          <w:tcPr>
            <w:tcW w:w="517" w:type="pct"/>
            <w:tcBorders>
              <w:top w:val="nil"/>
              <w:left w:val="nil"/>
              <w:bottom w:val="single" w:sz="4" w:space="0" w:color="auto"/>
              <w:right w:val="single" w:sz="4" w:space="0" w:color="auto"/>
            </w:tcBorders>
            <w:shd w:val="clear" w:color="auto" w:fill="auto"/>
            <w:vAlign w:val="center"/>
            <w:hideMark/>
          </w:tcPr>
          <w:p w14:paraId="02ECC852"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3,972</w:t>
            </w:r>
          </w:p>
        </w:tc>
        <w:tc>
          <w:tcPr>
            <w:tcW w:w="662" w:type="pct"/>
            <w:tcBorders>
              <w:top w:val="nil"/>
              <w:left w:val="nil"/>
              <w:bottom w:val="single" w:sz="4" w:space="0" w:color="auto"/>
              <w:right w:val="single" w:sz="4" w:space="0" w:color="auto"/>
            </w:tcBorders>
            <w:shd w:val="clear" w:color="auto" w:fill="auto"/>
            <w:vAlign w:val="center"/>
            <w:hideMark/>
          </w:tcPr>
          <w:p w14:paraId="50CD9E4C"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1,693,137.22</w:t>
            </w:r>
          </w:p>
        </w:tc>
        <w:tc>
          <w:tcPr>
            <w:tcW w:w="662" w:type="pct"/>
            <w:tcBorders>
              <w:top w:val="nil"/>
              <w:left w:val="nil"/>
              <w:bottom w:val="single" w:sz="4" w:space="0" w:color="auto"/>
              <w:right w:val="single" w:sz="4" w:space="0" w:color="auto"/>
            </w:tcBorders>
            <w:shd w:val="clear" w:color="auto" w:fill="auto"/>
            <w:vAlign w:val="center"/>
            <w:hideMark/>
          </w:tcPr>
          <w:p w14:paraId="7B3E9F67"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3,633,964.90</w:t>
            </w:r>
          </w:p>
        </w:tc>
        <w:tc>
          <w:tcPr>
            <w:tcW w:w="662" w:type="pct"/>
            <w:tcBorders>
              <w:top w:val="nil"/>
              <w:left w:val="nil"/>
              <w:bottom w:val="single" w:sz="4" w:space="0" w:color="auto"/>
              <w:right w:val="single" w:sz="4" w:space="0" w:color="auto"/>
            </w:tcBorders>
            <w:shd w:val="clear" w:color="auto" w:fill="auto"/>
            <w:vAlign w:val="center"/>
            <w:hideMark/>
          </w:tcPr>
          <w:p w14:paraId="2C762270"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17,610,878.42</w:t>
            </w:r>
          </w:p>
        </w:tc>
        <w:tc>
          <w:tcPr>
            <w:tcW w:w="944" w:type="pct"/>
            <w:tcBorders>
              <w:top w:val="nil"/>
              <w:left w:val="nil"/>
              <w:bottom w:val="single" w:sz="4" w:space="0" w:color="auto"/>
              <w:right w:val="single" w:sz="4" w:space="0" w:color="auto"/>
            </w:tcBorders>
            <w:shd w:val="clear" w:color="auto" w:fill="auto"/>
            <w:vAlign w:val="center"/>
            <w:hideMark/>
          </w:tcPr>
          <w:p w14:paraId="4B13EB71"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26,389,812.56</w:t>
            </w:r>
          </w:p>
        </w:tc>
      </w:tr>
      <w:tr w:rsidR="005463E5" w:rsidRPr="003F46D0" w14:paraId="76495959" w14:textId="77777777" w:rsidTr="005F2C8F">
        <w:trPr>
          <w:trHeight w:val="144"/>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5EF82ECC" w14:textId="77777777" w:rsidR="005463E5" w:rsidRPr="003F46D0" w:rsidRDefault="005463E5" w:rsidP="005F2C8F">
            <w:pPr>
              <w:widowControl/>
              <w:spacing w:after="0" w:line="240" w:lineRule="auto"/>
              <w:rPr>
                <w:rFonts w:ascii="Arial Narrow" w:eastAsia="Times New Roman" w:hAnsi="Arial Narrow"/>
                <w:b/>
                <w:bCs/>
                <w:sz w:val="18"/>
                <w:szCs w:val="18"/>
                <w:lang w:val="en-US" w:eastAsia="en-US"/>
              </w:rPr>
            </w:pPr>
            <w:r w:rsidRPr="003F46D0">
              <w:rPr>
                <w:rFonts w:ascii="Arial Narrow" w:eastAsia="Times New Roman" w:hAnsi="Arial Narrow"/>
                <w:b/>
                <w:bCs/>
                <w:sz w:val="18"/>
                <w:szCs w:val="18"/>
                <w:lang w:val="en-US" w:eastAsia="en-US"/>
              </w:rPr>
              <w:t>NCR</w:t>
            </w:r>
          </w:p>
        </w:tc>
        <w:tc>
          <w:tcPr>
            <w:tcW w:w="785" w:type="pct"/>
            <w:tcBorders>
              <w:top w:val="nil"/>
              <w:left w:val="nil"/>
              <w:bottom w:val="single" w:sz="4" w:space="0" w:color="auto"/>
              <w:right w:val="single" w:sz="4" w:space="0" w:color="auto"/>
            </w:tcBorders>
            <w:shd w:val="clear" w:color="auto" w:fill="auto"/>
            <w:vAlign w:val="center"/>
            <w:hideMark/>
          </w:tcPr>
          <w:p w14:paraId="72283401"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2,931,000.00</w:t>
            </w:r>
          </w:p>
        </w:tc>
        <w:tc>
          <w:tcPr>
            <w:tcW w:w="517" w:type="pct"/>
            <w:tcBorders>
              <w:top w:val="nil"/>
              <w:left w:val="nil"/>
              <w:bottom w:val="single" w:sz="4" w:space="0" w:color="auto"/>
              <w:right w:val="single" w:sz="4" w:space="0" w:color="auto"/>
            </w:tcBorders>
            <w:shd w:val="clear" w:color="auto" w:fill="auto"/>
            <w:vAlign w:val="center"/>
            <w:hideMark/>
          </w:tcPr>
          <w:p w14:paraId="0B5FF9C9"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1,259</w:t>
            </w:r>
          </w:p>
        </w:tc>
        <w:tc>
          <w:tcPr>
            <w:tcW w:w="662" w:type="pct"/>
            <w:tcBorders>
              <w:top w:val="nil"/>
              <w:left w:val="nil"/>
              <w:bottom w:val="single" w:sz="4" w:space="0" w:color="auto"/>
              <w:right w:val="single" w:sz="4" w:space="0" w:color="auto"/>
            </w:tcBorders>
            <w:shd w:val="clear" w:color="auto" w:fill="auto"/>
            <w:vAlign w:val="center"/>
            <w:hideMark/>
          </w:tcPr>
          <w:p w14:paraId="7BFE4B63"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571,145.35</w:t>
            </w:r>
          </w:p>
        </w:tc>
        <w:tc>
          <w:tcPr>
            <w:tcW w:w="662" w:type="pct"/>
            <w:tcBorders>
              <w:top w:val="nil"/>
              <w:left w:val="nil"/>
              <w:bottom w:val="single" w:sz="4" w:space="0" w:color="auto"/>
              <w:right w:val="single" w:sz="4" w:space="0" w:color="auto"/>
            </w:tcBorders>
            <w:shd w:val="clear" w:color="auto" w:fill="auto"/>
            <w:vAlign w:val="center"/>
            <w:hideMark/>
          </w:tcPr>
          <w:p w14:paraId="659F1E15"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6,881,986.45</w:t>
            </w:r>
          </w:p>
        </w:tc>
        <w:tc>
          <w:tcPr>
            <w:tcW w:w="662" w:type="pct"/>
            <w:tcBorders>
              <w:top w:val="nil"/>
              <w:left w:val="nil"/>
              <w:bottom w:val="single" w:sz="4" w:space="0" w:color="auto"/>
              <w:right w:val="single" w:sz="4" w:space="0" w:color="auto"/>
            </w:tcBorders>
            <w:shd w:val="clear" w:color="auto" w:fill="auto"/>
            <w:vAlign w:val="center"/>
            <w:hideMark/>
          </w:tcPr>
          <w:p w14:paraId="2451F50E"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3,661,874.28</w:t>
            </w:r>
          </w:p>
        </w:tc>
        <w:tc>
          <w:tcPr>
            <w:tcW w:w="944" w:type="pct"/>
            <w:tcBorders>
              <w:top w:val="nil"/>
              <w:left w:val="nil"/>
              <w:bottom w:val="single" w:sz="4" w:space="0" w:color="auto"/>
              <w:right w:val="single" w:sz="4" w:space="0" w:color="auto"/>
            </w:tcBorders>
            <w:shd w:val="clear" w:color="auto" w:fill="auto"/>
            <w:vAlign w:val="center"/>
            <w:hideMark/>
          </w:tcPr>
          <w:p w14:paraId="7732E35D"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14,046,006.08</w:t>
            </w:r>
          </w:p>
        </w:tc>
      </w:tr>
      <w:tr w:rsidR="005463E5" w:rsidRPr="003F46D0" w14:paraId="6E8E5250" w14:textId="77777777" w:rsidTr="005F2C8F">
        <w:trPr>
          <w:trHeight w:val="144"/>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76F5A131" w14:textId="77777777" w:rsidR="005463E5" w:rsidRPr="003F46D0" w:rsidRDefault="005463E5" w:rsidP="005F2C8F">
            <w:pPr>
              <w:widowControl/>
              <w:spacing w:after="0" w:line="240" w:lineRule="auto"/>
              <w:rPr>
                <w:rFonts w:ascii="Arial Narrow" w:eastAsia="Times New Roman" w:hAnsi="Arial Narrow"/>
                <w:b/>
                <w:bCs/>
                <w:sz w:val="18"/>
                <w:szCs w:val="18"/>
                <w:lang w:val="en-US" w:eastAsia="en-US"/>
              </w:rPr>
            </w:pPr>
            <w:r w:rsidRPr="003F46D0">
              <w:rPr>
                <w:rFonts w:ascii="Arial Narrow" w:eastAsia="Times New Roman" w:hAnsi="Arial Narrow"/>
                <w:b/>
                <w:bCs/>
                <w:sz w:val="18"/>
                <w:szCs w:val="18"/>
                <w:lang w:val="en-US" w:eastAsia="en-US"/>
              </w:rPr>
              <w:t>CAR</w:t>
            </w:r>
          </w:p>
        </w:tc>
        <w:tc>
          <w:tcPr>
            <w:tcW w:w="785" w:type="pct"/>
            <w:tcBorders>
              <w:top w:val="nil"/>
              <w:left w:val="nil"/>
              <w:bottom w:val="single" w:sz="4" w:space="0" w:color="auto"/>
              <w:right w:val="single" w:sz="4" w:space="0" w:color="auto"/>
            </w:tcBorders>
            <w:shd w:val="clear" w:color="auto" w:fill="auto"/>
            <w:vAlign w:val="center"/>
            <w:hideMark/>
          </w:tcPr>
          <w:p w14:paraId="4835CA5D"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3,012,290.56</w:t>
            </w:r>
          </w:p>
        </w:tc>
        <w:tc>
          <w:tcPr>
            <w:tcW w:w="517" w:type="pct"/>
            <w:tcBorders>
              <w:top w:val="nil"/>
              <w:left w:val="nil"/>
              <w:bottom w:val="single" w:sz="4" w:space="0" w:color="auto"/>
              <w:right w:val="single" w:sz="4" w:space="0" w:color="auto"/>
            </w:tcBorders>
            <w:shd w:val="clear" w:color="auto" w:fill="auto"/>
            <w:vAlign w:val="center"/>
            <w:hideMark/>
          </w:tcPr>
          <w:p w14:paraId="52A12B79"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21,710</w:t>
            </w:r>
          </w:p>
        </w:tc>
        <w:tc>
          <w:tcPr>
            <w:tcW w:w="662" w:type="pct"/>
            <w:tcBorders>
              <w:top w:val="nil"/>
              <w:left w:val="nil"/>
              <w:bottom w:val="single" w:sz="4" w:space="0" w:color="auto"/>
              <w:right w:val="single" w:sz="4" w:space="0" w:color="auto"/>
            </w:tcBorders>
            <w:shd w:val="clear" w:color="auto" w:fill="auto"/>
            <w:vAlign w:val="center"/>
            <w:hideMark/>
          </w:tcPr>
          <w:p w14:paraId="0C0DAB0F"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11,489,126.86</w:t>
            </w:r>
          </w:p>
        </w:tc>
        <w:tc>
          <w:tcPr>
            <w:tcW w:w="662" w:type="pct"/>
            <w:tcBorders>
              <w:top w:val="nil"/>
              <w:left w:val="nil"/>
              <w:bottom w:val="single" w:sz="4" w:space="0" w:color="auto"/>
              <w:right w:val="single" w:sz="4" w:space="0" w:color="auto"/>
            </w:tcBorders>
            <w:shd w:val="clear" w:color="auto" w:fill="auto"/>
            <w:vAlign w:val="center"/>
            <w:hideMark/>
          </w:tcPr>
          <w:p w14:paraId="036819B9"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8,040,889.92</w:t>
            </w:r>
          </w:p>
        </w:tc>
        <w:tc>
          <w:tcPr>
            <w:tcW w:w="662" w:type="pct"/>
            <w:tcBorders>
              <w:top w:val="nil"/>
              <w:left w:val="nil"/>
              <w:bottom w:val="single" w:sz="4" w:space="0" w:color="auto"/>
              <w:right w:val="single" w:sz="4" w:space="0" w:color="auto"/>
            </w:tcBorders>
            <w:shd w:val="clear" w:color="auto" w:fill="auto"/>
            <w:vAlign w:val="center"/>
            <w:hideMark/>
          </w:tcPr>
          <w:p w14:paraId="4BAF7552"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15,238,988.72</w:t>
            </w:r>
          </w:p>
        </w:tc>
        <w:tc>
          <w:tcPr>
            <w:tcW w:w="944" w:type="pct"/>
            <w:tcBorders>
              <w:top w:val="nil"/>
              <w:left w:val="nil"/>
              <w:bottom w:val="single" w:sz="4" w:space="0" w:color="auto"/>
              <w:right w:val="single" w:sz="4" w:space="0" w:color="auto"/>
            </w:tcBorders>
            <w:shd w:val="clear" w:color="auto" w:fill="auto"/>
            <w:vAlign w:val="center"/>
            <w:hideMark/>
          </w:tcPr>
          <w:p w14:paraId="25349D96" w14:textId="77777777" w:rsidR="005463E5" w:rsidRPr="003F46D0" w:rsidRDefault="005463E5" w:rsidP="005F2C8F">
            <w:pPr>
              <w:widowControl/>
              <w:spacing w:after="0" w:line="240" w:lineRule="auto"/>
              <w:jc w:val="right"/>
              <w:rPr>
                <w:rFonts w:ascii="Arial Narrow" w:eastAsia="Times New Roman" w:hAnsi="Arial Narrow"/>
                <w:sz w:val="18"/>
                <w:szCs w:val="18"/>
                <w:lang w:val="en-US" w:eastAsia="en-US"/>
              </w:rPr>
            </w:pPr>
            <w:r w:rsidRPr="003F46D0">
              <w:rPr>
                <w:rFonts w:ascii="Arial Narrow" w:eastAsia="Times New Roman" w:hAnsi="Arial Narrow"/>
                <w:sz w:val="18"/>
                <w:szCs w:val="18"/>
                <w:lang w:val="en-US" w:eastAsia="en-US"/>
              </w:rPr>
              <w:t>37,781,296.06</w:t>
            </w:r>
          </w:p>
        </w:tc>
      </w:tr>
    </w:tbl>
    <w:p w14:paraId="64F8CA8F" w14:textId="77777777" w:rsidR="005463E5" w:rsidRDefault="005463E5" w:rsidP="005463E5">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Note: The Inventory Summary is as of 17 April</w:t>
      </w:r>
      <w:r w:rsidRPr="001F6828">
        <w:rPr>
          <w:rFonts w:ascii="Arial" w:eastAsia="Arial" w:hAnsi="Arial" w:cs="Arial"/>
          <w:i/>
          <w:sz w:val="16"/>
          <w:szCs w:val="16"/>
        </w:rPr>
        <w:t xml:space="preserve"> </w:t>
      </w:r>
      <w:r>
        <w:rPr>
          <w:rFonts w:ascii="Arial" w:eastAsia="Arial" w:hAnsi="Arial" w:cs="Arial"/>
          <w:i/>
          <w:sz w:val="16"/>
          <w:szCs w:val="16"/>
        </w:rPr>
        <w:t>2021, 4PM.</w:t>
      </w:r>
    </w:p>
    <w:p w14:paraId="1B896F4B" w14:textId="2F799DFD" w:rsidR="00B36314" w:rsidRPr="002C47A6" w:rsidRDefault="002C47A6" w:rsidP="002C47A6">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027F4932" w14:textId="77777777" w:rsidR="00A81C78" w:rsidRPr="00D46740" w:rsidRDefault="00A81C78" w:rsidP="00843A49">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lastRenderedPageBreak/>
        <w:t>Situational Report</w:t>
      </w:r>
      <w:r w:rsidR="00A834B4" w:rsidRPr="00D46740">
        <w:rPr>
          <w:rFonts w:ascii="Arial" w:hAnsi="Arial" w:cs="Arial"/>
          <w:color w:val="002060"/>
          <w:sz w:val="28"/>
          <w:szCs w:val="24"/>
        </w:rPr>
        <w:t>s</w:t>
      </w:r>
    </w:p>
    <w:p w14:paraId="6827B870" w14:textId="77777777" w:rsidR="00376584" w:rsidRPr="00BE43F9" w:rsidRDefault="00376584" w:rsidP="00843A49">
      <w:pPr>
        <w:spacing w:after="0" w:line="240" w:lineRule="auto"/>
        <w:contextualSpacing/>
        <w:jc w:val="both"/>
        <w:rPr>
          <w:rFonts w:ascii="Arial" w:eastAsia="Arial" w:hAnsi="Arial" w:cs="Arial"/>
          <w:b/>
          <w:color w:val="002060"/>
          <w:sz w:val="24"/>
          <w:szCs w:val="24"/>
        </w:rPr>
      </w:pPr>
      <w:bookmarkStart w:id="6" w:name="_Contact_Information"/>
      <w:bookmarkEnd w:id="6"/>
    </w:p>
    <w:p w14:paraId="56DB8026" w14:textId="77777777" w:rsidR="00376584" w:rsidRPr="00BE43F9" w:rsidRDefault="00F34EA4" w:rsidP="00843A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w:t>
      </w:r>
      <w:r w:rsidR="00376584" w:rsidRPr="00BE43F9">
        <w:rPr>
          <w:rFonts w:ascii="Arial" w:eastAsia="Arial" w:hAnsi="Arial" w:cs="Arial"/>
          <w:b/>
          <w:sz w:val="24"/>
          <w:szCs w:val="24"/>
        </w:rPr>
        <w:t>MB</w:t>
      </w:r>
    </w:p>
    <w:tbl>
      <w:tblPr>
        <w:tblW w:w="5000" w:type="pct"/>
        <w:tblLook w:val="0400" w:firstRow="0" w:lastRow="0" w:firstColumn="0" w:lastColumn="0" w:noHBand="0" w:noVBand="1"/>
      </w:tblPr>
      <w:tblGrid>
        <w:gridCol w:w="1981"/>
        <w:gridCol w:w="13374"/>
      </w:tblGrid>
      <w:tr w:rsidR="00376584" w:rsidRPr="00D717CF" w14:paraId="074193E2" w14:textId="77777777" w:rsidTr="00FA07B1">
        <w:trPr>
          <w:trHeight w:val="20"/>
          <w:tblHeader/>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D00C05" w14:textId="77777777" w:rsidR="00376584" w:rsidRPr="00D717CF"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69E9F7" w14:textId="77777777" w:rsidR="00376584" w:rsidRPr="00D717CF"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376584" w:rsidRPr="00D717CF" w14:paraId="4035F03A" w14:textId="77777777" w:rsidTr="00FA07B1">
        <w:trPr>
          <w:trHeight w:val="20"/>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D2EEFC" w14:textId="647E6DDA" w:rsidR="00376584" w:rsidRPr="00D717CF" w:rsidRDefault="008A1739" w:rsidP="008A173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Pr>
                <w:rFonts w:ascii="Arial" w:eastAsia="Arial" w:hAnsi="Arial" w:cs="Arial"/>
                <w:color w:val="0070C0"/>
                <w:sz w:val="20"/>
                <w:szCs w:val="24"/>
              </w:rPr>
              <w:t>1</w:t>
            </w:r>
            <w:r w:rsidR="00770EC8">
              <w:rPr>
                <w:rFonts w:ascii="Arial" w:eastAsia="Arial" w:hAnsi="Arial" w:cs="Arial"/>
                <w:color w:val="0070C0"/>
                <w:sz w:val="20"/>
                <w:szCs w:val="24"/>
              </w:rPr>
              <w:t>7</w:t>
            </w:r>
            <w:r w:rsidR="00FA07B1">
              <w:rPr>
                <w:rFonts w:ascii="Arial" w:eastAsia="Arial" w:hAnsi="Arial" w:cs="Arial"/>
                <w:color w:val="0070C0"/>
                <w:sz w:val="20"/>
                <w:szCs w:val="24"/>
              </w:rPr>
              <w:t xml:space="preserve"> </w:t>
            </w:r>
            <w:r>
              <w:rPr>
                <w:rFonts w:ascii="Arial" w:eastAsia="Arial" w:hAnsi="Arial" w:cs="Arial"/>
                <w:color w:val="0070C0"/>
                <w:sz w:val="20"/>
                <w:szCs w:val="24"/>
              </w:rPr>
              <w:t>April</w:t>
            </w:r>
            <w:r w:rsidR="00FA07B1">
              <w:rPr>
                <w:rFonts w:ascii="Arial" w:eastAsia="Arial" w:hAnsi="Arial" w:cs="Arial"/>
                <w:color w:val="0070C0"/>
                <w:sz w:val="20"/>
                <w:szCs w:val="24"/>
              </w:rPr>
              <w:t xml:space="preserve"> </w:t>
            </w:r>
            <w:r w:rsidR="00944BA6">
              <w:rPr>
                <w:rFonts w:ascii="Arial" w:eastAsia="Arial" w:hAnsi="Arial" w:cs="Arial"/>
                <w:color w:val="0070C0"/>
                <w:sz w:val="20"/>
                <w:szCs w:val="24"/>
              </w:rPr>
              <w:t>202</w:t>
            </w:r>
            <w:r w:rsidR="007815CF">
              <w:rPr>
                <w:rFonts w:ascii="Arial" w:eastAsia="Arial" w:hAnsi="Arial" w:cs="Arial"/>
                <w:color w:val="0070C0"/>
                <w:sz w:val="20"/>
                <w:szCs w:val="24"/>
              </w:rPr>
              <w:t>1</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2727FE" w14:textId="3AD77160" w:rsidR="00891832" w:rsidRPr="00D717CF" w:rsidRDefault="00891832" w:rsidP="00843A4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717CF">
              <w:rPr>
                <w:rFonts w:ascii="Arial" w:eastAsia="Arial" w:hAnsi="Arial" w:cs="Arial"/>
                <w:color w:val="0070C0"/>
                <w:sz w:val="20"/>
                <w:szCs w:val="24"/>
              </w:rPr>
              <w:t xml:space="preserve">The Disaster Response Management Bureau (DRMB) is closely coordinating with the concerned field offices for significant disaster response </w:t>
            </w:r>
            <w:proofErr w:type="gramStart"/>
            <w:r w:rsidRPr="00D717CF">
              <w:rPr>
                <w:rFonts w:ascii="Arial" w:eastAsia="Arial" w:hAnsi="Arial" w:cs="Arial"/>
                <w:color w:val="0070C0"/>
                <w:sz w:val="20"/>
                <w:szCs w:val="24"/>
              </w:rPr>
              <w:t>updates</w:t>
            </w:r>
            <w:proofErr w:type="gramEnd"/>
          </w:p>
          <w:p w14:paraId="516B8BB1" w14:textId="77777777" w:rsidR="008A1739" w:rsidRDefault="00C15DBE" w:rsidP="008A173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717CF">
              <w:rPr>
                <w:rFonts w:ascii="Arial" w:eastAsia="Arial" w:hAnsi="Arial" w:cs="Arial"/>
                <w:color w:val="0070C0"/>
                <w:sz w:val="20"/>
                <w:szCs w:val="24"/>
              </w:rPr>
              <w:t>All QRT members and emergency equipment are on standby and ready for deployment.</w:t>
            </w:r>
          </w:p>
          <w:p w14:paraId="35595C47" w14:textId="0BAF5BF2" w:rsidR="00BB34DB" w:rsidRPr="008A1739" w:rsidRDefault="00BB34DB" w:rsidP="00C35F9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8A1739">
              <w:rPr>
                <w:rFonts w:ascii="Arial" w:eastAsia="Arial" w:hAnsi="Arial" w:cs="Arial"/>
                <w:color w:val="0070C0"/>
                <w:sz w:val="20"/>
                <w:szCs w:val="24"/>
              </w:rPr>
              <w:t xml:space="preserve">DRMB participated in the Online Pre-Disaster Risk Assessment Meeting on </w:t>
            </w:r>
            <w:r w:rsidR="008A1739" w:rsidRPr="008A1739">
              <w:rPr>
                <w:rFonts w:ascii="Arial" w:eastAsia="Arial" w:hAnsi="Arial" w:cs="Arial"/>
                <w:color w:val="0070C0"/>
                <w:sz w:val="20"/>
                <w:szCs w:val="24"/>
              </w:rPr>
              <w:t>Typhoon “</w:t>
            </w:r>
            <w:proofErr w:type="spellStart"/>
            <w:r w:rsidR="008A1739" w:rsidRPr="008A1739">
              <w:rPr>
                <w:rFonts w:ascii="Arial" w:eastAsia="Arial" w:hAnsi="Arial" w:cs="Arial"/>
                <w:color w:val="0070C0"/>
                <w:sz w:val="20"/>
                <w:szCs w:val="24"/>
              </w:rPr>
              <w:t>Bising</w:t>
            </w:r>
            <w:proofErr w:type="spellEnd"/>
            <w:r w:rsidR="008A1739" w:rsidRPr="008A1739">
              <w:rPr>
                <w:rFonts w:ascii="Arial" w:eastAsia="Arial" w:hAnsi="Arial" w:cs="Arial"/>
                <w:color w:val="0070C0"/>
                <w:sz w:val="20"/>
                <w:szCs w:val="24"/>
              </w:rPr>
              <w:t xml:space="preserve">” </w:t>
            </w:r>
            <w:r w:rsidR="006217D0" w:rsidRPr="008A1739">
              <w:rPr>
                <w:rFonts w:ascii="Arial" w:eastAsia="Arial" w:hAnsi="Arial" w:cs="Arial"/>
                <w:color w:val="0070C0"/>
                <w:sz w:val="20"/>
                <w:szCs w:val="24"/>
              </w:rPr>
              <w:t>on</w:t>
            </w:r>
            <w:r w:rsidR="00FA07B1" w:rsidRPr="008A1739">
              <w:rPr>
                <w:rFonts w:ascii="Arial" w:eastAsia="Arial" w:hAnsi="Arial" w:cs="Arial"/>
                <w:color w:val="0070C0"/>
                <w:sz w:val="20"/>
                <w:szCs w:val="24"/>
              </w:rPr>
              <w:t xml:space="preserve"> </w:t>
            </w:r>
            <w:r w:rsidR="008A1739" w:rsidRPr="008A1739">
              <w:rPr>
                <w:rFonts w:ascii="Arial" w:eastAsia="Arial" w:hAnsi="Arial" w:cs="Arial"/>
                <w:color w:val="0070C0"/>
                <w:sz w:val="20"/>
                <w:szCs w:val="24"/>
              </w:rPr>
              <w:t>16 April</w:t>
            </w:r>
            <w:r w:rsidR="007815CF" w:rsidRPr="008A1739">
              <w:rPr>
                <w:rFonts w:ascii="Arial" w:eastAsia="Arial" w:hAnsi="Arial" w:cs="Arial"/>
                <w:color w:val="0070C0"/>
                <w:sz w:val="20"/>
                <w:szCs w:val="24"/>
              </w:rPr>
              <w:t xml:space="preserve"> 2021</w:t>
            </w:r>
            <w:r w:rsidRPr="008A1739">
              <w:rPr>
                <w:rFonts w:ascii="Arial" w:eastAsia="Arial" w:hAnsi="Arial" w:cs="Arial"/>
                <w:color w:val="0070C0"/>
                <w:sz w:val="20"/>
                <w:szCs w:val="24"/>
              </w:rPr>
              <w:t xml:space="preserve"> with other re</w:t>
            </w:r>
            <w:r w:rsidR="00C35F95">
              <w:rPr>
                <w:rFonts w:ascii="Arial" w:eastAsia="Arial" w:hAnsi="Arial" w:cs="Arial"/>
                <w:color w:val="0070C0"/>
                <w:sz w:val="20"/>
                <w:szCs w:val="24"/>
              </w:rPr>
              <w:t>sponse cluster member agencies.</w:t>
            </w:r>
          </w:p>
        </w:tc>
      </w:tr>
    </w:tbl>
    <w:p w14:paraId="1F54FFBE" w14:textId="77777777" w:rsidR="00727755" w:rsidRDefault="00727755" w:rsidP="00693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40F1781" w14:textId="084BBB1D" w:rsidR="008A1739" w:rsidRDefault="00727755" w:rsidP="00693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W w:w="5000" w:type="pct"/>
        <w:tblLook w:val="0400" w:firstRow="0" w:lastRow="0" w:firstColumn="0" w:lastColumn="0" w:noHBand="0" w:noVBand="1"/>
      </w:tblPr>
      <w:tblGrid>
        <w:gridCol w:w="1981"/>
        <w:gridCol w:w="13374"/>
      </w:tblGrid>
      <w:tr w:rsidR="00727755" w:rsidRPr="00D717CF" w14:paraId="4948D2A2" w14:textId="77777777" w:rsidTr="00FC323F">
        <w:trPr>
          <w:trHeight w:val="20"/>
          <w:tblHeader/>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F7EC11" w14:textId="77777777" w:rsidR="00727755" w:rsidRPr="00D717CF" w:rsidRDefault="00727755" w:rsidP="00FC323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82CBB" w14:textId="77777777" w:rsidR="00727755" w:rsidRPr="00D717CF" w:rsidRDefault="00727755" w:rsidP="00FC323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727755" w:rsidRPr="00D717CF" w14:paraId="32DC8670" w14:textId="77777777" w:rsidTr="00FC323F">
        <w:trPr>
          <w:trHeight w:val="20"/>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C55C62" w14:textId="25D9CE0D" w:rsidR="00727755" w:rsidRPr="00B25887" w:rsidRDefault="00C35F95" w:rsidP="00C35F9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0070C0"/>
                <w:sz w:val="20"/>
                <w:szCs w:val="24"/>
              </w:rPr>
            </w:pPr>
            <w:r w:rsidRPr="00B25887">
              <w:rPr>
                <w:rFonts w:ascii="Arial" w:eastAsia="Arial" w:hAnsi="Arial" w:cs="Arial"/>
                <w:color w:val="0070C0"/>
                <w:sz w:val="20"/>
                <w:szCs w:val="24"/>
              </w:rPr>
              <w:t>1</w:t>
            </w:r>
            <w:r w:rsidR="00B25887" w:rsidRPr="00B25887">
              <w:rPr>
                <w:rFonts w:ascii="Arial" w:eastAsia="Arial" w:hAnsi="Arial" w:cs="Arial"/>
                <w:color w:val="0070C0"/>
                <w:sz w:val="20"/>
                <w:szCs w:val="24"/>
              </w:rPr>
              <w:t>7</w:t>
            </w:r>
            <w:r w:rsidRPr="00B25887">
              <w:rPr>
                <w:rFonts w:ascii="Arial" w:eastAsia="Arial" w:hAnsi="Arial" w:cs="Arial"/>
                <w:color w:val="0070C0"/>
                <w:sz w:val="20"/>
                <w:szCs w:val="24"/>
              </w:rPr>
              <w:t xml:space="preserve"> </w:t>
            </w:r>
            <w:r w:rsidR="00727755" w:rsidRPr="00B25887">
              <w:rPr>
                <w:rFonts w:ascii="Arial" w:eastAsia="Arial" w:hAnsi="Arial" w:cs="Arial"/>
                <w:color w:val="0070C0"/>
                <w:sz w:val="20"/>
                <w:szCs w:val="24"/>
              </w:rPr>
              <w:t>April 2021</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5C8F1A" w14:textId="11F1E99C" w:rsidR="009F631B" w:rsidRDefault="009F631B"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B25887">
              <w:rPr>
                <w:rFonts w:ascii="Arial" w:eastAsia="Arial" w:hAnsi="Arial" w:cs="Arial"/>
                <w:color w:val="0070C0"/>
                <w:sz w:val="20"/>
                <w:szCs w:val="24"/>
              </w:rPr>
              <w:t>DSWD-FO CAR</w:t>
            </w:r>
            <w:r>
              <w:rPr>
                <w:rFonts w:ascii="Arial" w:eastAsia="Arial" w:hAnsi="Arial" w:cs="Arial"/>
                <w:color w:val="0070C0"/>
                <w:sz w:val="20"/>
                <w:szCs w:val="24"/>
              </w:rPr>
              <w:t xml:space="preserve"> DRMD is on standby for the possible effects of the weather </w:t>
            </w:r>
            <w:proofErr w:type="gramStart"/>
            <w:r>
              <w:rPr>
                <w:rFonts w:ascii="Arial" w:eastAsia="Arial" w:hAnsi="Arial" w:cs="Arial"/>
                <w:color w:val="0070C0"/>
                <w:sz w:val="20"/>
                <w:szCs w:val="24"/>
              </w:rPr>
              <w:t>disturbance</w:t>
            </w:r>
            <w:proofErr w:type="gramEnd"/>
          </w:p>
          <w:p w14:paraId="7EDA5B31" w14:textId="4135D942" w:rsidR="00727755" w:rsidRPr="00B25887" w:rsidRDefault="00C35F9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B25887">
              <w:rPr>
                <w:rFonts w:ascii="Arial" w:eastAsia="Arial" w:hAnsi="Arial" w:cs="Arial"/>
                <w:color w:val="0070C0"/>
                <w:sz w:val="20"/>
                <w:szCs w:val="24"/>
              </w:rPr>
              <w:t xml:space="preserve">DSWD-FO CAR is closely monitoring </w:t>
            </w:r>
            <w:r w:rsidR="00727755" w:rsidRPr="00B25887">
              <w:rPr>
                <w:rFonts w:ascii="Arial" w:eastAsia="Arial" w:hAnsi="Arial" w:cs="Arial"/>
                <w:color w:val="0070C0"/>
                <w:sz w:val="20"/>
                <w:szCs w:val="24"/>
              </w:rPr>
              <w:t>weather updates and information.</w:t>
            </w:r>
          </w:p>
          <w:p w14:paraId="03CEA14C" w14:textId="5214DB2C" w:rsidR="00727755" w:rsidRPr="00B25887" w:rsidRDefault="00C35F9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B25887">
              <w:rPr>
                <w:rFonts w:ascii="Arial" w:eastAsia="Arial" w:hAnsi="Arial" w:cs="Arial"/>
                <w:color w:val="0070C0"/>
                <w:sz w:val="20"/>
                <w:szCs w:val="24"/>
              </w:rPr>
              <w:t>DSWD-FO CAR e</w:t>
            </w:r>
            <w:r w:rsidR="00727755" w:rsidRPr="00B25887">
              <w:rPr>
                <w:rFonts w:ascii="Arial" w:eastAsia="Arial" w:hAnsi="Arial" w:cs="Arial"/>
                <w:color w:val="0070C0"/>
                <w:sz w:val="20"/>
                <w:szCs w:val="24"/>
              </w:rPr>
              <w:t>nsures availability of food and non-food items for resource augmentation as the need arises.</w:t>
            </w:r>
          </w:p>
          <w:p w14:paraId="1A800041" w14:textId="77777777" w:rsidR="00727755" w:rsidRDefault="00C35F9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B25887">
              <w:rPr>
                <w:rFonts w:ascii="Arial" w:eastAsia="Arial" w:hAnsi="Arial" w:cs="Arial"/>
                <w:color w:val="0070C0"/>
                <w:sz w:val="20"/>
                <w:szCs w:val="24"/>
              </w:rPr>
              <w:t xml:space="preserve">DSWD-FO CAR </w:t>
            </w:r>
            <w:r w:rsidR="00727755" w:rsidRPr="00B25887">
              <w:rPr>
                <w:rFonts w:ascii="Arial" w:eastAsia="Arial" w:hAnsi="Arial" w:cs="Arial"/>
                <w:color w:val="0070C0"/>
                <w:sz w:val="20"/>
                <w:szCs w:val="24"/>
              </w:rPr>
              <w:t>DRR Focal persons in close coordination with LDRRMOs and MSWDOs for weather reports and updates.</w:t>
            </w:r>
          </w:p>
          <w:p w14:paraId="31089F85" w14:textId="1C096E1E" w:rsidR="00B25887" w:rsidRPr="00B25887" w:rsidRDefault="00B25887"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B25887">
              <w:rPr>
                <w:rFonts w:ascii="Arial" w:eastAsia="Arial" w:hAnsi="Arial" w:cs="Arial"/>
                <w:color w:val="0070C0"/>
                <w:sz w:val="20"/>
                <w:szCs w:val="24"/>
              </w:rPr>
              <w:t>DSWD-FO CAR</w:t>
            </w:r>
            <w:r>
              <w:rPr>
                <w:rFonts w:ascii="Arial" w:eastAsia="Arial" w:hAnsi="Arial" w:cs="Arial"/>
                <w:color w:val="0070C0"/>
                <w:sz w:val="20"/>
                <w:szCs w:val="24"/>
              </w:rPr>
              <w:t xml:space="preserve"> DRMD staff and Planning Division staff attended the Public Service Continuity Plan orientation </w:t>
            </w:r>
          </w:p>
        </w:tc>
      </w:tr>
    </w:tbl>
    <w:p w14:paraId="652FCF93" w14:textId="63340B5D" w:rsidR="00727755" w:rsidRDefault="00727755" w:rsidP="00693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44F612C" w14:textId="7430C81D" w:rsidR="009F631B" w:rsidRDefault="009F631B" w:rsidP="009F63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w:t>
      </w:r>
    </w:p>
    <w:tbl>
      <w:tblPr>
        <w:tblW w:w="5000" w:type="pct"/>
        <w:tblLook w:val="0400" w:firstRow="0" w:lastRow="0" w:firstColumn="0" w:lastColumn="0" w:noHBand="0" w:noVBand="1"/>
      </w:tblPr>
      <w:tblGrid>
        <w:gridCol w:w="1981"/>
        <w:gridCol w:w="13374"/>
      </w:tblGrid>
      <w:tr w:rsidR="009F631B" w:rsidRPr="00D717CF" w14:paraId="50107E54" w14:textId="77777777" w:rsidTr="00AF1323">
        <w:trPr>
          <w:trHeight w:val="20"/>
          <w:tblHeader/>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4FC2C2" w14:textId="77777777" w:rsidR="009F631B" w:rsidRPr="00D717CF" w:rsidRDefault="009F631B" w:rsidP="00AF132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EF4400" w14:textId="77777777" w:rsidR="009F631B" w:rsidRPr="00D717CF" w:rsidRDefault="009F631B" w:rsidP="00AF132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9F631B" w:rsidRPr="00D717CF" w14:paraId="2FE455F6" w14:textId="77777777" w:rsidTr="00AF1323">
        <w:trPr>
          <w:trHeight w:val="20"/>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CB3D8D" w14:textId="0520CFF8" w:rsidR="009F631B" w:rsidRPr="000021B4" w:rsidRDefault="000021B4" w:rsidP="000021B4">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0070C0"/>
                <w:sz w:val="20"/>
                <w:szCs w:val="24"/>
              </w:rPr>
            </w:pPr>
            <w:r>
              <w:rPr>
                <w:rFonts w:ascii="Arial" w:eastAsia="Arial" w:hAnsi="Arial" w:cs="Arial"/>
                <w:color w:val="0070C0"/>
                <w:sz w:val="20"/>
                <w:szCs w:val="24"/>
              </w:rPr>
              <w:t xml:space="preserve">17 </w:t>
            </w:r>
            <w:r w:rsidR="009F631B" w:rsidRPr="000021B4">
              <w:rPr>
                <w:rFonts w:ascii="Arial" w:eastAsia="Arial" w:hAnsi="Arial" w:cs="Arial"/>
                <w:color w:val="0070C0"/>
                <w:sz w:val="20"/>
                <w:szCs w:val="24"/>
              </w:rPr>
              <w:t>April 2021</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30E207" w14:textId="77777777" w:rsidR="000021B4" w:rsidRDefault="009F631B" w:rsidP="000021B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B25887">
              <w:rPr>
                <w:rFonts w:ascii="Arial" w:eastAsia="Arial" w:hAnsi="Arial" w:cs="Arial"/>
                <w:color w:val="0070C0"/>
                <w:sz w:val="20"/>
                <w:szCs w:val="24"/>
              </w:rPr>
              <w:t>DSWD</w:t>
            </w:r>
            <w:r w:rsidR="000021B4">
              <w:rPr>
                <w:rFonts w:ascii="Arial" w:eastAsia="Arial" w:hAnsi="Arial" w:cs="Arial"/>
                <w:color w:val="0070C0"/>
                <w:sz w:val="20"/>
                <w:szCs w:val="24"/>
              </w:rPr>
              <w:t>-FO I</w:t>
            </w:r>
            <w:r w:rsidR="000021B4" w:rsidRPr="000021B4">
              <w:rPr>
                <w:rFonts w:ascii="Arial" w:eastAsia="Arial" w:hAnsi="Arial" w:cs="Arial"/>
                <w:color w:val="0070C0"/>
                <w:sz w:val="20"/>
                <w:szCs w:val="24"/>
              </w:rPr>
              <w:t xml:space="preserve"> is closely monitoring the movement of </w:t>
            </w:r>
            <w:proofErr w:type="gramStart"/>
            <w:r w:rsidR="000021B4" w:rsidRPr="000021B4">
              <w:rPr>
                <w:rFonts w:ascii="Arial" w:eastAsia="Arial" w:hAnsi="Arial" w:cs="Arial"/>
                <w:color w:val="0070C0"/>
                <w:sz w:val="20"/>
                <w:szCs w:val="24"/>
              </w:rPr>
              <w:t>Typhoon</w:t>
            </w:r>
            <w:r w:rsidR="000021B4">
              <w:rPr>
                <w:rFonts w:ascii="Arial" w:eastAsia="Arial" w:hAnsi="Arial" w:cs="Arial"/>
                <w:color w:val="0070C0"/>
                <w:sz w:val="20"/>
                <w:szCs w:val="24"/>
              </w:rPr>
              <w:t xml:space="preserve"> </w:t>
            </w:r>
            <w:r w:rsidR="000021B4" w:rsidRPr="000021B4">
              <w:rPr>
                <w:rFonts w:ascii="Arial" w:eastAsia="Arial" w:hAnsi="Arial" w:cs="Arial"/>
                <w:color w:val="0070C0"/>
                <w:sz w:val="20"/>
                <w:szCs w:val="24"/>
              </w:rPr>
              <w:t>”BISING</w:t>
            </w:r>
            <w:proofErr w:type="gramEnd"/>
            <w:r w:rsidR="000021B4" w:rsidRPr="000021B4">
              <w:rPr>
                <w:rFonts w:ascii="Arial" w:eastAsia="Arial" w:hAnsi="Arial" w:cs="Arial"/>
                <w:color w:val="0070C0"/>
                <w:sz w:val="20"/>
                <w:szCs w:val="24"/>
              </w:rPr>
              <w:t>” through the DOST – PAGASA and in close coordination with the Regional Disaster</w:t>
            </w:r>
            <w:r w:rsidR="000021B4">
              <w:rPr>
                <w:rFonts w:ascii="Arial" w:eastAsia="Arial" w:hAnsi="Arial" w:cs="Arial"/>
                <w:color w:val="0070C0"/>
                <w:sz w:val="20"/>
                <w:szCs w:val="24"/>
              </w:rPr>
              <w:t xml:space="preserve"> </w:t>
            </w:r>
            <w:r w:rsidR="000021B4" w:rsidRPr="000021B4">
              <w:rPr>
                <w:rFonts w:ascii="Arial" w:eastAsia="Arial" w:hAnsi="Arial" w:cs="Arial"/>
                <w:color w:val="0070C0"/>
                <w:sz w:val="20"/>
                <w:szCs w:val="24"/>
              </w:rPr>
              <w:t>Risk Reduction and Management Council 1 (RDRRMC1). Likewise,</w:t>
            </w:r>
            <w:r w:rsidR="000021B4">
              <w:rPr>
                <w:rFonts w:ascii="Arial" w:eastAsia="Arial" w:hAnsi="Arial" w:cs="Arial"/>
                <w:color w:val="0070C0"/>
                <w:sz w:val="20"/>
                <w:szCs w:val="24"/>
              </w:rPr>
              <w:t xml:space="preserve"> </w:t>
            </w:r>
            <w:r w:rsidR="000021B4" w:rsidRPr="000021B4">
              <w:rPr>
                <w:rFonts w:ascii="Arial" w:eastAsia="Arial" w:hAnsi="Arial" w:cs="Arial"/>
                <w:color w:val="0070C0"/>
                <w:sz w:val="20"/>
                <w:szCs w:val="24"/>
              </w:rPr>
              <w:t>Provincial Operations Offices (POOs) are in close coordination with the</w:t>
            </w:r>
            <w:r w:rsidR="000021B4">
              <w:rPr>
                <w:rFonts w:ascii="Arial" w:eastAsia="Arial" w:hAnsi="Arial" w:cs="Arial"/>
                <w:color w:val="0070C0"/>
                <w:sz w:val="20"/>
                <w:szCs w:val="24"/>
              </w:rPr>
              <w:t xml:space="preserve"> </w:t>
            </w:r>
            <w:r w:rsidR="000021B4" w:rsidRPr="000021B4">
              <w:rPr>
                <w:rFonts w:ascii="Arial" w:eastAsia="Arial" w:hAnsi="Arial" w:cs="Arial"/>
                <w:color w:val="0070C0"/>
                <w:sz w:val="20"/>
                <w:szCs w:val="24"/>
              </w:rPr>
              <w:t>different Provincial/City/Municipal Disaster Risk Reduction and</w:t>
            </w:r>
            <w:r w:rsidR="000021B4">
              <w:rPr>
                <w:rFonts w:ascii="Arial" w:eastAsia="Arial" w:hAnsi="Arial" w:cs="Arial"/>
                <w:color w:val="0070C0"/>
                <w:sz w:val="20"/>
                <w:szCs w:val="24"/>
              </w:rPr>
              <w:t xml:space="preserve"> </w:t>
            </w:r>
            <w:r w:rsidR="000021B4" w:rsidRPr="000021B4">
              <w:rPr>
                <w:rFonts w:ascii="Arial" w:eastAsia="Arial" w:hAnsi="Arial" w:cs="Arial"/>
                <w:color w:val="0070C0"/>
                <w:sz w:val="20"/>
                <w:szCs w:val="24"/>
              </w:rPr>
              <w:t>Management Councils (P/C/MDRRMCs) and Provincial/City/ Municipality</w:t>
            </w:r>
            <w:r w:rsidR="000021B4">
              <w:rPr>
                <w:rFonts w:ascii="Arial" w:eastAsia="Arial" w:hAnsi="Arial" w:cs="Arial"/>
                <w:color w:val="0070C0"/>
                <w:sz w:val="20"/>
                <w:szCs w:val="24"/>
              </w:rPr>
              <w:t xml:space="preserve"> </w:t>
            </w:r>
            <w:r w:rsidR="000021B4" w:rsidRPr="000021B4">
              <w:rPr>
                <w:rFonts w:ascii="Arial" w:eastAsia="Arial" w:hAnsi="Arial" w:cs="Arial"/>
                <w:color w:val="0070C0"/>
                <w:sz w:val="20"/>
                <w:szCs w:val="24"/>
              </w:rPr>
              <w:t>Social Welfare and Development Offices (P/C/MSWDOs) to monitor the</w:t>
            </w:r>
            <w:r w:rsidR="000021B4">
              <w:rPr>
                <w:rFonts w:ascii="Arial" w:eastAsia="Arial" w:hAnsi="Arial" w:cs="Arial"/>
                <w:color w:val="0070C0"/>
                <w:sz w:val="20"/>
                <w:szCs w:val="24"/>
              </w:rPr>
              <w:t xml:space="preserve"> </w:t>
            </w:r>
            <w:r w:rsidR="000021B4" w:rsidRPr="000021B4">
              <w:rPr>
                <w:rFonts w:ascii="Arial" w:eastAsia="Arial" w:hAnsi="Arial" w:cs="Arial"/>
                <w:color w:val="0070C0"/>
                <w:sz w:val="20"/>
                <w:szCs w:val="24"/>
              </w:rPr>
              <w:t>adverse effects that might be brought by the weather disturbance.</w:t>
            </w:r>
          </w:p>
          <w:p w14:paraId="6F9B3244" w14:textId="6E994EB3" w:rsidR="000021B4" w:rsidRPr="000021B4" w:rsidRDefault="000021B4" w:rsidP="000021B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021B4">
              <w:rPr>
                <w:rFonts w:ascii="Arial" w:eastAsia="Arial" w:hAnsi="Arial" w:cs="Arial"/>
                <w:color w:val="0070C0"/>
                <w:sz w:val="20"/>
                <w:szCs w:val="24"/>
              </w:rPr>
              <w:t>DSWD</w:t>
            </w:r>
            <w:r>
              <w:rPr>
                <w:rFonts w:ascii="Arial" w:eastAsia="Arial" w:hAnsi="Arial" w:cs="Arial"/>
                <w:color w:val="0070C0"/>
                <w:sz w:val="20"/>
                <w:szCs w:val="24"/>
              </w:rPr>
              <w:t>-</w:t>
            </w:r>
            <w:r w:rsidRPr="000021B4">
              <w:rPr>
                <w:rFonts w:ascii="Arial" w:eastAsia="Arial" w:hAnsi="Arial" w:cs="Arial"/>
                <w:color w:val="0070C0"/>
                <w:sz w:val="20"/>
                <w:szCs w:val="24"/>
              </w:rPr>
              <w:t xml:space="preserve">FO </w:t>
            </w:r>
            <w:r>
              <w:rPr>
                <w:rFonts w:ascii="Arial" w:eastAsia="Arial" w:hAnsi="Arial" w:cs="Arial"/>
                <w:color w:val="0070C0"/>
                <w:sz w:val="20"/>
                <w:szCs w:val="24"/>
              </w:rPr>
              <w:t>I</w:t>
            </w:r>
            <w:r w:rsidRPr="000021B4">
              <w:rPr>
                <w:rFonts w:ascii="Arial" w:eastAsia="Arial" w:hAnsi="Arial" w:cs="Arial"/>
                <w:color w:val="0070C0"/>
                <w:sz w:val="20"/>
                <w:szCs w:val="24"/>
              </w:rPr>
              <w:t xml:space="preserve"> Incident Management Team (IMT) is still activated and</w:t>
            </w:r>
            <w:r>
              <w:rPr>
                <w:rFonts w:ascii="Arial" w:eastAsia="Arial" w:hAnsi="Arial" w:cs="Arial"/>
                <w:color w:val="0070C0"/>
                <w:sz w:val="20"/>
                <w:szCs w:val="24"/>
              </w:rPr>
              <w:t xml:space="preserve"> </w:t>
            </w:r>
            <w:r w:rsidRPr="000021B4">
              <w:rPr>
                <w:rFonts w:ascii="Arial" w:eastAsia="Arial" w:hAnsi="Arial" w:cs="Arial"/>
                <w:color w:val="0070C0"/>
                <w:sz w:val="20"/>
                <w:szCs w:val="24"/>
              </w:rPr>
              <w:t>on duty while other DSWD staff are on standby for possible augmentation.</w:t>
            </w:r>
            <w:r>
              <w:rPr>
                <w:rFonts w:ascii="Arial" w:eastAsia="Arial" w:hAnsi="Arial" w:cs="Arial"/>
                <w:color w:val="0070C0"/>
                <w:sz w:val="20"/>
                <w:szCs w:val="24"/>
              </w:rPr>
              <w:t xml:space="preserve"> </w:t>
            </w:r>
            <w:r w:rsidRPr="000021B4">
              <w:rPr>
                <w:rFonts w:ascii="Arial" w:eastAsia="Arial" w:hAnsi="Arial" w:cs="Arial"/>
                <w:color w:val="0070C0"/>
                <w:sz w:val="20"/>
                <w:szCs w:val="24"/>
              </w:rPr>
              <w:t>Likewise, the Field Office ensures availability and readiness of resources.</w:t>
            </w:r>
          </w:p>
        </w:tc>
      </w:tr>
    </w:tbl>
    <w:p w14:paraId="5EA4D36A" w14:textId="77777777" w:rsidR="009F631B" w:rsidRDefault="009F631B" w:rsidP="00693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F3967A6" w14:textId="77777777" w:rsidR="000021B4" w:rsidRDefault="000021B4" w:rsidP="000021B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6281832" w14:textId="2893399A" w:rsidR="000021B4" w:rsidRDefault="000021B4" w:rsidP="000021B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III</w:t>
      </w:r>
    </w:p>
    <w:tbl>
      <w:tblPr>
        <w:tblW w:w="5000" w:type="pct"/>
        <w:tblLook w:val="0400" w:firstRow="0" w:lastRow="0" w:firstColumn="0" w:lastColumn="0" w:noHBand="0" w:noVBand="1"/>
      </w:tblPr>
      <w:tblGrid>
        <w:gridCol w:w="1981"/>
        <w:gridCol w:w="13374"/>
      </w:tblGrid>
      <w:tr w:rsidR="000021B4" w:rsidRPr="00D717CF" w14:paraId="64EEBD8D" w14:textId="77777777" w:rsidTr="00AF1323">
        <w:trPr>
          <w:trHeight w:val="20"/>
          <w:tblHeader/>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3514E0" w14:textId="77777777" w:rsidR="000021B4" w:rsidRPr="00D717CF" w:rsidRDefault="000021B4" w:rsidP="00AF132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6E9FA1" w14:textId="77777777" w:rsidR="000021B4" w:rsidRPr="00D717CF" w:rsidRDefault="000021B4" w:rsidP="00AF132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0021B4" w:rsidRPr="00D717CF" w14:paraId="5DCC3262" w14:textId="77777777" w:rsidTr="00AF1323">
        <w:trPr>
          <w:trHeight w:val="20"/>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EAB0CD" w14:textId="77777777" w:rsidR="000021B4" w:rsidRPr="000021B4" w:rsidRDefault="000021B4" w:rsidP="00AF132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0070C0"/>
                <w:sz w:val="20"/>
                <w:szCs w:val="24"/>
              </w:rPr>
            </w:pPr>
            <w:r>
              <w:rPr>
                <w:rFonts w:ascii="Arial" w:eastAsia="Arial" w:hAnsi="Arial" w:cs="Arial"/>
                <w:color w:val="0070C0"/>
                <w:sz w:val="20"/>
                <w:szCs w:val="24"/>
              </w:rPr>
              <w:t xml:space="preserve">17 </w:t>
            </w:r>
            <w:r w:rsidRPr="000021B4">
              <w:rPr>
                <w:rFonts w:ascii="Arial" w:eastAsia="Arial" w:hAnsi="Arial" w:cs="Arial"/>
                <w:color w:val="0070C0"/>
                <w:sz w:val="20"/>
                <w:szCs w:val="24"/>
              </w:rPr>
              <w:t>April 2021</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29B494" w14:textId="77777777" w:rsidR="000021B4" w:rsidRDefault="000021B4" w:rsidP="00AF132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Activated the Rapid Development Team (RDT) of DRMD that will render skeletal duties during onset of disaster to continuously monitor weather disturbance and coordinates with the Provincial Extension Offices for the situation of their respective LGUs.</w:t>
            </w:r>
          </w:p>
          <w:p w14:paraId="7285AB97" w14:textId="77777777" w:rsidR="000021B4" w:rsidRDefault="008277E8" w:rsidP="00AF132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The 15 QRTs are ready for deployment upon the activation of the Blue and Red alert status of the RDRRMC 3.</w:t>
            </w:r>
          </w:p>
          <w:p w14:paraId="58E17ED9" w14:textId="02538E74" w:rsidR="008277E8" w:rsidRPr="008277E8" w:rsidRDefault="008277E8" w:rsidP="008277E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The Regional Warehouse and Fort Magsaysay Hub has ongoing repacking of Family Food Packs.</w:t>
            </w:r>
          </w:p>
        </w:tc>
      </w:tr>
    </w:tbl>
    <w:p w14:paraId="3EDA05EA" w14:textId="77777777" w:rsidR="000021B4" w:rsidRDefault="000021B4" w:rsidP="00693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0A53CFE" w14:textId="7DB5B47C" w:rsidR="005B74A9" w:rsidRPr="00BE43F9" w:rsidRDefault="005B74A9" w:rsidP="00693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 xml:space="preserve">DSWD-FO </w:t>
      </w:r>
      <w:r w:rsidR="00E15FD4">
        <w:rPr>
          <w:rFonts w:ascii="Arial" w:eastAsia="Arial" w:hAnsi="Arial" w:cs="Arial"/>
          <w:b/>
          <w:sz w:val="24"/>
          <w:szCs w:val="24"/>
        </w:rPr>
        <w:t>MIMAROPA</w:t>
      </w:r>
    </w:p>
    <w:tbl>
      <w:tblPr>
        <w:tblW w:w="5000" w:type="pct"/>
        <w:tblLook w:val="0400" w:firstRow="0" w:lastRow="0" w:firstColumn="0" w:lastColumn="0" w:noHBand="0" w:noVBand="1"/>
      </w:tblPr>
      <w:tblGrid>
        <w:gridCol w:w="1981"/>
        <w:gridCol w:w="13374"/>
      </w:tblGrid>
      <w:tr w:rsidR="005B74A9" w:rsidRPr="00D717CF" w14:paraId="32A3F3BC" w14:textId="77777777" w:rsidTr="00FA07B1">
        <w:trPr>
          <w:trHeight w:val="20"/>
          <w:tblHeader/>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219837" w14:textId="77777777" w:rsidR="005B74A9" w:rsidRPr="00D717CF" w:rsidRDefault="005B74A9" w:rsidP="00CF140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D95BCF" w14:textId="77777777" w:rsidR="005B74A9" w:rsidRPr="00D717CF" w:rsidRDefault="005B74A9" w:rsidP="00CF140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B74A9" w:rsidRPr="00D717CF" w14:paraId="4B0D014B" w14:textId="77777777" w:rsidTr="00FA07B1">
        <w:trPr>
          <w:trHeight w:val="20"/>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CA3D7A" w14:textId="0C556980" w:rsidR="005B74A9" w:rsidRPr="00770EC8" w:rsidRDefault="00727755" w:rsidP="0072775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770EC8">
              <w:rPr>
                <w:rFonts w:ascii="Arial" w:eastAsia="Arial" w:hAnsi="Arial" w:cs="Arial"/>
                <w:color w:val="auto"/>
                <w:sz w:val="20"/>
                <w:szCs w:val="24"/>
              </w:rPr>
              <w:t>15 April 2021</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363807" w14:textId="77777777" w:rsidR="00727755" w:rsidRPr="00770EC8" w:rsidRDefault="0072775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70EC8">
              <w:rPr>
                <w:rFonts w:ascii="Arial" w:eastAsia="Arial" w:hAnsi="Arial" w:cs="Arial"/>
                <w:color w:val="auto"/>
                <w:sz w:val="20"/>
                <w:szCs w:val="24"/>
              </w:rPr>
              <w:t>SWADT Offices are alerted to monitor daily local weather condition and related eventualities, and ensure provision of information to all concerned offices, divisions, sections, and units.</w:t>
            </w:r>
          </w:p>
          <w:p w14:paraId="761F3045" w14:textId="77777777" w:rsidR="00727755" w:rsidRPr="00770EC8" w:rsidRDefault="0072775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70EC8">
              <w:rPr>
                <w:rFonts w:ascii="Arial" w:eastAsia="Arial" w:hAnsi="Arial" w:cs="Arial"/>
                <w:color w:val="auto"/>
                <w:sz w:val="20"/>
                <w:szCs w:val="24"/>
              </w:rPr>
              <w:t>On-call status of the expanded R/P/C/M QRTs together with special projects staff on a 24/7 basis for possible activation of Operation Center to respond in case any untoward incident and eventualities are reported.</w:t>
            </w:r>
          </w:p>
          <w:p w14:paraId="7A2BB73A" w14:textId="3AC1BEB9" w:rsidR="00727755" w:rsidRPr="00770EC8" w:rsidRDefault="00C35F9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70EC8">
              <w:rPr>
                <w:rFonts w:ascii="Arial" w:eastAsia="Arial" w:hAnsi="Arial" w:cs="Arial"/>
                <w:color w:val="auto"/>
                <w:sz w:val="20"/>
                <w:szCs w:val="24"/>
              </w:rPr>
              <w:t>DSWD-FO MIMAROPA is in c</w:t>
            </w:r>
            <w:r w:rsidR="00727755" w:rsidRPr="00770EC8">
              <w:rPr>
                <w:rFonts w:ascii="Arial" w:eastAsia="Arial" w:hAnsi="Arial" w:cs="Arial"/>
                <w:color w:val="auto"/>
                <w:sz w:val="20"/>
                <w:szCs w:val="24"/>
              </w:rPr>
              <w:t>lose coordination with the Office of Civil Defense (OCD) and RDRRMC MIMAROPA for any updates for monitoring purposes and response mechanism for areas that will be affected.</w:t>
            </w:r>
          </w:p>
          <w:p w14:paraId="2918BF50" w14:textId="77777777" w:rsidR="00727755" w:rsidRPr="00770EC8" w:rsidRDefault="0072775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70EC8">
              <w:rPr>
                <w:rFonts w:ascii="Arial" w:eastAsia="Arial" w:hAnsi="Arial" w:cs="Arial"/>
                <w:color w:val="auto"/>
                <w:sz w:val="20"/>
                <w:szCs w:val="24"/>
              </w:rPr>
              <w:t>Standby logistical equipment and workforce through coordination with SWADT Offices and concerned LGUs on the management of stranded passengers, if any, in ports and terminals.</w:t>
            </w:r>
          </w:p>
          <w:p w14:paraId="7F7F2074" w14:textId="64461773" w:rsidR="009B1F8A" w:rsidRPr="00770EC8" w:rsidRDefault="0072775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70EC8">
              <w:rPr>
                <w:rFonts w:ascii="Arial" w:eastAsia="Arial" w:hAnsi="Arial" w:cs="Arial"/>
                <w:color w:val="auto"/>
                <w:sz w:val="20"/>
                <w:szCs w:val="24"/>
              </w:rPr>
              <w:t>Information and Communication Technology Management Unit (ICTMU) is on standby status to ensure robust communication system.</w:t>
            </w:r>
          </w:p>
        </w:tc>
      </w:tr>
    </w:tbl>
    <w:p w14:paraId="38A87093" w14:textId="77777777" w:rsidR="00063DEC" w:rsidRDefault="00063DEC" w:rsidP="004A14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BD5E73F" w14:textId="7369D675" w:rsidR="00770EC8" w:rsidRPr="00BE43F9" w:rsidRDefault="00770EC8" w:rsidP="00770E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w:t>
      </w:r>
    </w:p>
    <w:tbl>
      <w:tblPr>
        <w:tblW w:w="5000" w:type="pct"/>
        <w:tblLook w:val="0400" w:firstRow="0" w:lastRow="0" w:firstColumn="0" w:lastColumn="0" w:noHBand="0" w:noVBand="1"/>
      </w:tblPr>
      <w:tblGrid>
        <w:gridCol w:w="1981"/>
        <w:gridCol w:w="13374"/>
      </w:tblGrid>
      <w:tr w:rsidR="00770EC8" w:rsidRPr="00D717CF" w14:paraId="6A82D8B5" w14:textId="77777777" w:rsidTr="00AF1323">
        <w:trPr>
          <w:trHeight w:val="20"/>
          <w:tblHeader/>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155CD8" w14:textId="77777777" w:rsidR="00770EC8" w:rsidRPr="00D717CF" w:rsidRDefault="00770EC8" w:rsidP="00AF132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976ECF" w14:textId="77777777" w:rsidR="00770EC8" w:rsidRPr="00D717CF" w:rsidRDefault="00770EC8" w:rsidP="00AF132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770EC8" w:rsidRPr="00D717CF" w14:paraId="14DCBDCB" w14:textId="77777777" w:rsidTr="00AF1323">
        <w:trPr>
          <w:trHeight w:val="531"/>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08BF8" w14:textId="5C4555DC" w:rsidR="00770EC8" w:rsidRPr="00C35F95" w:rsidRDefault="00770EC8" w:rsidP="00AF1323">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 xml:space="preserve">17 </w:t>
            </w:r>
            <w:r w:rsidRPr="00C35F95">
              <w:rPr>
                <w:rFonts w:ascii="Arial" w:eastAsia="Arial" w:hAnsi="Arial" w:cs="Arial"/>
                <w:color w:val="0070C0"/>
                <w:sz w:val="20"/>
                <w:szCs w:val="24"/>
              </w:rPr>
              <w:t>April 2021</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FA4C45" w14:textId="77777777" w:rsidR="00770EC8" w:rsidRDefault="00770EC8" w:rsidP="00AF132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DSWD FO-V is continuously monitoring weather updates and information.</w:t>
            </w:r>
          </w:p>
          <w:p w14:paraId="7734F064" w14:textId="77777777" w:rsidR="00770EC8" w:rsidRDefault="00770EC8" w:rsidP="00770E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rPr>
                <w:rFonts w:ascii="Arial" w:eastAsia="Arial" w:hAnsi="Arial" w:cs="Arial"/>
                <w:color w:val="0070C0"/>
                <w:sz w:val="20"/>
                <w:szCs w:val="24"/>
              </w:rPr>
            </w:pPr>
            <w:r>
              <w:rPr>
                <w:rFonts w:ascii="Arial" w:eastAsia="Arial" w:hAnsi="Arial" w:cs="Arial"/>
                <w:color w:val="0070C0"/>
                <w:sz w:val="20"/>
                <w:szCs w:val="24"/>
              </w:rPr>
              <w:t>The Resource Operation Sect</w:t>
            </w:r>
            <w:r w:rsidR="00B25887">
              <w:rPr>
                <w:rFonts w:ascii="Arial" w:eastAsia="Arial" w:hAnsi="Arial" w:cs="Arial"/>
                <w:color w:val="0070C0"/>
                <w:sz w:val="20"/>
                <w:szCs w:val="24"/>
              </w:rPr>
              <w:t xml:space="preserve">ion </w:t>
            </w:r>
            <w:r>
              <w:rPr>
                <w:rFonts w:ascii="Arial" w:eastAsia="Arial" w:hAnsi="Arial" w:cs="Arial"/>
                <w:color w:val="0070C0"/>
                <w:sz w:val="20"/>
                <w:szCs w:val="24"/>
              </w:rPr>
              <w:t>ensures the</w:t>
            </w:r>
            <w:r w:rsidR="00B25887">
              <w:rPr>
                <w:rFonts w:ascii="Arial" w:eastAsia="Arial" w:hAnsi="Arial" w:cs="Arial"/>
                <w:color w:val="0070C0"/>
                <w:sz w:val="20"/>
                <w:szCs w:val="24"/>
              </w:rPr>
              <w:t xml:space="preserve"> availability of family food packs and non-food items as need arises.</w:t>
            </w:r>
          </w:p>
          <w:p w14:paraId="0685DC6F" w14:textId="77777777" w:rsidR="00B25887" w:rsidRDefault="00B25887" w:rsidP="00B2588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rPr>
                <w:rFonts w:ascii="Arial" w:eastAsia="Arial" w:hAnsi="Arial" w:cs="Arial"/>
                <w:color w:val="0070C0"/>
                <w:sz w:val="20"/>
                <w:szCs w:val="24"/>
              </w:rPr>
            </w:pPr>
            <w:r>
              <w:rPr>
                <w:rFonts w:ascii="Arial" w:eastAsia="Arial" w:hAnsi="Arial" w:cs="Arial"/>
                <w:color w:val="0070C0"/>
                <w:sz w:val="20"/>
                <w:szCs w:val="24"/>
              </w:rPr>
              <w:t>DSWD FO-V QTRs are alerted.</w:t>
            </w:r>
          </w:p>
          <w:p w14:paraId="3F4D55AE" w14:textId="74EA6531" w:rsidR="00B25887" w:rsidRPr="00B25887" w:rsidRDefault="00B25887" w:rsidP="00B2588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rPr>
                <w:rFonts w:ascii="Arial" w:eastAsia="Arial" w:hAnsi="Arial" w:cs="Arial"/>
                <w:color w:val="0070C0"/>
                <w:sz w:val="20"/>
                <w:szCs w:val="24"/>
              </w:rPr>
            </w:pPr>
            <w:r w:rsidRPr="00B25887">
              <w:rPr>
                <w:rFonts w:ascii="Arial" w:eastAsia="Arial" w:hAnsi="Arial" w:cs="Arial"/>
                <w:color w:val="0070C0"/>
                <w:sz w:val="20"/>
                <w:szCs w:val="24"/>
              </w:rPr>
              <w:t>PAT and MAT members in the six (6) provinces are activated and instructed to coordinate with the P/MDRRMOs, C/MSWDOs for weather</w:t>
            </w:r>
            <w:r>
              <w:rPr>
                <w:rFonts w:ascii="Arial" w:eastAsia="Arial" w:hAnsi="Arial" w:cs="Arial"/>
                <w:color w:val="0070C0"/>
                <w:sz w:val="20"/>
                <w:szCs w:val="24"/>
              </w:rPr>
              <w:t xml:space="preserve"> </w:t>
            </w:r>
            <w:r w:rsidRPr="00B25887">
              <w:rPr>
                <w:rFonts w:ascii="Arial" w:eastAsia="Arial" w:hAnsi="Arial" w:cs="Arial"/>
                <w:color w:val="0070C0"/>
                <w:sz w:val="20"/>
                <w:szCs w:val="24"/>
              </w:rPr>
              <w:t>reports and updates.</w:t>
            </w:r>
          </w:p>
        </w:tc>
      </w:tr>
    </w:tbl>
    <w:p w14:paraId="0DC57994" w14:textId="77777777" w:rsidR="00770EC8" w:rsidRDefault="00770EC8" w:rsidP="00063DE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E5FAF53" w14:textId="2BDE6495" w:rsidR="00063DEC" w:rsidRPr="00BE43F9" w:rsidRDefault="00727755" w:rsidP="00063DE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w:t>
      </w:r>
    </w:p>
    <w:tbl>
      <w:tblPr>
        <w:tblW w:w="5000" w:type="pct"/>
        <w:tblLook w:val="0400" w:firstRow="0" w:lastRow="0" w:firstColumn="0" w:lastColumn="0" w:noHBand="0" w:noVBand="1"/>
      </w:tblPr>
      <w:tblGrid>
        <w:gridCol w:w="1981"/>
        <w:gridCol w:w="13374"/>
      </w:tblGrid>
      <w:tr w:rsidR="00063DEC" w:rsidRPr="00D717CF" w14:paraId="5F98C2D9" w14:textId="77777777" w:rsidTr="00AB6B78">
        <w:trPr>
          <w:trHeight w:val="20"/>
          <w:tblHeader/>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D602E8" w14:textId="77777777" w:rsidR="00063DEC" w:rsidRPr="00D717CF" w:rsidRDefault="00063DEC" w:rsidP="00AB6B7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3A4C95" w14:textId="77777777" w:rsidR="00063DEC" w:rsidRPr="00D717CF" w:rsidRDefault="00063DEC" w:rsidP="00AB6B7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063DEC" w:rsidRPr="00D717CF" w14:paraId="2AA4251E" w14:textId="77777777" w:rsidTr="00AB6B78">
        <w:trPr>
          <w:trHeight w:val="531"/>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77ED0E" w14:textId="0E1B7042" w:rsidR="00063DEC" w:rsidRPr="00770EC8" w:rsidRDefault="00C35F95" w:rsidP="00C35F9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r w:rsidRPr="00770EC8">
              <w:rPr>
                <w:rFonts w:ascii="Arial" w:eastAsia="Arial" w:hAnsi="Arial" w:cs="Arial"/>
                <w:color w:val="auto"/>
                <w:sz w:val="20"/>
                <w:szCs w:val="24"/>
              </w:rPr>
              <w:t xml:space="preserve">14 </w:t>
            </w:r>
            <w:r w:rsidR="00727755" w:rsidRPr="00770EC8">
              <w:rPr>
                <w:rFonts w:ascii="Arial" w:eastAsia="Arial" w:hAnsi="Arial" w:cs="Arial"/>
                <w:color w:val="auto"/>
                <w:sz w:val="20"/>
                <w:szCs w:val="24"/>
              </w:rPr>
              <w:t>April 2021</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DBE35D" w14:textId="77777777" w:rsidR="00727755" w:rsidRPr="00770EC8" w:rsidRDefault="0072775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70EC8">
              <w:rPr>
                <w:rFonts w:ascii="Arial" w:eastAsia="Arial" w:hAnsi="Arial" w:cs="Arial"/>
                <w:color w:val="auto"/>
                <w:sz w:val="20"/>
                <w:szCs w:val="24"/>
              </w:rPr>
              <w:t xml:space="preserve">All QRT members are on </w:t>
            </w:r>
            <w:proofErr w:type="gramStart"/>
            <w:r w:rsidRPr="00770EC8">
              <w:rPr>
                <w:rFonts w:ascii="Arial" w:eastAsia="Arial" w:hAnsi="Arial" w:cs="Arial"/>
                <w:color w:val="auto"/>
                <w:sz w:val="20"/>
                <w:szCs w:val="24"/>
              </w:rPr>
              <w:t>stand by</w:t>
            </w:r>
            <w:proofErr w:type="gramEnd"/>
            <w:r w:rsidRPr="00770EC8">
              <w:rPr>
                <w:rFonts w:ascii="Arial" w:eastAsia="Arial" w:hAnsi="Arial" w:cs="Arial"/>
                <w:color w:val="auto"/>
                <w:sz w:val="20"/>
                <w:szCs w:val="24"/>
              </w:rPr>
              <w:t xml:space="preserve"> and ready for augmentation if needed, following the new normal protocols of the agency.</w:t>
            </w:r>
          </w:p>
          <w:p w14:paraId="2C177FB2" w14:textId="77777777" w:rsidR="00727755" w:rsidRPr="00770EC8" w:rsidRDefault="0072775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70EC8">
              <w:rPr>
                <w:rFonts w:ascii="Arial" w:eastAsia="Arial" w:hAnsi="Arial" w:cs="Arial"/>
                <w:color w:val="auto"/>
                <w:sz w:val="20"/>
                <w:szCs w:val="24"/>
              </w:rPr>
              <w:t>RDANA team is composed of 40 trained QRTs and is ready to be deployed if needed. 30 QRT members in-charge for reports also undergone training on DROMIC Protocols last September 17-19 and 24-26, 2020.</w:t>
            </w:r>
          </w:p>
          <w:p w14:paraId="5A7BA310" w14:textId="4792AD71" w:rsidR="00727755" w:rsidRPr="00770EC8" w:rsidRDefault="0072775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70EC8">
              <w:rPr>
                <w:rFonts w:ascii="Arial" w:eastAsia="Arial" w:hAnsi="Arial" w:cs="Arial"/>
                <w:color w:val="auto"/>
                <w:sz w:val="20"/>
                <w:szCs w:val="24"/>
              </w:rPr>
              <w:t>DSWD-FO VI continuously conducts TA prov</w:t>
            </w:r>
            <w:r w:rsidR="00C35F95" w:rsidRPr="00770EC8">
              <w:rPr>
                <w:rFonts w:ascii="Arial" w:eastAsia="Arial" w:hAnsi="Arial" w:cs="Arial"/>
                <w:color w:val="auto"/>
                <w:sz w:val="20"/>
                <w:szCs w:val="24"/>
              </w:rPr>
              <w:t>ision to LGUs and SWAD Offices o</w:t>
            </w:r>
            <w:r w:rsidRPr="00770EC8">
              <w:rPr>
                <w:rFonts w:ascii="Arial" w:eastAsia="Arial" w:hAnsi="Arial" w:cs="Arial"/>
                <w:color w:val="auto"/>
                <w:sz w:val="20"/>
                <w:szCs w:val="24"/>
              </w:rPr>
              <w:t>n DROMIC Reporting.</w:t>
            </w:r>
          </w:p>
          <w:p w14:paraId="70092A2E" w14:textId="6032E137" w:rsidR="00063DEC" w:rsidRPr="00770EC8" w:rsidRDefault="0072775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70EC8">
              <w:rPr>
                <w:rFonts w:ascii="Arial" w:eastAsia="Arial" w:hAnsi="Arial" w:cs="Arial"/>
                <w:color w:val="auto"/>
                <w:sz w:val="20"/>
                <w:szCs w:val="24"/>
              </w:rPr>
              <w:t>DSWD</w:t>
            </w:r>
            <w:r w:rsidR="00C35F95" w:rsidRPr="00770EC8">
              <w:rPr>
                <w:rFonts w:ascii="Arial" w:eastAsia="Arial" w:hAnsi="Arial" w:cs="Arial"/>
                <w:color w:val="auto"/>
                <w:sz w:val="20"/>
                <w:szCs w:val="24"/>
              </w:rPr>
              <w:t>-FO VI</w:t>
            </w:r>
            <w:r w:rsidRPr="00770EC8">
              <w:rPr>
                <w:rFonts w:ascii="Arial" w:eastAsia="Arial" w:hAnsi="Arial" w:cs="Arial"/>
                <w:color w:val="auto"/>
                <w:sz w:val="20"/>
                <w:szCs w:val="24"/>
              </w:rPr>
              <w:t xml:space="preserve"> issued a total of 150 vests, 50 GO bags, 50 survival bags, and 50 sleeping kits to QRT members in the region and field staff.</w:t>
            </w:r>
          </w:p>
        </w:tc>
      </w:tr>
    </w:tbl>
    <w:p w14:paraId="4EEB5188" w14:textId="77777777" w:rsidR="00150063" w:rsidRDefault="00150063" w:rsidP="007815CF">
      <w:pPr>
        <w:spacing w:after="0" w:line="240" w:lineRule="auto"/>
        <w:contextualSpacing/>
        <w:rPr>
          <w:rFonts w:ascii="Arial" w:eastAsia="Arial" w:hAnsi="Arial" w:cs="Arial"/>
          <w:b/>
          <w:sz w:val="24"/>
          <w:szCs w:val="24"/>
        </w:rPr>
      </w:pPr>
    </w:p>
    <w:p w14:paraId="7991EC3D" w14:textId="4E018A84" w:rsidR="00C35F95" w:rsidRPr="00BE43F9" w:rsidRDefault="00C35F95" w:rsidP="00C35F9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VIII</w:t>
      </w:r>
    </w:p>
    <w:tbl>
      <w:tblPr>
        <w:tblW w:w="5000" w:type="pct"/>
        <w:tblLook w:val="0400" w:firstRow="0" w:lastRow="0" w:firstColumn="0" w:lastColumn="0" w:noHBand="0" w:noVBand="1"/>
      </w:tblPr>
      <w:tblGrid>
        <w:gridCol w:w="1981"/>
        <w:gridCol w:w="13374"/>
      </w:tblGrid>
      <w:tr w:rsidR="00C35F95" w:rsidRPr="00D717CF" w14:paraId="480694FD" w14:textId="77777777" w:rsidTr="00FC323F">
        <w:trPr>
          <w:trHeight w:val="20"/>
          <w:tblHeader/>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20D3EC" w14:textId="77777777" w:rsidR="00C35F95" w:rsidRPr="00D717CF" w:rsidRDefault="00C35F95" w:rsidP="00FC323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6EF6FF" w14:textId="77777777" w:rsidR="00C35F95" w:rsidRPr="00D717CF" w:rsidRDefault="00C35F95" w:rsidP="00FC323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C35F95" w:rsidRPr="00D717CF" w14:paraId="73A90474" w14:textId="77777777" w:rsidTr="00FC323F">
        <w:trPr>
          <w:trHeight w:val="531"/>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8E8D98" w14:textId="799E0CE9" w:rsidR="00C35F95" w:rsidRPr="00770EC8" w:rsidRDefault="00C35F95" w:rsidP="00C35F9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r w:rsidRPr="00770EC8">
              <w:rPr>
                <w:rFonts w:ascii="Arial" w:eastAsia="Arial" w:hAnsi="Arial" w:cs="Arial"/>
                <w:color w:val="auto"/>
                <w:sz w:val="20"/>
                <w:szCs w:val="24"/>
              </w:rPr>
              <w:t>16 April 2021</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B8DA47" w14:textId="0D661277" w:rsidR="00C35F95" w:rsidRPr="00770EC8" w:rsidRDefault="00C35F95" w:rsidP="00C35F9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70EC8">
              <w:rPr>
                <w:rFonts w:ascii="Arial" w:eastAsia="Arial" w:hAnsi="Arial" w:cs="Arial"/>
                <w:color w:val="auto"/>
                <w:sz w:val="20"/>
                <w:szCs w:val="24"/>
              </w:rPr>
              <w:t>DSWD-FO VIII prepositioned Family Food Packs (FFPs) in Samar Island, Biliran and Southern Leyte which can be distributed immediately by the P/C/MATs to Local Government Units that need augmentation support.</w:t>
            </w:r>
          </w:p>
          <w:p w14:paraId="7C475F56" w14:textId="0CB41D6B" w:rsidR="00C35F95" w:rsidRPr="00770EC8" w:rsidRDefault="00C35F95" w:rsidP="00C35F9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70EC8">
              <w:rPr>
                <w:rFonts w:ascii="Arial" w:eastAsia="Arial" w:hAnsi="Arial" w:cs="Arial"/>
                <w:color w:val="auto"/>
                <w:sz w:val="20"/>
                <w:szCs w:val="24"/>
              </w:rPr>
              <w:t xml:space="preserve">DSWD-FO VIII alerted QRT members of the DSWD particularly SWADT leaders in Northern Samar and Eastern </w:t>
            </w:r>
            <w:proofErr w:type="gramStart"/>
            <w:r w:rsidRPr="00770EC8">
              <w:rPr>
                <w:rFonts w:ascii="Arial" w:eastAsia="Arial" w:hAnsi="Arial" w:cs="Arial"/>
                <w:color w:val="auto"/>
                <w:sz w:val="20"/>
                <w:szCs w:val="24"/>
              </w:rPr>
              <w:t>Samar;</w:t>
            </w:r>
            <w:proofErr w:type="gramEnd"/>
          </w:p>
          <w:p w14:paraId="5F75AAD3" w14:textId="53532769" w:rsidR="00C35F95" w:rsidRPr="00770EC8" w:rsidRDefault="00C35F95" w:rsidP="00C35F9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70EC8">
              <w:rPr>
                <w:rFonts w:ascii="Arial" w:eastAsia="Arial" w:hAnsi="Arial" w:cs="Arial"/>
                <w:color w:val="auto"/>
                <w:sz w:val="20"/>
                <w:szCs w:val="24"/>
              </w:rPr>
              <w:t>DSWD-FO VIII monitored the weather situation through watching the live updates of PAGASA regarding the weather disturbances.</w:t>
            </w:r>
          </w:p>
          <w:p w14:paraId="61DF7E19" w14:textId="7EF6C904" w:rsidR="00C35F95" w:rsidRPr="00770EC8" w:rsidRDefault="00C35F95" w:rsidP="00C35F9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70EC8">
              <w:rPr>
                <w:rFonts w:ascii="Arial" w:eastAsia="Arial" w:hAnsi="Arial" w:cs="Arial"/>
                <w:color w:val="auto"/>
                <w:sz w:val="20"/>
                <w:szCs w:val="24"/>
              </w:rPr>
              <w:t>DSWD-FO VIII attended the RDRRMC PDRA Meeting on April 16, 2021 in preparation for possible effects of Typhoon “</w:t>
            </w:r>
            <w:proofErr w:type="spellStart"/>
            <w:r w:rsidRPr="00770EC8">
              <w:rPr>
                <w:rFonts w:ascii="Arial" w:eastAsia="Arial" w:hAnsi="Arial" w:cs="Arial"/>
                <w:color w:val="auto"/>
                <w:sz w:val="20"/>
                <w:szCs w:val="24"/>
              </w:rPr>
              <w:t>Bising</w:t>
            </w:r>
            <w:proofErr w:type="spellEnd"/>
            <w:r w:rsidRPr="00770EC8">
              <w:rPr>
                <w:rFonts w:ascii="Arial" w:eastAsia="Arial" w:hAnsi="Arial" w:cs="Arial"/>
                <w:color w:val="auto"/>
                <w:sz w:val="20"/>
                <w:szCs w:val="24"/>
              </w:rPr>
              <w:t>”.</w:t>
            </w:r>
          </w:p>
          <w:p w14:paraId="3951013B" w14:textId="32E6F0DC" w:rsidR="00C35F95" w:rsidRPr="00770EC8" w:rsidRDefault="00C35F95" w:rsidP="00C35F9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70EC8">
              <w:rPr>
                <w:rFonts w:ascii="Arial" w:eastAsia="Arial" w:hAnsi="Arial" w:cs="Arial"/>
                <w:color w:val="auto"/>
                <w:sz w:val="20"/>
                <w:szCs w:val="24"/>
              </w:rPr>
              <w:t>DSWD-FO VIII communicated SWAD Teams and City/Municipal Actions Teams to be alerted on the weather disturbance.</w:t>
            </w:r>
          </w:p>
        </w:tc>
      </w:tr>
    </w:tbl>
    <w:p w14:paraId="2584F279" w14:textId="7D43E565" w:rsidR="00150063" w:rsidRPr="00BE43F9" w:rsidRDefault="00150063" w:rsidP="001500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DSWD-FO CARAGA</w:t>
      </w:r>
    </w:p>
    <w:tbl>
      <w:tblPr>
        <w:tblW w:w="5000" w:type="pct"/>
        <w:tblLook w:val="0400" w:firstRow="0" w:lastRow="0" w:firstColumn="0" w:lastColumn="0" w:noHBand="0" w:noVBand="1"/>
      </w:tblPr>
      <w:tblGrid>
        <w:gridCol w:w="1981"/>
        <w:gridCol w:w="13374"/>
      </w:tblGrid>
      <w:tr w:rsidR="00150063" w:rsidRPr="00D717CF" w14:paraId="6D53EFC8" w14:textId="77777777" w:rsidTr="00F75C33">
        <w:trPr>
          <w:trHeight w:val="20"/>
          <w:tblHeader/>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56D2D6" w14:textId="77777777" w:rsidR="00150063" w:rsidRPr="00D717CF" w:rsidRDefault="00150063" w:rsidP="00F75C3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E35580" w14:textId="77777777" w:rsidR="00150063" w:rsidRPr="00D717CF" w:rsidRDefault="00150063" w:rsidP="00F75C3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150063" w:rsidRPr="00D717CF" w14:paraId="0F30E257" w14:textId="77777777" w:rsidTr="00F75C33">
        <w:trPr>
          <w:trHeight w:val="531"/>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22B528" w14:textId="776BA302" w:rsidR="00150063" w:rsidRPr="00150063" w:rsidRDefault="00150063" w:rsidP="00F75C33">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sidRPr="00150063">
              <w:rPr>
                <w:rFonts w:ascii="Arial" w:eastAsia="Arial" w:hAnsi="Arial" w:cs="Arial"/>
                <w:color w:val="0070C0"/>
                <w:sz w:val="20"/>
                <w:szCs w:val="24"/>
              </w:rPr>
              <w:t>17 April 2021</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2BD638" w14:textId="77777777" w:rsidR="00150063" w:rsidRDefault="00150063" w:rsidP="001500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150063">
              <w:rPr>
                <w:rFonts w:ascii="Arial" w:eastAsia="Arial" w:hAnsi="Arial" w:cs="Arial"/>
                <w:color w:val="0070C0"/>
                <w:sz w:val="20"/>
                <w:szCs w:val="24"/>
              </w:rPr>
              <w:t xml:space="preserve">DSWD-FO </w:t>
            </w:r>
            <w:r>
              <w:rPr>
                <w:rFonts w:ascii="Arial" w:eastAsia="Arial" w:hAnsi="Arial" w:cs="Arial"/>
                <w:color w:val="0070C0"/>
                <w:sz w:val="20"/>
                <w:szCs w:val="24"/>
              </w:rPr>
              <w:t>CARAGA is continuously monitoring the weather updates.</w:t>
            </w:r>
          </w:p>
          <w:p w14:paraId="48973C2A" w14:textId="77777777" w:rsidR="00150063" w:rsidRDefault="00150063" w:rsidP="001500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150063">
              <w:rPr>
                <w:rFonts w:ascii="Arial" w:eastAsia="Arial" w:hAnsi="Arial" w:cs="Arial"/>
                <w:color w:val="0070C0"/>
                <w:sz w:val="20"/>
                <w:szCs w:val="24"/>
              </w:rPr>
              <w:t xml:space="preserve">DSWD-FO </w:t>
            </w:r>
            <w:r>
              <w:rPr>
                <w:rFonts w:ascii="Arial" w:eastAsia="Arial" w:hAnsi="Arial" w:cs="Arial"/>
                <w:color w:val="0070C0"/>
                <w:sz w:val="20"/>
                <w:szCs w:val="24"/>
              </w:rPr>
              <w:t>CARAGA QRTs are on standby for possible deployment.</w:t>
            </w:r>
          </w:p>
          <w:p w14:paraId="4A53E2CE" w14:textId="6834A802" w:rsidR="00150063" w:rsidRPr="00150063" w:rsidRDefault="00150063" w:rsidP="001500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150063">
              <w:rPr>
                <w:rFonts w:ascii="Arial" w:eastAsia="Arial" w:hAnsi="Arial" w:cs="Arial"/>
                <w:color w:val="0070C0"/>
                <w:sz w:val="20"/>
                <w:szCs w:val="24"/>
              </w:rPr>
              <w:t xml:space="preserve">DSWD-FO </w:t>
            </w:r>
            <w:r>
              <w:rPr>
                <w:rFonts w:ascii="Arial" w:eastAsia="Arial" w:hAnsi="Arial" w:cs="Arial"/>
                <w:color w:val="0070C0"/>
                <w:sz w:val="20"/>
                <w:szCs w:val="24"/>
              </w:rPr>
              <w:t>CARAGA is continuously coordinating with SWADTLs and LSWDOs to monitor the situation in their respective area do responsibility.</w:t>
            </w:r>
          </w:p>
        </w:tc>
      </w:tr>
    </w:tbl>
    <w:p w14:paraId="16FDE69E" w14:textId="77777777" w:rsidR="00150063" w:rsidRDefault="00150063" w:rsidP="007815CF">
      <w:pPr>
        <w:spacing w:after="0" w:line="240" w:lineRule="auto"/>
        <w:contextualSpacing/>
        <w:rPr>
          <w:rFonts w:ascii="Arial" w:eastAsia="Arial" w:hAnsi="Arial" w:cs="Arial"/>
          <w:b/>
          <w:sz w:val="24"/>
          <w:szCs w:val="24"/>
        </w:rPr>
      </w:pPr>
    </w:p>
    <w:p w14:paraId="4D1C2C5C" w14:textId="77777777" w:rsidR="00411916" w:rsidRPr="00411916" w:rsidRDefault="00411916" w:rsidP="007815CF">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14:paraId="4CDEA10F" w14:textId="5007164E" w:rsidR="00155355" w:rsidRPr="00411916" w:rsidRDefault="003D09A9" w:rsidP="007815CF">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B14C94">
        <w:rPr>
          <w:rFonts w:ascii="Arial" w:eastAsia="Arial" w:hAnsi="Arial" w:cs="Arial"/>
          <w:i/>
          <w:sz w:val="20"/>
          <w:szCs w:val="20"/>
        </w:rPr>
        <w:t xml:space="preserve">nitoring the effects of </w:t>
      </w:r>
      <w:r w:rsidR="00E64274">
        <w:rPr>
          <w:rFonts w:ascii="Arial" w:eastAsia="Arial" w:hAnsi="Arial" w:cs="Arial"/>
          <w:i/>
          <w:sz w:val="20"/>
          <w:szCs w:val="20"/>
        </w:rPr>
        <w:t>Typhoon</w:t>
      </w:r>
      <w:r w:rsidR="002D0802">
        <w:rPr>
          <w:rFonts w:ascii="Arial" w:eastAsia="Arial" w:hAnsi="Arial" w:cs="Arial"/>
          <w:i/>
          <w:sz w:val="20"/>
          <w:szCs w:val="20"/>
        </w:rPr>
        <w:t xml:space="preserve"> </w:t>
      </w:r>
      <w:r w:rsidR="004C1157">
        <w:rPr>
          <w:rFonts w:ascii="Arial" w:eastAsia="Arial" w:hAnsi="Arial" w:cs="Arial"/>
          <w:i/>
          <w:sz w:val="20"/>
          <w:szCs w:val="20"/>
        </w:rPr>
        <w:t>“</w:t>
      </w:r>
      <w:proofErr w:type="spellStart"/>
      <w:r w:rsidR="00E64274">
        <w:rPr>
          <w:rFonts w:ascii="Arial" w:eastAsia="Arial" w:hAnsi="Arial" w:cs="Arial"/>
          <w:i/>
          <w:sz w:val="20"/>
          <w:szCs w:val="20"/>
        </w:rPr>
        <w:t>Bising</w:t>
      </w:r>
      <w:proofErr w:type="spellEnd"/>
      <w:r w:rsidR="001C3257">
        <w:rPr>
          <w:rFonts w:ascii="Arial" w:eastAsia="Arial" w:hAnsi="Arial" w:cs="Arial"/>
          <w:i/>
          <w:sz w:val="20"/>
          <w:szCs w:val="20"/>
        </w:rPr>
        <w:t>”</w:t>
      </w:r>
      <w:r w:rsidR="002D0802">
        <w:rPr>
          <w:rFonts w:ascii="Arial" w:eastAsia="Arial" w:hAnsi="Arial" w:cs="Arial"/>
          <w:i/>
          <w:sz w:val="20"/>
          <w:szCs w:val="20"/>
        </w:rPr>
        <w:t xml:space="preserve">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0043209E" w:rsidRPr="00411916">
        <w:rPr>
          <w:rFonts w:ascii="Arial" w:eastAsia="Arial" w:hAnsi="Arial" w:cs="Arial"/>
          <w:i/>
          <w:sz w:val="20"/>
          <w:szCs w:val="20"/>
        </w:rPr>
        <w:t xml:space="preserve">concerned </w:t>
      </w:r>
      <w:r w:rsidRPr="00411916">
        <w:rPr>
          <w:rFonts w:ascii="Arial" w:eastAsia="Arial" w:hAnsi="Arial" w:cs="Arial"/>
          <w:i/>
          <w:sz w:val="20"/>
          <w:szCs w:val="20"/>
        </w:rPr>
        <w:t>DSWD</w:t>
      </w:r>
      <w:r w:rsidR="00D717CF">
        <w:rPr>
          <w:rFonts w:ascii="Arial" w:eastAsia="Arial" w:hAnsi="Arial" w:cs="Arial"/>
          <w:i/>
          <w:sz w:val="20"/>
          <w:szCs w:val="20"/>
        </w:rPr>
        <w:t xml:space="preserve"> </w:t>
      </w:r>
      <w:r w:rsidR="00A834B4" w:rsidRPr="00411916">
        <w:rPr>
          <w:rFonts w:ascii="Arial" w:eastAsia="Arial" w:hAnsi="Arial" w:cs="Arial"/>
          <w:i/>
          <w:sz w:val="20"/>
          <w:szCs w:val="20"/>
        </w:rPr>
        <w:t xml:space="preserve">Field Offices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14:paraId="13D59BE9" w14:textId="77777777" w:rsidR="00F34EA4" w:rsidRPr="00BE43F9" w:rsidRDefault="00F34EA4" w:rsidP="007815CF">
      <w:pPr>
        <w:spacing w:after="0" w:line="240" w:lineRule="auto"/>
        <w:contextualSpacing/>
        <w:jc w:val="both"/>
        <w:rPr>
          <w:rFonts w:ascii="Arial" w:eastAsia="Arial" w:hAnsi="Arial" w:cs="Arial"/>
          <w:sz w:val="24"/>
          <w:szCs w:val="24"/>
        </w:rPr>
      </w:pPr>
    </w:p>
    <w:p w14:paraId="6CB51519" w14:textId="77777777" w:rsidR="00373CD6" w:rsidRDefault="00373CD6" w:rsidP="007815CF">
      <w:pPr>
        <w:spacing w:after="0" w:line="240" w:lineRule="auto"/>
        <w:contextualSpacing/>
        <w:rPr>
          <w:rFonts w:ascii="Arial" w:eastAsia="Arial" w:hAnsi="Arial" w:cs="Arial"/>
          <w:sz w:val="24"/>
          <w:szCs w:val="24"/>
        </w:rPr>
      </w:pPr>
    </w:p>
    <w:p w14:paraId="7A5334C6" w14:textId="5BB5E8E9" w:rsidR="006217D0" w:rsidRDefault="004B7668" w:rsidP="007815CF">
      <w:pPr>
        <w:spacing w:after="0" w:line="240" w:lineRule="auto"/>
        <w:contextualSpacing/>
        <w:rPr>
          <w:rFonts w:ascii="Arial" w:eastAsia="Arial" w:hAnsi="Arial" w:cs="Arial"/>
          <w:sz w:val="24"/>
          <w:szCs w:val="24"/>
        </w:rPr>
      </w:pPr>
      <w:r w:rsidRPr="004B7668">
        <w:rPr>
          <w:rFonts w:ascii="Arial" w:eastAsia="Arial" w:hAnsi="Arial" w:cs="Arial"/>
          <w:sz w:val="24"/>
          <w:szCs w:val="24"/>
        </w:rPr>
        <w:t>P</w:t>
      </w:r>
      <w:r w:rsidR="00872B5E">
        <w:rPr>
          <w:rFonts w:ascii="Arial" w:eastAsia="Arial" w:hAnsi="Arial" w:cs="Arial"/>
          <w:sz w:val="24"/>
          <w:szCs w:val="24"/>
        </w:rPr>
        <w:t>repared by</w:t>
      </w:r>
      <w:r w:rsidRPr="004B7668">
        <w:rPr>
          <w:rFonts w:ascii="Arial" w:eastAsia="Arial" w:hAnsi="Arial" w:cs="Arial"/>
          <w:sz w:val="24"/>
          <w:szCs w:val="24"/>
        </w:rPr>
        <w:t>:</w:t>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p>
    <w:p w14:paraId="651C7A40" w14:textId="77777777" w:rsidR="006217D0" w:rsidRPr="004B7668" w:rsidRDefault="006217D0" w:rsidP="007815CF">
      <w:pPr>
        <w:spacing w:after="0" w:line="240" w:lineRule="auto"/>
        <w:contextualSpacing/>
        <w:rPr>
          <w:rFonts w:ascii="Arial" w:eastAsia="Arial" w:hAnsi="Arial" w:cs="Arial"/>
          <w:sz w:val="24"/>
          <w:szCs w:val="24"/>
        </w:rPr>
      </w:pPr>
    </w:p>
    <w:p w14:paraId="108ADFDD" w14:textId="7283DC7A" w:rsidR="004B7668" w:rsidRDefault="00770EC8" w:rsidP="007815CF">
      <w:pPr>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r w:rsidR="006217D0">
        <w:rPr>
          <w:rFonts w:ascii="Arial" w:eastAsia="Arial" w:hAnsi="Arial" w:cs="Arial"/>
          <w:b/>
          <w:sz w:val="24"/>
          <w:szCs w:val="24"/>
        </w:rPr>
        <w:tab/>
      </w:r>
      <w:r w:rsidR="006217D0">
        <w:rPr>
          <w:rFonts w:ascii="Arial" w:eastAsia="Arial" w:hAnsi="Arial" w:cs="Arial"/>
          <w:b/>
          <w:sz w:val="24"/>
          <w:szCs w:val="24"/>
        </w:rPr>
        <w:tab/>
      </w:r>
      <w:r w:rsidR="006217D0">
        <w:rPr>
          <w:rFonts w:ascii="Arial" w:eastAsia="Arial" w:hAnsi="Arial" w:cs="Arial"/>
          <w:b/>
          <w:sz w:val="24"/>
          <w:szCs w:val="24"/>
        </w:rPr>
        <w:tab/>
      </w:r>
    </w:p>
    <w:p w14:paraId="2F978AF3" w14:textId="7C1796C8" w:rsidR="005B74A9" w:rsidRDefault="005B74A9" w:rsidP="007815CF">
      <w:pPr>
        <w:spacing w:after="0" w:line="240" w:lineRule="auto"/>
        <w:contextualSpacing/>
        <w:rPr>
          <w:rFonts w:ascii="Arial" w:eastAsia="Arial" w:hAnsi="Arial" w:cs="Arial"/>
          <w:b/>
          <w:sz w:val="24"/>
          <w:szCs w:val="24"/>
        </w:rPr>
      </w:pPr>
    </w:p>
    <w:p w14:paraId="30007B95" w14:textId="77777777" w:rsidR="004C1157" w:rsidRDefault="004C1157" w:rsidP="007815CF">
      <w:pPr>
        <w:spacing w:after="0" w:line="240" w:lineRule="auto"/>
        <w:contextualSpacing/>
        <w:rPr>
          <w:rFonts w:ascii="Arial" w:eastAsia="Arial" w:hAnsi="Arial" w:cs="Arial"/>
          <w:b/>
          <w:sz w:val="24"/>
          <w:szCs w:val="24"/>
        </w:rPr>
      </w:pPr>
    </w:p>
    <w:p w14:paraId="63BA50E9" w14:textId="54404974" w:rsidR="005B74A9" w:rsidRDefault="001A4333" w:rsidP="007815CF">
      <w:pPr>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7DBEE32B" w14:textId="77777777" w:rsidR="005B74A9" w:rsidRDefault="005B74A9" w:rsidP="007815CF">
      <w:pPr>
        <w:spacing w:after="0" w:line="240" w:lineRule="auto"/>
        <w:contextualSpacing/>
        <w:rPr>
          <w:rFonts w:ascii="Arial" w:eastAsia="Arial" w:hAnsi="Arial" w:cs="Arial"/>
          <w:b/>
          <w:sz w:val="24"/>
          <w:szCs w:val="24"/>
        </w:rPr>
      </w:pPr>
      <w:r w:rsidRPr="00BE43F9">
        <w:rPr>
          <w:rFonts w:ascii="Arial" w:eastAsia="Arial" w:hAnsi="Arial" w:cs="Arial"/>
          <w:sz w:val="24"/>
          <w:szCs w:val="24"/>
        </w:rPr>
        <w:t>Releasing Officer</w:t>
      </w:r>
    </w:p>
    <w:sectPr w:rsidR="005B74A9" w:rsidSect="00D0418C">
      <w:headerReference w:type="default" r:id="rId11"/>
      <w:footerReference w:type="default" r:id="rId12"/>
      <w:pgSz w:w="16839" w:h="11907" w:orient="landscape" w:code="9"/>
      <w:pgMar w:top="1134" w:right="737" w:bottom="851" w:left="737"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1E58D" w14:textId="77777777" w:rsidR="00FB4794" w:rsidRDefault="00FB4794">
      <w:pPr>
        <w:spacing w:after="0" w:line="240" w:lineRule="auto"/>
      </w:pPr>
      <w:r>
        <w:separator/>
      </w:r>
    </w:p>
  </w:endnote>
  <w:endnote w:type="continuationSeparator" w:id="0">
    <w:p w14:paraId="63FD8468" w14:textId="77777777" w:rsidR="00FB4794" w:rsidRDefault="00FB4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3515" w14:textId="77777777" w:rsidR="00192CDE" w:rsidRDefault="00192CDE"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656253B0" w:rsidR="00192CDE" w:rsidRDefault="00192CDE" w:rsidP="00B10D4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E64274">
      <w:rPr>
        <w:b/>
        <w:noProof/>
        <w:sz w:val="16"/>
        <w:szCs w:val="16"/>
      </w:rPr>
      <w:t>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E64274">
      <w:rPr>
        <w:b/>
        <w:noProof/>
        <w:sz w:val="16"/>
        <w:szCs w:val="16"/>
      </w:rPr>
      <w:t>5</w:t>
    </w:r>
    <w:r>
      <w:rPr>
        <w:b/>
        <w:sz w:val="16"/>
        <w:szCs w:val="16"/>
      </w:rPr>
      <w:fldChar w:fldCharType="end"/>
    </w:r>
    <w:r w:rsidR="00843A49">
      <w:rPr>
        <w:b/>
        <w:sz w:val="16"/>
        <w:szCs w:val="16"/>
      </w:rPr>
      <w:t xml:space="preserve"> </w:t>
    </w:r>
    <w:r>
      <w:rPr>
        <w:sz w:val="16"/>
        <w:szCs w:val="16"/>
      </w:rPr>
      <w:t xml:space="preserve">| </w:t>
    </w:r>
    <w:r w:rsidR="00B10D40" w:rsidRPr="00B10D40">
      <w:rPr>
        <w:rFonts w:ascii="Arial" w:eastAsia="Arial" w:hAnsi="Arial" w:cs="Arial"/>
        <w:sz w:val="16"/>
        <w:szCs w:val="16"/>
      </w:rPr>
      <w:t>DSWD DROMIC P</w:t>
    </w:r>
    <w:r w:rsidR="00B10D40">
      <w:rPr>
        <w:rFonts w:ascii="Arial" w:eastAsia="Arial" w:hAnsi="Arial" w:cs="Arial"/>
        <w:sz w:val="16"/>
        <w:szCs w:val="16"/>
      </w:rPr>
      <w:t>repare</w:t>
    </w:r>
    <w:r w:rsidR="00554FCB">
      <w:rPr>
        <w:rFonts w:ascii="Arial" w:eastAsia="Arial" w:hAnsi="Arial" w:cs="Arial"/>
        <w:sz w:val="16"/>
        <w:szCs w:val="16"/>
      </w:rPr>
      <w:t>dness for Response Report #</w:t>
    </w:r>
    <w:r w:rsidR="00770EC8">
      <w:rPr>
        <w:rFonts w:ascii="Arial" w:eastAsia="Arial" w:hAnsi="Arial" w:cs="Arial"/>
        <w:sz w:val="16"/>
        <w:szCs w:val="16"/>
      </w:rPr>
      <w:t>2</w:t>
    </w:r>
    <w:r w:rsidR="00554FCB">
      <w:rPr>
        <w:rFonts w:ascii="Arial" w:eastAsia="Arial" w:hAnsi="Arial" w:cs="Arial"/>
        <w:sz w:val="16"/>
        <w:szCs w:val="16"/>
      </w:rPr>
      <w:t xml:space="preserve"> on </w:t>
    </w:r>
    <w:r w:rsidR="00554FCB" w:rsidRPr="00554FCB">
      <w:rPr>
        <w:rFonts w:ascii="Arial" w:eastAsia="Arial" w:hAnsi="Arial" w:cs="Arial"/>
        <w:sz w:val="16"/>
        <w:szCs w:val="16"/>
      </w:rPr>
      <w:t>Typhoon “</w:t>
    </w:r>
    <w:proofErr w:type="spellStart"/>
    <w:r w:rsidR="00554FCB" w:rsidRPr="00554FCB">
      <w:rPr>
        <w:rFonts w:ascii="Arial" w:eastAsia="Arial" w:hAnsi="Arial" w:cs="Arial"/>
        <w:sz w:val="16"/>
        <w:szCs w:val="16"/>
      </w:rPr>
      <w:t>Bising</w:t>
    </w:r>
    <w:proofErr w:type="spellEnd"/>
    <w:r w:rsidR="00554FCB" w:rsidRPr="00554FCB">
      <w:rPr>
        <w:rFonts w:ascii="Arial" w:eastAsia="Arial" w:hAnsi="Arial" w:cs="Arial"/>
        <w:sz w:val="16"/>
        <w:szCs w:val="16"/>
      </w:rPr>
      <w:t>”</w:t>
    </w:r>
    <w:r w:rsidR="00554FCB">
      <w:rPr>
        <w:rFonts w:ascii="Arial" w:eastAsia="Arial" w:hAnsi="Arial" w:cs="Arial"/>
        <w:sz w:val="16"/>
        <w:szCs w:val="16"/>
      </w:rPr>
      <w:t xml:space="preserve"> </w:t>
    </w:r>
    <w:r w:rsidR="0084027D">
      <w:rPr>
        <w:rFonts w:ascii="Arial" w:eastAsia="Arial" w:hAnsi="Arial" w:cs="Arial"/>
        <w:sz w:val="16"/>
        <w:szCs w:val="16"/>
      </w:rPr>
      <w:t xml:space="preserve">as of </w:t>
    </w:r>
    <w:r w:rsidR="00554FCB">
      <w:rPr>
        <w:rFonts w:ascii="Arial" w:eastAsia="Arial" w:hAnsi="Arial" w:cs="Arial"/>
        <w:sz w:val="16"/>
        <w:szCs w:val="16"/>
      </w:rPr>
      <w:t>1</w:t>
    </w:r>
    <w:r w:rsidR="00770EC8">
      <w:rPr>
        <w:rFonts w:ascii="Arial" w:eastAsia="Arial" w:hAnsi="Arial" w:cs="Arial"/>
        <w:sz w:val="16"/>
        <w:szCs w:val="16"/>
      </w:rPr>
      <w:t>7</w:t>
    </w:r>
    <w:r w:rsidR="00554FCB">
      <w:rPr>
        <w:rFonts w:ascii="Arial" w:eastAsia="Arial" w:hAnsi="Arial" w:cs="Arial"/>
        <w:sz w:val="16"/>
        <w:szCs w:val="16"/>
      </w:rPr>
      <w:t xml:space="preserve"> April</w:t>
    </w:r>
    <w:r w:rsidR="009864A8">
      <w:rPr>
        <w:rFonts w:ascii="Arial" w:eastAsia="Arial" w:hAnsi="Arial" w:cs="Arial"/>
        <w:sz w:val="16"/>
        <w:szCs w:val="16"/>
      </w:rPr>
      <w:t xml:space="preserve"> 202</w:t>
    </w:r>
    <w:r w:rsidR="007815CF">
      <w:rPr>
        <w:rFonts w:ascii="Arial" w:eastAsia="Arial" w:hAnsi="Arial" w:cs="Arial"/>
        <w:sz w:val="16"/>
        <w:szCs w:val="16"/>
      </w:rPr>
      <w:t>1</w:t>
    </w:r>
    <w:r w:rsidR="00B10D40" w:rsidRPr="00B10D40">
      <w:rPr>
        <w:rFonts w:ascii="Arial" w:eastAsia="Arial" w:hAnsi="Arial" w:cs="Arial"/>
        <w:sz w:val="16"/>
        <w:szCs w:val="16"/>
      </w:rPr>
      <w:t xml:space="preserve">, </w:t>
    </w:r>
    <w:r w:rsidR="009864A8">
      <w:rPr>
        <w:rFonts w:ascii="Arial" w:eastAsia="Arial" w:hAnsi="Arial" w:cs="Arial"/>
        <w:sz w:val="16"/>
        <w:szCs w:val="16"/>
      </w:rPr>
      <w:t>6</w:t>
    </w:r>
    <w:r w:rsidR="00B10D40" w:rsidRPr="00B10D40">
      <w:rPr>
        <w:rFonts w:ascii="Arial" w:eastAsia="Arial" w:hAnsi="Arial" w:cs="Arial"/>
        <w:sz w:val="16"/>
        <w:szCs w:val="16"/>
      </w:rPr>
      <w:t>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8E849" w14:textId="77777777" w:rsidR="00FB4794" w:rsidRDefault="00FB4794">
      <w:pPr>
        <w:spacing w:after="0" w:line="240" w:lineRule="auto"/>
      </w:pPr>
      <w:r>
        <w:separator/>
      </w:r>
    </w:p>
  </w:footnote>
  <w:footnote w:type="continuationSeparator" w:id="0">
    <w:p w14:paraId="2844307A" w14:textId="77777777" w:rsidR="00FB4794" w:rsidRDefault="00FB4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7D08" w14:textId="77777777" w:rsidR="00192CDE" w:rsidRDefault="00192CDE"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192CDE" w:rsidRDefault="00192CDE"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192CDE" w:rsidRDefault="00192CDE" w:rsidP="00192CDE">
    <w:pPr>
      <w:pBdr>
        <w:bottom w:val="single" w:sz="6" w:space="1" w:color="000000"/>
      </w:pBdr>
      <w:tabs>
        <w:tab w:val="center" w:pos="4680"/>
        <w:tab w:val="right" w:pos="9360"/>
      </w:tabs>
      <w:spacing w:after="0" w:line="240" w:lineRule="auto"/>
      <w:jc w:val="center"/>
    </w:pPr>
  </w:p>
  <w:p w14:paraId="71FE5D90" w14:textId="77777777" w:rsidR="00192CDE" w:rsidRDefault="00192CDE">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587"/>
    <w:multiLevelType w:val="hybridMultilevel"/>
    <w:tmpl w:val="0206F9FA"/>
    <w:lvl w:ilvl="0" w:tplc="4F8E7B3A">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736445F"/>
    <w:multiLevelType w:val="hybridMultilevel"/>
    <w:tmpl w:val="67E096B8"/>
    <w:lvl w:ilvl="0" w:tplc="F524E92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9EF4D52"/>
    <w:multiLevelType w:val="hybridMultilevel"/>
    <w:tmpl w:val="19BA707C"/>
    <w:lvl w:ilvl="0" w:tplc="031CAB0A">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9B43533"/>
    <w:multiLevelType w:val="hybridMultilevel"/>
    <w:tmpl w:val="1AF8088E"/>
    <w:lvl w:ilvl="0" w:tplc="24CABB40">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0825333"/>
    <w:multiLevelType w:val="hybridMultilevel"/>
    <w:tmpl w:val="85AEDE22"/>
    <w:lvl w:ilvl="0" w:tplc="237CB97E">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35A6A56"/>
    <w:multiLevelType w:val="hybridMultilevel"/>
    <w:tmpl w:val="6AC0BED2"/>
    <w:lvl w:ilvl="0" w:tplc="7B00192E">
      <w:start w:val="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EBA61D7"/>
    <w:multiLevelType w:val="hybridMultilevel"/>
    <w:tmpl w:val="86C22DCC"/>
    <w:lvl w:ilvl="0" w:tplc="57A81E7A">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2B2FC1"/>
    <w:multiLevelType w:val="hybridMultilevel"/>
    <w:tmpl w:val="B486FB5E"/>
    <w:lvl w:ilvl="0" w:tplc="F752AD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32192DDE"/>
    <w:multiLevelType w:val="hybridMultilevel"/>
    <w:tmpl w:val="01047706"/>
    <w:lvl w:ilvl="0" w:tplc="D304BB0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2F801BC"/>
    <w:multiLevelType w:val="hybridMultilevel"/>
    <w:tmpl w:val="60B8EC52"/>
    <w:lvl w:ilvl="0" w:tplc="7B6A389E">
      <w:start w:val="24"/>
      <w:numFmt w:val="decimal"/>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abstractNum w:abstractNumId="11"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2" w15:restartNumberingAfterBreak="0">
    <w:nsid w:val="390B1AA5"/>
    <w:multiLevelType w:val="hybridMultilevel"/>
    <w:tmpl w:val="68FA9B7E"/>
    <w:lvl w:ilvl="0" w:tplc="DF74FDEE">
      <w:start w:val="13"/>
      <w:numFmt w:val="bullet"/>
      <w:lvlText w:val=""/>
      <w:lvlJc w:val="left"/>
      <w:pPr>
        <w:ind w:left="654" w:hanging="360"/>
      </w:pPr>
      <w:rPr>
        <w:rFonts w:ascii="Symbol" w:eastAsia="Arial" w:hAnsi="Symbol" w:cs="Arial" w:hint="default"/>
        <w:color w:val="auto"/>
      </w:rPr>
    </w:lvl>
    <w:lvl w:ilvl="1" w:tplc="DB2CABDA">
      <w:numFmt w:val="bullet"/>
      <w:lvlText w:val="-"/>
      <w:lvlJc w:val="left"/>
      <w:pPr>
        <w:ind w:left="1440" w:hanging="360"/>
      </w:pPr>
      <w:rPr>
        <w:rFonts w:ascii="Arial" w:eastAsia="Times New Roman" w:hAnsi="Arial" w:cs="Aria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45C6083D"/>
    <w:multiLevelType w:val="hybridMultilevel"/>
    <w:tmpl w:val="F454C6B6"/>
    <w:lvl w:ilvl="0" w:tplc="F1DADF38">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9D709D0"/>
    <w:multiLevelType w:val="hybridMultilevel"/>
    <w:tmpl w:val="7ECE0788"/>
    <w:lvl w:ilvl="0" w:tplc="700E284E">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B0C5317"/>
    <w:multiLevelType w:val="hybridMultilevel"/>
    <w:tmpl w:val="1560804C"/>
    <w:lvl w:ilvl="0" w:tplc="3710DA88">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DFF7ABB"/>
    <w:multiLevelType w:val="hybridMultilevel"/>
    <w:tmpl w:val="C67C3EF4"/>
    <w:lvl w:ilvl="0" w:tplc="BC045FE2">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52776CA0"/>
    <w:multiLevelType w:val="hybridMultilevel"/>
    <w:tmpl w:val="8424D712"/>
    <w:lvl w:ilvl="0" w:tplc="664A7C06">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3F36A1A"/>
    <w:multiLevelType w:val="hybridMultilevel"/>
    <w:tmpl w:val="726ABD0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55350EE3"/>
    <w:multiLevelType w:val="hybridMultilevel"/>
    <w:tmpl w:val="3B3C001E"/>
    <w:lvl w:ilvl="0" w:tplc="6E3E9E88">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1" w15:restartNumberingAfterBreak="0">
    <w:nsid w:val="582C5FDA"/>
    <w:multiLevelType w:val="hybridMultilevel"/>
    <w:tmpl w:val="67DA9F26"/>
    <w:lvl w:ilvl="0" w:tplc="54EC366E">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BCA161A"/>
    <w:multiLevelType w:val="hybridMultilevel"/>
    <w:tmpl w:val="B08EA400"/>
    <w:lvl w:ilvl="0" w:tplc="04B27AC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5C04D85"/>
    <w:multiLevelType w:val="hybridMultilevel"/>
    <w:tmpl w:val="9BE6449E"/>
    <w:lvl w:ilvl="0" w:tplc="FCC83F8E">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FE0332B"/>
    <w:multiLevelType w:val="hybridMultilevel"/>
    <w:tmpl w:val="B006761C"/>
    <w:lvl w:ilvl="0" w:tplc="0C543BA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736D5B2E"/>
    <w:multiLevelType w:val="hybridMultilevel"/>
    <w:tmpl w:val="FC24B12E"/>
    <w:lvl w:ilvl="0" w:tplc="3BA20D8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746F1EC8"/>
    <w:multiLevelType w:val="hybridMultilevel"/>
    <w:tmpl w:val="7474E492"/>
    <w:lvl w:ilvl="0" w:tplc="609CDAEE">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76AD0B8F"/>
    <w:multiLevelType w:val="hybridMultilevel"/>
    <w:tmpl w:val="2B3E30AC"/>
    <w:lvl w:ilvl="0" w:tplc="43A2F944">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7E7D4867"/>
    <w:multiLevelType w:val="hybridMultilevel"/>
    <w:tmpl w:val="5510B7A8"/>
    <w:lvl w:ilvl="0" w:tplc="2CD67B86">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num>
  <w:num w:numId="2">
    <w:abstractNumId w:val="20"/>
  </w:num>
  <w:num w:numId="3">
    <w:abstractNumId w:val="18"/>
  </w:num>
  <w:num w:numId="4">
    <w:abstractNumId w:val="7"/>
  </w:num>
  <w:num w:numId="5">
    <w:abstractNumId w:val="25"/>
  </w:num>
  <w:num w:numId="6">
    <w:abstractNumId w:val="0"/>
  </w:num>
  <w:num w:numId="7">
    <w:abstractNumId w:val="6"/>
  </w:num>
  <w:num w:numId="8">
    <w:abstractNumId w:val="13"/>
  </w:num>
  <w:num w:numId="9">
    <w:abstractNumId w:val="4"/>
  </w:num>
  <w:num w:numId="10">
    <w:abstractNumId w:val="16"/>
  </w:num>
  <w:num w:numId="11">
    <w:abstractNumId w:val="12"/>
  </w:num>
  <w:num w:numId="12">
    <w:abstractNumId w:val="10"/>
  </w:num>
  <w:num w:numId="13">
    <w:abstractNumId w:val="14"/>
  </w:num>
  <w:num w:numId="14">
    <w:abstractNumId w:val="5"/>
  </w:num>
  <w:num w:numId="15">
    <w:abstractNumId w:val="26"/>
  </w:num>
  <w:num w:numId="16">
    <w:abstractNumId w:val="3"/>
  </w:num>
  <w:num w:numId="17">
    <w:abstractNumId w:val="27"/>
  </w:num>
  <w:num w:numId="18">
    <w:abstractNumId w:val="2"/>
  </w:num>
  <w:num w:numId="19">
    <w:abstractNumId w:val="22"/>
  </w:num>
  <w:num w:numId="20">
    <w:abstractNumId w:val="8"/>
  </w:num>
  <w:num w:numId="21">
    <w:abstractNumId w:val="21"/>
  </w:num>
  <w:num w:numId="22">
    <w:abstractNumId w:val="9"/>
  </w:num>
  <w:num w:numId="23">
    <w:abstractNumId w:val="28"/>
  </w:num>
  <w:num w:numId="24">
    <w:abstractNumId w:val="17"/>
  </w:num>
  <w:num w:numId="25">
    <w:abstractNumId w:val="1"/>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5"/>
  </w:num>
  <w:num w:numId="29">
    <w:abstractNumId w:val="23"/>
  </w:num>
  <w:num w:numId="3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55"/>
    <w:rsid w:val="00001363"/>
    <w:rsid w:val="00001E2E"/>
    <w:rsid w:val="000021B4"/>
    <w:rsid w:val="00002E86"/>
    <w:rsid w:val="00005CB0"/>
    <w:rsid w:val="000103C6"/>
    <w:rsid w:val="000132B4"/>
    <w:rsid w:val="00020ECE"/>
    <w:rsid w:val="000234D2"/>
    <w:rsid w:val="00026080"/>
    <w:rsid w:val="000324F4"/>
    <w:rsid w:val="000359C0"/>
    <w:rsid w:val="000362A4"/>
    <w:rsid w:val="000408C0"/>
    <w:rsid w:val="00044A86"/>
    <w:rsid w:val="00054288"/>
    <w:rsid w:val="00063DEC"/>
    <w:rsid w:val="00067994"/>
    <w:rsid w:val="000757CD"/>
    <w:rsid w:val="000762A0"/>
    <w:rsid w:val="0008009D"/>
    <w:rsid w:val="000812AC"/>
    <w:rsid w:val="00081BF3"/>
    <w:rsid w:val="00085176"/>
    <w:rsid w:val="00085608"/>
    <w:rsid w:val="000962B5"/>
    <w:rsid w:val="00096653"/>
    <w:rsid w:val="00096FF5"/>
    <w:rsid w:val="00097B1A"/>
    <w:rsid w:val="00097C1F"/>
    <w:rsid w:val="000A1C46"/>
    <w:rsid w:val="000A1CF5"/>
    <w:rsid w:val="000A1FE9"/>
    <w:rsid w:val="000B4809"/>
    <w:rsid w:val="000B5875"/>
    <w:rsid w:val="000C196B"/>
    <w:rsid w:val="000C6698"/>
    <w:rsid w:val="000D04B3"/>
    <w:rsid w:val="000D1A9D"/>
    <w:rsid w:val="000D1F4C"/>
    <w:rsid w:val="000D3D3E"/>
    <w:rsid w:val="000D6A3F"/>
    <w:rsid w:val="000E09D8"/>
    <w:rsid w:val="000E2E93"/>
    <w:rsid w:val="000E381D"/>
    <w:rsid w:val="000F10AC"/>
    <w:rsid w:val="000F1F6C"/>
    <w:rsid w:val="000F3578"/>
    <w:rsid w:val="000F4C6D"/>
    <w:rsid w:val="000F5D46"/>
    <w:rsid w:val="00103A30"/>
    <w:rsid w:val="00110F51"/>
    <w:rsid w:val="00111DA0"/>
    <w:rsid w:val="00114D5E"/>
    <w:rsid w:val="00115337"/>
    <w:rsid w:val="00117E58"/>
    <w:rsid w:val="001227AA"/>
    <w:rsid w:val="00122989"/>
    <w:rsid w:val="00125678"/>
    <w:rsid w:val="00125B0B"/>
    <w:rsid w:val="00136350"/>
    <w:rsid w:val="00150063"/>
    <w:rsid w:val="001507C8"/>
    <w:rsid w:val="00150801"/>
    <w:rsid w:val="00150E80"/>
    <w:rsid w:val="00151EA5"/>
    <w:rsid w:val="00151F51"/>
    <w:rsid w:val="00152CAC"/>
    <w:rsid w:val="00153232"/>
    <w:rsid w:val="00153ED1"/>
    <w:rsid w:val="00155355"/>
    <w:rsid w:val="001606A4"/>
    <w:rsid w:val="001618E9"/>
    <w:rsid w:val="00162223"/>
    <w:rsid w:val="00163E15"/>
    <w:rsid w:val="00165C3D"/>
    <w:rsid w:val="001671D2"/>
    <w:rsid w:val="00171DE9"/>
    <w:rsid w:val="00172BA8"/>
    <w:rsid w:val="00174E88"/>
    <w:rsid w:val="00177210"/>
    <w:rsid w:val="00180315"/>
    <w:rsid w:val="00182E76"/>
    <w:rsid w:val="001836FA"/>
    <w:rsid w:val="0018499D"/>
    <w:rsid w:val="00187CD6"/>
    <w:rsid w:val="001911FC"/>
    <w:rsid w:val="00192CDE"/>
    <w:rsid w:val="00194BAC"/>
    <w:rsid w:val="00196063"/>
    <w:rsid w:val="00197C40"/>
    <w:rsid w:val="001A24E5"/>
    <w:rsid w:val="001A4333"/>
    <w:rsid w:val="001A5783"/>
    <w:rsid w:val="001B1496"/>
    <w:rsid w:val="001B68C6"/>
    <w:rsid w:val="001B707B"/>
    <w:rsid w:val="001C1FD4"/>
    <w:rsid w:val="001C3257"/>
    <w:rsid w:val="001D01A8"/>
    <w:rsid w:val="001D184D"/>
    <w:rsid w:val="001D2C70"/>
    <w:rsid w:val="001E08FA"/>
    <w:rsid w:val="001E09E8"/>
    <w:rsid w:val="001E1043"/>
    <w:rsid w:val="001E26B4"/>
    <w:rsid w:val="001E7A8D"/>
    <w:rsid w:val="001F0789"/>
    <w:rsid w:val="0020030B"/>
    <w:rsid w:val="00202201"/>
    <w:rsid w:val="00203164"/>
    <w:rsid w:val="002057CB"/>
    <w:rsid w:val="002063ED"/>
    <w:rsid w:val="00206793"/>
    <w:rsid w:val="00212BF2"/>
    <w:rsid w:val="002147BF"/>
    <w:rsid w:val="002233C1"/>
    <w:rsid w:val="00223D7C"/>
    <w:rsid w:val="00224A0B"/>
    <w:rsid w:val="002338D6"/>
    <w:rsid w:val="00235815"/>
    <w:rsid w:val="0024676B"/>
    <w:rsid w:val="00251556"/>
    <w:rsid w:val="00252A46"/>
    <w:rsid w:val="002541B5"/>
    <w:rsid w:val="002550AB"/>
    <w:rsid w:val="00260AD4"/>
    <w:rsid w:val="00261033"/>
    <w:rsid w:val="00265D5C"/>
    <w:rsid w:val="00265DF5"/>
    <w:rsid w:val="00266F30"/>
    <w:rsid w:val="0027307D"/>
    <w:rsid w:val="00274C01"/>
    <w:rsid w:val="00277A70"/>
    <w:rsid w:val="00280BEA"/>
    <w:rsid w:val="00284FBC"/>
    <w:rsid w:val="00287526"/>
    <w:rsid w:val="00292871"/>
    <w:rsid w:val="00293BBD"/>
    <w:rsid w:val="00294E5E"/>
    <w:rsid w:val="00295FEF"/>
    <w:rsid w:val="002A3C72"/>
    <w:rsid w:val="002A599A"/>
    <w:rsid w:val="002A731A"/>
    <w:rsid w:val="002B045E"/>
    <w:rsid w:val="002B2EC9"/>
    <w:rsid w:val="002C1E7D"/>
    <w:rsid w:val="002C224F"/>
    <w:rsid w:val="002C47A6"/>
    <w:rsid w:val="002C7253"/>
    <w:rsid w:val="002D0802"/>
    <w:rsid w:val="002D3418"/>
    <w:rsid w:val="002E25AE"/>
    <w:rsid w:val="002F0FA9"/>
    <w:rsid w:val="002F5178"/>
    <w:rsid w:val="002F713F"/>
    <w:rsid w:val="003037EC"/>
    <w:rsid w:val="00304AE8"/>
    <w:rsid w:val="003052AD"/>
    <w:rsid w:val="00305764"/>
    <w:rsid w:val="00314903"/>
    <w:rsid w:val="003152F8"/>
    <w:rsid w:val="00317493"/>
    <w:rsid w:val="00321421"/>
    <w:rsid w:val="003277B9"/>
    <w:rsid w:val="00331650"/>
    <w:rsid w:val="003320AF"/>
    <w:rsid w:val="00341112"/>
    <w:rsid w:val="0034185D"/>
    <w:rsid w:val="00342911"/>
    <w:rsid w:val="0034457A"/>
    <w:rsid w:val="00344CEA"/>
    <w:rsid w:val="003478E6"/>
    <w:rsid w:val="00350965"/>
    <w:rsid w:val="00354584"/>
    <w:rsid w:val="00363B7E"/>
    <w:rsid w:val="003648D2"/>
    <w:rsid w:val="00364FB5"/>
    <w:rsid w:val="00366D42"/>
    <w:rsid w:val="00373CD6"/>
    <w:rsid w:val="00376584"/>
    <w:rsid w:val="00377F27"/>
    <w:rsid w:val="00383309"/>
    <w:rsid w:val="00384E5A"/>
    <w:rsid w:val="003870A7"/>
    <w:rsid w:val="0038790C"/>
    <w:rsid w:val="00390877"/>
    <w:rsid w:val="00391318"/>
    <w:rsid w:val="00397271"/>
    <w:rsid w:val="003A009A"/>
    <w:rsid w:val="003A14AC"/>
    <w:rsid w:val="003A21A0"/>
    <w:rsid w:val="003B1652"/>
    <w:rsid w:val="003B46D8"/>
    <w:rsid w:val="003B524C"/>
    <w:rsid w:val="003B6ADE"/>
    <w:rsid w:val="003C0B5E"/>
    <w:rsid w:val="003C0BF5"/>
    <w:rsid w:val="003C23AA"/>
    <w:rsid w:val="003C707B"/>
    <w:rsid w:val="003C7DE1"/>
    <w:rsid w:val="003D09A9"/>
    <w:rsid w:val="003D115F"/>
    <w:rsid w:val="003D357A"/>
    <w:rsid w:val="003D4AAB"/>
    <w:rsid w:val="003D4DF7"/>
    <w:rsid w:val="003D7552"/>
    <w:rsid w:val="003D796E"/>
    <w:rsid w:val="003D7A31"/>
    <w:rsid w:val="003E27EE"/>
    <w:rsid w:val="003E642D"/>
    <w:rsid w:val="003F0D46"/>
    <w:rsid w:val="003F6B13"/>
    <w:rsid w:val="003F79ED"/>
    <w:rsid w:val="00402969"/>
    <w:rsid w:val="004033F8"/>
    <w:rsid w:val="00411916"/>
    <w:rsid w:val="004134A7"/>
    <w:rsid w:val="004230B5"/>
    <w:rsid w:val="00424801"/>
    <w:rsid w:val="00425689"/>
    <w:rsid w:val="0042628C"/>
    <w:rsid w:val="00426BF7"/>
    <w:rsid w:val="0043209E"/>
    <w:rsid w:val="004334A9"/>
    <w:rsid w:val="0044371B"/>
    <w:rsid w:val="00443CD3"/>
    <w:rsid w:val="004444F8"/>
    <w:rsid w:val="00446AAF"/>
    <w:rsid w:val="00447043"/>
    <w:rsid w:val="0045417C"/>
    <w:rsid w:val="00454E8A"/>
    <w:rsid w:val="00456B0E"/>
    <w:rsid w:val="00460385"/>
    <w:rsid w:val="00460779"/>
    <w:rsid w:val="0046391D"/>
    <w:rsid w:val="00463E99"/>
    <w:rsid w:val="004658E7"/>
    <w:rsid w:val="00466C0D"/>
    <w:rsid w:val="004801A8"/>
    <w:rsid w:val="004808D9"/>
    <w:rsid w:val="00485FAA"/>
    <w:rsid w:val="004867BA"/>
    <w:rsid w:val="00490703"/>
    <w:rsid w:val="00495369"/>
    <w:rsid w:val="0049658E"/>
    <w:rsid w:val="004A080D"/>
    <w:rsid w:val="004A1497"/>
    <w:rsid w:val="004A195C"/>
    <w:rsid w:val="004A2343"/>
    <w:rsid w:val="004B0036"/>
    <w:rsid w:val="004B6089"/>
    <w:rsid w:val="004B6A6E"/>
    <w:rsid w:val="004B6B6D"/>
    <w:rsid w:val="004B7668"/>
    <w:rsid w:val="004B7D82"/>
    <w:rsid w:val="004C1157"/>
    <w:rsid w:val="004C3182"/>
    <w:rsid w:val="004C5385"/>
    <w:rsid w:val="004C55DA"/>
    <w:rsid w:val="004D1392"/>
    <w:rsid w:val="004D6DAD"/>
    <w:rsid w:val="004E2DCF"/>
    <w:rsid w:val="004F27B7"/>
    <w:rsid w:val="004F68F5"/>
    <w:rsid w:val="005027D0"/>
    <w:rsid w:val="005073A3"/>
    <w:rsid w:val="005101BD"/>
    <w:rsid w:val="005131AF"/>
    <w:rsid w:val="0051518E"/>
    <w:rsid w:val="005156DC"/>
    <w:rsid w:val="00515F7A"/>
    <w:rsid w:val="0052400F"/>
    <w:rsid w:val="00524A25"/>
    <w:rsid w:val="0053534A"/>
    <w:rsid w:val="00536668"/>
    <w:rsid w:val="00537816"/>
    <w:rsid w:val="00543A35"/>
    <w:rsid w:val="00543D61"/>
    <w:rsid w:val="00544DE0"/>
    <w:rsid w:val="00545CA0"/>
    <w:rsid w:val="005463E5"/>
    <w:rsid w:val="00546DEE"/>
    <w:rsid w:val="00551824"/>
    <w:rsid w:val="00554FCB"/>
    <w:rsid w:val="00557D52"/>
    <w:rsid w:val="005613EE"/>
    <w:rsid w:val="005627D9"/>
    <w:rsid w:val="0056425D"/>
    <w:rsid w:val="005670D1"/>
    <w:rsid w:val="005675AA"/>
    <w:rsid w:val="00574617"/>
    <w:rsid w:val="00580432"/>
    <w:rsid w:val="0058176D"/>
    <w:rsid w:val="00583D8D"/>
    <w:rsid w:val="005871E5"/>
    <w:rsid w:val="0059459E"/>
    <w:rsid w:val="00594DB7"/>
    <w:rsid w:val="005A22A1"/>
    <w:rsid w:val="005A4EFD"/>
    <w:rsid w:val="005B2CD7"/>
    <w:rsid w:val="005B386A"/>
    <w:rsid w:val="005B4636"/>
    <w:rsid w:val="005B6E12"/>
    <w:rsid w:val="005B74A9"/>
    <w:rsid w:val="005C25C9"/>
    <w:rsid w:val="005C26A2"/>
    <w:rsid w:val="005C7862"/>
    <w:rsid w:val="005C79B3"/>
    <w:rsid w:val="005E78C4"/>
    <w:rsid w:val="005F7E3F"/>
    <w:rsid w:val="0060485F"/>
    <w:rsid w:val="0060627A"/>
    <w:rsid w:val="00606AB1"/>
    <w:rsid w:val="00611D34"/>
    <w:rsid w:val="00617DB8"/>
    <w:rsid w:val="00620E67"/>
    <w:rsid w:val="006217D0"/>
    <w:rsid w:val="00624D62"/>
    <w:rsid w:val="00632650"/>
    <w:rsid w:val="006348B0"/>
    <w:rsid w:val="00636A32"/>
    <w:rsid w:val="00637CFE"/>
    <w:rsid w:val="00637F5C"/>
    <w:rsid w:val="00646FEA"/>
    <w:rsid w:val="006513DA"/>
    <w:rsid w:val="00654B25"/>
    <w:rsid w:val="006552C0"/>
    <w:rsid w:val="00660954"/>
    <w:rsid w:val="00660E16"/>
    <w:rsid w:val="00661764"/>
    <w:rsid w:val="00667EC5"/>
    <w:rsid w:val="00672031"/>
    <w:rsid w:val="00676AC7"/>
    <w:rsid w:val="0067706B"/>
    <w:rsid w:val="006808AA"/>
    <w:rsid w:val="00683774"/>
    <w:rsid w:val="00693C20"/>
    <w:rsid w:val="00694B92"/>
    <w:rsid w:val="00695C48"/>
    <w:rsid w:val="00695D36"/>
    <w:rsid w:val="0069611E"/>
    <w:rsid w:val="00696FAF"/>
    <w:rsid w:val="006A0D27"/>
    <w:rsid w:val="006A163A"/>
    <w:rsid w:val="006A5D7C"/>
    <w:rsid w:val="006A73E5"/>
    <w:rsid w:val="006B6490"/>
    <w:rsid w:val="006C2CB0"/>
    <w:rsid w:val="006C3732"/>
    <w:rsid w:val="006C3A59"/>
    <w:rsid w:val="006C7266"/>
    <w:rsid w:val="006D67C6"/>
    <w:rsid w:val="006E08CA"/>
    <w:rsid w:val="006E2102"/>
    <w:rsid w:val="006E23E1"/>
    <w:rsid w:val="006E6AC7"/>
    <w:rsid w:val="00701F97"/>
    <w:rsid w:val="007029A9"/>
    <w:rsid w:val="00703E20"/>
    <w:rsid w:val="007150A8"/>
    <w:rsid w:val="0072145F"/>
    <w:rsid w:val="00724F05"/>
    <w:rsid w:val="00725D9A"/>
    <w:rsid w:val="00727755"/>
    <w:rsid w:val="0072780E"/>
    <w:rsid w:val="00731BC2"/>
    <w:rsid w:val="007412EE"/>
    <w:rsid w:val="00742851"/>
    <w:rsid w:val="0074516B"/>
    <w:rsid w:val="00752F0C"/>
    <w:rsid w:val="007567CA"/>
    <w:rsid w:val="007650E4"/>
    <w:rsid w:val="00765540"/>
    <w:rsid w:val="00765610"/>
    <w:rsid w:val="00765C75"/>
    <w:rsid w:val="00770EC8"/>
    <w:rsid w:val="0077257F"/>
    <w:rsid w:val="00773A7E"/>
    <w:rsid w:val="00774B9D"/>
    <w:rsid w:val="00775377"/>
    <w:rsid w:val="007766FA"/>
    <w:rsid w:val="00777249"/>
    <w:rsid w:val="00777580"/>
    <w:rsid w:val="007815CF"/>
    <w:rsid w:val="007A3320"/>
    <w:rsid w:val="007A3E06"/>
    <w:rsid w:val="007A4353"/>
    <w:rsid w:val="007B1691"/>
    <w:rsid w:val="007B3DBB"/>
    <w:rsid w:val="007B3E6C"/>
    <w:rsid w:val="007B3FFA"/>
    <w:rsid w:val="007C6311"/>
    <w:rsid w:val="007C69A0"/>
    <w:rsid w:val="007D613E"/>
    <w:rsid w:val="007D64BD"/>
    <w:rsid w:val="007D707B"/>
    <w:rsid w:val="007D7DBE"/>
    <w:rsid w:val="007E1ED0"/>
    <w:rsid w:val="007F2FAD"/>
    <w:rsid w:val="00802BDE"/>
    <w:rsid w:val="008034FC"/>
    <w:rsid w:val="00803E68"/>
    <w:rsid w:val="0080446A"/>
    <w:rsid w:val="00810116"/>
    <w:rsid w:val="00810D26"/>
    <w:rsid w:val="00813B96"/>
    <w:rsid w:val="00814CFB"/>
    <w:rsid w:val="00816A95"/>
    <w:rsid w:val="0081704F"/>
    <w:rsid w:val="008175EC"/>
    <w:rsid w:val="00822750"/>
    <w:rsid w:val="0082339E"/>
    <w:rsid w:val="00824065"/>
    <w:rsid w:val="0082465B"/>
    <w:rsid w:val="008256D1"/>
    <w:rsid w:val="0082574B"/>
    <w:rsid w:val="008263D0"/>
    <w:rsid w:val="0082725D"/>
    <w:rsid w:val="008277E8"/>
    <w:rsid w:val="00835F91"/>
    <w:rsid w:val="0084002E"/>
    <w:rsid w:val="0084027D"/>
    <w:rsid w:val="008423D5"/>
    <w:rsid w:val="00843A49"/>
    <w:rsid w:val="00854CB5"/>
    <w:rsid w:val="00861293"/>
    <w:rsid w:val="008626A4"/>
    <w:rsid w:val="00863692"/>
    <w:rsid w:val="00870757"/>
    <w:rsid w:val="00872B5E"/>
    <w:rsid w:val="008748D8"/>
    <w:rsid w:val="00876F3E"/>
    <w:rsid w:val="008774FE"/>
    <w:rsid w:val="0087788A"/>
    <w:rsid w:val="00885E31"/>
    <w:rsid w:val="0089011E"/>
    <w:rsid w:val="00891832"/>
    <w:rsid w:val="00896F03"/>
    <w:rsid w:val="008A1739"/>
    <w:rsid w:val="008B427D"/>
    <w:rsid w:val="008B7D09"/>
    <w:rsid w:val="008C4874"/>
    <w:rsid w:val="008C5231"/>
    <w:rsid w:val="008C5268"/>
    <w:rsid w:val="008C5880"/>
    <w:rsid w:val="008C5C42"/>
    <w:rsid w:val="008C7ABB"/>
    <w:rsid w:val="008D1F90"/>
    <w:rsid w:val="008D37AB"/>
    <w:rsid w:val="008D6880"/>
    <w:rsid w:val="008E1123"/>
    <w:rsid w:val="008E4DF8"/>
    <w:rsid w:val="008F379C"/>
    <w:rsid w:val="008F5202"/>
    <w:rsid w:val="008F5738"/>
    <w:rsid w:val="008F5D6F"/>
    <w:rsid w:val="0090173D"/>
    <w:rsid w:val="00903158"/>
    <w:rsid w:val="00904E27"/>
    <w:rsid w:val="009063A0"/>
    <w:rsid w:val="0090729C"/>
    <w:rsid w:val="00911CB3"/>
    <w:rsid w:val="0092250B"/>
    <w:rsid w:val="009244C0"/>
    <w:rsid w:val="0093050B"/>
    <w:rsid w:val="00931CF2"/>
    <w:rsid w:val="00932578"/>
    <w:rsid w:val="009326C3"/>
    <w:rsid w:val="00941CF5"/>
    <w:rsid w:val="00944BA6"/>
    <w:rsid w:val="00945FC4"/>
    <w:rsid w:val="00946CB9"/>
    <w:rsid w:val="00954D0D"/>
    <w:rsid w:val="009609FE"/>
    <w:rsid w:val="009650DC"/>
    <w:rsid w:val="00971537"/>
    <w:rsid w:val="009729AF"/>
    <w:rsid w:val="00974350"/>
    <w:rsid w:val="009808F1"/>
    <w:rsid w:val="00984253"/>
    <w:rsid w:val="009864A8"/>
    <w:rsid w:val="00986677"/>
    <w:rsid w:val="00990989"/>
    <w:rsid w:val="00990F95"/>
    <w:rsid w:val="009A2349"/>
    <w:rsid w:val="009A5EE2"/>
    <w:rsid w:val="009A5F9E"/>
    <w:rsid w:val="009B16FB"/>
    <w:rsid w:val="009B1F8A"/>
    <w:rsid w:val="009B3D59"/>
    <w:rsid w:val="009B63D8"/>
    <w:rsid w:val="009B667B"/>
    <w:rsid w:val="009C5CCE"/>
    <w:rsid w:val="009C7C3C"/>
    <w:rsid w:val="009D15DE"/>
    <w:rsid w:val="009D270D"/>
    <w:rsid w:val="009D509D"/>
    <w:rsid w:val="009D6D91"/>
    <w:rsid w:val="009E27AF"/>
    <w:rsid w:val="009E36E3"/>
    <w:rsid w:val="009E7037"/>
    <w:rsid w:val="009F0D31"/>
    <w:rsid w:val="009F1782"/>
    <w:rsid w:val="009F3CA7"/>
    <w:rsid w:val="009F631B"/>
    <w:rsid w:val="009F6373"/>
    <w:rsid w:val="00A00B0C"/>
    <w:rsid w:val="00A0198B"/>
    <w:rsid w:val="00A06659"/>
    <w:rsid w:val="00A06F38"/>
    <w:rsid w:val="00A10651"/>
    <w:rsid w:val="00A1132A"/>
    <w:rsid w:val="00A14AF1"/>
    <w:rsid w:val="00A177FC"/>
    <w:rsid w:val="00A254E0"/>
    <w:rsid w:val="00A26DFC"/>
    <w:rsid w:val="00A278DF"/>
    <w:rsid w:val="00A329E3"/>
    <w:rsid w:val="00A35FC5"/>
    <w:rsid w:val="00A360D4"/>
    <w:rsid w:val="00A3643A"/>
    <w:rsid w:val="00A40660"/>
    <w:rsid w:val="00A440A6"/>
    <w:rsid w:val="00A4590C"/>
    <w:rsid w:val="00A55D0B"/>
    <w:rsid w:val="00A566DA"/>
    <w:rsid w:val="00A56D1F"/>
    <w:rsid w:val="00A6039A"/>
    <w:rsid w:val="00A6302A"/>
    <w:rsid w:val="00A65587"/>
    <w:rsid w:val="00A65ECB"/>
    <w:rsid w:val="00A66832"/>
    <w:rsid w:val="00A73F06"/>
    <w:rsid w:val="00A804E3"/>
    <w:rsid w:val="00A81C78"/>
    <w:rsid w:val="00A8201C"/>
    <w:rsid w:val="00A834B4"/>
    <w:rsid w:val="00A8461F"/>
    <w:rsid w:val="00A846BD"/>
    <w:rsid w:val="00A8642F"/>
    <w:rsid w:val="00A90919"/>
    <w:rsid w:val="00A91B96"/>
    <w:rsid w:val="00A92D93"/>
    <w:rsid w:val="00AA0B15"/>
    <w:rsid w:val="00AA35BA"/>
    <w:rsid w:val="00AB1012"/>
    <w:rsid w:val="00AB15AC"/>
    <w:rsid w:val="00AB4B4D"/>
    <w:rsid w:val="00AB730C"/>
    <w:rsid w:val="00AC20DF"/>
    <w:rsid w:val="00AC54BD"/>
    <w:rsid w:val="00AD04BB"/>
    <w:rsid w:val="00AD0CEC"/>
    <w:rsid w:val="00AD1686"/>
    <w:rsid w:val="00AD7D7C"/>
    <w:rsid w:val="00AE0705"/>
    <w:rsid w:val="00AE2EEB"/>
    <w:rsid w:val="00AE5BEB"/>
    <w:rsid w:val="00AF1029"/>
    <w:rsid w:val="00AF2DE5"/>
    <w:rsid w:val="00AF6FD9"/>
    <w:rsid w:val="00B02BBA"/>
    <w:rsid w:val="00B0423A"/>
    <w:rsid w:val="00B10486"/>
    <w:rsid w:val="00B109AC"/>
    <w:rsid w:val="00B10D40"/>
    <w:rsid w:val="00B14C94"/>
    <w:rsid w:val="00B1591C"/>
    <w:rsid w:val="00B17164"/>
    <w:rsid w:val="00B17625"/>
    <w:rsid w:val="00B238F1"/>
    <w:rsid w:val="00B25887"/>
    <w:rsid w:val="00B27212"/>
    <w:rsid w:val="00B34276"/>
    <w:rsid w:val="00B34D3A"/>
    <w:rsid w:val="00B34F91"/>
    <w:rsid w:val="00B35A11"/>
    <w:rsid w:val="00B36314"/>
    <w:rsid w:val="00B505E4"/>
    <w:rsid w:val="00B52044"/>
    <w:rsid w:val="00B54805"/>
    <w:rsid w:val="00B571E4"/>
    <w:rsid w:val="00B57FB1"/>
    <w:rsid w:val="00B62D76"/>
    <w:rsid w:val="00B6304C"/>
    <w:rsid w:val="00B65A63"/>
    <w:rsid w:val="00B70A42"/>
    <w:rsid w:val="00B74CEE"/>
    <w:rsid w:val="00B77009"/>
    <w:rsid w:val="00B80F74"/>
    <w:rsid w:val="00B83F56"/>
    <w:rsid w:val="00B866CB"/>
    <w:rsid w:val="00B86FAC"/>
    <w:rsid w:val="00B87555"/>
    <w:rsid w:val="00B932C1"/>
    <w:rsid w:val="00B9372F"/>
    <w:rsid w:val="00B951A0"/>
    <w:rsid w:val="00BA01A8"/>
    <w:rsid w:val="00BA2169"/>
    <w:rsid w:val="00BB04B7"/>
    <w:rsid w:val="00BB1138"/>
    <w:rsid w:val="00BB34DB"/>
    <w:rsid w:val="00BB574D"/>
    <w:rsid w:val="00BB6FE8"/>
    <w:rsid w:val="00BB7017"/>
    <w:rsid w:val="00BB7E09"/>
    <w:rsid w:val="00BC0FD2"/>
    <w:rsid w:val="00BC2501"/>
    <w:rsid w:val="00BC27C9"/>
    <w:rsid w:val="00BC38FC"/>
    <w:rsid w:val="00BC533B"/>
    <w:rsid w:val="00BC551C"/>
    <w:rsid w:val="00BD10D0"/>
    <w:rsid w:val="00BD5A8C"/>
    <w:rsid w:val="00BE1AB9"/>
    <w:rsid w:val="00BE43F3"/>
    <w:rsid w:val="00BE43F9"/>
    <w:rsid w:val="00BE5C3A"/>
    <w:rsid w:val="00BF1192"/>
    <w:rsid w:val="00BF2BA8"/>
    <w:rsid w:val="00BF3057"/>
    <w:rsid w:val="00BF6524"/>
    <w:rsid w:val="00BF69FA"/>
    <w:rsid w:val="00C0011C"/>
    <w:rsid w:val="00C00C48"/>
    <w:rsid w:val="00C050DB"/>
    <w:rsid w:val="00C15DBE"/>
    <w:rsid w:val="00C266E8"/>
    <w:rsid w:val="00C33267"/>
    <w:rsid w:val="00C33BEB"/>
    <w:rsid w:val="00C35F95"/>
    <w:rsid w:val="00C36108"/>
    <w:rsid w:val="00C36A63"/>
    <w:rsid w:val="00C421A3"/>
    <w:rsid w:val="00C43BDA"/>
    <w:rsid w:val="00C455D0"/>
    <w:rsid w:val="00C47CBF"/>
    <w:rsid w:val="00C52A1C"/>
    <w:rsid w:val="00C53D82"/>
    <w:rsid w:val="00C564B0"/>
    <w:rsid w:val="00C60386"/>
    <w:rsid w:val="00C62B62"/>
    <w:rsid w:val="00C63453"/>
    <w:rsid w:val="00C6532B"/>
    <w:rsid w:val="00C67BB2"/>
    <w:rsid w:val="00C75FEC"/>
    <w:rsid w:val="00C768F0"/>
    <w:rsid w:val="00C808CE"/>
    <w:rsid w:val="00C80F6B"/>
    <w:rsid w:val="00C933CD"/>
    <w:rsid w:val="00C939CC"/>
    <w:rsid w:val="00CA0BE7"/>
    <w:rsid w:val="00CA2D0F"/>
    <w:rsid w:val="00CA364D"/>
    <w:rsid w:val="00CA4BCD"/>
    <w:rsid w:val="00CA4E4D"/>
    <w:rsid w:val="00CA5761"/>
    <w:rsid w:val="00CB0BED"/>
    <w:rsid w:val="00CB1BC9"/>
    <w:rsid w:val="00CB22FC"/>
    <w:rsid w:val="00CB3DEE"/>
    <w:rsid w:val="00CB50C0"/>
    <w:rsid w:val="00CB6413"/>
    <w:rsid w:val="00CC1693"/>
    <w:rsid w:val="00CD2EC0"/>
    <w:rsid w:val="00CD57FF"/>
    <w:rsid w:val="00CE6345"/>
    <w:rsid w:val="00CE7C6C"/>
    <w:rsid w:val="00CF30C3"/>
    <w:rsid w:val="00CF3767"/>
    <w:rsid w:val="00CF6CA2"/>
    <w:rsid w:val="00CF786F"/>
    <w:rsid w:val="00D018CB"/>
    <w:rsid w:val="00D01F5A"/>
    <w:rsid w:val="00D0418C"/>
    <w:rsid w:val="00D1364E"/>
    <w:rsid w:val="00D164A6"/>
    <w:rsid w:val="00D21849"/>
    <w:rsid w:val="00D22211"/>
    <w:rsid w:val="00D24044"/>
    <w:rsid w:val="00D278C1"/>
    <w:rsid w:val="00D307D8"/>
    <w:rsid w:val="00D325D1"/>
    <w:rsid w:val="00D368FB"/>
    <w:rsid w:val="00D43941"/>
    <w:rsid w:val="00D456AB"/>
    <w:rsid w:val="00D46740"/>
    <w:rsid w:val="00D56765"/>
    <w:rsid w:val="00D636B4"/>
    <w:rsid w:val="00D63FBA"/>
    <w:rsid w:val="00D67FEF"/>
    <w:rsid w:val="00D700D1"/>
    <w:rsid w:val="00D70BDB"/>
    <w:rsid w:val="00D717CF"/>
    <w:rsid w:val="00D731D2"/>
    <w:rsid w:val="00D75ED7"/>
    <w:rsid w:val="00D8053B"/>
    <w:rsid w:val="00D829AE"/>
    <w:rsid w:val="00D84C9E"/>
    <w:rsid w:val="00D86C9A"/>
    <w:rsid w:val="00D91E9B"/>
    <w:rsid w:val="00D93477"/>
    <w:rsid w:val="00D93FEC"/>
    <w:rsid w:val="00DA0433"/>
    <w:rsid w:val="00DA1FDD"/>
    <w:rsid w:val="00DA4074"/>
    <w:rsid w:val="00DB255D"/>
    <w:rsid w:val="00DB38A9"/>
    <w:rsid w:val="00DC0B44"/>
    <w:rsid w:val="00DC1779"/>
    <w:rsid w:val="00DC45D6"/>
    <w:rsid w:val="00DC7570"/>
    <w:rsid w:val="00DE1846"/>
    <w:rsid w:val="00DE2C1A"/>
    <w:rsid w:val="00DE3688"/>
    <w:rsid w:val="00DE7E84"/>
    <w:rsid w:val="00DE7EC6"/>
    <w:rsid w:val="00DF32D2"/>
    <w:rsid w:val="00DF3FD0"/>
    <w:rsid w:val="00DF434E"/>
    <w:rsid w:val="00DF72A0"/>
    <w:rsid w:val="00E03166"/>
    <w:rsid w:val="00E060F9"/>
    <w:rsid w:val="00E15FD4"/>
    <w:rsid w:val="00E16570"/>
    <w:rsid w:val="00E238AB"/>
    <w:rsid w:val="00E25AF1"/>
    <w:rsid w:val="00E26EC9"/>
    <w:rsid w:val="00E31118"/>
    <w:rsid w:val="00E32DE0"/>
    <w:rsid w:val="00E3593C"/>
    <w:rsid w:val="00E44A97"/>
    <w:rsid w:val="00E477DA"/>
    <w:rsid w:val="00E47B18"/>
    <w:rsid w:val="00E50999"/>
    <w:rsid w:val="00E5517C"/>
    <w:rsid w:val="00E5519C"/>
    <w:rsid w:val="00E56A7A"/>
    <w:rsid w:val="00E64274"/>
    <w:rsid w:val="00E64690"/>
    <w:rsid w:val="00E67372"/>
    <w:rsid w:val="00E67F2F"/>
    <w:rsid w:val="00E70704"/>
    <w:rsid w:val="00E7083A"/>
    <w:rsid w:val="00E72E81"/>
    <w:rsid w:val="00E731CF"/>
    <w:rsid w:val="00E8358D"/>
    <w:rsid w:val="00E8443D"/>
    <w:rsid w:val="00E86B1E"/>
    <w:rsid w:val="00E90FE4"/>
    <w:rsid w:val="00E92C74"/>
    <w:rsid w:val="00E936A9"/>
    <w:rsid w:val="00E93808"/>
    <w:rsid w:val="00EA09C6"/>
    <w:rsid w:val="00EA0A6E"/>
    <w:rsid w:val="00EA1D50"/>
    <w:rsid w:val="00EA2336"/>
    <w:rsid w:val="00EA2C7D"/>
    <w:rsid w:val="00EA6B39"/>
    <w:rsid w:val="00EB1299"/>
    <w:rsid w:val="00EB3223"/>
    <w:rsid w:val="00EB32AD"/>
    <w:rsid w:val="00EB48F7"/>
    <w:rsid w:val="00EB69B8"/>
    <w:rsid w:val="00EC077D"/>
    <w:rsid w:val="00EC123D"/>
    <w:rsid w:val="00EC1B28"/>
    <w:rsid w:val="00EC1E77"/>
    <w:rsid w:val="00EC3360"/>
    <w:rsid w:val="00EC359A"/>
    <w:rsid w:val="00EC69F4"/>
    <w:rsid w:val="00EC7F58"/>
    <w:rsid w:val="00ED018D"/>
    <w:rsid w:val="00ED04BB"/>
    <w:rsid w:val="00ED3A01"/>
    <w:rsid w:val="00ED56CF"/>
    <w:rsid w:val="00ED5E51"/>
    <w:rsid w:val="00EE1822"/>
    <w:rsid w:val="00EF2DCC"/>
    <w:rsid w:val="00EF31D9"/>
    <w:rsid w:val="00EF3E07"/>
    <w:rsid w:val="00EF4CDB"/>
    <w:rsid w:val="00F0291A"/>
    <w:rsid w:val="00F0378F"/>
    <w:rsid w:val="00F10727"/>
    <w:rsid w:val="00F119B5"/>
    <w:rsid w:val="00F1590E"/>
    <w:rsid w:val="00F20E47"/>
    <w:rsid w:val="00F22E7D"/>
    <w:rsid w:val="00F22F9C"/>
    <w:rsid w:val="00F2647D"/>
    <w:rsid w:val="00F26583"/>
    <w:rsid w:val="00F3032E"/>
    <w:rsid w:val="00F31F0A"/>
    <w:rsid w:val="00F3408A"/>
    <w:rsid w:val="00F34CE0"/>
    <w:rsid w:val="00F34EA4"/>
    <w:rsid w:val="00F35454"/>
    <w:rsid w:val="00F379F8"/>
    <w:rsid w:val="00F40206"/>
    <w:rsid w:val="00F4079B"/>
    <w:rsid w:val="00F422F8"/>
    <w:rsid w:val="00F42732"/>
    <w:rsid w:val="00F444E9"/>
    <w:rsid w:val="00F51B86"/>
    <w:rsid w:val="00F55241"/>
    <w:rsid w:val="00F55E04"/>
    <w:rsid w:val="00F561FC"/>
    <w:rsid w:val="00F611D2"/>
    <w:rsid w:val="00F613F1"/>
    <w:rsid w:val="00F67130"/>
    <w:rsid w:val="00F67B1D"/>
    <w:rsid w:val="00F70DBA"/>
    <w:rsid w:val="00F733D9"/>
    <w:rsid w:val="00F76C24"/>
    <w:rsid w:val="00F82B50"/>
    <w:rsid w:val="00F83AE6"/>
    <w:rsid w:val="00F86E45"/>
    <w:rsid w:val="00F91779"/>
    <w:rsid w:val="00F92BB4"/>
    <w:rsid w:val="00FA07B1"/>
    <w:rsid w:val="00FA5F29"/>
    <w:rsid w:val="00FA66C5"/>
    <w:rsid w:val="00FA7174"/>
    <w:rsid w:val="00FA71E5"/>
    <w:rsid w:val="00FB2691"/>
    <w:rsid w:val="00FB38B4"/>
    <w:rsid w:val="00FB4794"/>
    <w:rsid w:val="00FB6498"/>
    <w:rsid w:val="00FC189D"/>
    <w:rsid w:val="00FC192D"/>
    <w:rsid w:val="00FC633C"/>
    <w:rsid w:val="00FD3CA7"/>
    <w:rsid w:val="00FD6311"/>
    <w:rsid w:val="00FD741F"/>
    <w:rsid w:val="00FE6EC9"/>
    <w:rsid w:val="00FE7CE8"/>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616455">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5961478">
      <w:bodyDiv w:val="1"/>
      <w:marLeft w:val="0"/>
      <w:marRight w:val="0"/>
      <w:marTop w:val="0"/>
      <w:marBottom w:val="0"/>
      <w:divBdr>
        <w:top w:val="none" w:sz="0" w:space="0" w:color="auto"/>
        <w:left w:val="none" w:sz="0" w:space="0" w:color="auto"/>
        <w:bottom w:val="none" w:sz="0" w:space="0" w:color="auto"/>
        <w:right w:val="none" w:sz="0" w:space="0" w:color="auto"/>
      </w:divBdr>
      <w:divsChild>
        <w:div w:id="1424379038">
          <w:marLeft w:val="0"/>
          <w:marRight w:val="0"/>
          <w:marTop w:val="0"/>
          <w:marBottom w:val="0"/>
          <w:divBdr>
            <w:top w:val="none" w:sz="0" w:space="0" w:color="auto"/>
            <w:left w:val="none" w:sz="0" w:space="0" w:color="auto"/>
            <w:bottom w:val="none" w:sz="0" w:space="0" w:color="auto"/>
            <w:right w:val="none" w:sz="0" w:space="0" w:color="auto"/>
          </w:divBdr>
        </w:div>
      </w:divsChild>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78352041">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7321560">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1849173795">
          <w:marLeft w:val="0"/>
          <w:marRight w:val="0"/>
          <w:marTop w:val="0"/>
          <w:marBottom w:val="0"/>
          <w:divBdr>
            <w:top w:val="none" w:sz="0" w:space="0" w:color="auto"/>
            <w:left w:val="none" w:sz="0" w:space="0" w:color="auto"/>
            <w:bottom w:val="none" w:sz="0" w:space="0" w:color="auto"/>
            <w:right w:val="none" w:sz="0" w:space="0" w:color="auto"/>
          </w:divBdr>
        </w:div>
        <w:div w:id="82919671">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2773917">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164165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75935951">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946931022">
          <w:marLeft w:val="0"/>
          <w:marRight w:val="0"/>
          <w:marTop w:val="0"/>
          <w:marBottom w:val="0"/>
          <w:divBdr>
            <w:top w:val="none" w:sz="0" w:space="0" w:color="auto"/>
            <w:left w:val="none" w:sz="0" w:space="0" w:color="auto"/>
            <w:bottom w:val="none" w:sz="0" w:space="0" w:color="auto"/>
            <w:right w:val="none" w:sz="0" w:space="0" w:color="auto"/>
          </w:divBdr>
        </w:div>
        <w:div w:id="101002569">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7576054">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89859042">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333145712">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97FE0-F958-440B-B142-036A038BC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6</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diane pelegrino</cp:lastModifiedBy>
  <cp:revision>10</cp:revision>
  <dcterms:created xsi:type="dcterms:W3CDTF">2021-04-16T08:26:00Z</dcterms:created>
  <dcterms:modified xsi:type="dcterms:W3CDTF">2021-04-17T09:21:00Z</dcterms:modified>
</cp:coreProperties>
</file>