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5F32286A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D32E59">
        <w:rPr>
          <w:rFonts w:ascii="Arial" w:eastAsia="Arial" w:hAnsi="Arial" w:cs="Arial"/>
          <w:b/>
          <w:sz w:val="32"/>
          <w:szCs w:val="24"/>
        </w:rPr>
        <w:t>4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0B76B4DD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E3350">
        <w:rPr>
          <w:rFonts w:ascii="Arial" w:eastAsia="Arial" w:hAnsi="Arial" w:cs="Arial"/>
          <w:sz w:val="24"/>
          <w:szCs w:val="24"/>
        </w:rPr>
        <w:t>1</w:t>
      </w:r>
      <w:r w:rsidR="00D32E59">
        <w:rPr>
          <w:rFonts w:ascii="Arial" w:eastAsia="Arial" w:hAnsi="Arial" w:cs="Arial"/>
          <w:sz w:val="24"/>
          <w:szCs w:val="24"/>
        </w:rPr>
        <w:t>7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 xml:space="preserve">ulat,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Cataingan,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r w:rsidR="00E7285D" w:rsidRPr="00E7285D">
        <w:rPr>
          <w:rFonts w:ascii="Arial" w:eastAsia="Times New Roman" w:hAnsi="Arial" w:cs="Arial"/>
          <w:color w:val="auto"/>
        </w:rPr>
        <w:t xml:space="preserve">Balud,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>landfall in Tingloy,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>landfall in Calatagan,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225BF026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916E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 xml:space="preserve">809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C32E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>797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6C32E6" w:rsidRPr="006C32E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8C6C2C" w:rsidRPr="006C32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C32E6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6C32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24"/>
        <w:gridCol w:w="1726"/>
        <w:gridCol w:w="1308"/>
        <w:gridCol w:w="1331"/>
      </w:tblGrid>
      <w:tr w:rsidR="00D32E59" w14:paraId="644E4B1A" w14:textId="77777777" w:rsidTr="00D32E59">
        <w:trPr>
          <w:trHeight w:val="20"/>
          <w:tblHeader/>
        </w:trPr>
        <w:tc>
          <w:tcPr>
            <w:tcW w:w="27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67A6D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78B1E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32E59" w14:paraId="32FBD596" w14:textId="77777777" w:rsidTr="00D32E59">
        <w:trPr>
          <w:trHeight w:val="20"/>
          <w:tblHeader/>
        </w:trPr>
        <w:tc>
          <w:tcPr>
            <w:tcW w:w="27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6BC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F30F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B1FDE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660C8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32E59" w14:paraId="1089C4C7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0136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62C1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652F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32,809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A65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137,797 </w:t>
            </w:r>
          </w:p>
        </w:tc>
      </w:tr>
      <w:tr w:rsidR="00D32E59" w14:paraId="678EFA8B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4EB8F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9EDA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F4CC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F052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166 </w:t>
            </w:r>
          </w:p>
        </w:tc>
      </w:tr>
      <w:tr w:rsidR="00D32E59" w14:paraId="3B4DE56F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E9C4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E64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917B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EA8C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150 </w:t>
            </w:r>
          </w:p>
        </w:tc>
      </w:tr>
      <w:tr w:rsidR="00D32E59" w14:paraId="21C5253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7B8E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41A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75A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9D4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A8E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86 </w:t>
            </w:r>
          </w:p>
        </w:tc>
      </w:tr>
      <w:tr w:rsidR="00D32E59" w14:paraId="72FABA3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0E9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44A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73F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890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9C6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18 </w:t>
            </w:r>
          </w:p>
        </w:tc>
      </w:tr>
      <w:tr w:rsidR="00D32E59" w14:paraId="440C3C41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69C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C5C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FFD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E2E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B06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46 </w:t>
            </w:r>
          </w:p>
        </w:tc>
      </w:tr>
      <w:tr w:rsidR="00D32E59" w14:paraId="538FE35D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0657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1C75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872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A425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 </w:t>
            </w:r>
          </w:p>
        </w:tc>
      </w:tr>
      <w:tr w:rsidR="00D32E59" w14:paraId="186D9495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45D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42B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5ED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6CE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552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 </w:t>
            </w:r>
          </w:p>
        </w:tc>
      </w:tr>
      <w:tr w:rsidR="00D32E59" w14:paraId="508202E4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E2A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A23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33EE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0CC1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13 </w:t>
            </w:r>
          </w:p>
        </w:tc>
      </w:tr>
      <w:tr w:rsidR="00D32E59" w14:paraId="719B044D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5C6B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09F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C27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12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C9C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13 </w:t>
            </w:r>
          </w:p>
        </w:tc>
      </w:tr>
      <w:tr w:rsidR="00D32E59" w14:paraId="162903A2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00E77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BCDD3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116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F025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652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96D0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2,678 </w:t>
            </w:r>
          </w:p>
        </w:tc>
      </w:tr>
      <w:tr w:rsidR="00D32E59" w14:paraId="3E0D2499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D200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1FBD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114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73E6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639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199F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2,628 </w:t>
            </w:r>
          </w:p>
        </w:tc>
      </w:tr>
      <w:tr w:rsidR="00D32E59" w14:paraId="01748DC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1E97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2EB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628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770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140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66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522 </w:t>
            </w:r>
          </w:p>
        </w:tc>
      </w:tr>
      <w:tr w:rsidR="00D32E59" w14:paraId="58FEF06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CEF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414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2A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355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BB6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8 </w:t>
            </w:r>
          </w:p>
        </w:tc>
      </w:tr>
      <w:tr w:rsidR="00D32E59" w14:paraId="7A0352A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969A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C58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727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FFB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DED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345 </w:t>
            </w:r>
          </w:p>
        </w:tc>
      </w:tr>
      <w:tr w:rsidR="00D32E59" w14:paraId="3F61A26C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3F8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47A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9B0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086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0FD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208 </w:t>
            </w:r>
          </w:p>
        </w:tc>
      </w:tr>
      <w:tr w:rsidR="00D32E59" w14:paraId="5962240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0DCD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8C4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88D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824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426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</w:tr>
      <w:tr w:rsidR="00D32E59" w14:paraId="498E504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C629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994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775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F4B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126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B5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539 </w:t>
            </w:r>
          </w:p>
        </w:tc>
      </w:tr>
      <w:tr w:rsidR="00D32E59" w14:paraId="3F63463E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ADB2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6BA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77F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B19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152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22A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676 </w:t>
            </w:r>
          </w:p>
        </w:tc>
      </w:tr>
      <w:tr w:rsidR="00D32E59" w14:paraId="537219DD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900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3F7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A96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AC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8F6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58 </w:t>
            </w:r>
          </w:p>
        </w:tc>
      </w:tr>
      <w:tr w:rsidR="00D32E59" w14:paraId="5B0603CB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71D0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BAE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2BD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E8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400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13 </w:t>
            </w:r>
          </w:p>
        </w:tc>
      </w:tr>
      <w:tr w:rsidR="00D32E59" w14:paraId="7FF92FF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C711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54B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52B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121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C26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43 </w:t>
            </w:r>
          </w:p>
        </w:tc>
      </w:tr>
      <w:tr w:rsidR="00D32E59" w14:paraId="784BB12D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2710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C51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11F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63E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BA8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211 </w:t>
            </w:r>
          </w:p>
        </w:tc>
      </w:tr>
      <w:tr w:rsidR="00D32E59" w14:paraId="784F45CB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F22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E7DB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A7EA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9689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50 </w:t>
            </w:r>
          </w:p>
        </w:tc>
      </w:tr>
      <w:tr w:rsidR="00D32E59" w14:paraId="0E6DC1BF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792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AE8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F6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8A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2E4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28 </w:t>
            </w:r>
          </w:p>
        </w:tc>
      </w:tr>
      <w:tr w:rsidR="00D32E59" w14:paraId="3E7EC84B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E641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F74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998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E31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783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22 </w:t>
            </w:r>
          </w:p>
        </w:tc>
      </w:tr>
      <w:tr w:rsidR="00D32E59" w14:paraId="639C8BC4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D6AC9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7979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0207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398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99C16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1,381 </w:t>
            </w:r>
          </w:p>
        </w:tc>
      </w:tr>
      <w:tr w:rsidR="00D32E59" w14:paraId="4335FCED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ABCC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8678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83BA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238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4289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727 </w:t>
            </w:r>
          </w:p>
        </w:tc>
      </w:tr>
      <w:tr w:rsidR="00D32E59" w14:paraId="578BDF7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4E24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3B0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397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589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0C2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118 </w:t>
            </w:r>
          </w:p>
        </w:tc>
      </w:tr>
      <w:tr w:rsidR="00D32E59" w14:paraId="47B69DFB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924B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33C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4FF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657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06F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177 </w:t>
            </w:r>
          </w:p>
        </w:tc>
      </w:tr>
      <w:tr w:rsidR="00D32E59" w14:paraId="653D7750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7750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AAD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B1A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5DE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925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172 </w:t>
            </w:r>
          </w:p>
        </w:tc>
      </w:tr>
      <w:tr w:rsidR="00D32E59" w14:paraId="6FE933EB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123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1C1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CDD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64E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B31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55 </w:t>
            </w:r>
          </w:p>
        </w:tc>
      </w:tr>
      <w:tr w:rsidR="00D32E59" w14:paraId="3981F7F1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9A6A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E85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C22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DBC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AB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44 </w:t>
            </w:r>
          </w:p>
        </w:tc>
      </w:tr>
      <w:tr w:rsidR="00D32E59" w14:paraId="308DBAD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1A35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BD7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199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281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043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161 </w:t>
            </w:r>
          </w:p>
        </w:tc>
      </w:tr>
      <w:tr w:rsidR="00D32E59" w14:paraId="18A6B45C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5D1A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8BDB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2413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B9B0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175 </w:t>
            </w:r>
          </w:p>
        </w:tc>
      </w:tr>
      <w:tr w:rsidR="00D32E59" w14:paraId="224297C0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1E10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68F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C33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F08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23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31 </w:t>
            </w:r>
          </w:p>
        </w:tc>
      </w:tr>
      <w:tr w:rsidR="00D32E59" w14:paraId="0CD8B5B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476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6C6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0D2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5C0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3D5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 </w:t>
            </w:r>
          </w:p>
        </w:tc>
      </w:tr>
      <w:tr w:rsidR="00D32E59" w14:paraId="5E5E7C5F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FBEF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E36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43E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CC5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983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132 </w:t>
            </w:r>
          </w:p>
        </w:tc>
      </w:tr>
      <w:tr w:rsidR="00D32E59" w14:paraId="5D5B1FBF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629E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FB4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BE7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DBD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888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</w:tr>
      <w:tr w:rsidR="00D32E59" w14:paraId="35D9AD87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DBC8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64E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3CFF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118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E798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479 </w:t>
            </w:r>
          </w:p>
        </w:tc>
      </w:tr>
      <w:tr w:rsidR="00D32E59" w14:paraId="7B10AABE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2DA5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8A8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37E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8C0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28A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15 </w:t>
            </w:r>
          </w:p>
        </w:tc>
      </w:tr>
      <w:tr w:rsidR="00D32E59" w14:paraId="79CA143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3229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3C7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892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74C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D70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13 </w:t>
            </w:r>
          </w:p>
        </w:tc>
      </w:tr>
      <w:tr w:rsidR="00D32E59" w14:paraId="4410B01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683E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33E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BA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86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79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15 </w:t>
            </w:r>
          </w:p>
        </w:tc>
      </w:tr>
      <w:tr w:rsidR="00D32E59" w14:paraId="5B3D0092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0B84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45A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B51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485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C80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10 </w:t>
            </w:r>
          </w:p>
        </w:tc>
      </w:tr>
      <w:tr w:rsidR="00D32E59" w14:paraId="10DE923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BD22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133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088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190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0B2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64 </w:t>
            </w:r>
          </w:p>
        </w:tc>
      </w:tr>
      <w:tr w:rsidR="00D32E59" w14:paraId="351D71F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C008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006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7D4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DA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E15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35 </w:t>
            </w:r>
          </w:p>
        </w:tc>
      </w:tr>
      <w:tr w:rsidR="00D32E59" w14:paraId="032D23D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9B12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D7C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AB4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E52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213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327 </w:t>
            </w:r>
          </w:p>
        </w:tc>
      </w:tr>
      <w:tr w:rsidR="00D32E59" w14:paraId="3EC02A57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C49A3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C0E4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CF82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467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EA11F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1,780 </w:t>
            </w:r>
          </w:p>
        </w:tc>
      </w:tr>
      <w:tr w:rsidR="00D32E59" w14:paraId="15CA3065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51DE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805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A568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467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542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1,780 </w:t>
            </w:r>
          </w:p>
        </w:tc>
      </w:tr>
      <w:tr w:rsidR="00D32E59" w14:paraId="3E35A4C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F423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582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776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97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4E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48 </w:t>
            </w:r>
          </w:p>
        </w:tc>
      </w:tr>
      <w:tr w:rsidR="00D32E59" w14:paraId="00A962C1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F0A4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670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9A2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CA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338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762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1,284 </w:t>
            </w:r>
          </w:p>
        </w:tc>
      </w:tr>
      <w:tr w:rsidR="00D32E59" w14:paraId="04ACEAA8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E3C8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427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6CC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176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006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12 </w:t>
            </w:r>
          </w:p>
        </w:tc>
      </w:tr>
      <w:tr w:rsidR="00D32E59" w14:paraId="66CD64E4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2E41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C43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0E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AC4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115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B47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436 </w:t>
            </w:r>
          </w:p>
        </w:tc>
      </w:tr>
      <w:tr w:rsidR="00D32E59" w14:paraId="5259A59C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A4697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E4CD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611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4,522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657C2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20,448 </w:t>
            </w:r>
          </w:p>
        </w:tc>
      </w:tr>
      <w:tr w:rsidR="00D32E59" w14:paraId="17232CAB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334A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7C27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CE46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2A5E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 </w:t>
            </w:r>
          </w:p>
        </w:tc>
      </w:tr>
      <w:tr w:rsidR="00D32E59" w14:paraId="212DE752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553D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4AE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94C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2D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CD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</w:tr>
      <w:tr w:rsidR="00D32E59" w14:paraId="305AC7C1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FE71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4C7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802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A18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87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</w:tr>
      <w:tr w:rsidR="00D32E59" w14:paraId="58039AD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DF35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C56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9D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704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03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21 </w:t>
            </w:r>
          </w:p>
        </w:tc>
      </w:tr>
      <w:tr w:rsidR="00D32E59" w14:paraId="0BC5857E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8731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30CC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EBBB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677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4FC0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2,677 </w:t>
            </w:r>
          </w:p>
        </w:tc>
      </w:tr>
      <w:tr w:rsidR="00D32E59" w14:paraId="4BE9850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EA4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2FE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EB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A5D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677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56D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2,677 </w:t>
            </w:r>
          </w:p>
        </w:tc>
      </w:tr>
      <w:tr w:rsidR="00D32E59" w14:paraId="1F59E06E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1A6C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8E76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3427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640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9074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2,269 </w:t>
            </w:r>
          </w:p>
        </w:tc>
      </w:tr>
      <w:tr w:rsidR="00D32E59" w14:paraId="50243CE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8C1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332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3EB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6FA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640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9D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2,269 </w:t>
            </w:r>
          </w:p>
        </w:tc>
      </w:tr>
      <w:tr w:rsidR="00D32E59" w14:paraId="5BBF8A3D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1433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D1C0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A14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3,196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2ED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15,470 </w:t>
            </w:r>
          </w:p>
        </w:tc>
      </w:tr>
      <w:tr w:rsidR="00D32E59" w14:paraId="18A13D3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7270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A58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8E9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4EA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836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1,440 </w:t>
            </w:r>
          </w:p>
        </w:tc>
      </w:tr>
      <w:tr w:rsidR="00D32E59" w14:paraId="7552F8AF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62F0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489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73B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2F9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2,509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9F7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12,494 </w:t>
            </w:r>
          </w:p>
        </w:tc>
      </w:tr>
      <w:tr w:rsidR="00D32E59" w14:paraId="36F3808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B3FB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504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BD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9F6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249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03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1,091 </w:t>
            </w:r>
          </w:p>
        </w:tc>
      </w:tr>
      <w:tr w:rsidR="00D32E59" w14:paraId="7491DEA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554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019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1F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B7D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88E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261 </w:t>
            </w:r>
          </w:p>
        </w:tc>
      </w:tr>
      <w:tr w:rsidR="00D32E59" w14:paraId="3F79F6D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7EF2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A63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FC3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176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C1B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184 </w:t>
            </w:r>
          </w:p>
        </w:tc>
      </w:tr>
      <w:tr w:rsidR="00D32E59" w14:paraId="53EBAF64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FECDB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7209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9969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739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3345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2,851 </w:t>
            </w:r>
          </w:p>
        </w:tc>
      </w:tr>
      <w:tr w:rsidR="00D32E59" w14:paraId="7B9F1B50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7BC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C48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B738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344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B93B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1,415 </w:t>
            </w:r>
          </w:p>
        </w:tc>
      </w:tr>
      <w:tr w:rsidR="00D32E59" w14:paraId="66FE26BB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7B69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63E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579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A21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189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ECF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756 </w:t>
            </w:r>
          </w:p>
        </w:tc>
      </w:tr>
      <w:tr w:rsidR="00D32E59" w14:paraId="34EDCA80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0D41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348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89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681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141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BCE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618 </w:t>
            </w:r>
          </w:p>
        </w:tc>
      </w:tr>
      <w:tr w:rsidR="00D32E59" w14:paraId="172E5418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E6F8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B45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D0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E54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2D3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41 </w:t>
            </w:r>
          </w:p>
        </w:tc>
      </w:tr>
      <w:tr w:rsidR="00D32E59" w14:paraId="7DEC7AF1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CE56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95B3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DFD3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389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705F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1,412 </w:t>
            </w:r>
          </w:p>
        </w:tc>
      </w:tr>
      <w:tr w:rsidR="00D32E59" w14:paraId="27813778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561F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28A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8C7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D6D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20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 </w:t>
            </w:r>
          </w:p>
        </w:tc>
      </w:tr>
      <w:tr w:rsidR="00D32E59" w14:paraId="7FCA5A3D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9BFF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A07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271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193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120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ED0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522 </w:t>
            </w:r>
          </w:p>
        </w:tc>
      </w:tr>
      <w:tr w:rsidR="00D32E59" w14:paraId="42AAF321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4C15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C3F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095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DE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F55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103 </w:t>
            </w:r>
          </w:p>
        </w:tc>
      </w:tr>
      <w:tr w:rsidR="00D32E59" w14:paraId="01E9C274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E21D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06D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6937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E25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1B7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47 </w:t>
            </w:r>
          </w:p>
        </w:tc>
      </w:tr>
      <w:tr w:rsidR="00D32E59" w14:paraId="4B0EA37E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58E0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14C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5D3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5DB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224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726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714 </w:t>
            </w:r>
          </w:p>
        </w:tc>
      </w:tr>
      <w:tr w:rsidR="00D32E59" w14:paraId="3A8F7372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2F1B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FC44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8FC7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9DE3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24 </w:t>
            </w:r>
          </w:p>
        </w:tc>
      </w:tr>
      <w:tr w:rsidR="00D32E59" w14:paraId="4093A84F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CB97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47B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6C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0B9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6DA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24 </w:t>
            </w:r>
          </w:p>
        </w:tc>
      </w:tr>
      <w:tr w:rsidR="00D32E59" w14:paraId="1B64A178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ACAAF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80F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123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DC751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13,636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4D1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52,390 </w:t>
            </w:r>
          </w:p>
        </w:tc>
      </w:tr>
      <w:tr w:rsidR="00D32E59" w14:paraId="024D05F5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326F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B09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5509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2,273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199F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9,434 </w:t>
            </w:r>
          </w:p>
        </w:tc>
      </w:tr>
      <w:tr w:rsidR="00D32E59" w14:paraId="092F769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A3E5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EA7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DE4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DD0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166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4F9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804 </w:t>
            </w:r>
          </w:p>
        </w:tc>
      </w:tr>
      <w:tr w:rsidR="00D32E59" w14:paraId="4553F56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4936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EAD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809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10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A55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260 </w:t>
            </w:r>
          </w:p>
        </w:tc>
      </w:tr>
      <w:tr w:rsidR="00D32E59" w14:paraId="5083AB5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AB22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844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4B0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C82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1,000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596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3,159 </w:t>
            </w:r>
          </w:p>
        </w:tc>
      </w:tr>
      <w:tr w:rsidR="00D32E59" w14:paraId="64DCA7F0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0FEE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872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318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9E4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1,005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A16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5,025 </w:t>
            </w:r>
          </w:p>
        </w:tc>
      </w:tr>
      <w:tr w:rsidR="00D32E59" w14:paraId="039D4114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39E2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CF5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4D9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BA6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117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</w:tr>
      <w:tr w:rsidR="00D32E59" w14:paraId="07F7391F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41F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157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532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950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0EE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180 </w:t>
            </w:r>
          </w:p>
        </w:tc>
      </w:tr>
      <w:tr w:rsidR="00D32E59" w14:paraId="322360A4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7156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C102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410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8,217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B1CF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29,047 </w:t>
            </w:r>
          </w:p>
        </w:tc>
      </w:tr>
      <w:tr w:rsidR="00D32E59" w14:paraId="58B20742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F387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F7C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838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9DE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4,069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00B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12,771 </w:t>
            </w:r>
          </w:p>
        </w:tc>
      </w:tr>
      <w:tr w:rsidR="00D32E59" w14:paraId="449853FB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5C7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69B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655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04C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4,148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430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16,276 </w:t>
            </w:r>
          </w:p>
        </w:tc>
      </w:tr>
      <w:tr w:rsidR="00D32E59" w14:paraId="0E99A32C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A9D2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A9F6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216E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810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53F4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2,496 </w:t>
            </w:r>
          </w:p>
        </w:tc>
      </w:tr>
      <w:tr w:rsidR="00D32E59" w14:paraId="7375A13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585A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54F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E2D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709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765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77E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2,271 </w:t>
            </w:r>
          </w:p>
        </w:tc>
      </w:tr>
      <w:tr w:rsidR="00D32E59" w14:paraId="16D98FC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6EC7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36B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43B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41D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625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225 </w:t>
            </w:r>
          </w:p>
        </w:tc>
      </w:tr>
      <w:tr w:rsidR="00D32E59" w14:paraId="13D17FE6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CD6A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2871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5B52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403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388B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2,005 </w:t>
            </w:r>
          </w:p>
        </w:tc>
      </w:tr>
      <w:tr w:rsidR="00D32E59" w14:paraId="416E882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447B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E57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FA5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B0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701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17 </w:t>
            </w:r>
          </w:p>
        </w:tc>
      </w:tr>
      <w:tr w:rsidR="00D32E59" w14:paraId="65DD69CD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A6A4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25E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735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D6C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5C8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18 </w:t>
            </w:r>
          </w:p>
        </w:tc>
      </w:tr>
      <w:tr w:rsidR="00D32E59" w14:paraId="12EB5EF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0D79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31F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D1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376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333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28F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1,665 </w:t>
            </w:r>
          </w:p>
        </w:tc>
      </w:tr>
      <w:tr w:rsidR="00D32E59" w14:paraId="0D2EB622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648F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4BB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30C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449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2A1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305 </w:t>
            </w:r>
          </w:p>
        </w:tc>
      </w:tr>
      <w:tr w:rsidR="00D32E59" w14:paraId="56C79E6D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E00E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593D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60EA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1,933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CEB3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9,408 </w:t>
            </w:r>
          </w:p>
        </w:tc>
      </w:tr>
      <w:tr w:rsidR="00D32E59" w14:paraId="5F59C79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59D8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2D6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3E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7CB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1,933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3AF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9,408 </w:t>
            </w:r>
          </w:p>
        </w:tc>
      </w:tr>
      <w:tr w:rsidR="00D32E59" w14:paraId="31807270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4AB0D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FF34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D5320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6,225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ED0FB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30,828 </w:t>
            </w:r>
          </w:p>
        </w:tc>
      </w:tr>
      <w:tr w:rsidR="00D32E59" w14:paraId="7778806C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30AC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24BB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E8A6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FBD9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361 </w:t>
            </w:r>
          </w:p>
        </w:tc>
      </w:tr>
      <w:tr w:rsidR="00D32E59" w14:paraId="0C2376E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3AF2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ADF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342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51D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8BD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48 </w:t>
            </w:r>
          </w:p>
        </w:tc>
      </w:tr>
      <w:tr w:rsidR="00D32E59" w14:paraId="1E7569E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538A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775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9E9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E9B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F4E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25 </w:t>
            </w:r>
          </w:p>
        </w:tc>
      </w:tr>
      <w:tr w:rsidR="00D32E59" w14:paraId="336BA92E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CCC4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FE2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19E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7C0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96E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</w:tr>
      <w:tr w:rsidR="00D32E59" w14:paraId="51FE8A5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6295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FFF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692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34F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D73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283 </w:t>
            </w:r>
          </w:p>
        </w:tc>
      </w:tr>
      <w:tr w:rsidR="00D32E59" w14:paraId="22507C25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DDCE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09E0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C36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5,971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4E92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29,855 </w:t>
            </w:r>
          </w:p>
        </w:tc>
      </w:tr>
      <w:tr w:rsidR="00D32E59" w14:paraId="08BBA44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532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1CD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5E5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C07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5,971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902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29,855 </w:t>
            </w:r>
          </w:p>
        </w:tc>
      </w:tr>
      <w:tr w:rsidR="00D32E59" w14:paraId="188654E7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9DA3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4253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4E7F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160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44DB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612 </w:t>
            </w:r>
          </w:p>
        </w:tc>
      </w:tr>
      <w:tr w:rsidR="00D32E59" w14:paraId="2852E70D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3D94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CEA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2C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58D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160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BC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612 </w:t>
            </w:r>
          </w:p>
        </w:tc>
      </w:tr>
      <w:tr w:rsidR="00D32E59" w14:paraId="21D4902E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76A5E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C67F8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65EB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1,111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D618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5,555 </w:t>
            </w:r>
          </w:p>
        </w:tc>
      </w:tr>
      <w:tr w:rsidR="00D32E59" w14:paraId="36E95FAF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BF76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ED0D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F427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417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4BD9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2,085 </w:t>
            </w:r>
          </w:p>
        </w:tc>
      </w:tr>
      <w:tr w:rsidR="00D32E59" w14:paraId="6D1F90B7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887A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EBA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6B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43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417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058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2,085 </w:t>
            </w:r>
          </w:p>
        </w:tc>
      </w:tr>
      <w:tr w:rsidR="00D32E59" w14:paraId="7907AC36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FB9E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BFC2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6572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694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9BF2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3,470 </w:t>
            </w:r>
          </w:p>
        </w:tc>
      </w:tr>
      <w:tr w:rsidR="00D32E59" w14:paraId="7A326D22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67A6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3CC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6DD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F9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406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490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2,030 </w:t>
            </w:r>
          </w:p>
        </w:tc>
      </w:tr>
      <w:tr w:rsidR="00D32E59" w14:paraId="1B34372B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A36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1ED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5DD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20B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95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6F2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475 </w:t>
            </w:r>
          </w:p>
        </w:tc>
      </w:tr>
      <w:tr w:rsidR="00D32E59" w14:paraId="3F835F89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51F0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F29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6B0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01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193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CAF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965 </w:t>
            </w:r>
          </w:p>
        </w:tc>
      </w:tr>
      <w:tr w:rsidR="00D32E59" w14:paraId="765494E8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DF4D86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E7B6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1CB2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5,019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C819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19,720 </w:t>
            </w:r>
          </w:p>
        </w:tc>
      </w:tr>
      <w:tr w:rsidR="00D32E59" w14:paraId="387BB38F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18FA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1C26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AD79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3,827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E436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14,971 </w:t>
            </w:r>
          </w:p>
        </w:tc>
      </w:tr>
      <w:tr w:rsidR="00D32E59" w14:paraId="0607C73F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44E2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6E1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3C8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D3A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1,338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007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4,980 </w:t>
            </w:r>
          </w:p>
        </w:tc>
      </w:tr>
      <w:tr w:rsidR="00D32E59" w14:paraId="13C6B352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3675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824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63A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6A9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921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0A0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4,605 </w:t>
            </w:r>
          </w:p>
        </w:tc>
      </w:tr>
      <w:tr w:rsidR="00D32E59" w14:paraId="47A87C36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9FF2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FF2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F9B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23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518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D0F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1,847 </w:t>
            </w:r>
          </w:p>
        </w:tc>
      </w:tr>
      <w:tr w:rsidR="00D32E59" w14:paraId="11D48968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1F89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6B9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0BD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39B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624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9F3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2,254 </w:t>
            </w:r>
          </w:p>
        </w:tc>
      </w:tr>
      <w:tr w:rsidR="00D32E59" w14:paraId="4D44EEA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0EA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2B0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8A2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A3E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426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B56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1,285 </w:t>
            </w:r>
          </w:p>
        </w:tc>
      </w:tr>
      <w:tr w:rsidR="00D32E59" w14:paraId="1FEB5E4F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3CD8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0F74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C52D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352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1C97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1,294 </w:t>
            </w:r>
          </w:p>
        </w:tc>
      </w:tr>
      <w:tr w:rsidR="00D32E59" w14:paraId="39909CEE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DC26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009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9C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F5C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AD1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127 </w:t>
            </w:r>
          </w:p>
        </w:tc>
      </w:tr>
      <w:tr w:rsidR="00D32E59" w14:paraId="62ED113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322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A86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A9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0A0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141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2A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397 </w:t>
            </w:r>
          </w:p>
        </w:tc>
      </w:tr>
      <w:tr w:rsidR="00D32E59" w14:paraId="7EB5730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CAD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769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9E2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1E7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154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0B4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770 </w:t>
            </w:r>
          </w:p>
        </w:tc>
      </w:tr>
      <w:tr w:rsidR="00D32E59" w14:paraId="1E7A7B5D" w14:textId="77777777" w:rsidTr="00D32E59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B351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010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AE08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840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5618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3,455 </w:t>
            </w:r>
          </w:p>
        </w:tc>
      </w:tr>
      <w:tr w:rsidR="00D32E59" w14:paraId="7DBEAD1A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6F0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745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707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7CC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233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7A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820 </w:t>
            </w:r>
          </w:p>
        </w:tc>
      </w:tr>
      <w:tr w:rsidR="00D32E59" w14:paraId="2081D70D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3BC4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BC3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6E9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08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382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229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1,867 </w:t>
            </w:r>
          </w:p>
        </w:tc>
      </w:tr>
      <w:tr w:rsidR="00D32E59" w14:paraId="1D2E8233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3C46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2DA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AE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525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205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BB3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721 </w:t>
            </w:r>
          </w:p>
        </w:tc>
      </w:tr>
      <w:tr w:rsidR="00D32E59" w14:paraId="68FD0445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59CF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AF2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50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9B3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BC6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</w:tr>
      <w:tr w:rsidR="00D32E59" w14:paraId="19F2ECF8" w14:textId="77777777" w:rsidTr="00D32E5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9C7E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8D8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Monica (Sapao)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79F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02D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298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41 </w:t>
            </w:r>
          </w:p>
        </w:tc>
      </w:tr>
    </w:tbl>
    <w:p w14:paraId="62438898" w14:textId="177994ED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="00D32E59"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 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712CC98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333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four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B0DE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32E59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 w:rsidRPr="00D32E5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XII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6"/>
        <w:gridCol w:w="934"/>
        <w:gridCol w:w="936"/>
        <w:gridCol w:w="934"/>
        <w:gridCol w:w="936"/>
        <w:gridCol w:w="934"/>
        <w:gridCol w:w="931"/>
      </w:tblGrid>
      <w:tr w:rsidR="00D32E59" w14:paraId="04CA8B39" w14:textId="77777777" w:rsidTr="00D32E59">
        <w:trPr>
          <w:trHeight w:val="20"/>
          <w:tblHeader/>
        </w:trPr>
        <w:tc>
          <w:tcPr>
            <w:tcW w:w="19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71A1C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594B4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A8DA4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32E59" w14:paraId="765F029F" w14:textId="77777777" w:rsidTr="00D32E59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AA6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063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EFEF73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32E59" w14:paraId="218E2563" w14:textId="77777777" w:rsidTr="00D32E59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817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040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014B1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A9A79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32E59" w14:paraId="257B7F9C" w14:textId="77777777" w:rsidTr="00D32E59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01B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77662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97BBF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3CBA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77967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4F9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737C7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32E59" w14:paraId="6402517D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10AB5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8A940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DC5C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7A53F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7,405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311C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FEC9B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27,312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DBFC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333 </w:t>
            </w:r>
          </w:p>
        </w:tc>
      </w:tr>
      <w:tr w:rsidR="00D32E59" w14:paraId="6B1A0681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FD045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9C9F4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98261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90C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2734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D5B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144D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52D3D3DE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8680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B43B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06F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FCD8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C12C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91D4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432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607D9701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3D6F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DFF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458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BE4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D9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7AE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C57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56B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A17C791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6F55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5E6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688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7A6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CBE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4A7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A63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F2D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4390FC6F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FFEF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E64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399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4E6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1C5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00C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AD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CA4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2C6366C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10FF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DF7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BFC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1C99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F3D4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FD3E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1BE8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0562EF98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2CC3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158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CB6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256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F18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EE8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A26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431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0FF4ED7A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E5CD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C1D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9858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5190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E4B8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565E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2DDD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016B7A45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724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4CA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5A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CE2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08B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AE83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709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AFF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CC6EBD7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3E582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779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9878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5627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F34B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52C7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281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57939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2AC25742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26FF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E674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C844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C6D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8F27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D74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0EDD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1426EE50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51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C8A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CF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7B1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59F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952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8C6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FF4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1A68D8A7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1358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33F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6B5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74D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8D2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400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0A9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056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EFB2DFA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C3F0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AF0D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762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C013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6D55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4813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EF85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2A5C683F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FA5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521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E25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275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A7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EE4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602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5E0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68E2EC5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7FE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D4C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9A6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3F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FD4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61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CF7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319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3CBA6C7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A53A7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C1E87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EE37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9DAE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E7A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0D52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308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F03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324F88D2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A10E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794B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0CA5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EEBE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CF2A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4F20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6448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7877B08C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0A65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77C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DAA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F0B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713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824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DC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4D6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1FDF48D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CF14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2BE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011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278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1A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B2C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CF7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F6A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E0FCB33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B28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58D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CC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4BB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36A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344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731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F14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1E433BC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32E2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8B1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29F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252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DC6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0F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DE7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5BA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B2D4290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1A3F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D01F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05D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CE34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7F48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DDCA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6D02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3F50A6F6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F5D9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241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CBE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8FC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688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2B4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0E4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837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8E5B94C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1F4D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803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D35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7E5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17D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6D9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0A5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158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FABCD6B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284B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D7E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3D7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C15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499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22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CB2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DF1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1156F9C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462D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3A8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386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F96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545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66F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12D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740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1CA9A93E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7948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E01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417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CA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A05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BC7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EF8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2D3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C0DD643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CE789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4A36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E686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764F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A6BF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CE11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2DFB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67261085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18D3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2B49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707C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15D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B7CB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C543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C23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1A70E023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4BC4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89D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EB9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761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1F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2AF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2E9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95A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A963C5E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35D5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403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E42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AC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E39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551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59A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3C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2C0657E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D5B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9E3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D00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05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22D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6F4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28C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10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22601CE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264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A33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696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EBF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EC8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88D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224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E1E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09719C2B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20201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7BEDB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A894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02FF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C2CA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914E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3,036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3918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53 </w:t>
            </w:r>
          </w:p>
        </w:tc>
      </w:tr>
      <w:tr w:rsidR="00D32E59" w14:paraId="69E37C03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0C7B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B2DE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D7A2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4AFB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6E9F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B39D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6F07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670D03F8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9722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288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7AE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C9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2E5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24D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0B8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8E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2908E404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E3D1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D98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C3D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16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E8D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360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DA4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5AD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1063F736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0353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191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361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B73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EFF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0CF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096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40F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53D04B3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F7DE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EC67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177A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773F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8BD2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D1C4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339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7730E180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A2CB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E1F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7BC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39D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B27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8D4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38F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AF6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7F5CFC7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7D89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D2B0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9071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1926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AA18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B58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3E5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7C870BD2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0FA4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7E3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94F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90A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B30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1BB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0A5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E94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E8F8A64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D73B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E34F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3962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3C0C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579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8CE5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FE2D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2,383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E8E8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53 </w:t>
            </w:r>
          </w:p>
        </w:tc>
      </w:tr>
      <w:tr w:rsidR="00D32E59" w14:paraId="68515D27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D0FF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723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8EB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B6D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0E5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3C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341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1,440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E79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40839E78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F7E1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A81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90F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0AF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077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050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71C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946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2FE3C6C5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3340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4FC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36D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18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33D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7EE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20A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BF5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53 </w:t>
            </w:r>
          </w:p>
        </w:tc>
      </w:tr>
      <w:tr w:rsidR="00D32E59" w14:paraId="29C56BBE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D317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30B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D25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230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8BF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823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1DC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AA9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2B6E8AAC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2F3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217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623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E5F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3D0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F88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3B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D22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B537E9B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CAB42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E82A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720E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513E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459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697FB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55D1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1,691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92D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2C4BDBD0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CE36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E258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20D1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D51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2BD9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F623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8435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69C800E3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7C6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2E7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BFE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18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85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BA8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674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8B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0AB8ABDF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6E5A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DB5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376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36F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A08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A8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8CE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182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052227FA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64EB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6D85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63FD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D25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B4B9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0CA3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1,412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A3CF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72734721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45D8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480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218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BC6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105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7C1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ADA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EE2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B6F2558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CB6D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7D9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DC6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681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98B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8F0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0AB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E74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4504806E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894A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DC4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80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6F9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191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B54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758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E5F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3A44F01D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FDE0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1CE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43C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06E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E0A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2F7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0A4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47C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4309BDD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C4E1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D19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91E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57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BA5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B0A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680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714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176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B873893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8582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9EAF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6EA2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2BD4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3389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EA16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25D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55609A78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243A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5F3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C3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35D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568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1F9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2C2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28B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21336B2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12CAF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0D8E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8E86F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C722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4BD8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8B3A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1,220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0B09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0C1E8475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6311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624C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EF0C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85C2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5590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464B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882C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308BB619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C46C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5A8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46B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13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17B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71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90C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123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0EC03BA3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59DD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58B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D6D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1A3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0E8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C9E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591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D3C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9DE51B7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C9FB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86F4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2907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C5D7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9F52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F5E2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B7E0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23A510A7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1D9C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C01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142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843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470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22C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A46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06E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96361C0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C968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6C9C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794E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787C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0C9C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A24D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36F5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408D4521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9FA5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8B3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710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E30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24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D2A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405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094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03EF0CB0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A1CB2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FB213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5D52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E3BE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C58B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33675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1,057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0B4A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722BCADF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6814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9286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FBB1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8C8E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1241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125D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6AE5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5AF3F0B3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2C9D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2EA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6A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F05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BE6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40D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81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16D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1BFA553A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5DE8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63F7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DF6C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0E07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053E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0A08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A8D4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57E6EBAE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45EA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D23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15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CB2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A87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05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DE2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61C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2209815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C4AA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7C2D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B002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1EC0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7A44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6F1D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7C29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198D9DD5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7422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D5E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983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B1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CDD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7D7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CED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DA8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0D2FB1C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ECADD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643E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71E1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9AB1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5C3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87175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748D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280 </w:t>
            </w:r>
          </w:p>
        </w:tc>
      </w:tr>
      <w:tr w:rsidR="00D32E59" w14:paraId="7DC9886B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83D3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010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3180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ED08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316D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05F1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C00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280 </w:t>
            </w:r>
          </w:p>
        </w:tc>
      </w:tr>
      <w:tr w:rsidR="00D32E59" w14:paraId="5588665D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3717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16E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6D3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D9F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790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66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E62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43E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B19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280 </w:t>
            </w:r>
          </w:p>
        </w:tc>
      </w:tr>
      <w:tr w:rsidR="00D32E59" w14:paraId="267A7958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BD15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71A9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3AD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E0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E11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C06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B8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05C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164EA24D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38DDFB6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C328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BC7C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BE97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4,796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97C8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C687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18,847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09A5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44C3AEB3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5269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60E5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06B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8D1E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3,752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888F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C5EF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14,719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3EE2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2DB43F08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1E33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8FA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A4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AAF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0CC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1,338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531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50B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4,980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8AC3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5C671A0A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2E97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CEE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0E2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911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EB4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921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432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53A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4,605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1C5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FBE58A5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ECE0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6E3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B42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63D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B60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12D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BC5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1,595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2CB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1C476C64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BAEE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6CAE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F3A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259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750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624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D04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373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2,254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29C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B9BCBD7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F04C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87C0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993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52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01F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99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FB2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1,285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C4FC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1458ECB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7DE3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46E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77B8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AD4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C2A9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A5F7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1,294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DEB3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51388725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FEA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1EA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487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546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A6D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B71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A22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9AB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1FEF9951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6B6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743B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FA8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5B4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0EB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141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14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A46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2A8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4F0A2650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974F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1EF1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DD0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FB7A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22E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154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1D8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147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770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0C0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4D4D90D" w14:textId="77777777" w:rsidTr="00D32E59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CB1D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04D3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F205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81F3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16B2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779A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2,834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3AD8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D32E59" w14:paraId="5ADA9FF0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7ACBA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2FB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58A5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691A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7F3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171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386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A65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83C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74FEA8D5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69AB3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76B5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C1A4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79C8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D941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662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FAAD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1,552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992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41B8955A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FDA67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9854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B27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8B4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C2A3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C8A0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5AB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677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3DD2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69577FFA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68578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3C62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7C1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DEF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7F2E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D76F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A15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E65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D32E59" w14:paraId="0D235D93" w14:textId="77777777" w:rsidTr="00D32E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59AFF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082D" w14:textId="77777777" w:rsidR="00D32E59" w:rsidRDefault="00D32E59" w:rsidP="00D32E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Monica (Sapao)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4A2B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005A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76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5A59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B4D7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971E6" w14:textId="77777777" w:rsidR="00D32E59" w:rsidRDefault="00D32E59" w:rsidP="00D32E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</w:tbl>
    <w:p w14:paraId="2591EF76" w14:textId="20C97BC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="00D32E59"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 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1ADECB5C" w:rsidR="003D1351" w:rsidRPr="00181616" w:rsidRDefault="00B30078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="00510877">
        <w:rPr>
          <w:rFonts w:ascii="Arial" w:eastAsia="Times New Roman" w:hAnsi="Arial" w:cs="Arial"/>
          <w:bCs/>
          <w:color w:val="auto"/>
          <w:sz w:val="24"/>
          <w:szCs w:val="24"/>
        </w:rPr>
        <w:t>were</w:t>
      </w: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5,587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23,216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color w:val="auto"/>
          <w:sz w:val="24"/>
          <w:szCs w:val="24"/>
        </w:rPr>
        <w:t>temporarily staying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>s CALABARZON, V, VI VIII,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>XII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CARAGA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460"/>
        <w:gridCol w:w="1153"/>
        <w:gridCol w:w="1153"/>
        <w:gridCol w:w="1153"/>
        <w:gridCol w:w="1147"/>
      </w:tblGrid>
      <w:tr w:rsidR="00510877" w14:paraId="2333557B" w14:textId="77777777" w:rsidTr="00510877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40C28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726FA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510877" w14:paraId="26303DD9" w14:textId="77777777" w:rsidTr="00510877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1F6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B8BCD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10877" w14:paraId="04EBA17C" w14:textId="77777777" w:rsidTr="00510877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6FD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EC8C4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CE85B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10877" w14:paraId="6287B47A" w14:textId="77777777" w:rsidTr="00510877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BEC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09C2F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8A56E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3594F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A0C3E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10877" w14:paraId="035E7743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910A5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7A1D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5,587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9CD2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0A67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23,216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5FE84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3B988728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11F0C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FA96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579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3F3A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47DA2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2,397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843A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2C83B7F2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5DE6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2CDB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579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AE8A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D371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2,397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6A20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1E907B99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95F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9A9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AB7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67D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961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AC4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0F364BE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25D2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2A7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DE8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576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ED8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D38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67B2BF60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C952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DC7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1B3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361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E90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0DA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E1FBF82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4A6C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34F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F04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C53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68C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C6B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4143B304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2A91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4FB6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E51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736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29C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937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03628E9E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6D2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578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8DE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639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195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83D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5527585F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04E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48D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1C6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83C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B77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676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321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0DF24695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6214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AF1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B61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5FE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03B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ECD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68E94674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A7E6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DDD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B7C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475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1D6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3D8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144C29ED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0B01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894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3CF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562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0DE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14B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35BDA1BA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F133D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EA3E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36A9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D75E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1F91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61424541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2232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B6D0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37C6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8CF8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EC39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7A6CADC5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C0C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71C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E26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F7C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EC5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08F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40E803FD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352E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51B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EBB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E74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546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E98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512A8819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DC4D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6F2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458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063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5D9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91F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47D5EDE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3F8F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7D1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A9C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6AC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B62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D57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4BD80CB6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D261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A359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6AC6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107B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1F3E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21A19FCC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C89B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1FE1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DD1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B4C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C07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238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FF96362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C14B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DF3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0AE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576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F4E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66B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3993C34D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6657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F6F4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CE9F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83CD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1C51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4DD6FB23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82BA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695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BC4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98B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122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1C3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4C215439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5E6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9CD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BA0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1F3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732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31E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832C782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8E39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5D11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320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78F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F6C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8E8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6D37F891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805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948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CF7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1E2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F67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281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135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58AEB3FC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47D355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312B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7197B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D76D1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815BE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1A3B5EB5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9DF1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706C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B230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AD81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0FEC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20C64CB7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CF8A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1F2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7C3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86FF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7D9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506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F7A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15354D56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9CA0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DF5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C4D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F54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51D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286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A5A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4DDC0D7A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E49E0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8F5ED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3,140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53D7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3A0E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14,744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C15B6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6D750C69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DEEB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BC3D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3DA8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3505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D4D8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056F3779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A1174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6BF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31A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D49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E8A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875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54C50505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FD8E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D561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E4A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6CD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F2C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CBF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191829B1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E6A6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5E11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9151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BA04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073D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02000453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41C14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0E9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BE0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064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16C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987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BE9F346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2A2D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EF9C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515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099E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C707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1,775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30DE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0DA2EFA4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6900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674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2AD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B46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6FE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1,775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7EA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00A581B2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01CA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8F83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2,514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7D20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1A4F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12,514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2A80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188AAFBA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D3904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46D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6D9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2,464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1E5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B91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12,320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8E8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44E0B9B4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4234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10D1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FA5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C25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11D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4529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1599F85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41023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F9B7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B7B1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E2C4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54A2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3579E473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96864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68B3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76A0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AD54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5A72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657AFF26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DEE7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FBA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82D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98D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60A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B97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124E4237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9B2FB2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17FC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1,108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0C7E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16FB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3,230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86D8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5BFF6F40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EE29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8886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6FDA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D450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1,385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E368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4BE5E846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BD4A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BB72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E7D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24C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DCC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DEB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7D6B6448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C9E7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4D2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FE4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673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CDB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D7F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1,254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33E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4A837200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31AE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Southern Leyte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C471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1280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8B3F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1,845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CB90A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41F3454B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93AC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906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7EE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9E4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669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1,845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078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71EFCA93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B62F21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AD98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725D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4A71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105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AF75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5B8F13B9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B60E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1C00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1CB2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A75F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105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D9CA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155DF208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4796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1132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834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2C0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342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105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67F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1A39CC1C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01AD015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D91C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BEDC4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49CB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873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C7F3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6079D23E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8013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2CFC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8EAD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712A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2650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0D9BA5C3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908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7C7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B0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E7E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73E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9A7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03E01FDD" w14:textId="77777777" w:rsidTr="0051087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2F30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2D89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148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C12C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8B0F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A8DD7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510877" w14:paraId="088DEAC1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321F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37B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9DB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62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1F2C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A7B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262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CAF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34EE8D2C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3A81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044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E3E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70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9D30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2D1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2ECF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  <w:tr w:rsidR="00510877" w14:paraId="2712904D" w14:textId="77777777" w:rsidTr="0051087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A9FE2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8535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0F81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AC1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D61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E60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</w:t>
            </w:r>
          </w:p>
        </w:tc>
      </w:tr>
    </w:tbl>
    <w:p w14:paraId="4068CE6C" w14:textId="0E36AEF2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="00510877"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 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0F31AFC4" w:rsidR="00270CD9" w:rsidRPr="00E916ED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916ED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3,</w:t>
      </w:r>
      <w:r w:rsidR="00052E6B" w:rsidRPr="00E916ED">
        <w:rPr>
          <w:rFonts w:ascii="Arial" w:hAnsi="Arial" w:cs="Arial"/>
          <w:b/>
          <w:color w:val="auto"/>
          <w:sz w:val="24"/>
          <w:szCs w:val="24"/>
        </w:rPr>
        <w:t>7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>50</w:t>
      </w:r>
      <w:r w:rsidR="00052E6B" w:rsidRPr="00E916E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916ED">
        <w:rPr>
          <w:rFonts w:ascii="Arial" w:hAnsi="Arial" w:cs="Arial"/>
          <w:b/>
          <w:color w:val="auto"/>
          <w:sz w:val="24"/>
          <w:szCs w:val="24"/>
        </w:rPr>
        <w:t>damaged</w:t>
      </w:r>
      <w:r w:rsidRPr="00E916ED">
        <w:rPr>
          <w:rFonts w:ascii="Arial" w:hAnsi="Arial" w:cs="Arial"/>
          <w:color w:val="auto"/>
          <w:sz w:val="24"/>
          <w:szCs w:val="24"/>
        </w:rPr>
        <w:t xml:space="preserve"> </w:t>
      </w:r>
      <w:r w:rsidRPr="00E916ED">
        <w:rPr>
          <w:rFonts w:ascii="Arial" w:hAnsi="Arial" w:cs="Arial"/>
          <w:b/>
          <w:color w:val="auto"/>
          <w:sz w:val="24"/>
          <w:szCs w:val="24"/>
        </w:rPr>
        <w:t xml:space="preserve">houses; </w:t>
      </w:r>
      <w:r w:rsidRPr="00E916ED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E916ED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6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>9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916ED">
        <w:rPr>
          <w:rFonts w:ascii="Arial" w:hAnsi="Arial" w:cs="Arial"/>
          <w:color w:val="auto"/>
          <w:sz w:val="24"/>
          <w:szCs w:val="24"/>
        </w:rPr>
        <w:t>were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E916ED">
        <w:rPr>
          <w:rFonts w:ascii="Arial" w:hAnsi="Arial" w:cs="Arial"/>
          <w:b/>
          <w:color w:val="auto"/>
          <w:sz w:val="24"/>
          <w:szCs w:val="24"/>
        </w:rPr>
        <w:t>3,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5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 xml:space="preserve">81 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partially damaged </w:t>
      </w:r>
      <w:r w:rsidRPr="00E916ED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59" w:type="pct"/>
        <w:tblInd w:w="279" w:type="dxa"/>
        <w:tblLook w:val="04A0" w:firstRow="1" w:lastRow="0" w:firstColumn="1" w:lastColumn="0" w:noHBand="0" w:noVBand="1"/>
      </w:tblPr>
      <w:tblGrid>
        <w:gridCol w:w="284"/>
        <w:gridCol w:w="4989"/>
        <w:gridCol w:w="1269"/>
        <w:gridCol w:w="1462"/>
        <w:gridCol w:w="1628"/>
      </w:tblGrid>
      <w:tr w:rsidR="006C32E6" w:rsidRPr="00D9341A" w14:paraId="0D4B94F7" w14:textId="77777777" w:rsidTr="006C32E6">
        <w:trPr>
          <w:trHeight w:val="20"/>
          <w:tblHeader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9DBBF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3FD7ED" w14:textId="740089D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NO. OF DAMAGED HOUSES </w:t>
            </w:r>
          </w:p>
        </w:tc>
      </w:tr>
      <w:tr w:rsidR="006C32E6" w:rsidRPr="00D9341A" w14:paraId="11CED29D" w14:textId="77777777" w:rsidTr="006C32E6">
        <w:trPr>
          <w:trHeight w:val="20"/>
          <w:tblHeader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D7D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21ABB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Total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C5B6C5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Totally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015FE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Partially </w:t>
            </w:r>
          </w:p>
        </w:tc>
      </w:tr>
      <w:tr w:rsidR="006C32E6" w:rsidRPr="00D9341A" w14:paraId="50FDD5A9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EC64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95BBE" w14:textId="674E8D6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3,750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192F1" w14:textId="2164091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169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EF865" w14:textId="0D95DAF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3,581 </w:t>
            </w:r>
          </w:p>
        </w:tc>
      </w:tr>
      <w:tr w:rsidR="006C32E6" w:rsidRPr="00D9341A" w14:paraId="33C8CD09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FA89F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B8CD8" w14:textId="23E487D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295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6F238" w14:textId="5BAA588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70736" w14:textId="27A48C8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264 </w:t>
            </w:r>
          </w:p>
        </w:tc>
      </w:tr>
      <w:tr w:rsidR="006C32E6" w:rsidRPr="00D9341A" w14:paraId="2DEB1B1F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EA30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Masbate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1AF7E" w14:textId="7DAB72E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295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64E16" w14:textId="259ABF7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E8F9E" w14:textId="79BE55A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264 </w:t>
            </w:r>
          </w:p>
        </w:tc>
      </w:tr>
      <w:tr w:rsidR="006C32E6" w:rsidRPr="00D9341A" w14:paraId="4968E6DB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C2E2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8436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Esperanza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DBDE" w14:textId="6CE1AB8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292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9BBA" w14:textId="6ABAF2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28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24BC" w14:textId="25CDDC2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264 </w:t>
            </w:r>
          </w:p>
        </w:tc>
      </w:tr>
      <w:tr w:rsidR="006C32E6" w:rsidRPr="00D9341A" w14:paraId="6616E9B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D443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BD1A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Mandaon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7C37" w14:textId="0133A9C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27DD" w14:textId="4816289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39FA" w14:textId="3B4C490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</w:tr>
      <w:tr w:rsidR="006C32E6" w:rsidRPr="00D9341A" w14:paraId="77231436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1158F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DF442" w14:textId="42508F8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2,634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07899" w14:textId="581C871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F395B" w14:textId="6F0626A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2,553 </w:t>
            </w:r>
          </w:p>
        </w:tc>
      </w:tr>
      <w:tr w:rsidR="006C32E6" w:rsidRPr="00D9341A" w14:paraId="2569B9FB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B51B5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Aklan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A4A6B" w14:textId="4C675CA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5D785" w14:textId="3012337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9CB7A" w14:textId="3A278C1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6461CF6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0AB1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B56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New Washington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14E7" w14:textId="1D1FBF1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855C" w14:textId="165E0B1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F10A" w14:textId="64D61E3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188D8A5D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E297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Negros Occidental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9708E" w14:textId="36C2449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2,633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FC582" w14:textId="632E82A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908D5" w14:textId="41F2D9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2,552 </w:t>
            </w:r>
          </w:p>
        </w:tc>
      </w:tr>
      <w:tr w:rsidR="006C32E6" w:rsidRPr="00D9341A" w14:paraId="2247A59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1CA0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64BD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Himamaylan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5E7B" w14:textId="7ABD477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2,509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7AE2" w14:textId="2E094BF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2703" w14:textId="6920327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2,464 </w:t>
            </w:r>
          </w:p>
        </w:tc>
      </w:tr>
      <w:tr w:rsidR="006C32E6" w:rsidRPr="00D9341A" w14:paraId="354C2C6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98DBE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88B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Hinoba-an (Asia)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B463" w14:textId="4BDCF97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119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26FC" w14:textId="5E1BAA9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767A" w14:textId="626C596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85 </w:t>
            </w:r>
          </w:p>
        </w:tc>
      </w:tr>
      <w:tr w:rsidR="006C32E6" w:rsidRPr="00D9341A" w14:paraId="2BEC2C4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0A8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522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Isabela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C1CF" w14:textId="63BC4FF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0BC7" w14:textId="50F4C59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8238" w14:textId="3882CBF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F6BF73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6B148E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VIII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05BFD" w14:textId="18D92E9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5A890" w14:textId="3DCE241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54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08A3B" w14:textId="4985649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758 </w:t>
            </w:r>
          </w:p>
        </w:tc>
      </w:tr>
      <w:tr w:rsidR="006C32E6" w:rsidRPr="00D9341A" w14:paraId="32EBCFC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6F8C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Biliran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2CC4D" w14:textId="0DE9020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328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46FEE" w14:textId="7D3361E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BBA6" w14:textId="3F07DC3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295 </w:t>
            </w:r>
          </w:p>
        </w:tc>
      </w:tr>
      <w:tr w:rsidR="006C32E6" w:rsidRPr="00D9341A" w14:paraId="0CEE88A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DDD2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0A4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Kawayan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B303" w14:textId="34AF022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7D24" w14:textId="6CFCB7B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9C15" w14:textId="24395D6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156 </w:t>
            </w:r>
          </w:p>
        </w:tc>
      </w:tr>
      <w:tr w:rsidR="006C32E6" w:rsidRPr="00D9341A" w14:paraId="3CB11133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9B2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064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Naval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B258" w14:textId="0D31138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C5CA" w14:textId="45BB916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BEE9" w14:textId="477EBA3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30 </w:t>
            </w:r>
          </w:p>
        </w:tc>
      </w:tr>
      <w:tr w:rsidR="006C32E6" w:rsidRPr="00D9341A" w14:paraId="7E9A9D0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D9C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008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Biliran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2F83" w14:textId="57DD690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90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8BF5" w14:textId="78D7ED9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07E6" w14:textId="38D819A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70 </w:t>
            </w:r>
          </w:p>
        </w:tc>
      </w:tr>
      <w:tr w:rsidR="006C32E6" w:rsidRPr="00D9341A" w14:paraId="2D332C9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8155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F91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Cabucgayan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4BA2" w14:textId="4D3D0D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57BF" w14:textId="6BB2B98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28AF" w14:textId="4C60554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06CCB2C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1781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D3C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Culaba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A029" w14:textId="714A95A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0C14" w14:textId="3053D5C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242C" w14:textId="47DE1E4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1D6B365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38F6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453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Maripipi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C30" w14:textId="4005083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94EC" w14:textId="328E4D4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E025" w14:textId="62EDD56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35 </w:t>
            </w:r>
          </w:p>
        </w:tc>
      </w:tr>
      <w:tr w:rsidR="006C32E6" w:rsidRPr="00D9341A" w14:paraId="772B79DD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F534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Leyte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9EDA9" w14:textId="5D6E790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F2856" w14:textId="0A40E64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B5112" w14:textId="0628D9A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63 </w:t>
            </w:r>
          </w:p>
        </w:tc>
      </w:tr>
      <w:tr w:rsidR="006C32E6" w:rsidRPr="00D9341A" w14:paraId="61BA6AF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1D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C2E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Calubian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267A" w14:textId="071595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F003" w14:textId="411EEB3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66D4" w14:textId="668A2F7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34 </w:t>
            </w:r>
          </w:p>
        </w:tc>
      </w:tr>
      <w:tr w:rsidR="006C32E6" w:rsidRPr="00D9341A" w14:paraId="6EA8640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7A8B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DD96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Matalom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7A30" w14:textId="662BD4A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7434" w14:textId="3EEEC18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6E4" w14:textId="2046C7D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29 </w:t>
            </w:r>
          </w:p>
        </w:tc>
      </w:tr>
      <w:tr w:rsidR="006C32E6" w:rsidRPr="00D9341A" w14:paraId="1CEB493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2759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Western Samar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56D2E" w14:textId="248CC0D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394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A6351" w14:textId="00A290A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0D997" w14:textId="4708D5C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388 </w:t>
            </w:r>
          </w:p>
        </w:tc>
      </w:tr>
      <w:tr w:rsidR="006C32E6" w:rsidRPr="00D9341A" w14:paraId="47181606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398B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96DA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Catbalogan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D43" w14:textId="3C6E762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333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EBE7" w14:textId="731472C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BA70" w14:textId="25CD7B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329 </w:t>
            </w:r>
          </w:p>
        </w:tc>
      </w:tr>
      <w:tr w:rsidR="006C32E6" w:rsidRPr="00D9341A" w14:paraId="237D83E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CCE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9DC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Daram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C00C" w14:textId="604E381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4921" w14:textId="7CB6931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3660" w14:textId="6468479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59 </w:t>
            </w:r>
          </w:p>
        </w:tc>
      </w:tr>
      <w:tr w:rsidR="006C32E6" w:rsidRPr="00D9341A" w14:paraId="3E8C9B1F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AD82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Southern Leyte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39E85" w14:textId="7235858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5374B" w14:textId="52450C0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7366D" w14:textId="710FE07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12 </w:t>
            </w:r>
          </w:p>
        </w:tc>
      </w:tr>
      <w:tr w:rsidR="006C32E6" w:rsidRPr="00D9341A" w14:paraId="602B9BF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7B85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F2A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Maasin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9CFF" w14:textId="0B7888E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B74E" w14:textId="59D9D30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0EEB" w14:textId="1291634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12 </w:t>
            </w:r>
          </w:p>
        </w:tc>
      </w:tr>
      <w:tr w:rsidR="006C32E6" w:rsidRPr="00D9341A" w14:paraId="7689AF7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0C37D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XI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70167" w14:textId="5E4EDCA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8DC580" w14:textId="1148841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EADB9" w14:textId="4273AE8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535DC526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C69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Davao de Oro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65418" w14:textId="11FCFB5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4E51A" w14:textId="6DE915D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5DBC1" w14:textId="47F3FAF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7B32260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11D7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563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Maco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6839" w14:textId="3F87678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250E" w14:textId="39D40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5577" w14:textId="63F3626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65BFF28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AE01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E00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Mawab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F258" w14:textId="5CAD371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E679" w14:textId="12D1DEA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74E4" w14:textId="52CED49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</w:tr>
      <w:tr w:rsidR="006C32E6" w:rsidRPr="00D9341A" w14:paraId="4DD81C34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FC8E40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CARAGA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02A4C" w14:textId="10F4932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36BF8" w14:textId="5834F5E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1D212" w14:textId="15E373C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1963CA8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EC48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Agusan del Norte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5DCB0" w14:textId="717935E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01299" w14:textId="4E2D745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63612" w14:textId="5C71D76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0FE312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1B891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941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Tubay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916A" w14:textId="2C0B308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7AA8" w14:textId="3659E24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4F22" w14:textId="121724A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778AA14E" w:rsidR="004F073E" w:rsidRPr="00CF0B32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0B32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510877" w:rsidRPr="00510877">
        <w:rPr>
          <w:rFonts w:ascii="Arial" w:hAnsi="Arial" w:cs="Arial"/>
          <w:b/>
          <w:color w:val="0070C0"/>
          <w:sz w:val="24"/>
          <w:szCs w:val="27"/>
        </w:rPr>
        <w:t xml:space="preserve">6,204,176.84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510877" w:rsidRPr="00510877">
        <w:rPr>
          <w:rFonts w:ascii="Arial" w:hAnsi="Arial" w:cs="Arial"/>
          <w:b/>
          <w:color w:val="0070C0"/>
          <w:sz w:val="24"/>
          <w:szCs w:val="27"/>
        </w:rPr>
        <w:t xml:space="preserve">3,424,803.03 </w:t>
      </w:r>
      <w:r w:rsidRPr="00CF0B32">
        <w:rPr>
          <w:rFonts w:ascii="Arial" w:hAnsi="Arial" w:cs="Arial"/>
          <w:color w:val="auto"/>
          <w:sz w:val="24"/>
          <w:szCs w:val="27"/>
        </w:rPr>
        <w:t>from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 w:rsidRPr="00CF0B32">
        <w:rPr>
          <w:rFonts w:ascii="Arial" w:hAnsi="Arial" w:cs="Arial"/>
          <w:color w:val="auto"/>
          <w:sz w:val="24"/>
          <w:szCs w:val="27"/>
        </w:rPr>
        <w:t>,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510877" w:rsidRPr="00510877">
        <w:rPr>
          <w:rFonts w:ascii="Arial" w:hAnsi="Arial" w:cs="Arial"/>
          <w:b/>
          <w:color w:val="0070C0"/>
          <w:sz w:val="24"/>
          <w:szCs w:val="27"/>
        </w:rPr>
        <w:t xml:space="preserve">2,733,915.81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LGU</w:t>
      </w:r>
      <w:r w:rsidR="00AA41CD" w:rsidRPr="00E916ED">
        <w:rPr>
          <w:rFonts w:ascii="Arial" w:hAnsi="Arial" w:cs="Arial"/>
          <w:b/>
          <w:color w:val="0070C0"/>
          <w:sz w:val="24"/>
          <w:szCs w:val="27"/>
        </w:rPr>
        <w:t>s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CF0B32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CF0B32">
        <w:rPr>
          <w:rFonts w:ascii="Arial" w:hAnsi="Arial" w:cs="Arial"/>
          <w:color w:val="auto"/>
          <w:sz w:val="24"/>
          <w:szCs w:val="27"/>
        </w:rPr>
        <w:t>(see Table 5</w:t>
      </w:r>
      <w:r w:rsidRPr="00CF0B32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539"/>
        <w:gridCol w:w="1320"/>
        <w:gridCol w:w="1320"/>
        <w:gridCol w:w="819"/>
        <w:gridCol w:w="1115"/>
        <w:gridCol w:w="1377"/>
      </w:tblGrid>
      <w:tr w:rsidR="00510877" w14:paraId="4805A9AF" w14:textId="77777777" w:rsidTr="00510877">
        <w:trPr>
          <w:trHeight w:val="20"/>
          <w:tblHeader/>
        </w:trPr>
        <w:tc>
          <w:tcPr>
            <w:tcW w:w="1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92A822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49170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10877" w14:paraId="25EF0EFE" w14:textId="77777777" w:rsidTr="00510877">
        <w:trPr>
          <w:trHeight w:val="20"/>
          <w:tblHeader/>
        </w:trPr>
        <w:tc>
          <w:tcPr>
            <w:tcW w:w="1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0D6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B719A3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5F474D" w14:textId="4C2D873F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11323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3F1A9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EB9626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EC2FB5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10877" w14:paraId="7D3553EB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34A1B" w14:textId="77777777" w:rsidR="00510877" w:rsidRDefault="00510877" w:rsidP="005108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D4EDD60" w14:textId="4C7486A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3,424,803.03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58F978C" w14:textId="2D5FA4C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2,733,915.81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0B5B05F" w14:textId="0885C5B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53C1689" w14:textId="0EFE044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D39606E" w14:textId="41F5C2C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6,204,176.84 </w:t>
            </w:r>
          </w:p>
        </w:tc>
      </w:tr>
      <w:tr w:rsidR="00510877" w14:paraId="1989AA91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E1572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CD96BE1" w14:textId="27BDD97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C0C621D" w14:textId="3B9D240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1CFF68" w14:textId="40EC1C8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D7ED87A" w14:textId="015AA96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64393CA" w14:textId="62642F8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</w:tr>
      <w:tr w:rsidR="00510877" w14:paraId="54D662C9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12BA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7D4A19A" w14:textId="7B51433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348550E" w14:textId="2839F7B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F3D833" w14:textId="0520533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DB9D565" w14:textId="7D37777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3C7EB9" w14:textId="57B75DA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</w:tr>
      <w:tr w:rsidR="00510877" w14:paraId="6C5396D6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8A238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1915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1332" w14:textId="7C26C0C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3377" w14:textId="12301C9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2EF4" w14:textId="26C2449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0E7F" w14:textId="0D4BBEC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FF66" w14:textId="788BB2D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</w:tr>
      <w:tr w:rsidR="00510877" w14:paraId="779638B7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E8514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3B7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017B" w14:textId="71B771E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81B6" w14:textId="1F481EF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D52B" w14:textId="63B82DA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B959" w14:textId="3D42055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664C" w14:textId="0F45C42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510877" w14:paraId="500465F4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AACC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934881" w14:textId="496AB7E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513A27" w14:textId="2116D6C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30DA56" w14:textId="11138E6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A34EBEF" w14:textId="49BCCF1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4C0FBC" w14:textId="7DACF98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</w:tr>
      <w:tr w:rsidR="00510877" w14:paraId="0455AF32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8267E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9C5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FBD61" w14:textId="7E31A4F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EAD0" w14:textId="5D7BD52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E65D" w14:textId="0DACE4C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251F" w14:textId="1DCC778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DF6" w14:textId="6761BA6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510877" w14:paraId="4B6C2F44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2EC90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E4319F" w14:textId="75585B2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C506D30" w14:textId="5F50D33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79AEC4" w14:textId="79B26F7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327770" w14:textId="71E50DF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A1CBC2F" w14:textId="4257E20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510877" w14:paraId="688F8A4A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E158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46C9D02" w14:textId="3B75647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5D01BB5" w14:textId="046803E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BC3E19F" w14:textId="5D8B42B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B355B3" w14:textId="530CD29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EB6BB3" w14:textId="3C4784B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510877" w14:paraId="45C33BBC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3809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947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D2AD" w14:textId="1B821AA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2630" w14:textId="77988C2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FCA5" w14:textId="65CEDAC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0D7F" w14:textId="4D8DDF4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ACE2" w14:textId="3677AC3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510877" w14:paraId="6B7BCE45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D768D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DE2698" w14:textId="00F24E0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47B8670" w14:textId="74D710C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1E13BD8" w14:textId="78083B4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C1C069" w14:textId="340BC5F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BFF480C" w14:textId="53F42A5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510877" w14:paraId="37AFC46B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52C1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9883E1" w14:textId="5983977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4084AAC" w14:textId="13A1315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256C98" w14:textId="7F49AA9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C3E154" w14:textId="31D81EC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A832C1" w14:textId="7EB0C44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510877" w14:paraId="19C5DBB6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F207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C4F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8590" w14:textId="4E3CD18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9797" w14:textId="65AB184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511F" w14:textId="02870DF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073A" w14:textId="6764F23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044C" w14:textId="2A081D8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5,250.00 </w:t>
            </w:r>
          </w:p>
        </w:tc>
      </w:tr>
      <w:tr w:rsidR="00510877" w14:paraId="770808A0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8A9195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CFFF160" w14:textId="0E66325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1DBA719" w14:textId="4D5B15F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666,464.00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A63EE8" w14:textId="51DAF46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EC7EF12" w14:textId="57DE4B5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72B6680" w14:textId="051867B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891,922.00 </w:t>
            </w:r>
          </w:p>
        </w:tc>
      </w:tr>
      <w:tr w:rsidR="00510877" w14:paraId="57308185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FD0F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3FA044" w14:textId="0992BA7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F42E11" w14:textId="787E2D6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980217" w14:textId="2521BEF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9503E0" w14:textId="4983304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C261D8" w14:textId="5082DBB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</w:tr>
      <w:tr w:rsidR="00510877" w14:paraId="031C8428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5B44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6714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4F31" w14:textId="2F543DD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FE57" w14:textId="29DFA43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2CE5" w14:textId="3202F8B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0623" w14:textId="338B5FA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485B" w14:textId="4F9FDDB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510877" w14:paraId="409AC29B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6B5B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113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528F" w14:textId="5C3EE15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2C64" w14:textId="56C9DFE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B625" w14:textId="03FFC5D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7DAA" w14:textId="4BB96B9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9C88" w14:textId="275DB11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</w:tr>
      <w:tr w:rsidR="00510877" w14:paraId="2D4DD1CD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88CC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5BC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C4AD" w14:textId="0407876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0EB0" w14:textId="4C82127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8114" w14:textId="3892ED7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C1F2" w14:textId="094A748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270C" w14:textId="0D115D5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510877" w14:paraId="2024E4DE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622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A0C40A" w14:textId="1FB8573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8DAB37" w14:textId="7C81B09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EE594A" w14:textId="2CB6F2F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AE42C8B" w14:textId="15FF892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E8DC754" w14:textId="1A465D1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</w:tr>
      <w:tr w:rsidR="00510877" w14:paraId="4EF55993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CDC2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DD9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F699" w14:textId="2E543A7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439F" w14:textId="41C782B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DDCA" w14:textId="1F77E6D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5C9C" w14:textId="376CBC2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986C" w14:textId="29A52FF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</w:tr>
      <w:tr w:rsidR="00510877" w14:paraId="6ED2C320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A3D6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93ADC8" w14:textId="3F5879B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7E9F0F" w14:textId="75E878B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A8CE47" w14:textId="29ACA60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FE4CBE" w14:textId="3220662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D2CB6B" w14:textId="30DF0C6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280,000.00 </w:t>
            </w:r>
          </w:p>
        </w:tc>
      </w:tr>
      <w:tr w:rsidR="00510877" w14:paraId="0D1261B8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49B1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5E02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4E97" w14:textId="0A0C2AB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C4DC" w14:textId="4B3FE9C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E2C4" w14:textId="213DE1B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77E9" w14:textId="387F62E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DF0A" w14:textId="6945263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280,000.00 </w:t>
            </w:r>
          </w:p>
        </w:tc>
      </w:tr>
      <w:tr w:rsidR="00510877" w14:paraId="3AC462F3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B9694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A0C713A" w14:textId="6469369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A608028" w14:textId="117C304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422,486.00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216051" w14:textId="47B44B7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78B879" w14:textId="6AC1165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49EADF" w14:textId="5F6FB3B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467,944.00 </w:t>
            </w:r>
          </w:p>
        </w:tc>
      </w:tr>
      <w:tr w:rsidR="00510877" w14:paraId="4D413B8F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4DA86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FCC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3DAE" w14:textId="3292686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F875" w14:textId="278014A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557B" w14:textId="28F1360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1345" w14:textId="48B2419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11C2" w14:textId="73413CF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</w:tr>
      <w:tr w:rsidR="00510877" w14:paraId="0B5741FA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6AEFF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4281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2ED9" w14:textId="0E03E91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0876" w14:textId="7BC52F3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513D" w14:textId="5C80084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57BF" w14:textId="702FEF5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F1E8" w14:textId="3DFB50B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</w:tr>
      <w:tr w:rsidR="00510877" w14:paraId="61B3D342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ACE7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73D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9D90D" w14:textId="297FF9E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938D" w14:textId="5F92527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5B2B" w14:textId="107B579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5D62" w14:textId="6578C1A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4D7F" w14:textId="013FD81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</w:tr>
      <w:tr w:rsidR="00510877" w14:paraId="3A73F67A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C67D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726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8D9A" w14:textId="6D0C6A8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03CB" w14:textId="28FF322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5B17" w14:textId="20C0BFB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3AC0" w14:textId="494C543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B6D6" w14:textId="434BA8D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</w:tr>
      <w:tr w:rsidR="00510877" w14:paraId="574CB263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C36BC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0A99BF" w14:textId="2D9D5A1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523,804.59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B8EFCE" w14:textId="2B9120A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566,460.00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3D48D3F" w14:textId="7E74A1D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C3B9ACD" w14:textId="5BDC591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5AEA069" w14:textId="2F53F24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1,090,264.59 </w:t>
            </w:r>
          </w:p>
        </w:tc>
      </w:tr>
      <w:tr w:rsidR="00510877" w14:paraId="767372C4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45C6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3AA0FC" w14:textId="3C7BF93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523,804.59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3E9FCA" w14:textId="6D8DF7A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566,460.00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84E3B8" w14:textId="7C71A1C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20F3CB" w14:textId="7B15671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358671" w14:textId="7F20C32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1,090,264.59 </w:t>
            </w:r>
          </w:p>
        </w:tc>
      </w:tr>
      <w:tr w:rsidR="00510877" w14:paraId="095F2AF7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6C19D" w14:textId="7777777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79F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52C5" w14:textId="62175B9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523,804.59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3F6E" w14:textId="591851A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566,460.00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666E" w14:textId="6155969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7363" w14:textId="5072DC6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6652" w14:textId="617E222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1,090,264.59 </w:t>
            </w:r>
          </w:p>
        </w:tc>
      </w:tr>
      <w:tr w:rsidR="00510877" w14:paraId="001CD076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FFEAA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EDA9104" w14:textId="3D589D9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1FA19B3" w14:textId="53B8791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2B8BA4C" w14:textId="1F907D1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3CFE061" w14:textId="52AAD5F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8DFE339" w14:textId="0064E49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510877" w14:paraId="3CF82FD0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5EEA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5211FC" w14:textId="075A6F4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E8895C8" w14:textId="013E1B8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E7246D" w14:textId="2BC44E6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6D4370" w14:textId="3641ED9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C0F15D" w14:textId="0D8B77E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510877" w14:paraId="00F743C7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F0CC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6D2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A3B1" w14:textId="3B3BE23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9E30" w14:textId="395C471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4598" w14:textId="72F28FF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ADDC" w14:textId="5856B52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C25E" w14:textId="1D333C5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911,200.00 </w:t>
            </w:r>
          </w:p>
        </w:tc>
      </w:tr>
      <w:tr w:rsidR="00510877" w14:paraId="72CACB76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EFE28A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5D29949" w14:textId="519F87E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1,233,416.00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B4F39A2" w14:textId="2BA2758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226,750.00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962CF36" w14:textId="2040E55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EB41433" w14:textId="3C312FF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77AA3C" w14:textId="460A562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1,460,166.00 </w:t>
            </w:r>
          </w:p>
        </w:tc>
      </w:tr>
      <w:tr w:rsidR="00510877" w14:paraId="7A96898B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C5DE2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DA9638" w14:textId="1E251D4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C1CA7F" w14:textId="4175345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82300B" w14:textId="0002DED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7A01E4" w14:textId="4CA7C1C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A7773E" w14:textId="5209CD0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</w:tr>
      <w:tr w:rsidR="00510877" w14:paraId="3F4FF2FF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79BC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B628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D64D" w14:textId="6F247EC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238A" w14:textId="49DC39A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1742" w14:textId="6D23DE5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2CAC" w14:textId="4DA23AD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D9954" w14:textId="21BF2EE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220,000.00 </w:t>
            </w:r>
          </w:p>
        </w:tc>
      </w:tr>
      <w:tr w:rsidR="00510877" w14:paraId="27A734B6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A056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1E991C" w14:textId="3E7612F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1,013,416.00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E4ACB4" w14:textId="19E0A4D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226,750.00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C22D97" w14:textId="22BE888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5BB62D" w14:textId="0C35C66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068984A" w14:textId="0608737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1,240,166.00 </w:t>
            </w:r>
          </w:p>
        </w:tc>
      </w:tr>
      <w:tr w:rsidR="00510877" w14:paraId="51220693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DFE3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49A2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AFA9" w14:textId="5063D56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97C6" w14:textId="549FB26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554E" w14:textId="1A4569A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7686" w14:textId="08782A6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EB77" w14:textId="04FF165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1,054,429.00 </w:t>
            </w:r>
          </w:p>
        </w:tc>
      </w:tr>
      <w:tr w:rsidR="00510877" w14:paraId="1AD9DDBF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32725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85F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3DAD" w14:textId="5A53C79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E87E" w14:textId="34C450BD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23,750.00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1106" w14:textId="70C2330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F8B5" w14:textId="12506FC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1651" w14:textId="17A20141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78,750.00 </w:t>
            </w:r>
          </w:p>
        </w:tc>
      </w:tr>
      <w:tr w:rsidR="00510877" w14:paraId="3E9EE03C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CA455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1057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D409" w14:textId="311AC0F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55FA" w14:textId="177B81A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498F" w14:textId="03048C8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E8F7" w14:textId="5A53853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0280" w14:textId="4B9D9F7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</w:tr>
      <w:tr w:rsidR="00510877" w14:paraId="6F6A4FCA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00D41AC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79D688F" w14:textId="71BE712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CC10033" w14:textId="32072328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331A4F5" w14:textId="7BEA7BD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2920B5D" w14:textId="442894A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CAF01C" w14:textId="63DCE53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510877" w14:paraId="3F155876" w14:textId="77777777" w:rsidTr="00510877">
        <w:trPr>
          <w:trHeight w:val="20"/>
        </w:trPr>
        <w:tc>
          <w:tcPr>
            <w:tcW w:w="191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3EE9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C661584" w14:textId="55F50CF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5434EF" w14:textId="34FFE5F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7F6F58" w14:textId="4E4ED8E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DF577E" w14:textId="300F15A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A2C430E" w14:textId="4DBEB5E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510877" w14:paraId="7ADB0DFD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F81A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CFBE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9C91" w14:textId="3FDBAB6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39EC" w14:textId="333B4464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E502" w14:textId="6BC0E5B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4224" w14:textId="6B02033A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0C55" w14:textId="66A86702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</w:tr>
      <w:tr w:rsidR="00510877" w14:paraId="0FFD845F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49F84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677D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0CC4" w14:textId="2AF94C0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7379" w14:textId="7DB4A050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805,200.00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D29C" w14:textId="1F9EBE4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627E" w14:textId="46E8E96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61F9" w14:textId="704EA593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1,376,332.44 </w:t>
            </w:r>
          </w:p>
        </w:tc>
      </w:tr>
      <w:tr w:rsidR="00510877" w14:paraId="55CC04A6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BEE1B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4120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2EC2" w14:textId="1C429C9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A2EA" w14:textId="0D9988C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CE0F" w14:textId="0E9E592C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1A98" w14:textId="350775D6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30E0" w14:textId="15501945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</w:tr>
      <w:tr w:rsidR="00510877" w14:paraId="64017036" w14:textId="77777777" w:rsidTr="0051087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B3723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0399" w14:textId="77777777" w:rsidR="00510877" w:rsidRDefault="00510877" w:rsidP="005108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BBCE" w14:textId="3ED6355B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A2A8" w14:textId="68111787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D22F" w14:textId="7C431769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3608" w14:textId="0D96FAAE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AC64" w14:textId="63F96FDF" w:rsidR="00510877" w:rsidRDefault="00510877" w:rsidP="005108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</w:tr>
    </w:tbl>
    <w:p w14:paraId="5D764779" w14:textId="263AB96F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51087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D49B187" w14:textId="57EDB862" w:rsidR="004D77FE" w:rsidRDefault="00EE75CE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5" w:name="_GoBack"/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9F4A1" wp14:editId="3CB19058">
            <wp:simplePos x="0" y="0"/>
            <wp:positionH relativeFrom="column">
              <wp:posOffset>140335</wp:posOffset>
            </wp:positionH>
            <wp:positionV relativeFrom="paragraph">
              <wp:posOffset>304165</wp:posOffset>
            </wp:positionV>
            <wp:extent cx="5965190" cy="4217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55C771EC" w14:textId="77777777" w:rsidR="008322A2" w:rsidRPr="008322A2" w:rsidRDefault="008322A2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6FB15D64" w:rsidR="00376584" w:rsidRPr="003D1351" w:rsidRDefault="00A37591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F227B8C" w14:textId="77777777" w:rsidR="008322A2" w:rsidRDefault="008322A2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5F6A6145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798A4BCD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</w:t>
            </w:r>
            <w:r w:rsidR="00D9341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Marinduque,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2D2EFDFB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1565809A" w:rsidR="00D570A5" w:rsidRPr="00D024BB" w:rsidRDefault="00D9341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conducts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provided 500 FFPs to Balasan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29221CCB" w:rsidR="00045AC1" w:rsidRPr="00230D37" w:rsidRDefault="000E6858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D32E59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 </w:t>
            </w:r>
            <w:r w:rsidR="00BC1D37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F1A0897" w14:textId="6D97C1D8" w:rsidR="0086020D" w:rsidRPr="00D32E59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4623C890" w14:textId="77777777" w:rsidR="008E1111" w:rsidRPr="00D32E59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Philippine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Coast Guard (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9DC54EA" w14:textId="65A38484" w:rsidR="008E1111" w:rsidRPr="00D32E59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VII is continuously coordinating with LGUs Loay and Lila, on their request for augmentation support.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7DDCD0F5" w:rsidR="005237A1" w:rsidRPr="00BD5DAE" w:rsidRDefault="00CF0B32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</w:t>
            </w:r>
            <w:r w:rsidR="00D32E5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6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24AD2E23" w:rsidR="000E34C2" w:rsidRPr="0061372C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Biliran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</w:t>
            </w:r>
            <w:r w:rsidR="00D9341A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could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D32E59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9D6B2E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Mahinog, Camiguin. All of these families have returned home.</w:t>
            </w:r>
          </w:p>
          <w:p w14:paraId="2BCAFABF" w14:textId="635F4903" w:rsidR="009D6B2E" w:rsidRPr="00D32E59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E916ED" w:rsidRPr="00D32E5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2AA3456B" w:rsidR="00E76D3A" w:rsidRPr="00530851" w:rsidRDefault="00D32E59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15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Norala. </w:t>
            </w:r>
          </w:p>
          <w:p w14:paraId="0CBC94A3" w14:textId="77777777" w:rsidR="00D32E59" w:rsidRDefault="00E76D3A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released 170 kitchen kits and 170 family kits to LGU of Banga.</w:t>
            </w:r>
          </w:p>
          <w:p w14:paraId="7F7BC25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500 Family Food Packs, 146 Malong, and 146 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4CB44B4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100 Family Food Packs, to LGU of Lake Sebu intended to the displaced families.</w:t>
            </w:r>
          </w:p>
          <w:p w14:paraId="77F945A5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 family food packs and 42 hygiene kits to LGU of Norala.</w:t>
            </w:r>
          </w:p>
          <w:p w14:paraId="2D6967A2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400 family food packs to LGU of Libungan, North Cotabato.</w:t>
            </w:r>
          </w:p>
          <w:p w14:paraId="68A27754" w14:textId="7DE54B35" w:rsidR="00510877" w:rsidRPr="00D32E59" w:rsidRDefault="00510877" w:rsidP="0051087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XII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Caraga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1E496E15" w14:textId="6D56BAE6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E004BD" w14:textId="2D0B3902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71C85253" w:rsidR="00651B57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E5386" w14:textId="3394AC91" w:rsidR="00A37591" w:rsidRDefault="008E1111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9AD02CD" w14:textId="6C1AA701" w:rsidR="00A34261" w:rsidRDefault="00A34261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0A8705B6" w14:textId="2296C923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029274D3" w:rsidR="00651B57" w:rsidRDefault="0051087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5544228" w14:textId="64D3C120" w:rsidR="00D12813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68FD5C35" w14:textId="080633CA" w:rsidR="00D12813" w:rsidRPr="002F5321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12813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6323" w14:textId="77777777" w:rsidR="004D724E" w:rsidRDefault="004D724E">
      <w:pPr>
        <w:spacing w:after="0" w:line="240" w:lineRule="auto"/>
      </w:pPr>
      <w:r>
        <w:separator/>
      </w:r>
    </w:p>
  </w:endnote>
  <w:endnote w:type="continuationSeparator" w:id="0">
    <w:p w14:paraId="70FEECB3" w14:textId="77777777" w:rsidR="004D724E" w:rsidRDefault="004D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D32E59" w:rsidRDefault="00D32E59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0E93772A" w:rsidR="00D32E59" w:rsidRDefault="00D32E59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F0060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F0060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#14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17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9DA6" w14:textId="77777777" w:rsidR="004D724E" w:rsidRDefault="004D724E">
      <w:pPr>
        <w:spacing w:after="0" w:line="240" w:lineRule="auto"/>
      </w:pPr>
      <w:r>
        <w:separator/>
      </w:r>
    </w:p>
  </w:footnote>
  <w:footnote w:type="continuationSeparator" w:id="0">
    <w:p w14:paraId="2E866A07" w14:textId="77777777" w:rsidR="004D724E" w:rsidRDefault="004D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D32E59" w:rsidRDefault="00D32E59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D32E59" w:rsidRDefault="00D32E5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0DE4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3238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5D01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24E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0877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6CDC"/>
    <w:rsid w:val="0082725D"/>
    <w:rsid w:val="008277E8"/>
    <w:rsid w:val="008322A2"/>
    <w:rsid w:val="0083418D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0060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4261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2E59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CA27-204E-45B7-BDDF-14200BD6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3</cp:revision>
  <dcterms:created xsi:type="dcterms:W3CDTF">2021-06-17T07:20:00Z</dcterms:created>
  <dcterms:modified xsi:type="dcterms:W3CDTF">2021-06-17T08:17:00Z</dcterms:modified>
</cp:coreProperties>
</file>