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56FD2FBD" w:rsidR="00214845" w:rsidRPr="000B51D8" w:rsidRDefault="00557C5F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B51D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#</w:t>
      </w:r>
      <w:r w:rsidR="00035CC5">
        <w:rPr>
          <w:rFonts w:ascii="Arial" w:eastAsia="Arial" w:hAnsi="Arial" w:cs="Arial"/>
          <w:b/>
          <w:sz w:val="32"/>
          <w:szCs w:val="32"/>
        </w:rPr>
        <w:t>2</w:t>
      </w:r>
      <w:r w:rsidR="00F04638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on</w:t>
      </w:r>
      <w:r w:rsidR="000D1CD4" w:rsidRPr="000B51D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he</w:t>
      </w:r>
      <w:r w:rsidR="006A3670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0B51D8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772385CA" w:rsidR="00F04638" w:rsidRPr="000B51D8" w:rsidRDefault="00AA6CEC" w:rsidP="00AC36C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37E79">
        <w:rPr>
          <w:rFonts w:ascii="Arial" w:eastAsia="Arial" w:hAnsi="Arial" w:cs="Arial"/>
          <w:b/>
          <w:sz w:val="32"/>
          <w:szCs w:val="32"/>
        </w:rPr>
        <w:t>Brgy</w:t>
      </w:r>
      <w:r w:rsidR="00AC36C6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537E79">
        <w:rPr>
          <w:rFonts w:ascii="Arial" w:eastAsia="Arial" w:hAnsi="Arial" w:cs="Arial"/>
          <w:b/>
          <w:sz w:val="32"/>
          <w:szCs w:val="32"/>
        </w:rPr>
        <w:t xml:space="preserve">. </w:t>
      </w:r>
      <w:r w:rsidR="00AC36C6">
        <w:rPr>
          <w:rFonts w:ascii="Arial" w:eastAsia="Arial" w:hAnsi="Arial" w:cs="Arial"/>
          <w:b/>
          <w:sz w:val="32"/>
          <w:szCs w:val="32"/>
        </w:rPr>
        <w:t>275 and 286</w:t>
      </w:r>
      <w:r w:rsidR="00537E79">
        <w:rPr>
          <w:rFonts w:ascii="Arial" w:eastAsia="Arial" w:hAnsi="Arial" w:cs="Arial"/>
          <w:b/>
          <w:sz w:val="32"/>
          <w:szCs w:val="32"/>
        </w:rPr>
        <w:t xml:space="preserve">, </w:t>
      </w:r>
      <w:r w:rsidR="000C6A34" w:rsidRPr="000B51D8">
        <w:rPr>
          <w:rFonts w:ascii="Arial" w:eastAsia="Arial" w:hAnsi="Arial" w:cs="Arial"/>
          <w:b/>
          <w:sz w:val="32"/>
          <w:szCs w:val="32"/>
        </w:rPr>
        <w:t>Manila</w:t>
      </w:r>
      <w:r w:rsidR="00537E79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28E883AA" w:rsidR="00E94313" w:rsidRPr="000B51D8" w:rsidRDefault="00D26E8D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 xml:space="preserve">as of </w:t>
      </w:r>
      <w:r w:rsidR="00AC36C6">
        <w:rPr>
          <w:rFonts w:ascii="Arial" w:eastAsia="Arial" w:hAnsi="Arial" w:cs="Arial"/>
          <w:sz w:val="24"/>
          <w:szCs w:val="24"/>
        </w:rPr>
        <w:t>1</w:t>
      </w:r>
      <w:r w:rsidR="00035CC5">
        <w:rPr>
          <w:rFonts w:ascii="Arial" w:eastAsia="Arial" w:hAnsi="Arial" w:cs="Arial"/>
          <w:sz w:val="24"/>
          <w:szCs w:val="24"/>
        </w:rPr>
        <w:t>5</w:t>
      </w:r>
      <w:r w:rsidR="000C6A34" w:rsidRPr="000B51D8">
        <w:rPr>
          <w:rFonts w:ascii="Arial" w:eastAsia="Arial" w:hAnsi="Arial" w:cs="Arial"/>
          <w:sz w:val="24"/>
          <w:szCs w:val="24"/>
        </w:rPr>
        <w:t xml:space="preserve"> </w:t>
      </w:r>
      <w:r w:rsidR="004C08A1">
        <w:rPr>
          <w:rFonts w:ascii="Arial" w:eastAsia="Arial" w:hAnsi="Arial" w:cs="Arial"/>
          <w:sz w:val="24"/>
          <w:szCs w:val="24"/>
        </w:rPr>
        <w:t>June</w:t>
      </w:r>
      <w:r w:rsidR="00214845" w:rsidRPr="000B51D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0B51D8">
        <w:rPr>
          <w:rFonts w:ascii="Arial" w:eastAsia="Arial" w:hAnsi="Arial" w:cs="Arial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B51D8" w:rsidRDefault="00E94313" w:rsidP="000B51D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B51D8" w:rsidRDefault="00FC54C7" w:rsidP="000B51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B51D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B51D8" w:rsidRDefault="001378A6" w:rsidP="000B51D8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142D9A08" w:rsidR="005734ED" w:rsidRPr="000B51D8" w:rsidRDefault="00C670C1" w:rsidP="000B51D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12 June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B51D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8:46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proofErr w:type="spellEnd"/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275 and 286</w:t>
      </w:r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, Manila City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 xml:space="preserve"> caused by an explosion of barge with gasoline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3:00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M.</w:t>
      </w:r>
    </w:p>
    <w:p w14:paraId="0C96463D" w14:textId="1419AECD" w:rsidR="00F35540" w:rsidRPr="000B51D8" w:rsidRDefault="00AE4967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B51D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B51D8" w:rsidRDefault="00F35540" w:rsidP="000B51D8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B51D8" w:rsidRDefault="00FC54C7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0E4B8B0" w:rsidR="00470FE4" w:rsidRPr="000B51D8" w:rsidRDefault="0023610A" w:rsidP="000B51D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D057FC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26634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35CC5">
        <w:rPr>
          <w:rFonts w:ascii="Arial" w:eastAsia="Arial" w:hAnsi="Arial" w:cs="Arial"/>
          <w:b/>
          <w:color w:val="0070C0"/>
          <w:sz w:val="24"/>
          <w:szCs w:val="24"/>
        </w:rPr>
        <w:t xml:space="preserve">00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35CC5">
        <w:rPr>
          <w:rFonts w:ascii="Arial" w:eastAsia="Arial" w:hAnsi="Arial" w:cs="Arial"/>
          <w:b/>
          <w:color w:val="0070C0"/>
          <w:sz w:val="24"/>
          <w:szCs w:val="24"/>
        </w:rPr>
        <w:t>800</w:t>
      </w:r>
      <w:r w:rsidR="00537E79"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B51D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537E79" w:rsidRPr="00035CC5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r w:rsidR="00426634" w:rsidRPr="00035CC5">
        <w:rPr>
          <w:rFonts w:ascii="Arial" w:eastAsia="Arial" w:hAnsi="Arial" w:cs="Arial"/>
          <w:b/>
          <w:bCs/>
          <w:color w:val="auto"/>
          <w:sz w:val="24"/>
          <w:szCs w:val="24"/>
        </w:rPr>
        <w:t>s</w:t>
      </w:r>
      <w:proofErr w:type="spellEnd"/>
      <w:r w:rsidR="00426634" w:rsidRPr="00035CC5">
        <w:rPr>
          <w:rFonts w:ascii="Arial" w:eastAsia="Arial" w:hAnsi="Arial" w:cs="Arial"/>
          <w:b/>
          <w:bCs/>
          <w:color w:val="auto"/>
          <w:sz w:val="24"/>
          <w:szCs w:val="24"/>
        </w:rPr>
        <w:t>. 275 and 286</w:t>
      </w:r>
      <w:r w:rsidR="00537E79" w:rsidRPr="00035CC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Manila City </w:t>
      </w:r>
      <w:r w:rsidR="0095084B"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B51D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B51D8" w:rsidRDefault="0074289B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B51D8" w:rsidRDefault="00FC54C7" w:rsidP="000B51D8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1737"/>
        <w:gridCol w:w="1211"/>
        <w:gridCol w:w="1207"/>
      </w:tblGrid>
      <w:tr w:rsidR="004C08A1" w:rsidRPr="004C08A1" w14:paraId="26E32D9D" w14:textId="77777777" w:rsidTr="004C08A1">
        <w:trPr>
          <w:trHeight w:val="20"/>
        </w:trPr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1870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4EE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C08A1" w:rsidRPr="004C08A1" w14:paraId="38BD2C28" w14:textId="77777777" w:rsidTr="004C08A1">
        <w:trPr>
          <w:trHeight w:val="20"/>
        </w:trPr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3F3A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74E7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990BA4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603AD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C08A1" w:rsidRPr="004C08A1" w14:paraId="5586D5E6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CC69A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9BF629" w14:textId="360972F5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C08A1"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3F522C" w14:textId="60559314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01C35" w14:textId="6717A352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8A1" w:rsidRPr="004C08A1" w14:paraId="6A1E8EAB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8BEA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80928" w14:textId="49152551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4053F" w14:textId="5AAAFC0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A00D3" w14:textId="29370A76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</w:tr>
      <w:tr w:rsidR="004C08A1" w:rsidRPr="004C08A1" w14:paraId="1C903D55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4253E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57D51" w14:textId="42D4AAAB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52BF9" w14:textId="5B292F75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4B4FD" w14:textId="0A9183A1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8A1" w:rsidRPr="004C08A1" w14:paraId="638D06E2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9D2D" w14:textId="77777777" w:rsidR="004C08A1" w:rsidRPr="004C08A1" w:rsidRDefault="004C08A1" w:rsidP="004C08A1">
            <w:pPr>
              <w:spacing w:after="0" w:line="240" w:lineRule="auto"/>
              <w:ind w:left="139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8A1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A323" w14:textId="7C52B86B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3CBE" w14:textId="73B4B165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5CC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4CB8" w14:textId="6EDA927A" w:rsidR="004C08A1" w:rsidRPr="004C08A1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</w:tbl>
    <w:p w14:paraId="42CFFD81" w14:textId="4696CDDC" w:rsidR="00C71101" w:rsidRPr="000B51D8" w:rsidRDefault="00E04AE5" w:rsidP="000B51D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035CC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affected families and persons is based on the validated report submitted by DSWD-FO NCR. Hence, o</w:t>
      </w:r>
      <w:r w:rsidR="004266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0DBAACCB" w:rsidR="00DF4AA2" w:rsidRDefault="00DF4AA2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4D839321" w14:textId="77777777" w:rsidR="004C08A1" w:rsidRPr="000B51D8" w:rsidRDefault="004C08A1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28BCAD2" w14:textId="781394FA" w:rsidR="004C08A1" w:rsidRPr="000B51D8" w:rsidRDefault="004C08A1" w:rsidP="004C08A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 Families and Persons Inside Evacuation Center</w:t>
      </w:r>
    </w:p>
    <w:p w14:paraId="07F0C0CB" w14:textId="03ECF76C" w:rsidR="004C08A1" w:rsidRDefault="004C08A1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4C98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35CC5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035CC5">
        <w:rPr>
          <w:rFonts w:ascii="Arial" w:eastAsia="Arial" w:hAnsi="Arial" w:cs="Arial"/>
          <w:b/>
          <w:color w:val="0070C0"/>
          <w:sz w:val="24"/>
          <w:szCs w:val="24"/>
        </w:rPr>
        <w:t>800</w:t>
      </w:r>
      <w:r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64091A">
        <w:rPr>
          <w:rFonts w:ascii="Arial" w:eastAsia="Arial" w:hAnsi="Arial" w:cs="Arial"/>
          <w:color w:val="auto"/>
          <w:sz w:val="24"/>
          <w:szCs w:val="24"/>
        </w:rPr>
        <w:t>are currently taking temporary shelter</w:t>
      </w:r>
      <w:r w:rsidRPr="000B51D8">
        <w:rPr>
          <w:rFonts w:ascii="Arial" w:eastAsia="Arial" w:hAnsi="Arial" w:cs="Arial"/>
          <w:color w:val="auto"/>
          <w:sz w:val="24"/>
          <w:szCs w:val="24"/>
        </w:rPr>
        <w:t xml:space="preserve"> in</w:t>
      </w:r>
      <w:r w:rsidR="00FC6A12">
        <w:rPr>
          <w:rFonts w:ascii="Arial" w:eastAsia="Arial" w:hAnsi="Arial" w:cs="Arial"/>
          <w:color w:val="auto"/>
          <w:sz w:val="24"/>
          <w:szCs w:val="24"/>
        </w:rPr>
        <w:t xml:space="preserve">side </w:t>
      </w:r>
      <w:r w:rsidR="00734C98" w:rsidRPr="00734C98">
        <w:rPr>
          <w:rFonts w:ascii="Arial" w:eastAsia="Arial" w:hAnsi="Arial" w:cs="Arial"/>
          <w:b/>
          <w:color w:val="0070C0"/>
          <w:sz w:val="24"/>
          <w:szCs w:val="24"/>
        </w:rPr>
        <w:t>Jose Abad Santos High School, Manila City</w:t>
      </w:r>
      <w:r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Pr="000B51D8">
        <w:rPr>
          <w:rFonts w:ascii="Arial" w:eastAsia="Arial" w:hAnsi="Arial" w:cs="Arial"/>
          <w:color w:val="auto"/>
          <w:sz w:val="24"/>
          <w:szCs w:val="24"/>
        </w:rPr>
        <w:t xml:space="preserve">see Table 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Pr="000B51D8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D4EF3A4" w14:textId="523EFA50" w:rsidR="004C08A1" w:rsidRDefault="004C08A1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515C107" w14:textId="6947E51B" w:rsidR="004C08A1" w:rsidRPr="004C08A1" w:rsidRDefault="004C08A1" w:rsidP="004C08A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2</w:t>
      </w: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Pr="004C08A1">
        <w:rPr>
          <w:rFonts w:ascii="Arial" w:eastAsia="Arial" w:hAnsi="Arial" w:cs="Arial"/>
          <w:b/>
          <w:i/>
          <w:sz w:val="20"/>
          <w:szCs w:val="20"/>
        </w:rPr>
        <w:t>Displaced Families and Persons Inside Evacuation Center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918"/>
        <w:gridCol w:w="920"/>
        <w:gridCol w:w="918"/>
        <w:gridCol w:w="920"/>
        <w:gridCol w:w="918"/>
        <w:gridCol w:w="914"/>
      </w:tblGrid>
      <w:tr w:rsidR="004C08A1" w:rsidRPr="004C08A1" w14:paraId="5ADFD7BB" w14:textId="77777777" w:rsidTr="004C08A1">
        <w:trPr>
          <w:trHeight w:val="20"/>
        </w:trPr>
        <w:tc>
          <w:tcPr>
            <w:tcW w:w="2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C114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310FC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36BC39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C08A1" w:rsidRPr="004C08A1" w14:paraId="59AC6362" w14:textId="77777777" w:rsidTr="004C08A1">
        <w:trPr>
          <w:trHeight w:val="20"/>
        </w:trPr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190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9B5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51BC2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C08A1" w:rsidRPr="004C08A1" w14:paraId="7BF33144" w14:textId="77777777" w:rsidTr="004C08A1">
        <w:trPr>
          <w:trHeight w:val="20"/>
        </w:trPr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956C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1C84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F4A3F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3BE9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4C08A1" w:rsidRPr="004C08A1" w14:paraId="56F6923E" w14:textId="77777777" w:rsidTr="004C08A1">
        <w:trPr>
          <w:trHeight w:val="20"/>
        </w:trPr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076D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7A59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A9105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E3A1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AC476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CB38E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C126B3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C08A1" w:rsidRPr="004C08A1" w14:paraId="4665EF33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EE2B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DA79C" w14:textId="2D97F80F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3DD91" w14:textId="13733E9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7F1F8" w14:textId="659B2A96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A9F52" w14:textId="73A45F9D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9ED9AA" w14:textId="04CCF586" w:rsidR="004C08A1" w:rsidRPr="004C08A1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 w:rsidR="004C08A1"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1368A" w14:textId="60D1494F" w:rsidR="004C08A1" w:rsidRPr="004C08A1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</w:tr>
      <w:tr w:rsidR="004C08A1" w:rsidRPr="004C08A1" w14:paraId="4781FF3A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9651A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7EB4E" w14:textId="7F072358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AF58B" w14:textId="582524E8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A7FAF" w14:textId="46140F9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11A2A" w14:textId="4905D6D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5A2F0" w14:textId="0726B0A8" w:rsidR="004C08A1" w:rsidRPr="004C08A1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89753" w14:textId="7058816B" w:rsidR="004C08A1" w:rsidRPr="004C08A1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 w:rsidR="004C08A1"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8A1" w:rsidRPr="004C08A1" w14:paraId="09A0DF80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9372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4B3CD" w14:textId="3E7FFBD9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26589" w14:textId="74B6B2A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E1D18" w14:textId="69866745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F2A3D" w14:textId="5929971D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5CC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3E34" w14:textId="02FFD58E" w:rsidR="004C08A1" w:rsidRPr="004C08A1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314C7" w14:textId="727A0F07" w:rsidR="004C08A1" w:rsidRPr="004C08A1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</w:tr>
      <w:tr w:rsidR="004C08A1" w:rsidRPr="004C08A1" w14:paraId="0887759A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F6B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8A1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5DD7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EF53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2469" w14:textId="7B531EC8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5CC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A124" w14:textId="60BCE32E" w:rsidR="004C08A1" w:rsidRPr="004C08A1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C97C" w14:textId="7AB135C2" w:rsidR="004C08A1" w:rsidRPr="00426634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40A3" w14:textId="405E871E" w:rsidR="004C08A1" w:rsidRPr="00426634" w:rsidRDefault="00035CC5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</w:tbl>
    <w:p w14:paraId="1D8E2577" w14:textId="608236EE" w:rsidR="00035CC5" w:rsidRPr="000B51D8" w:rsidRDefault="00035CC5" w:rsidP="00035CC5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The decrease in the number of displaced families and persons is based on the validated report submitted by DSWD-FO NCR. Hence, ongoing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assessment and validation being conducted.</w:t>
      </w:r>
    </w:p>
    <w:p w14:paraId="6E50C7E1" w14:textId="18BD3EE1" w:rsidR="00214845" w:rsidRDefault="004C08A1" w:rsidP="004C08A1">
      <w:pPr>
        <w:spacing w:after="0" w:line="240" w:lineRule="auto"/>
        <w:ind w:left="284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F21EBF8" w14:textId="77777777" w:rsidR="004C08A1" w:rsidRPr="004C08A1" w:rsidRDefault="004C08A1" w:rsidP="004C08A1">
      <w:pPr>
        <w:spacing w:after="0" w:line="240" w:lineRule="auto"/>
        <w:ind w:left="28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2484F923" w14:textId="77777777" w:rsidR="00035CC5" w:rsidRDefault="003B4012" w:rsidP="00035CC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8D417B8" w14:textId="15B38F16" w:rsidR="00035CC5" w:rsidRPr="00035CC5" w:rsidRDefault="00035CC5" w:rsidP="00035CC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35CC5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Pr="00035CC5">
        <w:rPr>
          <w:rFonts w:ascii="Arial" w:hAnsi="Arial" w:cs="Arial"/>
          <w:b/>
          <w:color w:val="auto"/>
          <w:sz w:val="24"/>
          <w:szCs w:val="24"/>
        </w:rPr>
        <w:t>95 houses totally damaged</w:t>
      </w:r>
      <w:r w:rsidRPr="00035CC5">
        <w:rPr>
          <w:rFonts w:ascii="Arial" w:hAnsi="Arial" w:cs="Arial"/>
          <w:color w:val="auto"/>
          <w:sz w:val="24"/>
          <w:szCs w:val="24"/>
        </w:rPr>
        <w:t xml:space="preserve"> by the fire (see Table 3).</w:t>
      </w:r>
    </w:p>
    <w:p w14:paraId="7B9EF6E2" w14:textId="77777777" w:rsidR="00035CC5" w:rsidRPr="00035CC5" w:rsidRDefault="00035CC5" w:rsidP="00035CC5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1C7244D9" w14:textId="77777777" w:rsidR="00035CC5" w:rsidRPr="00035CC5" w:rsidRDefault="00035CC5" w:rsidP="00035CC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35CC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3. Number of </w:t>
      </w:r>
      <w:r w:rsidRPr="00035CC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35CC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35CC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1278"/>
        <w:gridCol w:w="1278"/>
        <w:gridCol w:w="1276"/>
      </w:tblGrid>
      <w:tr w:rsidR="00035CC5" w:rsidRPr="004C08A1" w14:paraId="66117A21" w14:textId="77777777" w:rsidTr="00DC10AB">
        <w:trPr>
          <w:trHeight w:val="20"/>
        </w:trPr>
        <w:tc>
          <w:tcPr>
            <w:tcW w:w="29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C7FF56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9B8386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35CC5" w:rsidRPr="004C08A1" w14:paraId="4250835B" w14:textId="77777777" w:rsidTr="00DC10AB">
        <w:trPr>
          <w:trHeight w:val="20"/>
        </w:trPr>
        <w:tc>
          <w:tcPr>
            <w:tcW w:w="29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24A5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95B3EC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242060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FAF330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35CC5" w:rsidRPr="004C08A1" w14:paraId="7C4D2330" w14:textId="77777777" w:rsidTr="00DC10AB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CC0AE8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CB3FBF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595794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1B6C3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035CC5" w:rsidRPr="004C08A1" w14:paraId="03876357" w14:textId="77777777" w:rsidTr="00DC10AB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4BEC2A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FC753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E7A3F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4741E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035CC5" w:rsidRPr="004C08A1" w14:paraId="63FD7679" w14:textId="77777777" w:rsidTr="00DC10AB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ABC2C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1CD55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F1EB5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9BDA6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035CC5" w:rsidRPr="004C08A1" w14:paraId="49962FA4" w14:textId="77777777" w:rsidTr="00DC10AB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F2D3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8A1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4D96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5186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804F" w14:textId="77777777" w:rsidR="00035CC5" w:rsidRPr="004C08A1" w:rsidRDefault="00035CC5" w:rsidP="00DC10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1AE715C" w14:textId="77777777" w:rsidR="00035CC5" w:rsidRPr="00035CC5" w:rsidRDefault="00035CC5" w:rsidP="00FF59D2">
      <w:pPr>
        <w:spacing w:after="0" w:line="240" w:lineRule="auto"/>
        <w:ind w:left="426"/>
        <w:rPr>
          <w:rFonts w:ascii="Arial" w:eastAsia="Arial" w:hAnsi="Arial" w:cs="Arial"/>
          <w:i/>
          <w:color w:val="2F5496"/>
          <w:sz w:val="16"/>
          <w:szCs w:val="16"/>
        </w:rPr>
      </w:pPr>
      <w:r w:rsidRPr="00035CC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C3F948A" w14:textId="77777777" w:rsidR="00035CC5" w:rsidRDefault="00035CC5" w:rsidP="00035CC5">
      <w:pPr>
        <w:pStyle w:val="NoSpacing1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07CEA96" w14:textId="77777777" w:rsidR="00035CC5" w:rsidRDefault="00035CC5" w:rsidP="00035CC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8865D3" w14:textId="4EFD8754" w:rsidR="00035CC5" w:rsidRDefault="00035CC5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F3D811F" w14:textId="3FFA11D6" w:rsidR="00035CC5" w:rsidRDefault="00035CC5" w:rsidP="00035CC5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5CC5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FF59D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FF59D2" w:rsidRPr="00FF59D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993,600.00 </w:t>
      </w:r>
      <w:r w:rsidRPr="00035CC5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by </w:t>
      </w:r>
      <w:r w:rsidRPr="00FF59D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Pr="00035CC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035CC5">
        <w:rPr>
          <w:rFonts w:ascii="Arial" w:hAnsi="Arial" w:cs="Arial"/>
          <w:color w:val="222222"/>
          <w:sz w:val="24"/>
          <w:szCs w:val="24"/>
          <w:shd w:val="clear" w:color="auto" w:fill="FFFFFF"/>
        </w:rPr>
        <w:t>to the affected families (see Table 4).</w:t>
      </w:r>
    </w:p>
    <w:p w14:paraId="2C6E6AF9" w14:textId="230AA7BA" w:rsidR="00035CC5" w:rsidRDefault="00035CC5" w:rsidP="00035CC5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AD1592B" w14:textId="778BDF88" w:rsidR="00035CC5" w:rsidRDefault="00035CC5" w:rsidP="00035CC5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4. Cost of Assistance Provided to the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505"/>
        <w:gridCol w:w="1418"/>
        <w:gridCol w:w="743"/>
        <w:gridCol w:w="911"/>
        <w:gridCol w:w="1222"/>
        <w:gridCol w:w="1517"/>
      </w:tblGrid>
      <w:tr w:rsidR="00035CC5" w:rsidRPr="00035CC5" w14:paraId="5DC659B0" w14:textId="77777777" w:rsidTr="00035CC5">
        <w:trPr>
          <w:trHeight w:val="20"/>
        </w:trPr>
        <w:tc>
          <w:tcPr>
            <w:tcW w:w="1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F15AD1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35CB55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035CC5" w:rsidRPr="00035CC5" w14:paraId="656061A5" w14:textId="77777777" w:rsidTr="00035CC5">
        <w:trPr>
          <w:trHeight w:val="20"/>
        </w:trPr>
        <w:tc>
          <w:tcPr>
            <w:tcW w:w="1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C4B8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3B88A2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F574C3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8D225F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6C85EF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5AD932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35CC5" w:rsidRPr="00035CC5" w14:paraId="4466FA09" w14:textId="77777777" w:rsidTr="00035CC5">
        <w:trPr>
          <w:trHeight w:val="20"/>
        </w:trPr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301E6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A3CC5B2" w14:textId="7B4D93D9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8792225" w14:textId="5B0205B0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A1FAF2B" w14:textId="34D1A9D2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C8FFAA2" w14:textId="0B0E68B6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A8EF5FD" w14:textId="6B95BEAA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</w:tr>
      <w:tr w:rsidR="00035CC5" w:rsidRPr="00035CC5" w14:paraId="5E8E24B4" w14:textId="77777777" w:rsidTr="00035CC5">
        <w:trPr>
          <w:trHeight w:val="20"/>
        </w:trPr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9309FB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CF2AC70" w14:textId="6AC066A2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4CE1EC1" w14:textId="07A8B618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27E9254" w14:textId="6AA4CAA1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CC06D8C" w14:textId="6D1888FE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373CD8" w14:textId="191B2FB3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</w:tr>
      <w:tr w:rsidR="00035CC5" w:rsidRPr="00035CC5" w14:paraId="734330FC" w14:textId="77777777" w:rsidTr="00035CC5">
        <w:trPr>
          <w:trHeight w:val="20"/>
        </w:trPr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2F3E5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DF35E3F" w14:textId="4301ABDC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C7390B9" w14:textId="59F3A56B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883CA2B" w14:textId="3957D2C3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EFBFF8" w14:textId="0F6F063B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A45998" w14:textId="1A740716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</w:tr>
      <w:tr w:rsidR="00035CC5" w:rsidRPr="00035CC5" w14:paraId="5A2B175B" w14:textId="77777777" w:rsidTr="00035CC5">
        <w:trPr>
          <w:trHeight w:val="20"/>
        </w:trPr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322C" w14:textId="77777777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C149" w14:textId="70408AC4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993,600.00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FEBD" w14:textId="7ECEB3DE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5DD2" w14:textId="2A601F74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0DDE" w14:textId="055FDFE6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C98C" w14:textId="34A01F4A" w:rsidR="00035CC5" w:rsidRPr="00035CC5" w:rsidRDefault="00035CC5" w:rsidP="0003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993,600.00 </w:t>
            </w:r>
          </w:p>
        </w:tc>
      </w:tr>
    </w:tbl>
    <w:p w14:paraId="6EED579E" w14:textId="77777777" w:rsidR="00FF59D2" w:rsidRDefault="00FF59D2" w:rsidP="00FF59D2">
      <w:pPr>
        <w:pStyle w:val="NoSpacing1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F551A6A" w14:textId="77777777" w:rsidR="00426634" w:rsidRDefault="00426634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70EC2BB1" w:rsidR="003D0AEA" w:rsidRPr="000B51D8" w:rsidRDefault="00FC54C7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B51D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0B51D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B51D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B51D8" w:rsidRDefault="001B7B64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B51D8" w:rsidRDefault="003D0AEA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B51D8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B51D8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810E0D6" w:rsidR="003D0AEA" w:rsidRPr="000B51D8" w:rsidRDefault="00FF59D2" w:rsidP="0064091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091A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F794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0B51D8" w:rsidRDefault="003D0AEA" w:rsidP="000B51D8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B51D8" w:rsidRDefault="00B25F5C" w:rsidP="000B51D8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B51D8" w:rsidRDefault="00FC54C7" w:rsidP="000B51D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0B51D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0B51D8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B51D8" w:rsidRDefault="00FC54C7" w:rsidP="000B51D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B51D8" w:rsidRDefault="00FC54C7" w:rsidP="000B5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B51D8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2237D934" w:rsidR="0095060C" w:rsidRPr="000B51D8" w:rsidRDefault="00FF59D2" w:rsidP="000B51D8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64091A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091A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64091A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7A3CBAA8" w:rsidR="007B6F9E" w:rsidRPr="000B51D8" w:rsidRDefault="000908DF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continuously coordinating with the 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Manila Department of Social Welfare (MDSW)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 possible assistance needed by the affected families.</w:t>
            </w:r>
          </w:p>
          <w:p w14:paraId="2BDFEDAC" w14:textId="203F8CDD" w:rsidR="00FF59D2" w:rsidRPr="00FC6A12" w:rsidRDefault="00FC6A12" w:rsidP="00FF59D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C6A12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4266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 </w:t>
            </w:r>
            <w:r w:rsidR="00FF59D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600 family food packs and 300 family kits amounting to </w:t>
            </w:r>
            <w:r w:rsidR="00FF59D2" w:rsidRPr="00FF59D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₱993,600.00 </w:t>
            </w:r>
            <w:r w:rsidR="00EA78E5">
              <w:rPr>
                <w:rFonts w:ascii="Arial" w:eastAsia="Arial" w:hAnsi="Arial" w:cs="Arial"/>
                <w:color w:val="0070C0"/>
                <w:sz w:val="20"/>
                <w:szCs w:val="20"/>
              </w:rPr>
              <w:t>to the affected families.</w:t>
            </w:r>
          </w:p>
        </w:tc>
      </w:tr>
    </w:tbl>
    <w:p w14:paraId="5EE2023A" w14:textId="350E12AD" w:rsidR="0022209F" w:rsidRPr="000B51D8" w:rsidRDefault="0022209F" w:rsidP="000B51D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0B51D8" w:rsidRDefault="00FC54C7" w:rsidP="000B51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939711" w:rsidR="00470FE4" w:rsidRPr="000B51D8" w:rsidRDefault="006265AF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B51D8" w:rsidRDefault="00D6454A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B51D8" w:rsidRDefault="0011560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195471B3" w:rsidR="00DF4AA2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9AAA21" w14:textId="77777777" w:rsidR="000B51D8" w:rsidRPr="000B51D8" w:rsidRDefault="000B51D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519F448E" w:rsidR="00DF4AA2" w:rsidRPr="000B51D8" w:rsidRDefault="00FF59D2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3A88D1" w14:textId="44FA0619" w:rsidR="00D057FC" w:rsidRPr="000B51D8" w:rsidRDefault="00E15F93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7C0FEE6B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B51D8" w:rsidRDefault="00584FCB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B51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028E" w14:textId="77777777" w:rsidR="00EA0F56" w:rsidRDefault="00EA0F56">
      <w:pPr>
        <w:spacing w:after="0" w:line="240" w:lineRule="auto"/>
      </w:pPr>
      <w:r>
        <w:separator/>
      </w:r>
    </w:p>
  </w:endnote>
  <w:endnote w:type="continuationSeparator" w:id="0">
    <w:p w14:paraId="13F58C0F" w14:textId="77777777" w:rsidR="00EA0F56" w:rsidRDefault="00EA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78797F6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AC36C6" w:rsidRPr="00AC36C6">
      <w:rPr>
        <w:rFonts w:ascii="Arial" w:hAnsi="Arial" w:cs="Arial"/>
        <w:sz w:val="14"/>
        <w:szCs w:val="16"/>
      </w:rPr>
      <w:t>DSWD DROMIC Report #</w:t>
    </w:r>
    <w:r w:rsidR="00035CC5">
      <w:rPr>
        <w:rFonts w:ascii="Arial" w:hAnsi="Arial" w:cs="Arial"/>
        <w:sz w:val="14"/>
        <w:szCs w:val="16"/>
      </w:rPr>
      <w:t>2</w:t>
    </w:r>
    <w:r w:rsidR="00AC36C6" w:rsidRPr="00AC36C6">
      <w:rPr>
        <w:rFonts w:ascii="Arial" w:hAnsi="Arial" w:cs="Arial"/>
        <w:sz w:val="14"/>
        <w:szCs w:val="16"/>
      </w:rPr>
      <w:t xml:space="preserve"> on the Fire Incident in </w:t>
    </w:r>
    <w:proofErr w:type="spellStart"/>
    <w:r w:rsidR="00AC36C6" w:rsidRPr="00AC36C6">
      <w:rPr>
        <w:rFonts w:ascii="Arial" w:hAnsi="Arial" w:cs="Arial"/>
        <w:sz w:val="14"/>
        <w:szCs w:val="16"/>
      </w:rPr>
      <w:t>Brgys</w:t>
    </w:r>
    <w:proofErr w:type="spellEnd"/>
    <w:r w:rsidR="00AC36C6" w:rsidRPr="00AC36C6">
      <w:rPr>
        <w:rFonts w:ascii="Arial" w:hAnsi="Arial" w:cs="Arial"/>
        <w:sz w:val="14"/>
        <w:szCs w:val="16"/>
      </w:rPr>
      <w:t>. 275 and 286, Manila City as of 1</w:t>
    </w:r>
    <w:r w:rsidR="00035CC5">
      <w:rPr>
        <w:rFonts w:ascii="Arial" w:hAnsi="Arial" w:cs="Arial"/>
        <w:sz w:val="14"/>
        <w:szCs w:val="16"/>
      </w:rPr>
      <w:t>5</w:t>
    </w:r>
    <w:r w:rsidR="00AC36C6" w:rsidRPr="00AC36C6">
      <w:rPr>
        <w:rFonts w:ascii="Arial" w:hAnsi="Arial" w:cs="Arial"/>
        <w:sz w:val="14"/>
        <w:szCs w:val="16"/>
      </w:rPr>
      <w:t xml:space="preserve"> June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A470" w14:textId="77777777" w:rsidR="00EA0F56" w:rsidRDefault="00EA0F56">
      <w:pPr>
        <w:spacing w:after="0" w:line="240" w:lineRule="auto"/>
      </w:pPr>
      <w:r>
        <w:separator/>
      </w:r>
    </w:p>
  </w:footnote>
  <w:footnote w:type="continuationSeparator" w:id="0">
    <w:p w14:paraId="60706A66" w14:textId="77777777" w:rsidR="00EA0F56" w:rsidRDefault="00EA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4C3233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578"/>
    <w:multiLevelType w:val="hybridMultilevel"/>
    <w:tmpl w:val="7BB8B48E"/>
    <w:lvl w:ilvl="0" w:tplc="206886C2">
      <w:start w:val="1"/>
      <w:numFmt w:val="upperRoman"/>
      <w:lvlText w:val="%1."/>
      <w:lvlJc w:val="right"/>
      <w:pPr>
        <w:ind w:left="1004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724" w:hanging="360"/>
      </w:pPr>
    </w:lvl>
    <w:lvl w:ilvl="2" w:tplc="3409001B" w:tentative="1">
      <w:start w:val="1"/>
      <w:numFmt w:val="lowerRoman"/>
      <w:lvlText w:val="%3."/>
      <w:lvlJc w:val="right"/>
      <w:pPr>
        <w:ind w:left="2444" w:hanging="180"/>
      </w:pPr>
    </w:lvl>
    <w:lvl w:ilvl="3" w:tplc="3409000F" w:tentative="1">
      <w:start w:val="1"/>
      <w:numFmt w:val="decimal"/>
      <w:lvlText w:val="%4."/>
      <w:lvlJc w:val="left"/>
      <w:pPr>
        <w:ind w:left="3164" w:hanging="360"/>
      </w:pPr>
    </w:lvl>
    <w:lvl w:ilvl="4" w:tplc="34090019" w:tentative="1">
      <w:start w:val="1"/>
      <w:numFmt w:val="lowerLetter"/>
      <w:lvlText w:val="%5."/>
      <w:lvlJc w:val="left"/>
      <w:pPr>
        <w:ind w:left="3884" w:hanging="360"/>
      </w:pPr>
    </w:lvl>
    <w:lvl w:ilvl="5" w:tplc="3409001B" w:tentative="1">
      <w:start w:val="1"/>
      <w:numFmt w:val="lowerRoman"/>
      <w:lvlText w:val="%6."/>
      <w:lvlJc w:val="right"/>
      <w:pPr>
        <w:ind w:left="4604" w:hanging="180"/>
      </w:pPr>
    </w:lvl>
    <w:lvl w:ilvl="6" w:tplc="3409000F" w:tentative="1">
      <w:start w:val="1"/>
      <w:numFmt w:val="decimal"/>
      <w:lvlText w:val="%7."/>
      <w:lvlJc w:val="left"/>
      <w:pPr>
        <w:ind w:left="5324" w:hanging="360"/>
      </w:pPr>
    </w:lvl>
    <w:lvl w:ilvl="7" w:tplc="34090019" w:tentative="1">
      <w:start w:val="1"/>
      <w:numFmt w:val="lowerLetter"/>
      <w:lvlText w:val="%8."/>
      <w:lvlJc w:val="left"/>
      <w:pPr>
        <w:ind w:left="6044" w:hanging="360"/>
      </w:pPr>
    </w:lvl>
    <w:lvl w:ilvl="8" w:tplc="3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2"/>
  </w:num>
  <w:num w:numId="5">
    <w:abstractNumId w:val="9"/>
  </w:num>
  <w:num w:numId="6">
    <w:abstractNumId w:val="22"/>
  </w:num>
  <w:num w:numId="7">
    <w:abstractNumId w:val="21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9"/>
  </w:num>
  <w:num w:numId="23">
    <w:abstractNumId w:val="1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5CC5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51D8"/>
    <w:rsid w:val="000C01AD"/>
    <w:rsid w:val="000C5EAB"/>
    <w:rsid w:val="000C6A34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4E64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13B6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418E3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5E0D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2BB3"/>
    <w:rsid w:val="003F4A93"/>
    <w:rsid w:val="003F67C2"/>
    <w:rsid w:val="003F79FD"/>
    <w:rsid w:val="00413193"/>
    <w:rsid w:val="0041370B"/>
    <w:rsid w:val="004168F0"/>
    <w:rsid w:val="00425F63"/>
    <w:rsid w:val="00426634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8A1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37E79"/>
    <w:rsid w:val="005512D5"/>
    <w:rsid w:val="00557C5F"/>
    <w:rsid w:val="00564C55"/>
    <w:rsid w:val="005734ED"/>
    <w:rsid w:val="00584FCB"/>
    <w:rsid w:val="005930E9"/>
    <w:rsid w:val="005B1EE2"/>
    <w:rsid w:val="005B354E"/>
    <w:rsid w:val="005C3864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28A5"/>
    <w:rsid w:val="00633DE4"/>
    <w:rsid w:val="006404CC"/>
    <w:rsid w:val="0064063A"/>
    <w:rsid w:val="0064091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4C98"/>
    <w:rsid w:val="00736A7C"/>
    <w:rsid w:val="00737792"/>
    <w:rsid w:val="0074289B"/>
    <w:rsid w:val="0075109A"/>
    <w:rsid w:val="0075365A"/>
    <w:rsid w:val="00766E40"/>
    <w:rsid w:val="00774AAD"/>
    <w:rsid w:val="007808C4"/>
    <w:rsid w:val="00785AFB"/>
    <w:rsid w:val="00790B5A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8077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C36C6"/>
    <w:rsid w:val="00AE096E"/>
    <w:rsid w:val="00AE4967"/>
    <w:rsid w:val="00AE570A"/>
    <w:rsid w:val="00AF07D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57CAA"/>
    <w:rsid w:val="00B614D3"/>
    <w:rsid w:val="00B664AE"/>
    <w:rsid w:val="00B7487A"/>
    <w:rsid w:val="00B750B9"/>
    <w:rsid w:val="00B809A2"/>
    <w:rsid w:val="00B8502F"/>
    <w:rsid w:val="00B94742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43E50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57FC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5F93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0F56"/>
    <w:rsid w:val="00EA44E3"/>
    <w:rsid w:val="00EA78E5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C6A12"/>
    <w:rsid w:val="00FD3497"/>
    <w:rsid w:val="00FF08BB"/>
    <w:rsid w:val="00FF3417"/>
    <w:rsid w:val="00FF55CF"/>
    <w:rsid w:val="00FF59D2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0527-82C2-4DB7-85B9-220AD3E7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19</cp:revision>
  <dcterms:created xsi:type="dcterms:W3CDTF">2021-05-27T03:46:00Z</dcterms:created>
  <dcterms:modified xsi:type="dcterms:W3CDTF">2021-06-15T07:22:00Z</dcterms:modified>
</cp:coreProperties>
</file>