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2FFB62" w14:textId="18092023" w:rsidR="00214845" w:rsidRPr="00430D57" w:rsidRDefault="00557C5F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C83D28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430D57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660593BD" w:rsidR="00F04638" w:rsidRPr="00430D57" w:rsidRDefault="00AA6CEC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 xml:space="preserve">in 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16D28">
        <w:rPr>
          <w:rFonts w:ascii="Arial" w:eastAsia="Arial" w:hAnsi="Arial" w:cs="Arial"/>
          <w:b/>
          <w:sz w:val="32"/>
          <w:szCs w:val="32"/>
        </w:rPr>
        <w:t>118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, </w:t>
      </w:r>
      <w:r w:rsidR="00DE4004" w:rsidRPr="00430D57">
        <w:rPr>
          <w:rFonts w:ascii="Arial" w:eastAsia="Arial" w:hAnsi="Arial" w:cs="Arial"/>
          <w:b/>
          <w:sz w:val="32"/>
          <w:szCs w:val="32"/>
        </w:rPr>
        <w:t>Caloocan</w:t>
      </w:r>
      <w:r w:rsidR="00214845" w:rsidRPr="00430D57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565911A" w14:textId="53939200" w:rsidR="00E94313" w:rsidRPr="00430D57" w:rsidRDefault="00C83D28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 June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1098FD5D" w14:textId="28B98A18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67A822B7" w:rsidR="00214845" w:rsidRPr="00430D57" w:rsidRDefault="004D56F9" w:rsidP="00430D5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56F9">
        <w:rPr>
          <w:rFonts w:ascii="Arial" w:eastAsia="Arial" w:hAnsi="Arial" w:cs="Arial"/>
          <w:i/>
          <w:iCs/>
          <w:sz w:val="24"/>
          <w:szCs w:val="24"/>
        </w:rPr>
        <w:t xml:space="preserve">This is the final report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on the </w:t>
      </w:r>
      <w:r w:rsidR="00DF4AA2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>at 2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  <w:vertAlign w:val="superscript"/>
        </w:rPr>
        <w:t>nd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Street, 3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  <w:vertAlign w:val="superscript"/>
        </w:rPr>
        <w:t>rd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Avenue, Brgy. 118, Caloocan City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</w:t>
      </w:r>
      <w:r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>n 23 April 2021 at 5:30 PM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r w:rsidR="00DF4AA2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The fire was </w:t>
      </w:r>
      <w:r w:rsidR="00214845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>put under control</w:t>
      </w:r>
      <w:r w:rsidR="00DF4AA2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at 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7:45 </w:t>
      </w:r>
      <w:r w:rsidR="00AA3CC7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M and its </w:t>
      </w:r>
      <w:r w:rsidR="00051746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cause is </w:t>
      </w:r>
      <w:r w:rsidR="00416D28" w:rsidRPr="004D56F9">
        <w:rPr>
          <w:rFonts w:ascii="Arial" w:eastAsia="Arial" w:hAnsi="Arial" w:cs="Arial"/>
          <w:i/>
          <w:color w:val="000000" w:themeColor="text1"/>
          <w:sz w:val="24"/>
          <w:szCs w:val="24"/>
        </w:rPr>
        <w:t>due to faulty electrical wiring</w:t>
      </w:r>
      <w:r w:rsidR="00416D2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26D616F" w14:textId="5ADD1C9D" w:rsidR="00DE4004" w:rsidRDefault="00AE4967" w:rsidP="004D56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F9FA60C" w14:textId="77777777" w:rsidR="004D56F9" w:rsidRPr="004D56F9" w:rsidRDefault="004D56F9" w:rsidP="004D56F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17579283" w14:textId="77777777" w:rsidR="004D56F9" w:rsidRPr="00430D57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D28755" w14:textId="77777777" w:rsidR="004D56F9" w:rsidRPr="00430D57" w:rsidRDefault="004D56F9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3066C3B" w:rsidR="00470FE4" w:rsidRPr="0044010D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4010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010D" w:rsidRPr="0044010D">
        <w:rPr>
          <w:rFonts w:ascii="Arial" w:eastAsia="Arial" w:hAnsi="Arial" w:cs="Arial"/>
          <w:b/>
          <w:color w:val="auto"/>
          <w:sz w:val="24"/>
          <w:szCs w:val="24"/>
        </w:rPr>
        <w:t>91</w:t>
      </w:r>
      <w:r w:rsidR="00AA6CEC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4010D" w:rsidRPr="0044010D">
        <w:rPr>
          <w:rFonts w:ascii="Arial" w:eastAsia="Arial" w:hAnsi="Arial" w:cs="Arial"/>
          <w:b/>
          <w:color w:val="auto"/>
          <w:sz w:val="24"/>
          <w:szCs w:val="24"/>
        </w:rPr>
        <w:t>367</w:t>
      </w:r>
      <w:r w:rsidR="00AA6CEC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44010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4AA2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Brgy. </w:t>
      </w:r>
      <w:r w:rsidR="00416D28" w:rsidRPr="0044010D">
        <w:rPr>
          <w:rFonts w:ascii="Arial" w:eastAsia="Arial" w:hAnsi="Arial" w:cs="Arial"/>
          <w:b/>
          <w:color w:val="auto"/>
          <w:sz w:val="24"/>
          <w:szCs w:val="24"/>
        </w:rPr>
        <w:t>118</w:t>
      </w:r>
      <w:r w:rsidR="00214845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="00DE4004" w:rsidRPr="0044010D">
        <w:rPr>
          <w:rFonts w:ascii="Arial" w:eastAsia="Arial" w:hAnsi="Arial" w:cs="Arial"/>
          <w:b/>
          <w:color w:val="auto"/>
          <w:sz w:val="24"/>
          <w:szCs w:val="24"/>
        </w:rPr>
        <w:t>Caloocan</w:t>
      </w:r>
      <w:r w:rsidR="00214845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F4AA2" w:rsidRPr="0044010D">
        <w:rPr>
          <w:rFonts w:ascii="Arial" w:eastAsia="Arial" w:hAnsi="Arial" w:cs="Arial"/>
          <w:b/>
          <w:color w:val="auto"/>
          <w:sz w:val="24"/>
          <w:szCs w:val="24"/>
        </w:rPr>
        <w:t>City</w:t>
      </w:r>
      <w:r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44010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401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44010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223"/>
        <w:gridCol w:w="1732"/>
        <w:gridCol w:w="1207"/>
        <w:gridCol w:w="1209"/>
      </w:tblGrid>
      <w:tr w:rsidR="00214845" w:rsidRPr="0044010D" w14:paraId="3B765FE9" w14:textId="77777777" w:rsidTr="00164CE8">
        <w:trPr>
          <w:trHeight w:val="20"/>
        </w:trPr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44010D" w14:paraId="7F5CAEC7" w14:textId="77777777" w:rsidTr="00164CE8">
        <w:trPr>
          <w:trHeight w:val="20"/>
        </w:trPr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4010D" w:rsidRPr="0044010D" w14:paraId="06859446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62D8C611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439896A6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</w:tr>
      <w:tr w:rsidR="0044010D" w:rsidRPr="0044010D" w14:paraId="0C38C3A4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66AE1AEC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681BF6A3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</w:tr>
      <w:tr w:rsidR="0044010D" w:rsidRPr="0044010D" w14:paraId="23AA3424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6FBD3" w14:textId="4C6D70FD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7736B" w14:textId="1D9488CE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39854" w14:textId="5BC32FC2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79ACA" w14:textId="423BD4F5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367 </w:t>
            </w:r>
          </w:p>
        </w:tc>
      </w:tr>
      <w:tr w:rsidR="0044010D" w:rsidRPr="0044010D" w14:paraId="061FFA9A" w14:textId="77777777" w:rsidTr="00164CE8">
        <w:trPr>
          <w:trHeight w:val="2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663BA3E4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1D07D6E3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2B38B08A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</w:tr>
    </w:tbl>
    <w:p w14:paraId="22040A10" w14:textId="46DB72A6" w:rsidR="00F35540" w:rsidRPr="00430D57" w:rsidRDefault="0044010D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F4AA2"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430D57" w:rsidRDefault="007C704E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1EAD17" w14:textId="77777777" w:rsidR="00164CE8" w:rsidRDefault="00FC54C7" w:rsidP="00164CE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64C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84F3B" w:rsidRPr="00164C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61DBAAFE" w:rsidR="001B7B64" w:rsidRPr="0044010D" w:rsidRDefault="0044010D" w:rsidP="00AF266B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44010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44010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AF266B" w:rsidRPr="0044010D">
        <w:rPr>
          <w:rFonts w:ascii="Arial" w:eastAsia="Arial" w:hAnsi="Arial" w:cs="Arial"/>
          <w:b/>
          <w:color w:val="auto"/>
          <w:sz w:val="24"/>
          <w:szCs w:val="24"/>
        </w:rPr>
        <w:t>67 families</w:t>
      </w:r>
      <w:r w:rsidR="00AF266B" w:rsidRPr="0044010D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AF266B" w:rsidRPr="0044010D">
        <w:rPr>
          <w:rFonts w:ascii="Arial" w:eastAsia="Arial" w:hAnsi="Arial" w:cs="Arial"/>
          <w:b/>
          <w:color w:val="auto"/>
          <w:sz w:val="24"/>
          <w:szCs w:val="24"/>
        </w:rPr>
        <w:t xml:space="preserve">264 persons </w:t>
      </w:r>
      <w:r w:rsidRPr="0044010D">
        <w:rPr>
          <w:rFonts w:ascii="Arial" w:eastAsia="Arial" w:hAnsi="Arial" w:cs="Arial"/>
          <w:color w:val="auto"/>
          <w:sz w:val="24"/>
          <w:szCs w:val="24"/>
        </w:rPr>
        <w:t>sought</w:t>
      </w:r>
      <w:r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F266B" w:rsidRPr="0044010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Bagong Silang Elementary School </w:t>
      </w:r>
      <w:r w:rsidR="00C71101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Pr="0044010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44010D">
        <w:rPr>
          <w:rFonts w:ascii="Arial" w:eastAsia="Arial" w:hAnsi="Arial" w:cs="Arial"/>
          <w:color w:val="auto"/>
          <w:sz w:val="24"/>
          <w:szCs w:val="24"/>
        </w:rPr>
        <w:t>All of these families have returned home.</w:t>
      </w:r>
    </w:p>
    <w:p w14:paraId="42B86362" w14:textId="77777777" w:rsidR="007C704E" w:rsidRPr="00430D57" w:rsidRDefault="007C704E" w:rsidP="00430D57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26ED75C1" w:rsidR="00C71101" w:rsidRPr="00430D57" w:rsidRDefault="006265AF" w:rsidP="00164CE8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430D5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27" w:type="pct"/>
        <w:tblInd w:w="279" w:type="dxa"/>
        <w:tblLook w:val="04A0" w:firstRow="1" w:lastRow="0" w:firstColumn="1" w:lastColumn="0" w:noHBand="0" w:noVBand="1"/>
      </w:tblPr>
      <w:tblGrid>
        <w:gridCol w:w="3545"/>
        <w:gridCol w:w="977"/>
        <w:gridCol w:w="978"/>
        <w:gridCol w:w="976"/>
        <w:gridCol w:w="978"/>
        <w:gridCol w:w="976"/>
        <w:gridCol w:w="976"/>
      </w:tblGrid>
      <w:tr w:rsidR="00E84F3B" w:rsidRPr="00AF266B" w14:paraId="19F0801E" w14:textId="77777777" w:rsidTr="00AF266B">
        <w:trPr>
          <w:trHeight w:val="20"/>
        </w:trPr>
        <w:tc>
          <w:tcPr>
            <w:tcW w:w="1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A61E6E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EA5F3E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549BFA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84F3B" w:rsidRPr="00AF266B" w14:paraId="59217866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BE83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899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7C89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84F3B" w:rsidRPr="00AF266B" w14:paraId="26884C1B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B8CB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387C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DC6E3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3C423" w14:textId="03692640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E84F3B" w:rsidRPr="00AF266B" w14:paraId="678B56F1" w14:textId="77777777" w:rsidTr="00AF266B">
        <w:trPr>
          <w:trHeight w:val="20"/>
        </w:trPr>
        <w:tc>
          <w:tcPr>
            <w:tcW w:w="1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760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90307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5C92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2E469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E18B08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9F6130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603984" w14:textId="77777777" w:rsidR="00E84F3B" w:rsidRPr="00AF266B" w:rsidRDefault="00E84F3B" w:rsidP="00AF26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010D" w:rsidRPr="00AF266B" w14:paraId="4E31CEDC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B471D" w14:textId="77777777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83E254" w14:textId="6F69A428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E6C3C" w14:textId="35652695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DB0AB8" w14:textId="7061FB20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71546" w14:textId="3BC2A1ED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815DE" w14:textId="6B963F45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BADA7" w14:textId="2EBB08F9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44010D" w:rsidRPr="00AF266B" w14:paraId="59BD3D53" w14:textId="77777777" w:rsidTr="004D6CEF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D9BD0A" w14:textId="77777777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610C9" w14:textId="17392314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02EB4ED" w14:textId="1F26988D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FD3FE" w14:textId="2A933049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7D4A6B0" w14:textId="6566390C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BB20A" w14:textId="2CCCE014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FB9E61A" w14:textId="2C2960F7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4010D" w:rsidRPr="00AF266B" w14:paraId="0763C467" w14:textId="77777777" w:rsidTr="004D6CEF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76BD" w14:textId="77777777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057A" w14:textId="4CEB04F6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BED0AD6" w14:textId="5785FFAA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594B3" w14:textId="0E3FCB65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9E67284" w14:textId="3B2B6521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037A" w14:textId="25081F1D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2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2C62AC7" w14:textId="37E0E473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4010D" w:rsidRPr="00AF266B" w14:paraId="415F45DD" w14:textId="77777777" w:rsidTr="00AF266B">
        <w:trPr>
          <w:trHeight w:val="20"/>
        </w:trPr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4810" w14:textId="394D8DC6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5176" w14:textId="4032BD24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DA5" w14:textId="0F97D4B9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5925" w14:textId="0EA04B09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B0FD" w14:textId="6AA88DE1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BDDE" w14:textId="423340F3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F266B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ACF6" w14:textId="6F174F94" w:rsidR="0044010D" w:rsidRPr="00AF266B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799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50BD02FA" w14:textId="6559BD43" w:rsidR="00153E63" w:rsidRDefault="00875F87" w:rsidP="00AF26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30D5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BEB2F1" w14:textId="77777777" w:rsidR="00AF266B" w:rsidRPr="00AF266B" w:rsidRDefault="00AF266B" w:rsidP="00AF266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1941AD9A" w:rsidR="00D34D09" w:rsidRPr="00430D57" w:rsidRDefault="0044010D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44010D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44010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31 </w:t>
      </w:r>
      <w:r w:rsidR="00D34D09" w:rsidRPr="0044010D">
        <w:rPr>
          <w:rFonts w:ascii="Arial" w:hAnsi="Arial" w:cs="Arial"/>
          <w:b/>
          <w:color w:val="auto"/>
          <w:sz w:val="24"/>
          <w:szCs w:val="24"/>
        </w:rPr>
        <w:t>houses</w:t>
      </w:r>
      <w:r w:rsidRPr="0044010D">
        <w:rPr>
          <w:rFonts w:ascii="Arial" w:hAnsi="Arial" w:cs="Arial"/>
          <w:color w:val="auto"/>
          <w:sz w:val="24"/>
          <w:szCs w:val="24"/>
        </w:rPr>
        <w:t xml:space="preserve"> were</w:t>
      </w:r>
      <w:r w:rsidR="00D5186F" w:rsidRPr="0044010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44010D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="00D34D09" w:rsidRPr="0044010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25D14" w:rsidRPr="0044010D">
        <w:rPr>
          <w:rFonts w:ascii="Arial" w:hAnsi="Arial" w:cs="Arial"/>
          <w:color w:val="auto"/>
          <w:sz w:val="24"/>
          <w:szCs w:val="24"/>
        </w:rPr>
        <w:t>3</w:t>
      </w:r>
      <w:r w:rsidR="00D34D09" w:rsidRPr="0044010D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52E3C3F8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B25D1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28" w:type="pct"/>
        <w:tblInd w:w="355" w:type="dxa"/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214845" w:rsidRPr="0044010D" w14:paraId="2736BE5F" w14:textId="77777777" w:rsidTr="00FD08DD">
        <w:trPr>
          <w:trHeight w:val="70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44010D" w14:paraId="0149C5AA" w14:textId="77777777" w:rsidTr="00FD08DD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44010D" w:rsidRDefault="00214845" w:rsidP="00430D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4010D" w:rsidRPr="0044010D" w14:paraId="72CC13FF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3462DBAC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336B34A4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010D" w:rsidRPr="0044010D" w14:paraId="353A022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5314EE5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0D986DDD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2CFCB754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010D" w:rsidRPr="0044010D" w14:paraId="73D1BE9D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0E811" w14:textId="2B1D642D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B476" w14:textId="50F88121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ED601" w14:textId="61333B40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31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49C" w14:textId="4A0A71B4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4010D" w:rsidRPr="0044010D" w14:paraId="626DF184" w14:textId="77777777" w:rsidTr="00FD08DD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176EE36C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Caloocan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0209247D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4010D">
              <w:rPr>
                <w:rFonts w:ascii="Arial" w:hAnsi="Arial" w:cs="Arial"/>
                <w:i/>
                <w:sz w:val="20"/>
                <w:szCs w:val="20"/>
              </w:rPr>
              <w:t>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54365592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4010D">
              <w:rPr>
                <w:rFonts w:ascii="Arial" w:hAnsi="Arial" w:cs="Arial"/>
                <w:i/>
                <w:sz w:val="20"/>
                <w:szCs w:val="20"/>
              </w:rPr>
              <w:t>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44010D" w:rsidRPr="0044010D" w:rsidRDefault="0044010D" w:rsidP="004401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4010D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0048E7B1" w14:textId="7AF240F4" w:rsidR="00263AAC" w:rsidRPr="004F0B09" w:rsidRDefault="00D34D09" w:rsidP="0044010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4F0B0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9D0632" w14:textId="3F47F535" w:rsidR="007C704E" w:rsidRPr="00430D57" w:rsidRDefault="007C704E" w:rsidP="00416D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81FC8AA" w14:textId="77777777" w:rsidR="0044010D" w:rsidRDefault="0044010D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1399D46A" w14:textId="48CCDCE5" w:rsidR="0044010D" w:rsidRDefault="0044010D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764313F5" w14:textId="77777777" w:rsidR="0044010D" w:rsidRPr="0044010D" w:rsidRDefault="0044010D" w:rsidP="0044010D"/>
    <w:p w14:paraId="5CEA030B" w14:textId="081C47FF" w:rsidR="0044010D" w:rsidRPr="0044010D" w:rsidRDefault="0044010D" w:rsidP="0044010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</w:t>
      </w:r>
      <w:r w:rsidRPr="0044010D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883AE24" w14:textId="60CF86D8" w:rsidR="0044010D" w:rsidRPr="00B94522" w:rsidRDefault="0044010D" w:rsidP="0044010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94522">
        <w:rPr>
          <w:rFonts w:ascii="Arial" w:eastAsia="Arial" w:hAnsi="Arial" w:cs="Arial"/>
          <w:sz w:val="24"/>
          <w:szCs w:val="24"/>
        </w:rPr>
        <w:t xml:space="preserve">A total of </w:t>
      </w:r>
      <w:r w:rsidRPr="00B94522">
        <w:rPr>
          <w:rFonts w:ascii="Arial" w:eastAsia="Arial" w:hAnsi="Arial" w:cs="Arial"/>
          <w:b/>
          <w:sz w:val="24"/>
          <w:szCs w:val="24"/>
        </w:rPr>
        <w:t>₱</w:t>
      </w:r>
      <w:r w:rsidRPr="0044010D">
        <w:rPr>
          <w:rFonts w:ascii="Arial" w:eastAsia="Arial" w:hAnsi="Arial" w:cs="Arial"/>
          <w:b/>
          <w:sz w:val="24"/>
          <w:szCs w:val="24"/>
        </w:rPr>
        <w:t xml:space="preserve">129,000.00 </w:t>
      </w:r>
      <w:r w:rsidRPr="00B94522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B94522">
        <w:rPr>
          <w:rFonts w:ascii="Arial" w:eastAsia="Arial" w:hAnsi="Arial" w:cs="Arial"/>
          <w:b/>
          <w:sz w:val="24"/>
          <w:szCs w:val="24"/>
        </w:rPr>
        <w:t>DSWD</w:t>
      </w:r>
      <w:r w:rsidRPr="00B94522">
        <w:rPr>
          <w:rFonts w:ascii="Arial" w:eastAsia="Arial" w:hAnsi="Arial" w:cs="Arial"/>
          <w:sz w:val="24"/>
          <w:szCs w:val="24"/>
        </w:rPr>
        <w:t xml:space="preserve"> to the affected families </w:t>
      </w:r>
      <w:r>
        <w:rPr>
          <w:rFonts w:ascii="Arial" w:eastAsia="Arial" w:hAnsi="Arial" w:cs="Arial"/>
          <w:sz w:val="24"/>
          <w:szCs w:val="24"/>
        </w:rPr>
        <w:t>(see Table 4</w:t>
      </w:r>
      <w:r w:rsidRPr="00B94522">
        <w:rPr>
          <w:rFonts w:ascii="Arial" w:eastAsia="Arial" w:hAnsi="Arial" w:cs="Arial"/>
          <w:sz w:val="24"/>
          <w:szCs w:val="24"/>
        </w:rPr>
        <w:t>).</w:t>
      </w:r>
    </w:p>
    <w:p w14:paraId="0EBC5932" w14:textId="77777777" w:rsidR="0044010D" w:rsidRPr="00DB42C5" w:rsidRDefault="0044010D" w:rsidP="0044010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AB69CE4" w14:textId="0234D2AC" w:rsidR="0044010D" w:rsidRPr="00DB42C5" w:rsidRDefault="0044010D" w:rsidP="0044010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</w:t>
      </w:r>
      <w:r w:rsidRPr="00DB42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4"/>
        <w:gridCol w:w="991"/>
        <w:gridCol w:w="993"/>
        <w:gridCol w:w="1136"/>
        <w:gridCol w:w="2000"/>
      </w:tblGrid>
      <w:tr w:rsidR="0044010D" w:rsidRPr="0044010D" w14:paraId="01A3092E" w14:textId="77777777" w:rsidTr="005471AB">
        <w:trPr>
          <w:trHeight w:val="43"/>
        </w:trPr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CCD6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312A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4010D" w:rsidRPr="0044010D" w14:paraId="12954476" w14:textId="77777777" w:rsidTr="005471AB">
        <w:trPr>
          <w:trHeight w:val="20"/>
        </w:trPr>
        <w:tc>
          <w:tcPr>
            <w:tcW w:w="1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D2FF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5DB3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171E5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3E2D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11F8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5E31" w14:textId="77777777" w:rsidR="0044010D" w:rsidRPr="0044010D" w:rsidRDefault="0044010D" w:rsidP="005471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4010D" w:rsidRPr="0044010D" w14:paraId="6AD5776F" w14:textId="77777777" w:rsidTr="005471AB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0215D" w14:textId="77777777" w:rsidR="0044010D" w:rsidRPr="0044010D" w:rsidRDefault="0044010D" w:rsidP="004401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8CA0" w14:textId="23A07B67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BDDE4" w14:textId="6B5E4BE4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7920" w14:textId="5E280ED2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9FDD" w14:textId="128877C6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8F96" w14:textId="7BA2BB13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129,000.00 </w:t>
            </w:r>
          </w:p>
        </w:tc>
      </w:tr>
      <w:tr w:rsidR="0044010D" w:rsidRPr="0044010D" w14:paraId="36BCEE13" w14:textId="77777777" w:rsidTr="005471AB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C69A" w14:textId="77777777" w:rsidR="0044010D" w:rsidRPr="0044010D" w:rsidRDefault="0044010D" w:rsidP="004401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D5E" w14:textId="06076409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B7434" w14:textId="05299049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9315" w14:textId="64AAD34B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85C35" w14:textId="37D4D1AF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0CFC" w14:textId="4636A3AD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129,000.00 </w:t>
            </w:r>
          </w:p>
        </w:tc>
      </w:tr>
      <w:tr w:rsidR="0044010D" w:rsidRPr="0044010D" w14:paraId="6EA73023" w14:textId="77777777" w:rsidTr="005471AB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102B" w14:textId="77777777" w:rsidR="0044010D" w:rsidRPr="0044010D" w:rsidRDefault="0044010D" w:rsidP="004401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FD1D" w14:textId="44A5D83A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129,000.00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23EA" w14:textId="182F133D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B4CE" w14:textId="470ADDC7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12C9" w14:textId="48C54FCA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B97" w14:textId="2E3B32CC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129,000.00 </w:t>
            </w:r>
          </w:p>
        </w:tc>
      </w:tr>
      <w:tr w:rsidR="0044010D" w:rsidRPr="0044010D" w14:paraId="15C89E79" w14:textId="77777777" w:rsidTr="005471AB">
        <w:trPr>
          <w:trHeight w:val="20"/>
        </w:trPr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E9837" w14:textId="1A8D28DE" w:rsidR="0044010D" w:rsidRPr="0044010D" w:rsidRDefault="0044010D" w:rsidP="004401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010D">
              <w:rPr>
                <w:rFonts w:ascii="Arial" w:hAnsi="Arial" w:cs="Arial"/>
                <w:i/>
                <w:iCs/>
                <w:sz w:val="20"/>
                <w:szCs w:val="20"/>
              </w:rPr>
              <w:t>Caloocan City</w:t>
            </w:r>
            <w:r w:rsidRPr="0044010D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463B" w14:textId="64F778F7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 xml:space="preserve">129,000.00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0D83" w14:textId="3FF667C5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50C1" w14:textId="28EEA349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C0BF" w14:textId="00D3541C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947EA" w14:textId="5C80A02B" w:rsidR="0044010D" w:rsidRPr="0044010D" w:rsidRDefault="0044010D" w:rsidP="004401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010D">
              <w:rPr>
                <w:rFonts w:ascii="Arial" w:hAnsi="Arial" w:cs="Arial"/>
                <w:sz w:val="20"/>
                <w:szCs w:val="20"/>
              </w:rPr>
              <w:t xml:space="preserve"> 129,000.00 </w:t>
            </w:r>
          </w:p>
        </w:tc>
      </w:tr>
    </w:tbl>
    <w:p w14:paraId="4C743FDA" w14:textId="77777777" w:rsidR="0044010D" w:rsidRPr="00DB42C5" w:rsidRDefault="0044010D" w:rsidP="0044010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4BF08908" w14:textId="77777777" w:rsidR="0044010D" w:rsidRDefault="0044010D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1900BA1C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430D57" w:rsidRDefault="001B7B64" w:rsidP="00430D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07BF84" w14:textId="77777777" w:rsidR="004D56F9" w:rsidRPr="001A38F3" w:rsidRDefault="004D56F9" w:rsidP="004D56F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D56F9" w:rsidRPr="001A38F3" w14:paraId="3C38D0FE" w14:textId="77777777" w:rsidTr="00D11D0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4B2070" w14:textId="77777777" w:rsidR="004D56F9" w:rsidRPr="001A38F3" w:rsidRDefault="004D56F9" w:rsidP="00D11D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861B3" w14:textId="77777777" w:rsidR="004D56F9" w:rsidRPr="001A38F3" w:rsidRDefault="004D56F9" w:rsidP="00D11D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D56F9" w:rsidRPr="001A38F3" w14:paraId="130C4070" w14:textId="77777777" w:rsidTr="00D11D0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66641" w14:textId="47EC6A6C" w:rsidR="004D56F9" w:rsidRPr="0044010D" w:rsidRDefault="0044010D" w:rsidP="004401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  <w:r w:rsidR="004D56F9" w:rsidRPr="0044010D">
              <w:rPr>
                <w:rFonts w:ascii="Arial" w:eastAsia="Arial" w:hAnsi="Arial" w:cs="Arial"/>
                <w:sz w:val="20"/>
                <w:szCs w:val="20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E520F" w14:textId="77777777" w:rsidR="0044010D" w:rsidRDefault="004D56F9" w:rsidP="0044010D">
            <w:pPr>
              <w:pStyle w:val="ListParagraph"/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25" w:hanging="225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945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B9452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terminal report. </w:t>
            </w:r>
          </w:p>
          <w:p w14:paraId="5D01399E" w14:textId="1CB9765B" w:rsidR="004D56F9" w:rsidRPr="0044010D" w:rsidRDefault="004D56F9" w:rsidP="0044010D">
            <w:pPr>
              <w:pStyle w:val="ListParagraph"/>
              <w:widowControl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25" w:hanging="225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provided </w:t>
            </w:r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</w:t>
            </w:r>
            <w:r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family food packs amounting to ₱</w:t>
            </w:r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51,000.00 and 100 sanitary kits</w:t>
            </w:r>
            <w:bookmarkStart w:id="1" w:name="_GoBack"/>
            <w:bookmarkEnd w:id="1"/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amounting to </w:t>
            </w:r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₱</w:t>
            </w:r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78,000.00 </w:t>
            </w:r>
            <w:r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 the affected families. </w:t>
            </w:r>
            <w:r w:rsidR="0044010D" w:rsidRPr="004401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5810BA97" w14:textId="77777777" w:rsidR="004D56F9" w:rsidRPr="001A38F3" w:rsidRDefault="004D56F9" w:rsidP="004D56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4D30BA6" w14:textId="77777777" w:rsidR="004D56F9" w:rsidRPr="001A38F3" w:rsidRDefault="004D56F9" w:rsidP="004D56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F729C25" w14:textId="77777777" w:rsidR="004D56F9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>
        <w:rPr>
          <w:rFonts w:ascii="Arial" w:eastAsia="Arial" w:hAnsi="Arial" w:cs="Arial"/>
          <w:i/>
          <w:sz w:val="20"/>
          <w:szCs w:val="20"/>
        </w:rPr>
        <w:t xml:space="preserve">NCR 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for any </w:t>
      </w:r>
      <w:r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6ADD2429" w14:textId="77777777" w:rsidR="004D56F9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40C12850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3462CC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DBF0EDD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A1D8F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7A3CD8BA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53595A" w14:textId="77777777" w:rsidR="004D56F9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79775E3" w14:textId="77777777" w:rsidR="004D56F9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892550A" w14:textId="77777777" w:rsidR="004D56F9" w:rsidRPr="001A38F3" w:rsidRDefault="004D56F9" w:rsidP="004D56F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A115F10" w14:textId="358A31D9" w:rsidR="00584FCB" w:rsidRPr="00430D57" w:rsidRDefault="00584FCB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563E3" w14:textId="77777777" w:rsidR="00EC127A" w:rsidRDefault="00EC127A">
      <w:pPr>
        <w:spacing w:after="0" w:line="240" w:lineRule="auto"/>
      </w:pPr>
      <w:r>
        <w:separator/>
      </w:r>
    </w:p>
  </w:endnote>
  <w:endnote w:type="continuationSeparator" w:id="0">
    <w:p w14:paraId="20C38D15" w14:textId="77777777" w:rsidR="00EC127A" w:rsidRDefault="00E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73ADDCF8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4010D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4010D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 xml:space="preserve">DSWD DROMIC </w:t>
    </w:r>
    <w:r w:rsidR="00C83D28">
      <w:rPr>
        <w:rFonts w:ascii="Arial" w:hAnsi="Arial" w:cs="Arial"/>
        <w:sz w:val="14"/>
        <w:szCs w:val="16"/>
      </w:rPr>
      <w:t xml:space="preserve">Terminal Report </w:t>
    </w:r>
    <w:r w:rsidR="009743A1">
      <w:rPr>
        <w:rFonts w:ascii="Arial" w:hAnsi="Arial" w:cs="Arial"/>
        <w:sz w:val="14"/>
        <w:szCs w:val="16"/>
      </w:rPr>
      <w:t xml:space="preserve">on the </w:t>
    </w:r>
    <w:r w:rsidR="00106FA4">
      <w:rPr>
        <w:rFonts w:ascii="Arial" w:hAnsi="Arial" w:cs="Arial"/>
        <w:sz w:val="14"/>
        <w:szCs w:val="16"/>
      </w:rPr>
      <w:t xml:space="preserve">Fire Incident in Brgy. </w:t>
    </w:r>
    <w:r w:rsidR="00416D28">
      <w:rPr>
        <w:rFonts w:ascii="Arial" w:hAnsi="Arial" w:cs="Arial"/>
        <w:sz w:val="14"/>
        <w:szCs w:val="16"/>
      </w:rPr>
      <w:t>118</w:t>
    </w:r>
    <w:r w:rsidR="00D5186F">
      <w:rPr>
        <w:rFonts w:ascii="Arial" w:hAnsi="Arial" w:cs="Arial"/>
        <w:sz w:val="14"/>
        <w:szCs w:val="16"/>
      </w:rPr>
      <w:t xml:space="preserve">, </w:t>
    </w:r>
    <w:r w:rsidR="00D60174">
      <w:rPr>
        <w:rFonts w:ascii="Arial" w:hAnsi="Arial" w:cs="Arial"/>
        <w:sz w:val="14"/>
        <w:szCs w:val="16"/>
      </w:rPr>
      <w:t>Caloocan</w:t>
    </w:r>
    <w:r w:rsidR="00106FA4">
      <w:rPr>
        <w:rFonts w:ascii="Arial" w:hAnsi="Arial" w:cs="Arial"/>
        <w:sz w:val="14"/>
        <w:szCs w:val="16"/>
      </w:rPr>
      <w:t xml:space="preserve"> City</w:t>
    </w:r>
    <w:r w:rsidR="00C83D28">
      <w:rPr>
        <w:rFonts w:ascii="Arial" w:hAnsi="Arial" w:cs="Arial"/>
        <w:sz w:val="14"/>
        <w:szCs w:val="16"/>
      </w:rPr>
      <w:t>, 16 June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033B7" w14:textId="77777777" w:rsidR="00EC127A" w:rsidRDefault="00EC127A">
      <w:pPr>
        <w:spacing w:after="0" w:line="240" w:lineRule="auto"/>
      </w:pPr>
      <w:r>
        <w:separator/>
      </w:r>
    </w:p>
  </w:footnote>
  <w:footnote w:type="continuationSeparator" w:id="0">
    <w:p w14:paraId="42BA789A" w14:textId="77777777" w:rsidR="00EC127A" w:rsidRDefault="00E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650"/>
    <w:multiLevelType w:val="hybridMultilevel"/>
    <w:tmpl w:val="54FA9118"/>
    <w:lvl w:ilvl="0" w:tplc="DE8AF8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86F47"/>
    <w:multiLevelType w:val="hybridMultilevel"/>
    <w:tmpl w:val="E73EB150"/>
    <w:lvl w:ilvl="0" w:tplc="B3A67AF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5"/>
  </w:num>
  <w:num w:numId="5">
    <w:abstractNumId w:val="12"/>
  </w:num>
  <w:num w:numId="6">
    <w:abstractNumId w:val="22"/>
  </w:num>
  <w:num w:numId="7">
    <w:abstractNumId w:val="21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1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5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51746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64CE8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BB0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16D28"/>
    <w:rsid w:val="00425F63"/>
    <w:rsid w:val="00430D57"/>
    <w:rsid w:val="00432CB6"/>
    <w:rsid w:val="0043679D"/>
    <w:rsid w:val="00437650"/>
    <w:rsid w:val="0044010D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56F9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82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6537C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266B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D14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3D28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127A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A3BE-79CA-4392-84BD-DA435A04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2021-06-15T06:02:00Z</dcterms:created>
  <dcterms:modified xsi:type="dcterms:W3CDTF">2021-06-15T06:02:00Z</dcterms:modified>
</cp:coreProperties>
</file>