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1D19" w14:textId="77777777" w:rsidR="00454F52" w:rsidRDefault="004E61C7" w:rsidP="00B30B91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E61C7">
        <w:rPr>
          <w:rFonts w:ascii="Arial" w:hAnsi="Arial" w:cs="Arial"/>
          <w:b/>
          <w:sz w:val="32"/>
          <w:szCs w:val="32"/>
        </w:rPr>
        <w:t xml:space="preserve">DSWD DROMIC Report #1 on the </w:t>
      </w:r>
      <w:r w:rsidR="00454F52">
        <w:rPr>
          <w:rFonts w:ascii="Arial" w:hAnsi="Arial" w:cs="Arial"/>
          <w:b/>
          <w:sz w:val="32"/>
          <w:szCs w:val="32"/>
        </w:rPr>
        <w:t>Flashflood incident</w:t>
      </w:r>
    </w:p>
    <w:p w14:paraId="5F34BF07" w14:textId="78EA6722" w:rsidR="004E61C7" w:rsidRDefault="00B30B91" w:rsidP="00B30B91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30B91">
        <w:rPr>
          <w:rFonts w:ascii="Arial" w:hAnsi="Arial" w:cs="Arial"/>
          <w:b/>
          <w:sz w:val="32"/>
          <w:szCs w:val="32"/>
        </w:rPr>
        <w:t>in Davao Region</w:t>
      </w:r>
    </w:p>
    <w:p w14:paraId="663B3B84" w14:textId="3B115EBB" w:rsidR="00D41206" w:rsidRDefault="00D41206" w:rsidP="00E40D6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4E61C7">
        <w:rPr>
          <w:rFonts w:ascii="Arial" w:eastAsia="Arial" w:hAnsi="Arial" w:cs="Arial"/>
          <w:sz w:val="24"/>
          <w:szCs w:val="24"/>
        </w:rPr>
        <w:t>2</w:t>
      </w:r>
      <w:r w:rsidR="00B30B91">
        <w:rPr>
          <w:rFonts w:ascii="Arial" w:eastAsia="Arial" w:hAnsi="Arial" w:cs="Arial"/>
          <w:sz w:val="24"/>
          <w:szCs w:val="24"/>
        </w:rPr>
        <w:t>2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1802EA">
        <w:rPr>
          <w:rFonts w:ascii="Arial" w:eastAsia="Arial" w:hAnsi="Arial" w:cs="Arial"/>
          <w:sz w:val="24"/>
          <w:szCs w:val="24"/>
        </w:rPr>
        <w:t>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97C7A7" w14:textId="77777777" w:rsidR="00B30B91" w:rsidRDefault="00261A8B" w:rsidP="00B30B91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41570E88" w14:textId="77777777" w:rsidR="00B30B91" w:rsidRDefault="00B30B91" w:rsidP="00B30B91">
      <w:pPr>
        <w:pStyle w:val="NoSpacing"/>
        <w:ind w:left="720"/>
        <w:contextualSpacing/>
        <w:jc w:val="both"/>
        <w:rPr>
          <w:rFonts w:ascii="Arial" w:hAnsi="Arial" w:cs="Arial"/>
          <w:lang w:val="en-US"/>
        </w:rPr>
      </w:pPr>
    </w:p>
    <w:p w14:paraId="6142356F" w14:textId="5A6A76A9" w:rsidR="004E61C7" w:rsidRPr="00B30B91" w:rsidRDefault="00532294" w:rsidP="00B30B9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B30B91">
        <w:rPr>
          <w:rFonts w:ascii="Arial" w:hAnsi="Arial" w:cs="Arial"/>
          <w:lang w:val="en-US"/>
        </w:rPr>
        <w:t xml:space="preserve">On 20 September 2021 </w:t>
      </w:r>
      <w:r w:rsidR="00B30B91" w:rsidRPr="00B30B91">
        <w:rPr>
          <w:rFonts w:ascii="Arial" w:hAnsi="Arial" w:cs="Arial"/>
          <w:lang w:val="en-US"/>
        </w:rPr>
        <w:t>the Low Pressure Area (LPA) was</w:t>
      </w:r>
      <w:r w:rsidR="00B30B91">
        <w:rPr>
          <w:rFonts w:ascii="Arial" w:hAnsi="Arial" w:cs="Arial"/>
          <w:lang w:val="en-US"/>
        </w:rPr>
        <w:t xml:space="preserve"> </w:t>
      </w:r>
      <w:r w:rsidR="00B30B91" w:rsidRPr="00B30B91">
        <w:rPr>
          <w:rFonts w:ascii="Arial" w:hAnsi="Arial" w:cs="Arial"/>
          <w:lang w:val="en-US"/>
        </w:rPr>
        <w:t xml:space="preserve">estimated based on all available data at 280 km West of Subic, </w:t>
      </w:r>
      <w:proofErr w:type="spellStart"/>
      <w:r w:rsidR="00B30B91" w:rsidRPr="00B30B91">
        <w:rPr>
          <w:rFonts w:ascii="Arial" w:hAnsi="Arial" w:cs="Arial"/>
          <w:lang w:val="en-US"/>
        </w:rPr>
        <w:t>Zambales</w:t>
      </w:r>
      <w:proofErr w:type="spellEnd"/>
      <w:r w:rsidR="00B30B91">
        <w:rPr>
          <w:rFonts w:ascii="Arial" w:hAnsi="Arial" w:cs="Arial"/>
          <w:lang w:val="en-US"/>
        </w:rPr>
        <w:t xml:space="preserve"> </w:t>
      </w:r>
      <w:r w:rsidR="00B30B91" w:rsidRPr="00B30B91">
        <w:rPr>
          <w:rFonts w:ascii="Arial" w:hAnsi="Arial" w:cs="Arial"/>
          <w:lang w:val="en-US"/>
        </w:rPr>
        <w:t>embedded in the Intertropical Convergence</w:t>
      </w:r>
      <w:r w:rsidR="00B30B91">
        <w:rPr>
          <w:rFonts w:ascii="Arial" w:hAnsi="Arial" w:cs="Arial"/>
          <w:lang w:val="en-US"/>
        </w:rPr>
        <w:t xml:space="preserve"> Zone (ITCZ) affecting Mindanao</w:t>
      </w:r>
      <w:r w:rsidR="004E61C7" w:rsidRPr="004E61C7">
        <w:rPr>
          <w:rFonts w:ascii="Arial" w:eastAsia="Arial" w:hAnsi="Arial" w:cs="Arial"/>
          <w:color w:val="000000"/>
        </w:rPr>
        <w:t>.</w:t>
      </w:r>
    </w:p>
    <w:p w14:paraId="331E47E9" w14:textId="2A88F863" w:rsidR="00E0043D" w:rsidRPr="00AA42FD" w:rsidRDefault="004E61C7" w:rsidP="004E61C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AE02D8"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 w:rsidR="00AE02D8"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 w:rsidR="00EA2CAF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30B91">
        <w:rPr>
          <w:rFonts w:ascii="Arial" w:eastAsia="Arial" w:hAnsi="Arial" w:cs="Arial"/>
          <w:i/>
          <w:color w:val="0070C0"/>
          <w:sz w:val="16"/>
        </w:rPr>
        <w:t>XI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48161828" w:rsidR="00E0043D" w:rsidRPr="008F02A9" w:rsidRDefault="001056FC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B30B91">
        <w:rPr>
          <w:rFonts w:ascii="Arial" w:eastAsia="Arial" w:hAnsi="Arial" w:cs="Arial"/>
          <w:b/>
          <w:color w:val="0070C0"/>
          <w:sz w:val="24"/>
          <w:szCs w:val="24"/>
        </w:rPr>
        <w:t>3,162</w:t>
      </w:r>
      <w:r w:rsidR="00E0043D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E0043D" w:rsidRPr="008F02A9">
        <w:rPr>
          <w:rFonts w:ascii="Arial" w:eastAsia="Arial" w:hAnsi="Arial" w:cs="Arial"/>
          <w:sz w:val="24"/>
          <w:szCs w:val="24"/>
        </w:rPr>
        <w:t>or</w:t>
      </w:r>
      <w:r w:rsidR="00E0043D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B30B91">
        <w:rPr>
          <w:rFonts w:ascii="Arial" w:eastAsia="Arial" w:hAnsi="Arial" w:cs="Arial"/>
          <w:b/>
          <w:color w:val="0070C0"/>
          <w:sz w:val="24"/>
          <w:szCs w:val="24"/>
        </w:rPr>
        <w:t>14,310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A33CB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four (4) barangays </w:t>
      </w:r>
      <w:r w:rsidR="00A33CB3" w:rsidRPr="00A33CB3">
        <w:rPr>
          <w:rFonts w:ascii="Arial" w:eastAsia="Arial" w:hAnsi="Arial" w:cs="Arial"/>
          <w:bCs/>
          <w:sz w:val="24"/>
          <w:szCs w:val="24"/>
        </w:rPr>
        <w:t>in</w:t>
      </w:r>
      <w:r w:rsidR="00EA2CA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33CB3">
        <w:rPr>
          <w:rFonts w:ascii="Arial" w:eastAsia="Arial" w:hAnsi="Arial" w:cs="Arial"/>
          <w:b/>
          <w:bCs/>
          <w:color w:val="0070C0"/>
          <w:sz w:val="24"/>
          <w:szCs w:val="24"/>
        </w:rPr>
        <w:t>Davao Region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80"/>
        <w:gridCol w:w="1942"/>
        <w:gridCol w:w="1283"/>
        <w:gridCol w:w="1284"/>
      </w:tblGrid>
      <w:tr w:rsidR="00B30B91" w:rsidRPr="00B30B91" w14:paraId="746F088B" w14:textId="77777777" w:rsidTr="00B30B91">
        <w:trPr>
          <w:trHeight w:val="20"/>
        </w:trPr>
        <w:tc>
          <w:tcPr>
            <w:tcW w:w="2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50DD7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9C0B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30B91" w:rsidRPr="00B30B91" w14:paraId="4481DB63" w14:textId="77777777" w:rsidTr="00B30B91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5D81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3E964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D7EC4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4EC17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30B91" w:rsidRPr="00B30B91" w14:paraId="785934A5" w14:textId="77777777" w:rsidTr="00B30B91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5D413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5ADAC" w14:textId="66FF9C7A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49857" w14:textId="672A9C0F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3,162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5415C" w14:textId="27086764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14,310 </w:t>
            </w:r>
          </w:p>
        </w:tc>
      </w:tr>
      <w:tr w:rsidR="00B30B91" w:rsidRPr="00B30B91" w14:paraId="311974BD" w14:textId="77777777" w:rsidTr="00B30B91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900F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5B81" w14:textId="2B0CFE30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7255B" w14:textId="3ED0E300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3,162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0BE18" w14:textId="5281A5FE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14,310 </w:t>
            </w:r>
          </w:p>
        </w:tc>
      </w:tr>
      <w:tr w:rsidR="00B30B91" w:rsidRPr="00B30B91" w14:paraId="5A4F2108" w14:textId="77777777" w:rsidTr="00B30B91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03E38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FAFB9" w14:textId="710761D8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5540E" w14:textId="4667116F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65CB3" w14:textId="149711D3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11,000 </w:t>
            </w:r>
          </w:p>
        </w:tc>
      </w:tr>
      <w:tr w:rsidR="00B30B91" w:rsidRPr="00B30B91" w14:paraId="6B3310A6" w14:textId="77777777" w:rsidTr="00B30B9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3203A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80F42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  <w:r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(Doña Alicia)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4E0A" w14:textId="41FD181C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4A13C" w14:textId="51633E50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2,500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A5F34" w14:textId="36D7C93B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11,000 </w:t>
            </w:r>
          </w:p>
        </w:tc>
      </w:tr>
      <w:tr w:rsidR="00B30B91" w:rsidRPr="00B30B91" w14:paraId="148F326D" w14:textId="77777777" w:rsidTr="00B30B91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2AA71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16786" w14:textId="687A7135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5B8A" w14:textId="19798BAA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DB17E" w14:textId="3AECAD83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3,310 </w:t>
            </w:r>
          </w:p>
        </w:tc>
      </w:tr>
      <w:tr w:rsidR="00B30B91" w:rsidRPr="00B30B91" w14:paraId="7842F28F" w14:textId="77777777" w:rsidTr="00B30B9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E389E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EE800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749B4" w14:textId="618AF93F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3420E" w14:textId="4D9D2B28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C762" w14:textId="3E8665B1" w:rsidR="00B30B91" w:rsidRPr="00B30B91" w:rsidRDefault="00B30B91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3,310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6439F021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B30B91">
        <w:rPr>
          <w:rFonts w:ascii="Arial" w:eastAsia="Arial" w:hAnsi="Arial" w:cs="Arial"/>
          <w:i/>
          <w:color w:val="0070C0"/>
          <w:sz w:val="16"/>
        </w:rPr>
        <w:t>DSWD-FO XI</w:t>
      </w:r>
    </w:p>
    <w:p w14:paraId="0CD2F132" w14:textId="0FBE1D08" w:rsidR="00263136" w:rsidRPr="00E042EF" w:rsidRDefault="00263136" w:rsidP="00B30B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D129B75" w14:textId="55359DDD" w:rsidR="00EA7FC5" w:rsidRDefault="00EA7FC5" w:rsidP="00BB117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963E27" w14:textId="1DAFA660" w:rsidR="00B30B91" w:rsidRDefault="00B30B91" w:rsidP="00B30B91">
      <w:pPr>
        <w:pStyle w:val="NoSpacing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0B9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768E755B" w14:textId="77777777" w:rsidR="00B30B91" w:rsidRDefault="00B30B91" w:rsidP="00B30B91">
      <w:pPr>
        <w:pStyle w:val="NoSpacing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4566" w:type="pct"/>
        <w:tblInd w:w="846" w:type="dxa"/>
        <w:tblLook w:val="04A0" w:firstRow="1" w:lastRow="0" w:firstColumn="1" w:lastColumn="0" w:noHBand="0" w:noVBand="1"/>
      </w:tblPr>
      <w:tblGrid>
        <w:gridCol w:w="2125"/>
        <w:gridCol w:w="1560"/>
        <w:gridCol w:w="1560"/>
        <w:gridCol w:w="2018"/>
        <w:gridCol w:w="1629"/>
      </w:tblGrid>
      <w:tr w:rsidR="00B30B91" w14:paraId="5295F1FF" w14:textId="77777777" w:rsidTr="00B30B91">
        <w:tc>
          <w:tcPr>
            <w:tcW w:w="1195" w:type="pct"/>
            <w:shd w:val="clear" w:color="auto" w:fill="D9D9D9" w:themeFill="background1" w:themeFillShade="D9"/>
          </w:tcPr>
          <w:p w14:paraId="2F355C8E" w14:textId="5A418307" w:rsidR="00B30B91" w:rsidRPr="00B30B91" w:rsidRDefault="00B30B91" w:rsidP="00B30B9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0B91">
              <w:rPr>
                <w:rFonts w:ascii="Arial" w:hAnsi="Arial" w:cs="Arial"/>
                <w:b/>
                <w:sz w:val="20"/>
                <w:szCs w:val="24"/>
              </w:rPr>
              <w:t>QRF/Standby</w:t>
            </w:r>
          </w:p>
        </w:tc>
        <w:tc>
          <w:tcPr>
            <w:tcW w:w="1754" w:type="pct"/>
            <w:gridSpan w:val="2"/>
            <w:shd w:val="clear" w:color="auto" w:fill="D9D9D9" w:themeFill="background1" w:themeFillShade="D9"/>
          </w:tcPr>
          <w:p w14:paraId="006DD521" w14:textId="77777777" w:rsidR="00B30B91" w:rsidRPr="00B30B91" w:rsidRDefault="00B30B91" w:rsidP="00B30B9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0B91">
              <w:rPr>
                <w:rFonts w:ascii="Arial" w:hAnsi="Arial" w:cs="Arial"/>
                <w:b/>
                <w:sz w:val="20"/>
                <w:szCs w:val="24"/>
              </w:rPr>
              <w:t>FAMILY FOOD PACKS</w:t>
            </w:r>
          </w:p>
          <w:p w14:paraId="207F88AE" w14:textId="10960BDD" w:rsidR="00B30B91" w:rsidRPr="00B30B91" w:rsidRDefault="00B30B91" w:rsidP="00B30B9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0B91">
              <w:rPr>
                <w:rFonts w:ascii="Arial" w:hAnsi="Arial" w:cs="Arial"/>
                <w:b/>
                <w:sz w:val="20"/>
                <w:szCs w:val="24"/>
              </w:rPr>
              <w:t>(FFPs)</w:t>
            </w:r>
          </w:p>
        </w:tc>
        <w:tc>
          <w:tcPr>
            <w:tcW w:w="1135" w:type="pct"/>
            <w:shd w:val="clear" w:color="auto" w:fill="D9D9D9" w:themeFill="background1" w:themeFillShade="D9"/>
          </w:tcPr>
          <w:p w14:paraId="57AB2D90" w14:textId="6D0707A2" w:rsidR="00B30B91" w:rsidRPr="00B30B91" w:rsidRDefault="00B30B91" w:rsidP="00B30B9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0B91">
              <w:rPr>
                <w:rFonts w:ascii="Arial" w:hAnsi="Arial" w:cs="Arial"/>
                <w:b/>
                <w:sz w:val="20"/>
                <w:szCs w:val="24"/>
              </w:rPr>
              <w:t>OTHER F/NFIs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5CFFC98C" w14:textId="35348C4D" w:rsidR="00B30B91" w:rsidRPr="00B30B91" w:rsidRDefault="00B30B91" w:rsidP="00B30B9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0B91">
              <w:rPr>
                <w:rFonts w:ascii="Arial" w:hAnsi="Arial" w:cs="Arial"/>
                <w:b/>
                <w:sz w:val="20"/>
                <w:szCs w:val="24"/>
              </w:rPr>
              <w:t>TOTAL</w:t>
            </w:r>
          </w:p>
        </w:tc>
      </w:tr>
      <w:tr w:rsidR="00B30B91" w14:paraId="0BA85570" w14:textId="77777777" w:rsidTr="00B30B91">
        <w:tc>
          <w:tcPr>
            <w:tcW w:w="1195" w:type="pct"/>
          </w:tcPr>
          <w:p w14:paraId="5D719DD9" w14:textId="77777777" w:rsidR="00B30B91" w:rsidRPr="00B30B91" w:rsidRDefault="00B30B91" w:rsidP="00B30B91">
            <w:pPr>
              <w:pStyle w:val="NoSpacing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77" w:type="pct"/>
          </w:tcPr>
          <w:p w14:paraId="6AC18258" w14:textId="655666B5" w:rsidR="00B30B91" w:rsidRPr="00B30B91" w:rsidRDefault="00B30B91" w:rsidP="00B30B9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0B91">
              <w:rPr>
                <w:rFonts w:ascii="Arial" w:hAnsi="Arial" w:cs="Arial"/>
                <w:b/>
                <w:sz w:val="20"/>
                <w:szCs w:val="24"/>
              </w:rPr>
              <w:t>NO.</w:t>
            </w:r>
          </w:p>
        </w:tc>
        <w:tc>
          <w:tcPr>
            <w:tcW w:w="877" w:type="pct"/>
          </w:tcPr>
          <w:p w14:paraId="1CB2551E" w14:textId="0CD08D0E" w:rsidR="00B30B91" w:rsidRPr="00B30B91" w:rsidRDefault="00B30B91" w:rsidP="00B30B9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30B91">
              <w:rPr>
                <w:rFonts w:ascii="Arial" w:hAnsi="Arial" w:cs="Arial"/>
                <w:b/>
                <w:sz w:val="20"/>
                <w:szCs w:val="24"/>
              </w:rPr>
              <w:t>COST</w:t>
            </w:r>
          </w:p>
        </w:tc>
        <w:tc>
          <w:tcPr>
            <w:tcW w:w="1135" w:type="pct"/>
          </w:tcPr>
          <w:p w14:paraId="00783000" w14:textId="77777777" w:rsidR="00B30B91" w:rsidRPr="00B30B91" w:rsidRDefault="00B30B91" w:rsidP="00B30B91">
            <w:pPr>
              <w:pStyle w:val="NoSpacing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16" w:type="pct"/>
          </w:tcPr>
          <w:p w14:paraId="1DD62A26" w14:textId="77777777" w:rsidR="00B30B91" w:rsidRPr="00B30B91" w:rsidRDefault="00B30B91" w:rsidP="00B30B91">
            <w:pPr>
              <w:pStyle w:val="NoSpacing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30B91" w14:paraId="2C41FD2E" w14:textId="77777777" w:rsidTr="00B30B91">
        <w:tc>
          <w:tcPr>
            <w:tcW w:w="1195" w:type="pct"/>
          </w:tcPr>
          <w:p w14:paraId="53E25B24" w14:textId="5F80C97C" w:rsidR="00B30B91" w:rsidRPr="00C45EB2" w:rsidRDefault="00B30B91" w:rsidP="00B30B9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45EB2">
              <w:rPr>
                <w:rFonts w:ascii="Arial" w:hAnsi="Arial" w:cs="Arial"/>
                <w:sz w:val="20"/>
                <w:szCs w:val="24"/>
              </w:rPr>
              <w:t>₱3,000,000.00</w:t>
            </w:r>
          </w:p>
        </w:tc>
        <w:tc>
          <w:tcPr>
            <w:tcW w:w="877" w:type="pct"/>
          </w:tcPr>
          <w:p w14:paraId="2DCF496C" w14:textId="07C41667" w:rsidR="00B30B91" w:rsidRPr="00C45EB2" w:rsidRDefault="00B30B91" w:rsidP="00B30B9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45EB2">
              <w:rPr>
                <w:rFonts w:ascii="Arial" w:hAnsi="Arial" w:cs="Arial"/>
                <w:sz w:val="20"/>
                <w:szCs w:val="24"/>
              </w:rPr>
              <w:t>7,034</w:t>
            </w:r>
          </w:p>
        </w:tc>
        <w:tc>
          <w:tcPr>
            <w:tcW w:w="877" w:type="pct"/>
          </w:tcPr>
          <w:p w14:paraId="044089CE" w14:textId="33D3FB61" w:rsidR="00B30B91" w:rsidRPr="00C45EB2" w:rsidRDefault="00B30B91" w:rsidP="00B30B9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45EB2">
              <w:rPr>
                <w:rFonts w:ascii="Arial" w:hAnsi="Arial" w:cs="Arial"/>
                <w:sz w:val="20"/>
                <w:szCs w:val="24"/>
              </w:rPr>
              <w:t>₱3,134,350.40</w:t>
            </w:r>
          </w:p>
        </w:tc>
        <w:tc>
          <w:tcPr>
            <w:tcW w:w="1135" w:type="pct"/>
          </w:tcPr>
          <w:p w14:paraId="3AF367F2" w14:textId="3D2589E6" w:rsidR="00B30B91" w:rsidRPr="00C45EB2" w:rsidRDefault="00B30B91" w:rsidP="00B30B9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45EB2">
              <w:rPr>
                <w:rFonts w:ascii="Arial" w:hAnsi="Arial" w:cs="Arial"/>
                <w:sz w:val="20"/>
                <w:szCs w:val="24"/>
              </w:rPr>
              <w:t>₱18,832,182.81</w:t>
            </w:r>
          </w:p>
        </w:tc>
        <w:tc>
          <w:tcPr>
            <w:tcW w:w="916" w:type="pct"/>
          </w:tcPr>
          <w:p w14:paraId="26E78D07" w14:textId="28D77249" w:rsidR="00B30B91" w:rsidRPr="00C45EB2" w:rsidRDefault="00B30B91" w:rsidP="00B30B9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45EB2">
              <w:rPr>
                <w:rFonts w:ascii="Arial" w:hAnsi="Arial" w:cs="Arial"/>
                <w:sz w:val="20"/>
                <w:szCs w:val="24"/>
              </w:rPr>
              <w:t>₱24,966,533.21</w:t>
            </w:r>
          </w:p>
        </w:tc>
      </w:tr>
    </w:tbl>
    <w:p w14:paraId="6BFB6726" w14:textId="0DED4787" w:rsidR="00B30B91" w:rsidRDefault="00C45EB2" w:rsidP="00C45EB2">
      <w:pPr>
        <w:pStyle w:val="NoSpacing"/>
        <w:ind w:left="85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C45EB2">
        <w:rPr>
          <w:rFonts w:ascii="Arial" w:hAnsi="Arial" w:cs="Arial"/>
          <w:i/>
          <w:color w:val="0070C0"/>
          <w:sz w:val="16"/>
          <w:szCs w:val="24"/>
        </w:rPr>
        <w:t>Note: Inventory Summary is as of 21 September 2021, 11am</w:t>
      </w:r>
    </w:p>
    <w:p w14:paraId="62DDCFEC" w14:textId="77777777" w:rsidR="00C45EB2" w:rsidRDefault="00C45EB2" w:rsidP="00C45EB2">
      <w:pPr>
        <w:pStyle w:val="NoSpacing"/>
        <w:ind w:left="85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0F3B0745" w14:textId="21909F13" w:rsidR="00C45EB2" w:rsidRPr="00C45EB2" w:rsidRDefault="00C45EB2" w:rsidP="00C45EB2">
      <w:pPr>
        <w:pStyle w:val="NoSpacing"/>
        <w:numPr>
          <w:ilvl w:val="0"/>
          <w:numId w:val="40"/>
        </w:numPr>
        <w:ind w:left="993"/>
        <w:contextualSpacing/>
        <w:rPr>
          <w:rFonts w:ascii="Arial" w:hAnsi="Arial" w:cs="Arial"/>
          <w:b/>
          <w:sz w:val="24"/>
          <w:szCs w:val="24"/>
        </w:rPr>
      </w:pPr>
      <w:r w:rsidRPr="00C45EB2">
        <w:rPr>
          <w:rFonts w:ascii="Arial" w:hAnsi="Arial" w:cs="Arial"/>
          <w:b/>
          <w:sz w:val="24"/>
          <w:szCs w:val="24"/>
        </w:rPr>
        <w:t>Standby Funds</w:t>
      </w:r>
    </w:p>
    <w:p w14:paraId="3C4F9A51" w14:textId="0DD73610" w:rsidR="00C45EB2" w:rsidRDefault="00C45EB2" w:rsidP="00C45EB2">
      <w:pPr>
        <w:pStyle w:val="NoSpacing"/>
        <w:ind w:left="993"/>
        <w:contextualSpacing/>
        <w:rPr>
          <w:rFonts w:ascii="Arial" w:hAnsi="Arial" w:cs="Arial"/>
          <w:sz w:val="24"/>
          <w:szCs w:val="24"/>
        </w:rPr>
      </w:pPr>
      <w:r w:rsidRPr="00C45EB2">
        <w:rPr>
          <w:rFonts w:ascii="Arial" w:hAnsi="Arial" w:cs="Arial"/>
          <w:sz w:val="24"/>
          <w:szCs w:val="24"/>
        </w:rPr>
        <w:t>DSWD Field Office XI has standby funds worth ₱3,000,000.00.</w:t>
      </w:r>
    </w:p>
    <w:p w14:paraId="1441CE12" w14:textId="77777777" w:rsidR="00C45EB2" w:rsidRDefault="00C45EB2" w:rsidP="00C45EB2">
      <w:pPr>
        <w:pStyle w:val="NoSpacing"/>
        <w:ind w:left="993"/>
        <w:contextualSpacing/>
        <w:rPr>
          <w:rFonts w:ascii="Arial" w:hAnsi="Arial" w:cs="Arial"/>
          <w:sz w:val="24"/>
          <w:szCs w:val="24"/>
        </w:rPr>
      </w:pPr>
    </w:p>
    <w:p w14:paraId="6F0D1361" w14:textId="77777777" w:rsidR="00C45EB2" w:rsidRDefault="00C45EB2" w:rsidP="00C45EB2">
      <w:pPr>
        <w:pStyle w:val="NoSpacing"/>
        <w:numPr>
          <w:ilvl w:val="0"/>
          <w:numId w:val="40"/>
        </w:numPr>
        <w:ind w:left="993"/>
        <w:contextualSpacing/>
        <w:rPr>
          <w:rFonts w:ascii="Arial" w:hAnsi="Arial" w:cs="Arial"/>
          <w:b/>
          <w:sz w:val="24"/>
          <w:szCs w:val="24"/>
        </w:rPr>
      </w:pPr>
      <w:r w:rsidRPr="00C45EB2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7FB35A03" w14:textId="3AB7E77F" w:rsidR="00C45EB2" w:rsidRPr="00C45EB2" w:rsidRDefault="00C45EB2" w:rsidP="00C45EB2">
      <w:pPr>
        <w:pStyle w:val="NoSpacing"/>
        <w:ind w:left="99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45EB2">
        <w:rPr>
          <w:rFonts w:ascii="Arial" w:hAnsi="Arial" w:cs="Arial"/>
          <w:sz w:val="24"/>
          <w:szCs w:val="24"/>
        </w:rPr>
        <w:t>A total of 7,034 family food packs (FFPs) are available amounting 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5EB2">
        <w:rPr>
          <w:rFonts w:ascii="Arial" w:hAnsi="Arial" w:cs="Arial"/>
          <w:sz w:val="24"/>
          <w:szCs w:val="24"/>
        </w:rPr>
        <w:t>₱3,134,350.40, raw materials of food items for production and non-food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5EB2">
        <w:rPr>
          <w:rFonts w:ascii="Arial" w:hAnsi="Arial" w:cs="Arial"/>
          <w:sz w:val="24"/>
          <w:szCs w:val="24"/>
        </w:rPr>
        <w:t xml:space="preserve">items (FNIs) worth ₱18,832,182.81 are available. </w:t>
      </w:r>
    </w:p>
    <w:p w14:paraId="4F494865" w14:textId="77777777" w:rsidR="00C45EB2" w:rsidRPr="00C45EB2" w:rsidRDefault="00C45EB2" w:rsidP="00C45EB2">
      <w:pPr>
        <w:pStyle w:val="NoSpacing"/>
        <w:ind w:left="85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4A279C04" w14:textId="52EA2B91" w:rsidR="00443495" w:rsidRPr="000C753A" w:rsidRDefault="002C1DBE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41ACDE0C" w14:textId="4ED517CB" w:rsidR="002C1DBE" w:rsidRPr="002C1DBE" w:rsidRDefault="002C1DBE" w:rsidP="0072142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FCF521F" w14:textId="66320029" w:rsidR="002C1DBE" w:rsidRDefault="00D43730" w:rsidP="00721423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DSWD-FO </w:t>
      </w:r>
      <w:r w:rsidR="00A33CB3">
        <w:rPr>
          <w:rFonts w:ascii="Arial" w:hAnsi="Arial" w:cs="Arial"/>
          <w:sz w:val="24"/>
          <w:szCs w:val="24"/>
        </w:rPr>
        <w:t>XI is</w:t>
      </w:r>
      <w:r w:rsidR="002C1DBE" w:rsidRPr="002C1DBE">
        <w:rPr>
          <w:rFonts w:ascii="Arial" w:hAnsi="Arial" w:cs="Arial"/>
          <w:sz w:val="24"/>
          <w:szCs w:val="24"/>
        </w:rPr>
        <w:t xml:space="preserve"> continuously coordinat</w:t>
      </w:r>
      <w:r w:rsidR="00A33CB3">
        <w:rPr>
          <w:rFonts w:ascii="Arial" w:hAnsi="Arial" w:cs="Arial"/>
          <w:sz w:val="24"/>
          <w:szCs w:val="24"/>
        </w:rPr>
        <w:t>ing</w:t>
      </w:r>
      <w:r w:rsidR="002C1DBE" w:rsidRPr="002C1DBE">
        <w:rPr>
          <w:rFonts w:ascii="Arial" w:hAnsi="Arial" w:cs="Arial"/>
          <w:sz w:val="24"/>
          <w:szCs w:val="24"/>
        </w:rPr>
        <w:t xml:space="preserve"> with the</w:t>
      </w:r>
      <w:r w:rsidR="00A33CB3">
        <w:rPr>
          <w:rFonts w:ascii="Arial" w:hAnsi="Arial" w:cs="Arial"/>
          <w:sz w:val="24"/>
          <w:szCs w:val="24"/>
        </w:rPr>
        <w:t xml:space="preserve"> affected</w:t>
      </w:r>
      <w:r w:rsidR="002C1DBE" w:rsidRPr="002C1DBE">
        <w:rPr>
          <w:rFonts w:ascii="Arial" w:hAnsi="Arial" w:cs="Arial"/>
          <w:sz w:val="24"/>
          <w:szCs w:val="24"/>
        </w:rPr>
        <w:t xml:space="preserve"> </w:t>
      </w:r>
      <w:r w:rsidR="00822BD6">
        <w:rPr>
          <w:rFonts w:ascii="Arial" w:hAnsi="Arial" w:cs="Arial"/>
          <w:sz w:val="24"/>
          <w:szCs w:val="24"/>
        </w:rPr>
        <w:t>LGU</w:t>
      </w:r>
      <w:r w:rsidR="00A33CB3">
        <w:rPr>
          <w:rFonts w:ascii="Arial" w:hAnsi="Arial" w:cs="Arial"/>
          <w:sz w:val="24"/>
          <w:szCs w:val="24"/>
        </w:rPr>
        <w:t>s</w:t>
      </w:r>
      <w:r w:rsidR="00822BD6">
        <w:rPr>
          <w:rFonts w:ascii="Arial" w:hAnsi="Arial" w:cs="Arial"/>
          <w:sz w:val="24"/>
          <w:szCs w:val="24"/>
        </w:rPr>
        <w:t xml:space="preserve"> </w:t>
      </w:r>
      <w:r w:rsidR="002C1DBE" w:rsidRPr="002C1DBE">
        <w:rPr>
          <w:rFonts w:ascii="Arial" w:hAnsi="Arial" w:cs="Arial"/>
          <w:sz w:val="24"/>
          <w:szCs w:val="24"/>
        </w:rPr>
        <w:t xml:space="preserve">for </w:t>
      </w:r>
      <w:r w:rsidR="00B90702">
        <w:rPr>
          <w:rFonts w:ascii="Arial" w:hAnsi="Arial" w:cs="Arial"/>
          <w:sz w:val="24"/>
          <w:szCs w:val="24"/>
        </w:rPr>
        <w:t>possible</w:t>
      </w:r>
      <w:r w:rsidR="002C1DBE" w:rsidRPr="002C1DBE">
        <w:rPr>
          <w:rFonts w:ascii="Arial" w:hAnsi="Arial" w:cs="Arial"/>
          <w:sz w:val="24"/>
          <w:szCs w:val="24"/>
        </w:rPr>
        <w:t xml:space="preserve"> augmentation support needed</w:t>
      </w:r>
      <w:r w:rsidR="00B90702">
        <w:rPr>
          <w:rFonts w:ascii="Arial" w:hAnsi="Arial" w:cs="Arial"/>
          <w:sz w:val="24"/>
          <w:szCs w:val="24"/>
        </w:rPr>
        <w:t xml:space="preserve"> by the affected families</w:t>
      </w:r>
      <w:r w:rsidR="002C1DBE" w:rsidRPr="002C1DBE">
        <w:rPr>
          <w:rFonts w:ascii="Arial" w:hAnsi="Arial" w:cs="Arial"/>
          <w:sz w:val="24"/>
          <w:szCs w:val="24"/>
        </w:rPr>
        <w:t>.</w:t>
      </w:r>
    </w:p>
    <w:p w14:paraId="36855831" w14:textId="77777777" w:rsidR="00822BD6" w:rsidRPr="00822BD6" w:rsidRDefault="00822BD6" w:rsidP="00822BD6">
      <w:pPr>
        <w:pStyle w:val="ListParagraph"/>
        <w:rPr>
          <w:rFonts w:ascii="Arial" w:hAnsi="Arial" w:cs="Arial"/>
          <w:sz w:val="24"/>
          <w:szCs w:val="24"/>
        </w:rPr>
      </w:pPr>
    </w:p>
    <w:p w14:paraId="508555CD" w14:textId="77777777" w:rsidR="00822BD6" w:rsidRPr="002C1DBE" w:rsidRDefault="00822BD6" w:rsidP="00822BD6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0F674C4D" w14:textId="78D9AAF3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A33CB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202ED9D" w:rsidR="008B67DD" w:rsidRPr="008F6E9B" w:rsidRDefault="00A33CB3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0C18709" w:rsidR="007F2E58" w:rsidRPr="00D23BDC" w:rsidRDefault="00E042EF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68127" w14:textId="77777777" w:rsidR="004F1C80" w:rsidRDefault="004F1C80" w:rsidP="00C12445">
      <w:pPr>
        <w:spacing w:after="0" w:line="240" w:lineRule="auto"/>
      </w:pPr>
      <w:r>
        <w:separator/>
      </w:r>
    </w:p>
  </w:endnote>
  <w:endnote w:type="continuationSeparator" w:id="0">
    <w:p w14:paraId="51E9991A" w14:textId="77777777" w:rsidR="004F1C80" w:rsidRDefault="004F1C8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504990" w:rsidRPr="00B30B91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4C950040" w:rsidR="00504990" w:rsidRPr="00114376" w:rsidRDefault="00114376" w:rsidP="00114376">
            <w:pPr>
              <w:pStyle w:val="Footer"/>
              <w:jc w:val="right"/>
              <w:rPr>
                <w:sz w:val="16"/>
                <w:szCs w:val="20"/>
              </w:rPr>
            </w:pPr>
            <w:r w:rsidRPr="00114376">
              <w:rPr>
                <w:sz w:val="16"/>
                <w:szCs w:val="20"/>
              </w:rPr>
              <w:t>DSWD DROMIC Repor</w:t>
            </w:r>
            <w:r w:rsidRPr="00114376">
              <w:rPr>
                <w:sz w:val="16"/>
                <w:szCs w:val="20"/>
              </w:rPr>
              <w:t xml:space="preserve">t #1 on the Flashflood incident in Davao Region </w:t>
            </w:r>
            <w:r w:rsidRPr="00114376">
              <w:rPr>
                <w:sz w:val="16"/>
                <w:szCs w:val="20"/>
              </w:rPr>
              <w:t>as of 22 September 2021, 6PM</w:t>
            </w:r>
            <w:r w:rsidR="00504990" w:rsidRPr="00114376">
              <w:rPr>
                <w:sz w:val="20"/>
                <w:szCs w:val="20"/>
              </w:rPr>
              <w:t xml:space="preserve">| </w:t>
            </w:r>
            <w:r w:rsidR="00504990" w:rsidRPr="00114376">
              <w:rPr>
                <w:sz w:val="16"/>
                <w:szCs w:val="20"/>
              </w:rPr>
              <w:t xml:space="preserve">Page </w: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114376">
              <w:rPr>
                <w:sz w:val="16"/>
                <w:szCs w:val="20"/>
              </w:rPr>
              <w:t xml:space="preserve"> of </w: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091DC" w14:textId="77777777" w:rsidR="004F1C80" w:rsidRDefault="004F1C80" w:rsidP="00C12445">
      <w:pPr>
        <w:spacing w:after="0" w:line="240" w:lineRule="auto"/>
      </w:pPr>
      <w:r>
        <w:separator/>
      </w:r>
    </w:p>
  </w:footnote>
  <w:footnote w:type="continuationSeparator" w:id="0">
    <w:p w14:paraId="34A7EB5B" w14:textId="77777777" w:rsidR="004F1C80" w:rsidRDefault="004F1C8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5454"/>
    <w:rsid w:val="001056FC"/>
    <w:rsid w:val="00112FC8"/>
    <w:rsid w:val="00114376"/>
    <w:rsid w:val="00120163"/>
    <w:rsid w:val="00143EB4"/>
    <w:rsid w:val="0014677F"/>
    <w:rsid w:val="001523E1"/>
    <w:rsid w:val="001608DC"/>
    <w:rsid w:val="001614ED"/>
    <w:rsid w:val="00167B25"/>
    <w:rsid w:val="001736D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A06A3"/>
    <w:rsid w:val="002B3899"/>
    <w:rsid w:val="002B518B"/>
    <w:rsid w:val="002C18F8"/>
    <w:rsid w:val="002C1DBE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36457"/>
    <w:rsid w:val="00340E30"/>
    <w:rsid w:val="00341ED4"/>
    <w:rsid w:val="00347126"/>
    <w:rsid w:val="003672FC"/>
    <w:rsid w:val="0037560F"/>
    <w:rsid w:val="003841E9"/>
    <w:rsid w:val="00394E19"/>
    <w:rsid w:val="003970AF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4F52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61C7"/>
    <w:rsid w:val="004F05DE"/>
    <w:rsid w:val="004F1C80"/>
    <w:rsid w:val="00504990"/>
    <w:rsid w:val="00514354"/>
    <w:rsid w:val="0052239C"/>
    <w:rsid w:val="00524481"/>
    <w:rsid w:val="00532294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455BA"/>
    <w:rsid w:val="007456CB"/>
    <w:rsid w:val="00751634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D3400"/>
    <w:rsid w:val="007E75CF"/>
    <w:rsid w:val="007F2E58"/>
    <w:rsid w:val="007F426E"/>
    <w:rsid w:val="007F4FB1"/>
    <w:rsid w:val="007F5F08"/>
    <w:rsid w:val="0080412B"/>
    <w:rsid w:val="008153ED"/>
    <w:rsid w:val="00822BD6"/>
    <w:rsid w:val="00832FE7"/>
    <w:rsid w:val="00834EF4"/>
    <w:rsid w:val="00842D9E"/>
    <w:rsid w:val="00844A6E"/>
    <w:rsid w:val="0085601D"/>
    <w:rsid w:val="0086226A"/>
    <w:rsid w:val="00863902"/>
    <w:rsid w:val="008740FD"/>
    <w:rsid w:val="0088127C"/>
    <w:rsid w:val="00887547"/>
    <w:rsid w:val="00892479"/>
    <w:rsid w:val="00892D49"/>
    <w:rsid w:val="008939DD"/>
    <w:rsid w:val="008A13CC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05C"/>
    <w:rsid w:val="00994BAA"/>
    <w:rsid w:val="0099537C"/>
    <w:rsid w:val="009A79A0"/>
    <w:rsid w:val="009B6CBE"/>
    <w:rsid w:val="009D1AE9"/>
    <w:rsid w:val="009D60CF"/>
    <w:rsid w:val="00A078CC"/>
    <w:rsid w:val="00A14501"/>
    <w:rsid w:val="00A15EC3"/>
    <w:rsid w:val="00A201C6"/>
    <w:rsid w:val="00A33265"/>
    <w:rsid w:val="00A33CB3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0B91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45EB2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042EF"/>
    <w:rsid w:val="00E11797"/>
    <w:rsid w:val="00E14469"/>
    <w:rsid w:val="00E26E07"/>
    <w:rsid w:val="00E368E4"/>
    <w:rsid w:val="00E40D60"/>
    <w:rsid w:val="00E42E8B"/>
    <w:rsid w:val="00E45DBE"/>
    <w:rsid w:val="00E525DD"/>
    <w:rsid w:val="00E60B47"/>
    <w:rsid w:val="00E9409C"/>
    <w:rsid w:val="00E95BF0"/>
    <w:rsid w:val="00E973EE"/>
    <w:rsid w:val="00EA2CAF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9CA4-CEBA-44B9-9879-DCDA01B4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5</cp:revision>
  <cp:lastPrinted>2021-07-05T02:11:00Z</cp:lastPrinted>
  <dcterms:created xsi:type="dcterms:W3CDTF">2021-09-22T04:10:00Z</dcterms:created>
  <dcterms:modified xsi:type="dcterms:W3CDTF">2021-09-22T07:44:00Z</dcterms:modified>
</cp:coreProperties>
</file>