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4C9FB" w14:textId="0B1A4447" w:rsidR="002706F0" w:rsidRPr="00FE7C33" w:rsidRDefault="003C61C6" w:rsidP="00FE7C33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DSWD DROMIC Report #5</w:t>
      </w:r>
      <w:r w:rsidR="002706F0" w:rsidRPr="00FE7C33">
        <w:rPr>
          <w:rFonts w:ascii="Arial" w:hAnsi="Arial" w:cs="Arial"/>
          <w:b/>
          <w:sz w:val="32"/>
          <w:szCs w:val="24"/>
        </w:rPr>
        <w:t xml:space="preserve"> on Typhoon “</w:t>
      </w:r>
      <w:r w:rsidR="00FE7063">
        <w:rPr>
          <w:rFonts w:ascii="Arial" w:hAnsi="Arial" w:cs="Arial"/>
          <w:b/>
          <w:sz w:val="32"/>
          <w:szCs w:val="24"/>
        </w:rPr>
        <w:t>KIKO</w:t>
      </w:r>
      <w:r w:rsidR="002706F0" w:rsidRPr="00FE7C33">
        <w:rPr>
          <w:rFonts w:ascii="Arial" w:hAnsi="Arial" w:cs="Arial"/>
          <w:b/>
          <w:sz w:val="32"/>
          <w:szCs w:val="24"/>
        </w:rPr>
        <w:t xml:space="preserve">” </w:t>
      </w:r>
    </w:p>
    <w:p w14:paraId="663B3B84" w14:textId="410D1869" w:rsidR="00D41206" w:rsidRPr="00FE7C33" w:rsidRDefault="002706F0" w:rsidP="00FE7C33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FE7C33">
        <w:rPr>
          <w:rFonts w:ascii="Arial" w:eastAsia="Arial" w:hAnsi="Arial" w:cs="Arial"/>
          <w:sz w:val="24"/>
          <w:szCs w:val="24"/>
        </w:rPr>
        <w:t xml:space="preserve"> as o</w:t>
      </w:r>
      <w:r w:rsidR="00D41206" w:rsidRPr="00FE7C33">
        <w:rPr>
          <w:rFonts w:ascii="Arial" w:eastAsia="Arial" w:hAnsi="Arial" w:cs="Arial"/>
          <w:sz w:val="24"/>
          <w:szCs w:val="24"/>
        </w:rPr>
        <w:t>f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3C61C6">
        <w:rPr>
          <w:rFonts w:ascii="Arial" w:eastAsia="Arial" w:hAnsi="Arial" w:cs="Arial"/>
          <w:sz w:val="24"/>
          <w:szCs w:val="24"/>
        </w:rPr>
        <w:t>15</w:t>
      </w:r>
      <w:r w:rsidRPr="00FE7C33">
        <w:rPr>
          <w:rFonts w:ascii="Arial" w:eastAsia="Arial" w:hAnsi="Arial" w:cs="Arial"/>
          <w:sz w:val="24"/>
          <w:szCs w:val="24"/>
        </w:rPr>
        <w:t xml:space="preserve"> September 202</w:t>
      </w:r>
      <w:r w:rsidR="00FE7C33" w:rsidRPr="00FE7C33">
        <w:rPr>
          <w:rFonts w:ascii="Arial" w:eastAsia="Arial" w:hAnsi="Arial" w:cs="Arial"/>
          <w:sz w:val="24"/>
          <w:szCs w:val="24"/>
        </w:rPr>
        <w:t>1</w:t>
      </w:r>
      <w:r w:rsidR="00D41206" w:rsidRPr="00FE7C33">
        <w:rPr>
          <w:rFonts w:ascii="Arial" w:eastAsia="Arial" w:hAnsi="Arial" w:cs="Arial"/>
          <w:sz w:val="24"/>
          <w:szCs w:val="24"/>
        </w:rPr>
        <w:t>,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D41206" w:rsidRPr="00FE7C33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FE7C33" w:rsidRDefault="00443495" w:rsidP="00FE7C33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DBDAB7" w14:textId="77777777" w:rsidR="005A5962" w:rsidRPr="001E5CF7" w:rsidRDefault="005A5962" w:rsidP="005A596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E5CF7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B665CF8" w14:textId="52F75552" w:rsidR="00FE7C33" w:rsidRDefault="00FE7C33" w:rsidP="00FE7C33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340DCEB6" w14:textId="6786E2DC" w:rsidR="00F94C1D" w:rsidRPr="008221EB" w:rsidRDefault="00431C07" w:rsidP="008221EB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On 07 September 2021, “Kiko” entered the Philippine Area of Responsibility (PAR) and </w:t>
      </w:r>
      <w:r w:rsidR="0033485B">
        <w:rPr>
          <w:rFonts w:ascii="Arial" w:eastAsia="Calibri" w:hAnsi="Arial" w:cs="Arial"/>
          <w:bCs/>
          <w:sz w:val="24"/>
          <w:szCs w:val="24"/>
        </w:rPr>
        <w:t>intensified into a Typhoon. On 11 Septembe</w:t>
      </w:r>
      <w:r w:rsidR="00686D83">
        <w:rPr>
          <w:rFonts w:ascii="Arial" w:eastAsia="Calibri" w:hAnsi="Arial" w:cs="Arial"/>
          <w:bCs/>
          <w:sz w:val="24"/>
          <w:szCs w:val="24"/>
        </w:rPr>
        <w:t>r 2021, Typhoon “Kiko” continued</w:t>
      </w:r>
      <w:r w:rsidR="0033485B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3485B" w:rsidRPr="0033485B">
        <w:rPr>
          <w:rFonts w:ascii="Arial" w:eastAsia="Calibri" w:hAnsi="Arial" w:cs="Arial"/>
          <w:bCs/>
          <w:sz w:val="24"/>
          <w:szCs w:val="24"/>
        </w:rPr>
        <w:t>to weaken while moving over the coa</w:t>
      </w:r>
      <w:r w:rsidR="0033485B">
        <w:rPr>
          <w:rFonts w:ascii="Arial" w:eastAsia="Calibri" w:hAnsi="Arial" w:cs="Arial"/>
          <w:bCs/>
          <w:sz w:val="24"/>
          <w:szCs w:val="24"/>
        </w:rPr>
        <w:t xml:space="preserve">stal waters of Itbayat, Batanes bringing </w:t>
      </w:r>
      <w:r w:rsidRPr="00431C07">
        <w:rPr>
          <w:rFonts w:ascii="Arial" w:eastAsia="Calibri" w:hAnsi="Arial" w:cs="Arial"/>
          <w:bCs/>
          <w:sz w:val="24"/>
          <w:szCs w:val="24"/>
        </w:rPr>
        <w:t xml:space="preserve">heavy to intense with at times torrential rains over Batanes. Moderate to heavy with at times intense rains </w:t>
      </w:r>
      <w:r w:rsidR="00686D83">
        <w:rPr>
          <w:rFonts w:ascii="Arial" w:eastAsia="Calibri" w:hAnsi="Arial" w:cs="Arial"/>
          <w:bCs/>
          <w:sz w:val="24"/>
          <w:szCs w:val="24"/>
        </w:rPr>
        <w:t xml:space="preserve">were </w:t>
      </w:r>
      <w:r w:rsidRPr="00431C07">
        <w:rPr>
          <w:rFonts w:ascii="Arial" w:eastAsia="Calibri" w:hAnsi="Arial" w:cs="Arial"/>
          <w:bCs/>
          <w:sz w:val="24"/>
          <w:szCs w:val="24"/>
        </w:rPr>
        <w:t xml:space="preserve">also </w:t>
      </w:r>
      <w:r w:rsidR="00686D83">
        <w:rPr>
          <w:rFonts w:ascii="Arial" w:eastAsia="Calibri" w:hAnsi="Arial" w:cs="Arial"/>
          <w:bCs/>
          <w:sz w:val="24"/>
          <w:szCs w:val="24"/>
        </w:rPr>
        <w:t xml:space="preserve">likely </w:t>
      </w:r>
      <w:r w:rsidRPr="00431C07">
        <w:rPr>
          <w:rFonts w:ascii="Arial" w:eastAsia="Calibri" w:hAnsi="Arial" w:cs="Arial"/>
          <w:bCs/>
          <w:sz w:val="24"/>
          <w:szCs w:val="24"/>
        </w:rPr>
        <w:t xml:space="preserve">over Babuyan Islands, the northern portion of Cagayan, Ilocos Norte, Ilocos Sur, Abra, Apayao, Kalinga, and Benguet. Under these conditions, scattered to widespread flooding (including flash floods) and rain-induced landslides </w:t>
      </w:r>
      <w:r w:rsidR="00686D83">
        <w:rPr>
          <w:rFonts w:ascii="Arial" w:eastAsia="Calibri" w:hAnsi="Arial" w:cs="Arial"/>
          <w:bCs/>
          <w:sz w:val="24"/>
          <w:szCs w:val="24"/>
        </w:rPr>
        <w:t>were</w:t>
      </w:r>
      <w:r w:rsidRPr="00431C07">
        <w:rPr>
          <w:rFonts w:ascii="Arial" w:eastAsia="Calibri" w:hAnsi="Arial" w:cs="Arial"/>
          <w:bCs/>
          <w:sz w:val="24"/>
          <w:szCs w:val="24"/>
        </w:rPr>
        <w:t xml:space="preserve"> possible especially in areas that are highly or very highly susceptible to these hazard as identified in hazard maps.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431C07">
        <w:rPr>
          <w:rFonts w:ascii="Arial" w:eastAsia="Calibri" w:hAnsi="Arial" w:cs="Arial"/>
          <w:bCs/>
          <w:sz w:val="24"/>
          <w:szCs w:val="24"/>
        </w:rPr>
        <w:t>Typhoon “KIKO” continue</w:t>
      </w:r>
      <w:r w:rsidR="00686D83">
        <w:rPr>
          <w:rFonts w:ascii="Arial" w:eastAsia="Calibri" w:hAnsi="Arial" w:cs="Arial"/>
          <w:bCs/>
          <w:sz w:val="24"/>
          <w:szCs w:val="24"/>
        </w:rPr>
        <w:t>d</w:t>
      </w:r>
      <w:r w:rsidRPr="00431C07">
        <w:rPr>
          <w:rFonts w:ascii="Arial" w:eastAsia="Calibri" w:hAnsi="Arial" w:cs="Arial"/>
          <w:bCs/>
          <w:sz w:val="24"/>
          <w:szCs w:val="24"/>
        </w:rPr>
        <w:t xml:space="preserve"> to enhance the Southwest Monsoon, bringing monsoon rains over Metro Manila, the rest of Ilocos Region, and the western sections of Cent</w:t>
      </w:r>
      <w:r w:rsidR="008221EB">
        <w:rPr>
          <w:rFonts w:ascii="Arial" w:eastAsia="Calibri" w:hAnsi="Arial" w:cs="Arial"/>
          <w:bCs/>
          <w:sz w:val="24"/>
          <w:szCs w:val="24"/>
        </w:rPr>
        <w:t>ral Luzon and Southern Luzon. On 1</w:t>
      </w:r>
      <w:r w:rsidR="008221EB" w:rsidRPr="008221EB">
        <w:rPr>
          <w:rFonts w:ascii="Arial" w:eastAsia="Calibri" w:hAnsi="Arial" w:cs="Arial"/>
          <w:bCs/>
          <w:sz w:val="24"/>
          <w:szCs w:val="24"/>
        </w:rPr>
        <w:t xml:space="preserve">2 September 2021, “KIKO” </w:t>
      </w:r>
      <w:r w:rsidR="0033485B">
        <w:rPr>
          <w:rFonts w:ascii="Arial" w:eastAsia="Calibri" w:hAnsi="Arial" w:cs="Arial"/>
          <w:bCs/>
          <w:sz w:val="24"/>
          <w:szCs w:val="24"/>
        </w:rPr>
        <w:t>slightly weakened</w:t>
      </w:r>
      <w:r w:rsidR="008221EB" w:rsidRPr="008221EB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510E8D">
        <w:rPr>
          <w:rFonts w:ascii="Arial" w:eastAsia="Calibri" w:hAnsi="Arial" w:cs="Arial"/>
          <w:bCs/>
          <w:sz w:val="24"/>
          <w:szCs w:val="24"/>
        </w:rPr>
        <w:t xml:space="preserve">as it </w:t>
      </w:r>
      <w:r w:rsidR="008221EB">
        <w:rPr>
          <w:rFonts w:ascii="Arial" w:eastAsia="Calibri" w:hAnsi="Arial" w:cs="Arial"/>
          <w:bCs/>
          <w:sz w:val="24"/>
          <w:szCs w:val="24"/>
        </w:rPr>
        <w:t xml:space="preserve">exited PAR. </w:t>
      </w:r>
    </w:p>
    <w:p w14:paraId="5F2C55E2" w14:textId="4EB5EB39" w:rsidR="003C1142" w:rsidRPr="00FE7C33" w:rsidRDefault="003C1142" w:rsidP="00F94C1D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DOS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T-PAGASA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Weather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Advisory</w:t>
      </w:r>
    </w:p>
    <w:p w14:paraId="766CEAE9" w14:textId="07C14AEF" w:rsidR="00F94C1D" w:rsidRPr="00FE7C33" w:rsidRDefault="00F94C1D" w:rsidP="00FE7C3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4A386688" w14:textId="77777777" w:rsidR="005A5962" w:rsidRPr="00B13C28" w:rsidRDefault="005A5962" w:rsidP="005A596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</w:p>
    <w:p w14:paraId="023FC223" w14:textId="77777777" w:rsidR="005A5962" w:rsidRDefault="005A5962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2C804FC" w14:textId="5F6E5E32" w:rsidR="00FE7C33" w:rsidRDefault="00D41206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E7C33">
        <w:rPr>
          <w:rFonts w:ascii="Arial" w:eastAsia="Times New Roman" w:hAnsi="Arial" w:cs="Arial"/>
          <w:bCs/>
          <w:sz w:val="24"/>
          <w:szCs w:val="24"/>
        </w:rPr>
        <w:t>A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total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of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D3A2F" w:rsidRPr="00ED3A2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3,673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or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="00ED3A2F" w:rsidRPr="00ED3A2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13,276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E0525B"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were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affected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by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01C04" w:rsidRPr="00725E69">
        <w:rPr>
          <w:rFonts w:ascii="Arial" w:eastAsia="Times New Roman" w:hAnsi="Arial" w:cs="Arial"/>
          <w:b/>
          <w:bCs/>
          <w:sz w:val="24"/>
          <w:szCs w:val="24"/>
        </w:rPr>
        <w:t>Typhoon “</w:t>
      </w:r>
      <w:r w:rsidR="005A72F2" w:rsidRPr="00725E69">
        <w:rPr>
          <w:rFonts w:ascii="Arial" w:eastAsia="Times New Roman" w:hAnsi="Arial" w:cs="Arial"/>
          <w:b/>
          <w:bCs/>
          <w:sz w:val="24"/>
          <w:szCs w:val="24"/>
        </w:rPr>
        <w:t>Kiko</w:t>
      </w:r>
      <w:r w:rsidR="00E01C04" w:rsidRPr="00725E69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="00E0525B" w:rsidRPr="00725E6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in</w:t>
      </w:r>
      <w:r w:rsidR="00E0525B" w:rsidRPr="00FE7C3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D3A2F" w:rsidRPr="00ED3A2F">
        <w:rPr>
          <w:rFonts w:ascii="Arial" w:eastAsia="Times New Roman" w:hAnsi="Arial" w:cs="Arial"/>
          <w:b/>
          <w:bCs/>
          <w:color w:val="0070C0"/>
          <w:sz w:val="24"/>
          <w:szCs w:val="24"/>
        </w:rPr>
        <w:t>142</w:t>
      </w:r>
      <w:r w:rsidR="00725E6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D2CF6"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in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="005A72F2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="005A5962">
        <w:rPr>
          <w:rFonts w:ascii="Arial" w:eastAsia="Times New Roman" w:hAnsi="Arial" w:cs="Arial"/>
          <w:b/>
          <w:color w:val="0070C0"/>
          <w:sz w:val="24"/>
          <w:szCs w:val="24"/>
        </w:rPr>
        <w:t>s</w:t>
      </w:r>
      <w:r w:rsidR="005A72F2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5A5962">
        <w:rPr>
          <w:rFonts w:ascii="Arial" w:eastAsia="Times New Roman" w:hAnsi="Arial" w:cs="Arial"/>
          <w:b/>
          <w:color w:val="0070C0"/>
          <w:sz w:val="24"/>
          <w:szCs w:val="24"/>
        </w:rPr>
        <w:t xml:space="preserve">I, </w:t>
      </w:r>
      <w:r w:rsidR="00E01C04" w:rsidRPr="00FE7C33">
        <w:rPr>
          <w:rFonts w:ascii="Arial" w:eastAsia="Times New Roman" w:hAnsi="Arial" w:cs="Arial"/>
          <w:b/>
          <w:color w:val="0070C0"/>
          <w:sz w:val="24"/>
          <w:szCs w:val="24"/>
        </w:rPr>
        <w:t>II</w:t>
      </w:r>
      <w:r w:rsidR="00E01C04" w:rsidRPr="005A5962">
        <w:rPr>
          <w:rFonts w:ascii="Arial" w:eastAsia="Times New Roman" w:hAnsi="Arial" w:cs="Arial"/>
          <w:sz w:val="24"/>
          <w:szCs w:val="24"/>
        </w:rPr>
        <w:t xml:space="preserve"> </w:t>
      </w:r>
      <w:r w:rsidR="005A5962" w:rsidRPr="005A5962">
        <w:rPr>
          <w:rFonts w:ascii="Arial" w:eastAsia="Times New Roman" w:hAnsi="Arial" w:cs="Arial"/>
          <w:sz w:val="24"/>
          <w:szCs w:val="24"/>
        </w:rPr>
        <w:t>and</w:t>
      </w:r>
      <w:r w:rsidR="005A596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A5962" w:rsidRPr="005A5962">
        <w:rPr>
          <w:rFonts w:ascii="Arial" w:eastAsia="Times New Roman" w:hAnsi="Arial" w:cs="Arial"/>
          <w:b/>
          <w:color w:val="0070C0"/>
          <w:sz w:val="24"/>
          <w:szCs w:val="24"/>
        </w:rPr>
        <w:t>CAR</w:t>
      </w:r>
      <w:r w:rsidR="005A596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(see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Table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1).</w:t>
      </w:r>
    </w:p>
    <w:p w14:paraId="7C86A490" w14:textId="77777777" w:rsidR="00FE7C33" w:rsidRDefault="00FE7C33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35252E" w14:textId="48F28ED2" w:rsidR="00D748B7" w:rsidRDefault="00D748B7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</w:p>
    <w:tbl>
      <w:tblPr>
        <w:tblW w:w="482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5090"/>
        <w:gridCol w:w="1747"/>
        <w:gridCol w:w="1207"/>
        <w:gridCol w:w="1205"/>
      </w:tblGrid>
      <w:tr w:rsidR="00ED3A2F" w:rsidRPr="00ED3A2F" w14:paraId="046B2095" w14:textId="77777777" w:rsidTr="00ED3A2F">
        <w:trPr>
          <w:trHeight w:val="58"/>
          <w:tblHeader/>
        </w:trPr>
        <w:tc>
          <w:tcPr>
            <w:tcW w:w="27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18EFA85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52DADA3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ED3A2F" w:rsidRPr="00ED3A2F" w14:paraId="19DE05D1" w14:textId="77777777" w:rsidTr="00ED3A2F">
        <w:trPr>
          <w:trHeight w:val="58"/>
          <w:tblHeader/>
        </w:trPr>
        <w:tc>
          <w:tcPr>
            <w:tcW w:w="27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4FFB6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262BE4F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12BCAB1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80BDB05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D3A2F" w:rsidRPr="00ED3A2F" w14:paraId="23D42812" w14:textId="77777777" w:rsidTr="00ED3A2F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058CE9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FB86A3" w14:textId="270C136E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68D356" w14:textId="53A2153A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3,673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8065F4" w14:textId="5D688980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13,276 </w:t>
            </w:r>
          </w:p>
        </w:tc>
      </w:tr>
      <w:tr w:rsidR="00ED3A2F" w:rsidRPr="00ED3A2F" w14:paraId="389DA229" w14:textId="77777777" w:rsidTr="00ED3A2F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D11F9A2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A26D14" w14:textId="3637614C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3F7F11" w14:textId="20AB3599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FA911B" w14:textId="7764EFBC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1,813 </w:t>
            </w:r>
          </w:p>
        </w:tc>
      </w:tr>
      <w:tr w:rsidR="00ED3A2F" w:rsidRPr="00ED3A2F" w14:paraId="5C759A30" w14:textId="77777777" w:rsidTr="00ED3A2F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62C136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9ADE93" w14:textId="3F78F9FF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59A2D0" w14:textId="6F50D30F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C7F7AD" w14:textId="33A26604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1,813 </w:t>
            </w:r>
          </w:p>
        </w:tc>
      </w:tr>
      <w:tr w:rsidR="00ED3A2F" w:rsidRPr="00ED3A2F" w14:paraId="049D24F2" w14:textId="77777777" w:rsidTr="00ED3A2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90452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7924F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4B658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4190B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1BB5A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1731</w:t>
            </w:r>
          </w:p>
        </w:tc>
      </w:tr>
      <w:tr w:rsidR="00ED3A2F" w:rsidRPr="00ED3A2F" w14:paraId="0F989F70" w14:textId="77777777" w:rsidTr="00ED3A2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F02B3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75C01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Currimao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15712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63D09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04089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</w:t>
            </w:r>
          </w:p>
        </w:tc>
      </w:tr>
      <w:tr w:rsidR="00ED3A2F" w:rsidRPr="00ED3A2F" w14:paraId="09BBCC01" w14:textId="77777777" w:rsidTr="00ED3A2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95317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59D87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92DC5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D9D5C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A8E24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63</w:t>
            </w:r>
          </w:p>
        </w:tc>
      </w:tr>
      <w:tr w:rsidR="00ED3A2F" w:rsidRPr="00ED3A2F" w14:paraId="0BCD8CB3" w14:textId="77777777" w:rsidTr="00ED3A2F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48DFC70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19FF65" w14:textId="54F00911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67B410" w14:textId="0A38F6D0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3,145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7392A5" w14:textId="18FF2F89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11,068 </w:t>
            </w:r>
          </w:p>
        </w:tc>
      </w:tr>
      <w:tr w:rsidR="00ED3A2F" w:rsidRPr="00ED3A2F" w14:paraId="5572507E" w14:textId="77777777" w:rsidTr="00ED3A2F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9B70D0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43C7D5" w14:textId="7E7AAC48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562247" w14:textId="0ABF34AA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1,237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6DC6D8" w14:textId="1CABB36A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4,768 </w:t>
            </w:r>
          </w:p>
        </w:tc>
      </w:tr>
      <w:tr w:rsidR="00ED3A2F" w:rsidRPr="00ED3A2F" w14:paraId="5D9312BB" w14:textId="77777777" w:rsidTr="00ED3A2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6CDB6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E9416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Basco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3E916" w14:textId="2D6FC733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1A358" w14:textId="7859583F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44335" w14:textId="300A5E56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61 </w:t>
            </w:r>
          </w:p>
        </w:tc>
      </w:tr>
      <w:tr w:rsidR="00ED3A2F" w:rsidRPr="00ED3A2F" w14:paraId="21BEFD01" w14:textId="77777777" w:rsidTr="00ED3A2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27EE6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B3E23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B6C81" w14:textId="287DB8EF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E55A5" w14:textId="3D7B136A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89167" w14:textId="3AF84FFD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141 </w:t>
            </w:r>
          </w:p>
        </w:tc>
      </w:tr>
      <w:tr w:rsidR="00ED3A2F" w:rsidRPr="00ED3A2F" w14:paraId="6D244297" w14:textId="77777777" w:rsidTr="00ED3A2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CC803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1DADB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5CD23" w14:textId="6091C160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B9FCA" w14:textId="6D3F6832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DEDAF" w14:textId="38F6302D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861 </w:t>
            </w:r>
          </w:p>
        </w:tc>
      </w:tr>
      <w:tr w:rsidR="00ED3A2F" w:rsidRPr="00ED3A2F" w14:paraId="3F159A60" w14:textId="77777777" w:rsidTr="00ED3A2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B89FA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8FDAE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Mahatao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8EF74" w14:textId="0795E396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6F6B5" w14:textId="1B2BCED6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32EC2" w14:textId="2CA2A3E3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156 </w:t>
            </w:r>
          </w:p>
        </w:tc>
      </w:tr>
      <w:tr w:rsidR="00ED3A2F" w:rsidRPr="00ED3A2F" w14:paraId="524F21C8" w14:textId="77777777" w:rsidTr="00ED3A2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01CCF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DF30F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Sabtang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279B1" w14:textId="231CBED6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33CB7" w14:textId="77FDB840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581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D01EA" w14:textId="5D581082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1,991 </w:t>
            </w:r>
          </w:p>
        </w:tc>
      </w:tr>
      <w:tr w:rsidR="00ED3A2F" w:rsidRPr="00ED3A2F" w14:paraId="25F38646" w14:textId="77777777" w:rsidTr="00ED3A2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FE334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C0ACD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Uyugan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703D5" w14:textId="38C56903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AE669" w14:textId="60815491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6276F" w14:textId="4F7949C6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1,558 </w:t>
            </w:r>
          </w:p>
        </w:tc>
      </w:tr>
      <w:tr w:rsidR="00ED3A2F" w:rsidRPr="00ED3A2F" w14:paraId="0FE2B2D5" w14:textId="77777777" w:rsidTr="00ED3A2F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72E0B5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2338D9" w14:textId="74711A5C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48C669" w14:textId="6EEB6823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1,686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F05B13" w14:textId="55522FAF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5,498 </w:t>
            </w:r>
          </w:p>
        </w:tc>
      </w:tr>
      <w:tr w:rsidR="00ED3A2F" w:rsidRPr="00ED3A2F" w14:paraId="58F6F510" w14:textId="77777777" w:rsidTr="00ED3A2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3616F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DA0D0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F1BF6" w14:textId="02B570F6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08263" w14:textId="4DEA1763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6D786" w14:textId="55A6B9C5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</w:tr>
      <w:tr w:rsidR="00ED3A2F" w:rsidRPr="00ED3A2F" w14:paraId="40A71C12" w14:textId="77777777" w:rsidTr="00ED3A2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4484C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64B26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DCBD8" w14:textId="714385BF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1EB8C" w14:textId="77E533E3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617AD" w14:textId="758CEE30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36 </w:t>
            </w:r>
          </w:p>
        </w:tc>
      </w:tr>
      <w:tr w:rsidR="00ED3A2F" w:rsidRPr="00ED3A2F" w14:paraId="658190AC" w14:textId="77777777" w:rsidTr="00ED3A2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CA3CF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52673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0D2FB" w14:textId="660C41BF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AD2C8" w14:textId="0BF7BC9A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51634" w14:textId="4DF2EB64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346 </w:t>
            </w:r>
          </w:p>
        </w:tc>
      </w:tr>
      <w:tr w:rsidR="00ED3A2F" w:rsidRPr="00ED3A2F" w14:paraId="0898612D" w14:textId="77777777" w:rsidTr="00ED3A2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7F0C6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CB10B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10062" w14:textId="4E597B4F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8A684" w14:textId="242F9F09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8D38B" w14:textId="696FEC7E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252 </w:t>
            </w:r>
          </w:p>
        </w:tc>
      </w:tr>
      <w:tr w:rsidR="00ED3A2F" w:rsidRPr="00ED3A2F" w14:paraId="533282FF" w14:textId="77777777" w:rsidTr="00ED3A2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4C18E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245FD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40035" w14:textId="7ADF1CF7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8D07C" w14:textId="59CE0012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830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32014" w14:textId="538B0284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2,340 </w:t>
            </w:r>
          </w:p>
        </w:tc>
      </w:tr>
      <w:tr w:rsidR="00ED3A2F" w:rsidRPr="00ED3A2F" w14:paraId="33E0E06C" w14:textId="77777777" w:rsidTr="00ED3A2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84169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22BA4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10BE5" w14:textId="16041CC0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21772" w14:textId="28C8BACE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A66A6" w14:textId="66806949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</w:tr>
      <w:tr w:rsidR="00ED3A2F" w:rsidRPr="00ED3A2F" w14:paraId="654718CF" w14:textId="77777777" w:rsidTr="00ED3A2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E5B49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0E75F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8F7E9" w14:textId="453E0070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B7BA9" w14:textId="3B8F7065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3F051" w14:textId="22270403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205 </w:t>
            </w:r>
          </w:p>
        </w:tc>
      </w:tr>
      <w:tr w:rsidR="00ED3A2F" w:rsidRPr="00ED3A2F" w14:paraId="57C0C9B8" w14:textId="77777777" w:rsidTr="00ED3A2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F9EAE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75F1C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8B692" w14:textId="2CE762A8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0F37B" w14:textId="56FEE39E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97380" w14:textId="79A33467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797 </w:t>
            </w:r>
          </w:p>
        </w:tc>
      </w:tr>
      <w:tr w:rsidR="00ED3A2F" w:rsidRPr="00ED3A2F" w14:paraId="633CAC28" w14:textId="77777777" w:rsidTr="00ED3A2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777FB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28D62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6C118" w14:textId="6C6BF5D2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A7D0D" w14:textId="4213397A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C3292" w14:textId="7ECE3226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47 </w:t>
            </w:r>
          </w:p>
        </w:tc>
      </w:tr>
      <w:tr w:rsidR="00ED3A2F" w:rsidRPr="00ED3A2F" w14:paraId="0D65B4C1" w14:textId="77777777" w:rsidTr="00ED3A2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A55F50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64AC4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F1EB7" w14:textId="55A7A188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A2055" w14:textId="536E1BC7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72C28" w14:textId="2C210E4B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323 </w:t>
            </w:r>
          </w:p>
        </w:tc>
      </w:tr>
      <w:tr w:rsidR="00ED3A2F" w:rsidRPr="00ED3A2F" w14:paraId="5C783457" w14:textId="77777777" w:rsidTr="00ED3A2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408C3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0E09B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563E4" w14:textId="03ABA919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5E38A" w14:textId="1262AC7A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70A70" w14:textId="7BE3F768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197 </w:t>
            </w:r>
          </w:p>
        </w:tc>
      </w:tr>
      <w:tr w:rsidR="00ED3A2F" w:rsidRPr="00ED3A2F" w14:paraId="3FE04811" w14:textId="77777777" w:rsidTr="00ED3A2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7CDCA7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9AD7C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15E71" w14:textId="08AE8DCB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0DA35" w14:textId="059D5B22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01632" w14:textId="4E9BBB7D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264 </w:t>
            </w:r>
          </w:p>
        </w:tc>
      </w:tr>
      <w:tr w:rsidR="00ED3A2F" w:rsidRPr="00ED3A2F" w14:paraId="3C0DA19D" w14:textId="77777777" w:rsidTr="00ED3A2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98E18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CE0FF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06BE7" w14:textId="563842DC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871E2" w14:textId="208F1DE6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5B355" w14:textId="63047242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420 </w:t>
            </w:r>
          </w:p>
        </w:tc>
      </w:tr>
      <w:tr w:rsidR="00ED3A2F" w:rsidRPr="00ED3A2F" w14:paraId="2D684773" w14:textId="77777777" w:rsidTr="00ED3A2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DE6CA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BBCA8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15ACF" w14:textId="64271B06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5B8F9" w14:textId="719458A3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61961" w14:textId="04B12566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</w:tr>
      <w:tr w:rsidR="00ED3A2F" w:rsidRPr="00ED3A2F" w14:paraId="475FDDF5" w14:textId="77777777" w:rsidTr="00ED3A2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89DCDF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B258A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BE065" w14:textId="3321954A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C648C" w14:textId="2665FF26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A313D" w14:textId="3FA4E555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208 </w:t>
            </w:r>
          </w:p>
        </w:tc>
      </w:tr>
      <w:tr w:rsidR="00ED3A2F" w:rsidRPr="00ED3A2F" w14:paraId="139FC254" w14:textId="77777777" w:rsidTr="00ED3A2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2CFF4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09637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F75E7" w14:textId="2F22E74D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AE20D" w14:textId="733915CB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F0355" w14:textId="018FB925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</w:tr>
      <w:tr w:rsidR="00ED3A2F" w:rsidRPr="00ED3A2F" w14:paraId="5CACC79E" w14:textId="77777777" w:rsidTr="00ED3A2F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EEB9F3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608A46" w14:textId="13348AB7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A587F4" w14:textId="0F9E8E1A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5D8464" w14:textId="24ACFAE4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802 </w:t>
            </w:r>
          </w:p>
        </w:tc>
      </w:tr>
      <w:tr w:rsidR="00ED3A2F" w:rsidRPr="00ED3A2F" w14:paraId="13D78166" w14:textId="77777777" w:rsidTr="00ED3A2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2E9B0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BF75B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D1F9F" w14:textId="6A9AC0BB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2EE21" w14:textId="20B53102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639E3" w14:textId="77DFBAE9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537 </w:t>
            </w:r>
          </w:p>
        </w:tc>
      </w:tr>
      <w:tr w:rsidR="00ED3A2F" w:rsidRPr="00ED3A2F" w14:paraId="0AB665F3" w14:textId="77777777" w:rsidTr="00ED3A2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8BE7EB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CEF40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32BAA" w14:textId="1E25846C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EE230" w14:textId="1A8628E7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82593" w14:textId="14015A72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265 </w:t>
            </w:r>
          </w:p>
        </w:tc>
      </w:tr>
      <w:tr w:rsidR="00ED3A2F" w:rsidRPr="00ED3A2F" w14:paraId="31BE5CCC" w14:textId="77777777" w:rsidTr="00ED3A2F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271E430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4BAECD" w14:textId="785BDAB3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7DAC24" w14:textId="33923F03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41A75C" w14:textId="052DF8AE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395 </w:t>
            </w:r>
          </w:p>
        </w:tc>
      </w:tr>
      <w:tr w:rsidR="00ED3A2F" w:rsidRPr="00ED3A2F" w14:paraId="2C52BAC6" w14:textId="77777777" w:rsidTr="00ED3A2F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FAD8EC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60B545" w14:textId="2889BB62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16E253" w14:textId="67136675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F53DDB" w14:textId="5949E199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</w:tr>
      <w:tr w:rsidR="00ED3A2F" w:rsidRPr="00ED3A2F" w14:paraId="7154AB79" w14:textId="77777777" w:rsidTr="00ED3A2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40AF4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5285A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 (capital)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9EC52" w14:textId="3D23B27D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BE7B9" w14:textId="252B811C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56732" w14:textId="67F13352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212 </w:t>
            </w:r>
          </w:p>
        </w:tc>
      </w:tr>
      <w:tr w:rsidR="00ED3A2F" w:rsidRPr="00ED3A2F" w14:paraId="3F9F12B7" w14:textId="77777777" w:rsidTr="00ED3A2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337A4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A83FE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672F3" w14:textId="0B59CBA9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4BFA7" w14:textId="3FD29625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92863" w14:textId="4D2E6B9A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</w:tr>
      <w:tr w:rsidR="00ED3A2F" w:rsidRPr="00ED3A2F" w14:paraId="6F068806" w14:textId="77777777" w:rsidTr="00ED3A2F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9DCB86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95B3BD" w14:textId="3289DFAF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1D2E41" w14:textId="6210743B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84503B" w14:textId="5481DBE5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168 </w:t>
            </w:r>
          </w:p>
        </w:tc>
      </w:tr>
      <w:tr w:rsidR="00ED3A2F" w:rsidRPr="00ED3A2F" w14:paraId="3943B4AF" w14:textId="77777777" w:rsidTr="00ED3A2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D4EE8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901E7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B0324" w14:textId="024BB6EB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4383E" w14:textId="27CA3B6D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E9D42" w14:textId="755351B8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70 </w:t>
            </w:r>
          </w:p>
        </w:tc>
      </w:tr>
      <w:tr w:rsidR="00ED3A2F" w:rsidRPr="00ED3A2F" w14:paraId="58B445A5" w14:textId="77777777" w:rsidTr="00ED3A2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770E4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2DA6F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294AF" w14:textId="2BA05606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EFEE7" w14:textId="50475D61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5C21A" w14:textId="737FCD35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98 </w:t>
            </w:r>
          </w:p>
        </w:tc>
      </w:tr>
      <w:tr w:rsidR="00ED3A2F" w:rsidRPr="00ED3A2F" w14:paraId="78CDB925" w14:textId="77777777" w:rsidTr="00ED3A2F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E0C1DB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79AC26" w14:textId="514C49A4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CE137C" w14:textId="4039AA9C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CE422D" w14:textId="3A18B02D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ED3A2F" w:rsidRPr="00ED3A2F" w14:paraId="5F578D4E" w14:textId="77777777" w:rsidTr="00ED3A2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4C9F0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3BBA6" w14:textId="77777777" w:rsidR="00ED3A2F" w:rsidRPr="00ED3A2F" w:rsidRDefault="00ED3A2F" w:rsidP="00ED3A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2C9BD" w14:textId="566424B1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22A02" w14:textId="08A5267B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25A1B" w14:textId="1E55EE44" w:rsidR="00ED3A2F" w:rsidRPr="00ED3A2F" w:rsidRDefault="00ED3A2F" w:rsidP="00ED3A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3A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</w:tr>
    </w:tbl>
    <w:p w14:paraId="2A6F6194" w14:textId="4669A4F3" w:rsidR="00D41206" w:rsidRPr="00FE7C33" w:rsidRDefault="00D41206" w:rsidP="00FE7C33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Ongoing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assessment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and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validation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are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continuously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being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conducted.</w:t>
      </w:r>
    </w:p>
    <w:p w14:paraId="06785CCB" w14:textId="07FAF68C" w:rsidR="009E6944" w:rsidRPr="00EB0BD2" w:rsidRDefault="00E0525B" w:rsidP="00EB0BD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Source: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DSWD-Field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645625" w:rsidRPr="00FE7C33">
        <w:rPr>
          <w:rFonts w:ascii="Arial" w:hAnsi="Arial" w:cs="Arial"/>
          <w:bCs/>
          <w:i/>
          <w:color w:val="0070C0"/>
          <w:sz w:val="16"/>
          <w:szCs w:val="20"/>
        </w:rPr>
        <w:t>Offices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61424" w:rsidRPr="00FE7C33">
        <w:rPr>
          <w:rFonts w:ascii="Arial" w:hAnsi="Arial" w:cs="Arial"/>
          <w:bCs/>
          <w:i/>
          <w:color w:val="0070C0"/>
          <w:sz w:val="16"/>
          <w:szCs w:val="20"/>
        </w:rPr>
        <w:t>(</w:t>
      </w:r>
      <w:r w:rsidR="00184699" w:rsidRPr="00FE7C33">
        <w:rPr>
          <w:rFonts w:ascii="Arial" w:hAnsi="Arial" w:cs="Arial"/>
          <w:bCs/>
          <w:i/>
          <w:color w:val="0070C0"/>
          <w:sz w:val="16"/>
          <w:szCs w:val="20"/>
        </w:rPr>
        <w:t>FO</w:t>
      </w:r>
      <w:r w:rsidR="00F31EBC" w:rsidRPr="00FE7C33">
        <w:rPr>
          <w:rFonts w:ascii="Arial" w:hAnsi="Arial" w:cs="Arial"/>
          <w:bCs/>
          <w:i/>
          <w:color w:val="0070C0"/>
          <w:sz w:val="16"/>
          <w:szCs w:val="20"/>
        </w:rPr>
        <w:t>s</w:t>
      </w:r>
      <w:r w:rsidR="00961424" w:rsidRPr="00FE7C33">
        <w:rPr>
          <w:rFonts w:ascii="Arial" w:hAnsi="Arial" w:cs="Arial"/>
          <w:bCs/>
          <w:i/>
          <w:color w:val="0070C0"/>
          <w:sz w:val="16"/>
          <w:szCs w:val="20"/>
        </w:rPr>
        <w:t>)</w:t>
      </w:r>
    </w:p>
    <w:p w14:paraId="347418D4" w14:textId="5B950F2B" w:rsidR="009E6944" w:rsidRPr="00FE7C33" w:rsidRDefault="00ED3A2F" w:rsidP="00FE7C3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PH"/>
        </w:rPr>
        <w:drawing>
          <wp:anchor distT="0" distB="0" distL="114300" distR="114300" simplePos="0" relativeHeight="251661312" behindDoc="0" locked="0" layoutInCell="1" allowOverlap="1" wp14:anchorId="74DF5561" wp14:editId="6D0E60CC">
            <wp:simplePos x="0" y="0"/>
            <wp:positionH relativeFrom="column">
              <wp:posOffset>83820</wp:posOffset>
            </wp:positionH>
            <wp:positionV relativeFrom="paragraph">
              <wp:posOffset>247650</wp:posOffset>
            </wp:positionV>
            <wp:extent cx="6186431" cy="4255169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KO BASEMAP REPORT.b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3677" r="1839" b="3668"/>
                    <a:stretch/>
                  </pic:blipFill>
                  <pic:spPr bwMode="auto">
                    <a:xfrm>
                      <a:off x="0" y="0"/>
                      <a:ext cx="6186431" cy="4255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675A9" w14:textId="7B5A8B0B" w:rsidR="00725E69" w:rsidRDefault="00725E69" w:rsidP="00055DE8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54C02F3C" w14:textId="77777777" w:rsidR="00725E69" w:rsidRDefault="00725E69" w:rsidP="00725E69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7FCBF805" w14:textId="77777777" w:rsidR="00055DE8" w:rsidRDefault="00055DE8">
      <w:pPr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br w:type="page"/>
      </w:r>
    </w:p>
    <w:p w14:paraId="153AEE42" w14:textId="0EB63996" w:rsidR="005A5962" w:rsidRDefault="005A5962" w:rsidP="005A596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436C4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</w:p>
    <w:p w14:paraId="3C2F8273" w14:textId="77777777" w:rsidR="005A5962" w:rsidRPr="00055DE8" w:rsidRDefault="005A5962" w:rsidP="005A5962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6AF75B25" w14:textId="0E8E7D54" w:rsidR="00752422" w:rsidRDefault="00ED3A2F" w:rsidP="00752422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Centers</w:t>
      </w:r>
    </w:p>
    <w:p w14:paraId="5B1D8F7B" w14:textId="6232C8F9" w:rsidR="00752422" w:rsidRDefault="005A5962" w:rsidP="00752422">
      <w:pPr>
        <w:pStyle w:val="NoSpacing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52422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C428D1">
        <w:rPr>
          <w:rFonts w:ascii="Arial" w:eastAsia="Times New Roman" w:hAnsi="Arial" w:cs="Arial"/>
          <w:b/>
          <w:bCs/>
          <w:color w:val="0070C0"/>
          <w:sz w:val="24"/>
          <w:szCs w:val="24"/>
        </w:rPr>
        <w:t>10</w:t>
      </w:r>
      <w:r w:rsidR="00E50061" w:rsidRPr="0075242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752422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E64D39" w:rsidRPr="00752422">
        <w:rPr>
          <w:rFonts w:ascii="Arial" w:eastAsia="Times New Roman" w:hAnsi="Arial" w:cs="Arial"/>
          <w:sz w:val="24"/>
          <w:szCs w:val="24"/>
        </w:rPr>
        <w:t xml:space="preserve"> or</w:t>
      </w:r>
      <w:r w:rsidR="00C428D1" w:rsidRPr="00C428D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37 </w:t>
      </w:r>
      <w:r w:rsidRPr="0075242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752422">
        <w:rPr>
          <w:rFonts w:ascii="Arial" w:eastAsia="Times New Roman" w:hAnsi="Arial" w:cs="Arial"/>
          <w:bCs/>
          <w:sz w:val="24"/>
          <w:szCs w:val="24"/>
        </w:rPr>
        <w:t>currently taking temporary shelter in</w:t>
      </w:r>
      <w:r w:rsidRPr="0075242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428D1">
        <w:rPr>
          <w:rFonts w:ascii="Arial" w:eastAsia="Times New Roman" w:hAnsi="Arial" w:cs="Arial"/>
          <w:b/>
          <w:bCs/>
          <w:color w:val="0070C0"/>
          <w:sz w:val="24"/>
          <w:szCs w:val="24"/>
        </w:rPr>
        <w:t>one (1</w:t>
      </w:r>
      <w:r w:rsidR="002509B8" w:rsidRPr="0075242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) </w:t>
      </w:r>
      <w:r w:rsidRPr="0075242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evacuation </w:t>
      </w:r>
      <w:r w:rsidR="00C428D1">
        <w:rPr>
          <w:rFonts w:ascii="Arial" w:eastAsia="Times New Roman" w:hAnsi="Arial" w:cs="Arial"/>
          <w:b/>
          <w:bCs/>
          <w:color w:val="0070C0"/>
          <w:sz w:val="24"/>
          <w:szCs w:val="24"/>
        </w:rPr>
        <w:t>center</w:t>
      </w:r>
      <w:r w:rsidRPr="00752422">
        <w:rPr>
          <w:rFonts w:ascii="Arial" w:eastAsia="Times New Roman" w:hAnsi="Arial" w:cs="Arial"/>
          <w:sz w:val="24"/>
          <w:szCs w:val="24"/>
        </w:rPr>
        <w:t xml:space="preserve"> in </w:t>
      </w:r>
      <w:r w:rsidRPr="00752422">
        <w:rPr>
          <w:rFonts w:ascii="Arial" w:eastAsia="Times New Roman" w:hAnsi="Arial" w:cs="Arial"/>
          <w:b/>
          <w:color w:val="0070C0"/>
          <w:sz w:val="24"/>
          <w:szCs w:val="24"/>
        </w:rPr>
        <w:t xml:space="preserve">Region </w:t>
      </w:r>
      <w:r w:rsidR="002509B8" w:rsidRPr="00752422">
        <w:rPr>
          <w:rFonts w:ascii="Arial" w:eastAsia="Times New Roman" w:hAnsi="Arial" w:cs="Arial"/>
          <w:b/>
          <w:color w:val="0070C0"/>
          <w:sz w:val="24"/>
          <w:szCs w:val="24"/>
        </w:rPr>
        <w:t>II</w:t>
      </w:r>
      <w:r w:rsidRPr="00752422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752422">
        <w:rPr>
          <w:rFonts w:ascii="Arial" w:eastAsia="Times New Roman" w:hAnsi="Arial" w:cs="Arial"/>
          <w:sz w:val="24"/>
          <w:szCs w:val="24"/>
        </w:rPr>
        <w:t>(see Table 2).</w:t>
      </w:r>
    </w:p>
    <w:p w14:paraId="2ED64E89" w14:textId="77777777" w:rsidR="00752422" w:rsidRPr="00752422" w:rsidRDefault="00752422" w:rsidP="00752422">
      <w:pPr>
        <w:pStyle w:val="NoSpacing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5C9AB519" w14:textId="4D00B2C0" w:rsidR="005A5962" w:rsidRPr="00752422" w:rsidRDefault="005A5962" w:rsidP="00752422">
      <w:pPr>
        <w:pStyle w:val="NoSpacing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Persons Inside Evacuation Centers</w:t>
      </w:r>
    </w:p>
    <w:tbl>
      <w:tblPr>
        <w:tblW w:w="4643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"/>
        <w:gridCol w:w="3421"/>
        <w:gridCol w:w="917"/>
        <w:gridCol w:w="917"/>
        <w:gridCol w:w="917"/>
        <w:gridCol w:w="919"/>
        <w:gridCol w:w="917"/>
        <w:gridCol w:w="912"/>
      </w:tblGrid>
      <w:tr w:rsidR="00C428D1" w:rsidRPr="00C428D1" w14:paraId="56426248" w14:textId="77777777" w:rsidTr="00C428D1">
        <w:trPr>
          <w:trHeight w:val="20"/>
          <w:tblHeader/>
        </w:trPr>
        <w:tc>
          <w:tcPr>
            <w:tcW w:w="19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98BEF11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5F02B1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4FF71DE3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C428D1" w:rsidRPr="00C428D1" w14:paraId="68C2A9A7" w14:textId="77777777" w:rsidTr="00C428D1">
        <w:trPr>
          <w:trHeight w:val="20"/>
          <w:tblHeader/>
        </w:trPr>
        <w:tc>
          <w:tcPr>
            <w:tcW w:w="19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155AC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08871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567F328A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C428D1" w:rsidRPr="00C428D1" w14:paraId="203491E9" w14:textId="77777777" w:rsidTr="00C428D1">
        <w:trPr>
          <w:trHeight w:val="20"/>
          <w:tblHeader/>
        </w:trPr>
        <w:tc>
          <w:tcPr>
            <w:tcW w:w="19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35D7D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63484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2976F4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0C56807" w14:textId="0785EFA5" w:rsidR="00C428D1" w:rsidRPr="00C428D1" w:rsidRDefault="00C428D1" w:rsidP="00C428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428D1" w:rsidRPr="00C428D1" w14:paraId="5308D8AA" w14:textId="77777777" w:rsidTr="00C428D1">
        <w:trPr>
          <w:trHeight w:val="20"/>
          <w:tblHeader/>
        </w:trPr>
        <w:tc>
          <w:tcPr>
            <w:tcW w:w="19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E686B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88A35E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CF02677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006A7C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020D48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C47546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D3CA68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C428D1" w:rsidRPr="00C428D1" w14:paraId="329155F8" w14:textId="77777777" w:rsidTr="00C428D1">
        <w:trPr>
          <w:trHeight w:val="20"/>
        </w:trPr>
        <w:tc>
          <w:tcPr>
            <w:tcW w:w="19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7DE0A1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1F5827" w14:textId="5F13CDE1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85BDF1" w14:textId="5DAA8762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D47DFF" w14:textId="7171415D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1,148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F2895C" w14:textId="42BE997C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8C7394" w14:textId="0183D38E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4,085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3AB07C" w14:textId="707B4D1E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</w:tr>
      <w:tr w:rsidR="00C428D1" w:rsidRPr="00C428D1" w14:paraId="0A43273F" w14:textId="77777777" w:rsidTr="00C428D1">
        <w:trPr>
          <w:trHeight w:val="20"/>
        </w:trPr>
        <w:tc>
          <w:tcPr>
            <w:tcW w:w="19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C9BEB88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A76B1D" w14:textId="25527F14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C525E8" w14:textId="76FF4E27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4BFE1C" w14:textId="728BBBF9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60674A" w14:textId="0C78BD18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676A09" w14:textId="4F4D035F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5BA12D" w14:textId="5AEDD5AD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428D1" w:rsidRPr="00C428D1" w14:paraId="1FE0C443" w14:textId="77777777" w:rsidTr="00C428D1">
        <w:trPr>
          <w:trHeight w:val="20"/>
        </w:trPr>
        <w:tc>
          <w:tcPr>
            <w:tcW w:w="19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4564F1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3E4F35" w14:textId="31FD7830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71A668" w14:textId="471200E5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09AAE3" w14:textId="1D63656D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EDAEC3" w14:textId="670607D0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56690C" w14:textId="69CE1EDA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08D503" w14:textId="6516EAA9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428D1" w:rsidRPr="00C428D1" w14:paraId="4DAE978F" w14:textId="77777777" w:rsidTr="00C428D1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5EE99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F162A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1EDAC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7C3F7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5A476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31285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A2F04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A76DC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C428D1" w:rsidRPr="00C428D1" w14:paraId="27C8E55D" w14:textId="77777777" w:rsidTr="00C428D1">
        <w:trPr>
          <w:trHeight w:val="20"/>
        </w:trPr>
        <w:tc>
          <w:tcPr>
            <w:tcW w:w="19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DF92749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64E94C" w14:textId="2BC93C81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56D0EB" w14:textId="4A0614F0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9985B7" w14:textId="4518E8E7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1,111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AB75C1" w14:textId="299BAD9F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D13067" w14:textId="73237313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3,958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3A973E" w14:textId="21EEF387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</w:tr>
      <w:tr w:rsidR="00C428D1" w:rsidRPr="00C428D1" w14:paraId="4DC45680" w14:textId="77777777" w:rsidTr="00C428D1">
        <w:trPr>
          <w:trHeight w:val="20"/>
        </w:trPr>
        <w:tc>
          <w:tcPr>
            <w:tcW w:w="19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13F155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1E2DD5" w14:textId="6BB5408C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D12A10" w14:textId="66036882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474795" w14:textId="3039772B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91F992" w14:textId="7E0BA74D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2029BC" w14:textId="5FDB3072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EDE703" w14:textId="4EAA726E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</w:tr>
      <w:tr w:rsidR="00C428D1" w:rsidRPr="00C428D1" w14:paraId="0B39E9B1" w14:textId="77777777" w:rsidTr="00C428D1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74272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CD000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Basco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47FDF" w14:textId="2A266327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A5724" w14:textId="03EB8577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DE4B5" w14:textId="3ACD02D1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BCB6C" w14:textId="5D65D55A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7B5A3" w14:textId="29B028C2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03263" w14:textId="0B8DEC08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 </w:t>
            </w:r>
          </w:p>
        </w:tc>
      </w:tr>
      <w:tr w:rsidR="00C428D1" w:rsidRPr="00C428D1" w14:paraId="4FA80A75" w14:textId="77777777" w:rsidTr="00C428D1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6EA17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F5670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3D79D" w14:textId="0836C8FA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35C1A" w14:textId="38B49184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148E2" w14:textId="2BCCA292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5CE43" w14:textId="05628378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690BF" w14:textId="3F244B43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BAFE8" w14:textId="78696EFF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428D1" w:rsidRPr="00C428D1" w14:paraId="59C9BD3F" w14:textId="77777777" w:rsidTr="00C428D1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606AA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A9D19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Sabtang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98CF2" w14:textId="298A930E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0D09D" w14:textId="53FC7B2A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019C9" w14:textId="2E453460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A0C83" w14:textId="422E9FC5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EC4EC" w14:textId="22FC8219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56894" w14:textId="40F2CBFA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428D1" w:rsidRPr="00C428D1" w14:paraId="54B4D0EB" w14:textId="77777777" w:rsidTr="00C428D1">
        <w:trPr>
          <w:trHeight w:val="20"/>
        </w:trPr>
        <w:tc>
          <w:tcPr>
            <w:tcW w:w="19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6DFEAB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CFA55D" w14:textId="6ED85BC5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079FF2" w14:textId="48E53A38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900BD7" w14:textId="71425416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22F392" w14:textId="532BF4BB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E71847" w14:textId="62FB2B05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3,211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9B5FBE" w14:textId="26C68A94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428D1" w:rsidRPr="00C428D1" w14:paraId="75FA4235" w14:textId="77777777" w:rsidTr="00C428D1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F997E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0539C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4638A" w14:textId="54F03726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B4CC5" w14:textId="431EF04E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CFEC6" w14:textId="0C358276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6F0A2" w14:textId="518DC7A2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A569D" w14:textId="22D12F39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97DC2" w14:textId="7F887991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428D1" w:rsidRPr="00C428D1" w14:paraId="2F5C14FF" w14:textId="77777777" w:rsidTr="00C428D1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AD714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9DC6E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A2A5A" w14:textId="0E61BBA2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76F9F" w14:textId="0599011F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2180D" w14:textId="02BEBA27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19D23" w14:textId="4C0B58DE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62F90" w14:textId="76EC9EB7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B9E14" w14:textId="3A99AAFA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428D1" w:rsidRPr="00C428D1" w14:paraId="639809D5" w14:textId="77777777" w:rsidTr="00C428D1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E4929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99186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07D3F" w14:textId="5FD94BB4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1C33C" w14:textId="33D2C947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BBD79" w14:textId="55C32C72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09B47" w14:textId="23782498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1E834" w14:textId="594168C5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331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604EF" w14:textId="7CA59B11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428D1" w:rsidRPr="00C428D1" w14:paraId="5BB83185" w14:textId="77777777" w:rsidTr="00C428D1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E1562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724BF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98C8D" w14:textId="35634219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1DCE9" w14:textId="510F852E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48866" w14:textId="4813F48C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17BE9" w14:textId="14D914CD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B5EBC" w14:textId="3943EFA2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DF18B" w14:textId="30013C0E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428D1" w:rsidRPr="00C428D1" w14:paraId="6B6E4F52" w14:textId="77777777" w:rsidTr="00C428D1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0ABDC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DEA04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78628" w14:textId="07FDB9E0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252D2" w14:textId="365D2002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01529" w14:textId="0C485CA0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89BB1" w14:textId="3241E56F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987F3" w14:textId="4D772129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871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16D64" w14:textId="55B0F2A8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428D1" w:rsidRPr="00C428D1" w14:paraId="4D56DABB" w14:textId="77777777" w:rsidTr="00C428D1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5ED43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BC92D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1B923" w14:textId="05D59BC7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852F3" w14:textId="579471CC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308F2" w14:textId="56E22B3A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B0F7E" w14:textId="600FE9EB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E3DF9" w14:textId="11DC9D86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C5433" w14:textId="26A82ED3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428D1" w:rsidRPr="00C428D1" w14:paraId="505AC515" w14:textId="77777777" w:rsidTr="00C428D1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2063D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5FE86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1FC2C" w14:textId="0DE26373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4053D" w14:textId="69D7275B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9EC86" w14:textId="4CA9B7CC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391B8" w14:textId="77F5320C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A0CCC" w14:textId="125923C0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9B67D" w14:textId="76E96A17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428D1" w:rsidRPr="00C428D1" w14:paraId="7EEDF412" w14:textId="77777777" w:rsidTr="00C428D1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79124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7FC1A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F4C1D" w14:textId="7850E01D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79FC4" w14:textId="6CD2AD60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91AFD" w14:textId="43F6D873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D2E42" w14:textId="540598E3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4655B" w14:textId="7B119B22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521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1238F" w14:textId="74BF2F1D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428D1" w:rsidRPr="00C428D1" w14:paraId="3F122240" w14:textId="77777777" w:rsidTr="00C428D1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94F8D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D9530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1186B" w14:textId="63D4AE3A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2B3BC" w14:textId="71CDA746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61E98" w14:textId="5D963F3A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08B42" w14:textId="20CB34BF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B14E1" w14:textId="369E87F1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CD486" w14:textId="2FC1CC19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428D1" w:rsidRPr="00C428D1" w14:paraId="48438274" w14:textId="77777777" w:rsidTr="00C428D1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B8B79C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8A4A8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1715C" w14:textId="10CF46D0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6B654" w14:textId="371499A8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DA18A" w14:textId="3FF89E21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AE9A0" w14:textId="055A7E96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16555" w14:textId="40DC713C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94F49" w14:textId="14A38625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428D1" w:rsidRPr="00C428D1" w14:paraId="38E94EBB" w14:textId="77777777" w:rsidTr="00C428D1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F07B4C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706AD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7DC2F" w14:textId="17B1885B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6DFE7" w14:textId="7A7F2859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858E4" w14:textId="5DD9CF76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6F09B" w14:textId="338B25F4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9499E" w14:textId="3F3A7803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A0E0A" w14:textId="60147445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428D1" w:rsidRPr="00C428D1" w14:paraId="32088F01" w14:textId="77777777" w:rsidTr="00C428D1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7E1F24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DA5A9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9085B" w14:textId="623B4968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25B3C" w14:textId="2B88467A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2CDE8" w14:textId="7AC9EA1A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23791" w14:textId="75A5449A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A79F0" w14:textId="5DCDBDD9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4B1E0" w14:textId="474812ED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428D1" w:rsidRPr="00C428D1" w14:paraId="64872AA9" w14:textId="77777777" w:rsidTr="00C428D1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2EEC9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F5995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C6452" w14:textId="6C21608F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18AA9" w14:textId="5BFB8A6D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14C63" w14:textId="6FA20853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C4762" w14:textId="5940BF11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B5724" w14:textId="52A43921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AC010" w14:textId="1733F76F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428D1" w:rsidRPr="00C428D1" w14:paraId="5372AFE7" w14:textId="77777777" w:rsidTr="00C428D1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7C712F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EDF1C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1F024" w14:textId="64A2F14C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66D0B" w14:textId="323EE101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22247" w14:textId="61A08A4E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9CB1E" w14:textId="1BBA0385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22920" w14:textId="1290DA09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06155" w14:textId="7388238D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428D1" w:rsidRPr="00C428D1" w14:paraId="7C7CCA4C" w14:textId="77777777" w:rsidTr="00C428D1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30955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9E89B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D5D59" w14:textId="2A418CEF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2ED69" w14:textId="633C293B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A92F6" w14:textId="7743E6D2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4BB96" w14:textId="75FAAEDD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D49A0" w14:textId="0BBE9A2D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E5AC2" w14:textId="2D2DC3E6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428D1" w:rsidRPr="00C428D1" w14:paraId="3CFA0DD0" w14:textId="77777777" w:rsidTr="00C428D1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9AF55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8351C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A35DB" w14:textId="7197C133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105BA" w14:textId="4F5320DA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56B03" w14:textId="7DB99869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74601" w14:textId="6EE67092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56E22" w14:textId="682BD790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EB2B2" w14:textId="2F5A50B1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428D1" w:rsidRPr="00C428D1" w14:paraId="2C7EB456" w14:textId="77777777" w:rsidTr="00C428D1">
        <w:trPr>
          <w:trHeight w:val="20"/>
        </w:trPr>
        <w:tc>
          <w:tcPr>
            <w:tcW w:w="19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F0C96A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6BD414" w14:textId="4BC7C6C8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B3E4AC" w14:textId="00EAD524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58796A" w14:textId="021D5BDD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36DD08" w14:textId="66868629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CA49C2" w14:textId="400E61DF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7C66C0" w14:textId="636A5513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428D1" w:rsidRPr="00C428D1" w14:paraId="06AE7991" w14:textId="77777777" w:rsidTr="00C428D1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8FFE4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D8D99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DC9CC" w14:textId="51A9E8BB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37F2F" w14:textId="0B3F55D4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31373" w14:textId="294DB6A9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E19C4" w14:textId="00C65537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F38C3" w14:textId="482911DE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494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17267" w14:textId="79323A62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428D1" w:rsidRPr="00C428D1" w14:paraId="3A8307BC" w14:textId="77777777" w:rsidTr="00C428D1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A603B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A9CE0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12C31" w14:textId="25A5A378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94671" w14:textId="4F2B638E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03372" w14:textId="7A946351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26072" w14:textId="23BA251F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AF2EB" w14:textId="708B0243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604CC" w14:textId="1BC8E282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428D1" w:rsidRPr="00C428D1" w14:paraId="153A7C1D" w14:textId="77777777" w:rsidTr="00C428D1">
        <w:trPr>
          <w:trHeight w:val="20"/>
        </w:trPr>
        <w:tc>
          <w:tcPr>
            <w:tcW w:w="19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FCC9A6D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4D2D59" w14:textId="271699C2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D1A2CB" w14:textId="272FDC59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5F4281" w14:textId="54DB2114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8712E6" w14:textId="71A35DB4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ECD8B3" w14:textId="03D4BC5F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420806" w14:textId="4C33A562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428D1" w:rsidRPr="00C428D1" w14:paraId="344EF5D7" w14:textId="77777777" w:rsidTr="00C428D1">
        <w:trPr>
          <w:trHeight w:val="20"/>
        </w:trPr>
        <w:tc>
          <w:tcPr>
            <w:tcW w:w="19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B830C5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340205" w14:textId="6263A314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3E5334" w14:textId="31808A42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0AE67B" w14:textId="039D5D21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38C86F" w14:textId="6895C93D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6E3CAB" w14:textId="2CF178DE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1A26CB" w14:textId="6B7EE221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428D1" w:rsidRPr="00C428D1" w14:paraId="7E71DC54" w14:textId="77777777" w:rsidTr="00C428D1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A0681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8750E" w14:textId="77777777" w:rsidR="00C428D1" w:rsidRPr="00C428D1" w:rsidRDefault="00C428D1" w:rsidP="00C428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F6D08" w14:textId="6422EC51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6A8AB" w14:textId="4A14DCF9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17D03" w14:textId="5BFA2C9E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5D493" w14:textId="5FBAE786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8E83C" w14:textId="3C20ACAC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24806" w14:textId="40557B94" w:rsidR="00C428D1" w:rsidRPr="00C428D1" w:rsidRDefault="00C428D1" w:rsidP="00C428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8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7A573B3D" w14:textId="55180F70" w:rsidR="00E8375D" w:rsidRPr="00FE7C33" w:rsidRDefault="00E8375D" w:rsidP="00752422">
      <w:pPr>
        <w:spacing w:after="0" w:line="240" w:lineRule="auto"/>
        <w:ind w:left="72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="00E64D39">
        <w:rPr>
          <w:rFonts w:ascii="Arial" w:eastAsia="Times New Roman" w:hAnsi="Arial" w:cs="Arial"/>
          <w:bCs/>
          <w:i/>
          <w:iCs/>
          <w:sz w:val="16"/>
          <w:szCs w:val="20"/>
        </w:rPr>
        <w:t>Figures in Buguey, Cagayan are 19 individuals with no affected families. Hence, o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ngoing assessment and validation are continuously being conducted.</w:t>
      </w:r>
    </w:p>
    <w:p w14:paraId="7F8891A3" w14:textId="03D55330" w:rsidR="00E8375D" w:rsidRPr="00FE7C33" w:rsidRDefault="00E8375D" w:rsidP="00E8375D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</w:t>
      </w:r>
      <w:r w:rsidR="00BD6B3B">
        <w:rPr>
          <w:rFonts w:ascii="Arial" w:hAnsi="Arial" w:cs="Arial"/>
          <w:bCs/>
          <w:i/>
          <w:color w:val="0070C0"/>
          <w:sz w:val="16"/>
          <w:szCs w:val="20"/>
        </w:rPr>
        <w:t>FOs</w:t>
      </w:r>
    </w:p>
    <w:p w14:paraId="2049BA38" w14:textId="65668FAA" w:rsidR="00777D84" w:rsidRDefault="00777D84" w:rsidP="00752422">
      <w:pPr>
        <w:spacing w:after="0" w:line="240" w:lineRule="auto"/>
        <w:ind w:right="2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2F67508" w14:textId="77777777" w:rsidR="00752422" w:rsidRDefault="00752422">
      <w:pPr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br w:type="page"/>
      </w:r>
    </w:p>
    <w:p w14:paraId="043D8B80" w14:textId="5429CEFC" w:rsidR="00AF59D9" w:rsidRDefault="00AF59D9" w:rsidP="00AF59D9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436C4">
        <w:rPr>
          <w:rFonts w:ascii="Arial" w:eastAsia="Times New Roman" w:hAnsi="Arial" w:cs="Arial"/>
          <w:b/>
          <w:bCs/>
          <w:color w:val="002060"/>
          <w:sz w:val="24"/>
          <w:szCs w:val="24"/>
        </w:rPr>
        <w:t>Outside Evacuation Centers</w:t>
      </w:r>
    </w:p>
    <w:p w14:paraId="5E0EBFF6" w14:textId="05BE7A5A" w:rsidR="00015B17" w:rsidRPr="00777D84" w:rsidRDefault="00AF59D9" w:rsidP="00777D84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AF59D9">
        <w:rPr>
          <w:rFonts w:ascii="Arial" w:eastAsia="Times New Roman" w:hAnsi="Arial" w:cs="Arial"/>
          <w:bCs/>
          <w:sz w:val="24"/>
          <w:szCs w:val="24"/>
        </w:rPr>
        <w:t>There are</w:t>
      </w:r>
      <w:r w:rsidR="00015B1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3E4DFD" w:rsidRPr="003E4DF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65 </w:t>
      </w:r>
      <w:r w:rsidRPr="00AF59D9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3E4DFD">
        <w:rPr>
          <w:rFonts w:ascii="Arial" w:eastAsia="Times New Roman" w:hAnsi="Arial" w:cs="Arial"/>
          <w:sz w:val="24"/>
          <w:szCs w:val="24"/>
        </w:rPr>
        <w:t xml:space="preserve"> or</w:t>
      </w:r>
      <w:r w:rsidR="003E4DFD" w:rsidRPr="003E4DF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256 </w:t>
      </w:r>
      <w:r w:rsidRPr="00AF59D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AF59D9">
        <w:rPr>
          <w:rFonts w:ascii="Arial" w:eastAsia="Times New Roman" w:hAnsi="Arial" w:cs="Arial"/>
          <w:bCs/>
          <w:sz w:val="24"/>
          <w:szCs w:val="24"/>
        </w:rPr>
        <w:t>temporarily staying with their relatives and/or friends in</w:t>
      </w:r>
      <w:r w:rsidRPr="00AF5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F59D9">
        <w:rPr>
          <w:rFonts w:ascii="Arial" w:eastAsia="Times New Roman" w:hAnsi="Arial" w:cs="Arial"/>
          <w:b/>
          <w:color w:val="0070C0"/>
          <w:sz w:val="24"/>
          <w:szCs w:val="24"/>
        </w:rPr>
        <w:t xml:space="preserve">Regions 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 xml:space="preserve">II </w:t>
      </w:r>
      <w:r w:rsidRPr="00187F6E">
        <w:rPr>
          <w:rFonts w:ascii="Arial" w:eastAsia="Times New Roman" w:hAnsi="Arial" w:cs="Arial"/>
          <w:sz w:val="24"/>
          <w:szCs w:val="24"/>
        </w:rPr>
        <w:t xml:space="preserve">and 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>CAR</w:t>
      </w:r>
      <w:r w:rsidRPr="00AF59D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59D9">
        <w:rPr>
          <w:rFonts w:ascii="Arial" w:eastAsia="Times New Roman" w:hAnsi="Arial" w:cs="Arial"/>
          <w:sz w:val="24"/>
          <w:szCs w:val="24"/>
        </w:rPr>
        <w:t>(see Table 3).</w:t>
      </w:r>
    </w:p>
    <w:p w14:paraId="56C43BBB" w14:textId="77777777" w:rsidR="00015B17" w:rsidRDefault="00015B17" w:rsidP="00AF59D9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232CB46" w14:textId="77777777" w:rsidR="00AF59D9" w:rsidRDefault="00AF59D9" w:rsidP="00AF59D9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Number of Displaced Families / Persons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64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392"/>
        <w:gridCol w:w="1130"/>
        <w:gridCol w:w="1130"/>
        <w:gridCol w:w="1130"/>
        <w:gridCol w:w="1126"/>
      </w:tblGrid>
      <w:tr w:rsidR="003E4DFD" w:rsidRPr="003E4DFD" w14:paraId="68DDA221" w14:textId="77777777" w:rsidTr="003E4DFD">
        <w:trPr>
          <w:trHeight w:val="20"/>
        </w:trPr>
        <w:tc>
          <w:tcPr>
            <w:tcW w:w="25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D15FD2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55E922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3E4DFD" w:rsidRPr="003E4DFD" w14:paraId="4B883529" w14:textId="77777777" w:rsidTr="003E4DFD">
        <w:trPr>
          <w:trHeight w:val="20"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1B198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26D362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3E4DFD" w:rsidRPr="003E4DFD" w14:paraId="1CCEF29B" w14:textId="77777777" w:rsidTr="003E4DFD">
        <w:trPr>
          <w:trHeight w:val="20"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C48BA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2ED173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B26065E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3E4DFD" w:rsidRPr="003E4DFD" w14:paraId="14ECEC9A" w14:textId="77777777" w:rsidTr="003E4DFD">
        <w:trPr>
          <w:trHeight w:val="20"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DEF76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1862D3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941424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2D57A99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CD3167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3E4DFD" w:rsidRPr="003E4DFD" w14:paraId="1DEC7E0F" w14:textId="77777777" w:rsidTr="003E4DFD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FECBC3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DBA9F8" w14:textId="466B2CD8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14566C" w14:textId="53C5CE20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446A70" w14:textId="312BBA20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2,911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B4389B" w14:textId="0BD2E8F0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256 </w:t>
            </w:r>
          </w:p>
        </w:tc>
      </w:tr>
      <w:tr w:rsidR="003E4DFD" w:rsidRPr="003E4DFD" w14:paraId="20B262B0" w14:textId="77777777" w:rsidTr="003E4DFD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4ACC0B8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6A2052" w14:textId="4160CD01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66BC95" w14:textId="2C45FCE8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5D9552" w14:textId="1C321DC4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2,726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36218F" w14:textId="37231052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249 </w:t>
            </w:r>
          </w:p>
        </w:tc>
      </w:tr>
      <w:tr w:rsidR="003E4DFD" w:rsidRPr="003E4DFD" w14:paraId="56CE83D1" w14:textId="77777777" w:rsidTr="003E4DFD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80B79A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107B97" w14:textId="5D33FFBA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623861" w14:textId="111E51BB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19C9FD" w14:textId="2A9ED5E0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66C633" w14:textId="1D2126E0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249 </w:t>
            </w:r>
          </w:p>
        </w:tc>
      </w:tr>
      <w:tr w:rsidR="003E4DFD" w:rsidRPr="003E4DFD" w14:paraId="2F7A800D" w14:textId="77777777" w:rsidTr="003E4DF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3DB57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28074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6D8E8" w14:textId="2419EEB0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BEBF0" w14:textId="677AD161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71DBE" w14:textId="39E5E5E8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CEDC6" w14:textId="368060FA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E4DFD" w:rsidRPr="003E4DFD" w14:paraId="4E630C18" w14:textId="77777777" w:rsidTr="003E4DF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F3244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80F60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2CA50" w14:textId="30146BC0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8433E" w14:textId="479F03B1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875BE" w14:textId="66937F83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9DA28" w14:textId="68FD3C04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29 </w:t>
            </w:r>
          </w:p>
        </w:tc>
      </w:tr>
      <w:tr w:rsidR="003E4DFD" w:rsidRPr="003E4DFD" w14:paraId="1C68AF75" w14:textId="77777777" w:rsidTr="003E4DF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3CD35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457F4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Mahatao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EDC1F" w14:textId="5DE0C2B7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F58BE" w14:textId="2B1F49E3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C614D" w14:textId="22DC231E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DBB55" w14:textId="36BB69DE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136 </w:t>
            </w:r>
          </w:p>
        </w:tc>
      </w:tr>
      <w:tr w:rsidR="003E4DFD" w:rsidRPr="003E4DFD" w14:paraId="2223DA69" w14:textId="77777777" w:rsidTr="003E4DF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FCD7A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AC772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Sabtang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2194A" w14:textId="7E11D52E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0DA31" w14:textId="30249AA7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F4704" w14:textId="07B88F2F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44DA7" w14:textId="12B53D15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60 </w:t>
            </w:r>
          </w:p>
        </w:tc>
      </w:tr>
      <w:tr w:rsidR="003E4DFD" w:rsidRPr="003E4DFD" w14:paraId="4EBC3E26" w14:textId="77777777" w:rsidTr="003E4DF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EA058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A44A3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Uyugan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7CD93" w14:textId="759BF576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64842" w14:textId="65A249F5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EED3D" w14:textId="486DF2DD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FE7CA" w14:textId="4D17CCDD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 </w:t>
            </w:r>
          </w:p>
        </w:tc>
      </w:tr>
      <w:tr w:rsidR="003E4DFD" w:rsidRPr="003E4DFD" w14:paraId="0F4782DB" w14:textId="77777777" w:rsidTr="003E4DFD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A904C2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284EDC" w14:textId="6417D16B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66133B" w14:textId="5D63B4F2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FC98F3" w14:textId="75E15137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2,263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8465F0" w14:textId="33E5980E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E4DFD" w:rsidRPr="003E4DFD" w14:paraId="468B6B91" w14:textId="77777777" w:rsidTr="003E4DF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3B6CB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85C2C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4AFF8" w14:textId="309F13E1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F887A" w14:textId="7FE4F10A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37075" w14:textId="047D2AC8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E24ED" w14:textId="112D1D0F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E4DFD" w:rsidRPr="003E4DFD" w14:paraId="27552BA2" w14:textId="77777777" w:rsidTr="003E4DF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AA80D9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E099B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3540E" w14:textId="3CA3F59E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C6145" w14:textId="1AD5189B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C7924" w14:textId="4CC3C80E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05B8D" w14:textId="71E2B03B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E4DFD" w:rsidRPr="003E4DFD" w14:paraId="40884E6C" w14:textId="77777777" w:rsidTr="003E4DF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779FA0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37253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5B2A4" w14:textId="49FC6126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569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32B46" w14:textId="20F9899C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FF345" w14:textId="18A76FC1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1,465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48BE9" w14:textId="55C03062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E4DFD" w:rsidRPr="003E4DFD" w14:paraId="1AE1995A" w14:textId="77777777" w:rsidTr="003E4DF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356AD6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07945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92AA0" w14:textId="734D4FCB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51ECE" w14:textId="07DA34D7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BA724" w14:textId="71AF991A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7F5E8" w14:textId="3D1DCAC6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E4DFD" w:rsidRPr="003E4DFD" w14:paraId="2155C8DF" w14:textId="77777777" w:rsidTr="003E4DF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4E3E4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785A2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E6F98" w14:textId="4F40684F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BE898" w14:textId="328434D7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6E8E9" w14:textId="297D7A85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1F660" w14:textId="3EC9E37E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E4DFD" w:rsidRPr="003E4DFD" w14:paraId="5142DEF1" w14:textId="77777777" w:rsidTr="003E4DF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7E08F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ECE14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4A01E" w14:textId="1157EBB4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F8A59" w14:textId="07FAC709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B3DF1" w14:textId="75BF2DC4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41693" w14:textId="520BF37C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E4DFD" w:rsidRPr="003E4DFD" w14:paraId="0811EBCE" w14:textId="77777777" w:rsidTr="003E4DF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F9FB7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EF2FF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CC701" w14:textId="1ABA80D2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B24D7" w14:textId="18A6FC25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11DC8" w14:textId="45E52C95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034AE" w14:textId="31FD72EB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E4DFD" w:rsidRPr="003E4DFD" w14:paraId="4B458A68" w14:textId="77777777" w:rsidTr="003E4DF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FE33A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CF40C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B513D" w14:textId="35C7282F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88C0C" w14:textId="69E02218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157A4" w14:textId="2E682EEE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BF9A9" w14:textId="4F2A883B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E4DFD" w:rsidRPr="003E4DFD" w14:paraId="003E32C9" w14:textId="77777777" w:rsidTr="003E4DF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B9298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3B0C1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0A64B" w14:textId="08FF4B3E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85E57" w14:textId="1B08259E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81A4E" w14:textId="59DD4143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5EEFD" w14:textId="0057A000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E4DFD" w:rsidRPr="003E4DFD" w14:paraId="04450491" w14:textId="77777777" w:rsidTr="003E4DFD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2EF872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FE2CCB" w14:textId="7CB124B3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0947E1" w14:textId="772E208E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175E4E" w14:textId="78620714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898877" w14:textId="6DBF2192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E4DFD" w:rsidRPr="003E4DFD" w14:paraId="0499C808" w14:textId="77777777" w:rsidTr="003E4DF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CDF27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9C903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15CDF" w14:textId="56894F11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49641" w14:textId="2A53C3C6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4FAC6" w14:textId="5C20096E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582DA" w14:textId="6E1AB176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E4DFD" w:rsidRPr="003E4DFD" w14:paraId="3FA018CF" w14:textId="77777777" w:rsidTr="003E4DF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B7E6D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DD2D2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D971B" w14:textId="1DBEA77F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AD854" w14:textId="2B19D7DD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9C930" w14:textId="5623411D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7F288" w14:textId="2CC4DE8E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E4DFD" w:rsidRPr="003E4DFD" w14:paraId="424C91F6" w14:textId="77777777" w:rsidTr="003E4DFD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BE48906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69A47E" w14:textId="12E08CFB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D82C3F" w14:textId="75128E3B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2648BF" w14:textId="54053C54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C1BBC0" w14:textId="6BE244CC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3E4DFD" w:rsidRPr="003E4DFD" w14:paraId="64406C04" w14:textId="77777777" w:rsidTr="003E4DFD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8862B6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3F9984" w14:textId="5CA1AC5F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F115AD" w14:textId="2A7EB11C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D95494" w14:textId="23C9D1C6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8E9D96" w14:textId="5C065DB7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E4DFD" w:rsidRPr="003E4DFD" w14:paraId="2A9A359D" w14:textId="77777777" w:rsidTr="003E4DF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CBE48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C880D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 (capital)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C47E4" w14:textId="3C90CB74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EE89E" w14:textId="2B6A4F0B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ED9BA" w14:textId="1300766D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396B9" w14:textId="2EC0F798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E4DFD" w:rsidRPr="003E4DFD" w14:paraId="740E58C1" w14:textId="77777777" w:rsidTr="003E4DF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78BFE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285D0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43DD3" w14:textId="2005FEB9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4A982" w14:textId="32CA352E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7C29B" w14:textId="4628D0C7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1A11A" w14:textId="317A7CA7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E4DFD" w:rsidRPr="003E4DFD" w14:paraId="502E24CE" w14:textId="77777777" w:rsidTr="003E4DFD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6FDD0C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7FF5CC" w14:textId="348EE81A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053DD2" w14:textId="094A2920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21694B" w14:textId="028BB736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D15171" w14:textId="72DB386A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E4DFD" w:rsidRPr="003E4DFD" w14:paraId="4C65F2A4" w14:textId="77777777" w:rsidTr="003E4DF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6DAFD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BE1D1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2FAD3" w14:textId="0FB4D7C8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D39B5" w14:textId="439E0944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BB26B" w14:textId="08C7BDC8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8684C" w14:textId="323CA120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E4DFD" w:rsidRPr="003E4DFD" w14:paraId="33603FE1" w14:textId="77777777" w:rsidTr="003E4DF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A5EE8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7E89C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38C1A" w14:textId="15C8DB29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29CB5" w14:textId="077A0466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2AEBC" w14:textId="7B89D5AF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63A1D" w14:textId="1E2EB68E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E4DFD" w:rsidRPr="003E4DFD" w14:paraId="14CAAC82" w14:textId="77777777" w:rsidTr="003E4DFD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7F704F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044ACF" w14:textId="6FFE9C49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B6C550" w14:textId="551D2F7B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BC46EE" w14:textId="250D4894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FA137F" w14:textId="0EE2C4E6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3E4DFD" w:rsidRPr="003E4DFD" w14:paraId="2AF4AAF6" w14:textId="77777777" w:rsidTr="003E4DF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8A1A3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DC837" w14:textId="77777777" w:rsidR="003E4DFD" w:rsidRPr="003E4DFD" w:rsidRDefault="003E4DFD" w:rsidP="003E4D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6A79F" w14:textId="3D46FEFB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936BD" w14:textId="1D8FF817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59813" w14:textId="78C0A3FF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7D936" w14:textId="1F65AB44" w:rsidR="003E4DFD" w:rsidRPr="003E4DFD" w:rsidRDefault="003E4DFD" w:rsidP="003E4D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4D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</w:tr>
    </w:tbl>
    <w:p w14:paraId="4A8D65B9" w14:textId="77777777" w:rsidR="00AF59D9" w:rsidRPr="00FE7C33" w:rsidRDefault="00AF59D9" w:rsidP="00AF59D9">
      <w:pPr>
        <w:spacing w:after="0" w:line="240" w:lineRule="auto"/>
        <w:ind w:left="450" w:right="27" w:firstLine="27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2D84568E" w14:textId="56CD3051" w:rsidR="00AF59D9" w:rsidRPr="00FE7C33" w:rsidRDefault="00AF59D9" w:rsidP="00AF59D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</w:t>
      </w:r>
      <w:r w:rsidR="001B10A0">
        <w:rPr>
          <w:rFonts w:ascii="Arial" w:hAnsi="Arial" w:cs="Arial"/>
          <w:bCs/>
          <w:i/>
          <w:color w:val="0070C0"/>
          <w:sz w:val="16"/>
          <w:szCs w:val="20"/>
        </w:rPr>
        <w:t>FOs</w:t>
      </w:r>
    </w:p>
    <w:p w14:paraId="28380568" w14:textId="77777777" w:rsidR="00E8375D" w:rsidRDefault="00E8375D" w:rsidP="00E8375D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176C0888" w14:textId="77777777" w:rsidR="00E8375D" w:rsidRDefault="00E8375D" w:rsidP="00E8375D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436C4">
        <w:rPr>
          <w:rFonts w:ascii="Arial" w:eastAsia="Times New Roman" w:hAnsi="Arial" w:cs="Arial"/>
          <w:b/>
          <w:bCs/>
          <w:color w:val="002060"/>
          <w:sz w:val="24"/>
          <w:szCs w:val="24"/>
        </w:rPr>
        <w:t>Total Displaced Population</w:t>
      </w:r>
    </w:p>
    <w:p w14:paraId="03DAD952" w14:textId="76DD0B55" w:rsidR="00E8375D" w:rsidRPr="00E8375D" w:rsidRDefault="00E8375D" w:rsidP="00E8375D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E8375D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E25307">
        <w:rPr>
          <w:rFonts w:ascii="Arial" w:eastAsia="Times New Roman" w:hAnsi="Arial" w:cs="Arial"/>
          <w:b/>
          <w:bCs/>
          <w:color w:val="0070C0"/>
          <w:sz w:val="24"/>
          <w:szCs w:val="24"/>
        </w:rPr>
        <w:t>75</w:t>
      </w:r>
      <w:r w:rsidRPr="00E8375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E8375D">
        <w:rPr>
          <w:rFonts w:ascii="Arial" w:eastAsia="Times New Roman" w:hAnsi="Arial" w:cs="Arial"/>
          <w:sz w:val="24"/>
          <w:szCs w:val="24"/>
        </w:rPr>
        <w:t xml:space="preserve"> or </w:t>
      </w:r>
      <w:r w:rsidR="00E25307" w:rsidRPr="00E25307">
        <w:rPr>
          <w:rFonts w:ascii="Arial" w:eastAsia="Times New Roman" w:hAnsi="Arial" w:cs="Arial"/>
          <w:b/>
          <w:bCs/>
          <w:color w:val="0070C0"/>
          <w:sz w:val="24"/>
          <w:szCs w:val="24"/>
        </w:rPr>
        <w:t>293</w:t>
      </w:r>
      <w:r w:rsidR="00E2530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E8375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>
        <w:rPr>
          <w:rFonts w:ascii="Arial" w:eastAsia="Times New Roman" w:hAnsi="Arial" w:cs="Arial"/>
          <w:bCs/>
          <w:sz w:val="24"/>
          <w:szCs w:val="24"/>
        </w:rPr>
        <w:t>still displaced</w:t>
      </w:r>
      <w:r w:rsidRPr="00E8375D">
        <w:rPr>
          <w:rFonts w:ascii="Arial" w:eastAsia="Times New Roman" w:hAnsi="Arial" w:cs="Arial"/>
          <w:bCs/>
          <w:sz w:val="24"/>
          <w:szCs w:val="24"/>
        </w:rPr>
        <w:t xml:space="preserve"> in</w:t>
      </w:r>
      <w:r w:rsidRPr="00E8375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8375D">
        <w:rPr>
          <w:rFonts w:ascii="Arial" w:eastAsia="Times New Roman" w:hAnsi="Arial" w:cs="Arial"/>
          <w:b/>
          <w:color w:val="0070C0"/>
          <w:sz w:val="24"/>
          <w:szCs w:val="24"/>
        </w:rPr>
        <w:t xml:space="preserve">Regions 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 xml:space="preserve">II </w:t>
      </w:r>
      <w:r w:rsidRPr="00E8375D">
        <w:rPr>
          <w:rFonts w:ascii="Arial" w:eastAsia="Times New Roman" w:hAnsi="Arial" w:cs="Arial"/>
          <w:sz w:val="24"/>
          <w:szCs w:val="24"/>
        </w:rPr>
        <w:t xml:space="preserve">and 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>CAR</w:t>
      </w:r>
      <w:r w:rsidRPr="00E8375D">
        <w:rPr>
          <w:rFonts w:ascii="Arial" w:eastAsia="Times New Roman" w:hAnsi="Arial" w:cs="Arial"/>
          <w:sz w:val="24"/>
          <w:szCs w:val="24"/>
        </w:rPr>
        <w:t xml:space="preserve"> due to</w:t>
      </w:r>
      <w:r w:rsidRPr="00E8375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25307">
        <w:rPr>
          <w:rFonts w:ascii="Arial" w:eastAsia="Times New Roman" w:hAnsi="Arial" w:cs="Arial"/>
          <w:b/>
          <w:sz w:val="24"/>
          <w:szCs w:val="24"/>
        </w:rPr>
        <w:t xml:space="preserve">Typhoon “Kiko” </w:t>
      </w:r>
      <w:r w:rsidRPr="00E8375D">
        <w:rPr>
          <w:rFonts w:ascii="Arial" w:eastAsia="Times New Roman" w:hAnsi="Arial" w:cs="Arial"/>
          <w:sz w:val="24"/>
          <w:szCs w:val="24"/>
        </w:rPr>
        <w:t>(see Table 4).</w:t>
      </w:r>
    </w:p>
    <w:p w14:paraId="2EB49B0C" w14:textId="67D6D3D3" w:rsidR="00F94C1D" w:rsidRDefault="00F94C1D" w:rsidP="00187F6E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8CAEBFD" w14:textId="77777777" w:rsidR="00E8375D" w:rsidRPr="0016018F" w:rsidRDefault="00E8375D" w:rsidP="00E8375D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Total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Number of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Families / Persons</w:t>
      </w:r>
    </w:p>
    <w:tbl>
      <w:tblPr>
        <w:tblW w:w="464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392"/>
        <w:gridCol w:w="1130"/>
        <w:gridCol w:w="1130"/>
        <w:gridCol w:w="1130"/>
        <w:gridCol w:w="1126"/>
      </w:tblGrid>
      <w:tr w:rsidR="00E25307" w:rsidRPr="00E25307" w14:paraId="42BC1901" w14:textId="77777777" w:rsidTr="00E25307">
        <w:trPr>
          <w:trHeight w:val="20"/>
          <w:tblHeader/>
        </w:trPr>
        <w:tc>
          <w:tcPr>
            <w:tcW w:w="25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F788157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D06A386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E25307" w:rsidRPr="00E25307" w14:paraId="673AF4A8" w14:textId="77777777" w:rsidTr="00E25307">
        <w:trPr>
          <w:trHeight w:val="20"/>
          <w:tblHeader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82696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A8D1F8F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3008D57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25307" w:rsidRPr="00E25307" w14:paraId="67A9ACD4" w14:textId="77777777" w:rsidTr="00E25307">
        <w:trPr>
          <w:trHeight w:val="20"/>
          <w:tblHeader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8B7C2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E3E6871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2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B397E28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E25307" w:rsidRPr="00E25307" w14:paraId="68A92DBD" w14:textId="77777777" w:rsidTr="00E25307">
        <w:trPr>
          <w:trHeight w:val="20"/>
          <w:tblHeader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83B39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E4DD5D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90D02BD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2EF136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E89BAE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25307" w:rsidRPr="00E25307" w14:paraId="2A553A1E" w14:textId="77777777" w:rsidTr="00E25307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A0771B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06206D" w14:textId="24C5BFE2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2,090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16B25E" w14:textId="01370904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C57F8B" w14:textId="232A1246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6,996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BA9E3B" w14:textId="1420E0EF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293 </w:t>
            </w:r>
          </w:p>
        </w:tc>
      </w:tr>
      <w:tr w:rsidR="00E25307" w:rsidRPr="00E25307" w14:paraId="4F609FCB" w14:textId="77777777" w:rsidTr="00E25307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2A34DF8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F2D7FE" w14:textId="23BE5F2C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550E42" w14:textId="2C84470C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10AB82" w14:textId="41BE1E6F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90502D" w14:textId="021280E7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25307" w:rsidRPr="00E25307" w14:paraId="3CC663A2" w14:textId="77777777" w:rsidTr="00E25307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DF1998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E5B6CF" w14:textId="3B6B5506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A2EDD4" w14:textId="5E58B70A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8AB490" w14:textId="55BD595E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3DA3EC" w14:textId="739C4C36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25307" w:rsidRPr="00E25307" w14:paraId="17E5FDB2" w14:textId="77777777" w:rsidTr="00E2530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921F5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88142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37EDE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6E5D6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C1EC2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4AE0D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25307" w:rsidRPr="00E25307" w14:paraId="37E97E45" w14:textId="77777777" w:rsidTr="00E25307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D424863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DFFD0C" w14:textId="061814CB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2,011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FB6B3D" w14:textId="6859811E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4DA747" w14:textId="35C836D6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6,684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171766" w14:textId="57153724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286 </w:t>
            </w:r>
          </w:p>
        </w:tc>
      </w:tr>
      <w:tr w:rsidR="00E25307" w:rsidRPr="00E25307" w14:paraId="234B2475" w14:textId="77777777" w:rsidTr="00E25307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9DEB38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558821" w14:textId="1A097310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542A16" w14:textId="0EF9DB79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DF6E7F" w14:textId="0B6D5F46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9EFC8B" w14:textId="52270181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286 </w:t>
            </w:r>
          </w:p>
        </w:tc>
      </w:tr>
      <w:tr w:rsidR="00E25307" w:rsidRPr="00E25307" w14:paraId="07AC3F5A" w14:textId="77777777" w:rsidTr="00E2530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26CAE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01054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Basco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F1413" w14:textId="740BD7E2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1E12A" w14:textId="46D82DF8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7E4F2" w14:textId="43D31B1B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6E5D7" w14:textId="6549724D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 </w:t>
            </w:r>
          </w:p>
        </w:tc>
      </w:tr>
      <w:tr w:rsidR="00E25307" w:rsidRPr="00E25307" w14:paraId="526DA430" w14:textId="77777777" w:rsidTr="00E2530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0715CA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BEC22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E90AA" w14:textId="051ABB24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0D26C" w14:textId="10A82D09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5856D" w14:textId="0AB86DD5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C7ABD" w14:textId="2A189288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25307" w:rsidRPr="00E25307" w14:paraId="1C37A2BE" w14:textId="77777777" w:rsidTr="00E2530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0A545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12E1E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31DE0" w14:textId="008F3FD7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DE049" w14:textId="14B5CA9C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2160D" w14:textId="0D93648F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4E024" w14:textId="2094CDEF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29 </w:t>
            </w:r>
          </w:p>
        </w:tc>
      </w:tr>
      <w:tr w:rsidR="00E25307" w:rsidRPr="00E25307" w14:paraId="3DB702B1" w14:textId="77777777" w:rsidTr="00E2530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B0873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FEAD0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Mahatao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FE887" w14:textId="5C059190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8815F" w14:textId="3A0081FB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7FCF0" w14:textId="21392D73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F84CF" w14:textId="21922EF4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136 </w:t>
            </w:r>
          </w:p>
        </w:tc>
      </w:tr>
      <w:tr w:rsidR="00E25307" w:rsidRPr="00E25307" w14:paraId="6A15EE79" w14:textId="77777777" w:rsidTr="00E2530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F2621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6940E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Sabtang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AD5A5" w14:textId="5900587D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2FEBE" w14:textId="46F1FE10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3BD21" w14:textId="6C85633B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B695C" w14:textId="60E57BF8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60 </w:t>
            </w:r>
          </w:p>
        </w:tc>
      </w:tr>
      <w:tr w:rsidR="00E25307" w:rsidRPr="00E25307" w14:paraId="2C40C6C3" w14:textId="77777777" w:rsidTr="00E2530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A820E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C34B8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Uyugan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F4452" w14:textId="13C4CDF5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CD096" w14:textId="02E6A6AF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AD950" w14:textId="175CCE51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FD58F" w14:textId="1A2661CB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 </w:t>
            </w:r>
          </w:p>
        </w:tc>
      </w:tr>
      <w:tr w:rsidR="00E25307" w:rsidRPr="00E25307" w14:paraId="00A8C1A1" w14:textId="77777777" w:rsidTr="00E25307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15EB53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F1A9BD" w14:textId="0F61F2CD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1,681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09A8A6" w14:textId="29D007F5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97E537" w14:textId="1B2E2CD0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5,474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411AA9" w14:textId="32EFDDB1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25307" w:rsidRPr="00E25307" w14:paraId="2C4E04CD" w14:textId="77777777" w:rsidTr="00E2530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8F742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27A8B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3E416" w14:textId="42E8A7B1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205AC" w14:textId="1676F786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05D9F" w14:textId="7F117DCF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450D5" w14:textId="31BB3A41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25307" w:rsidRPr="00E25307" w14:paraId="3B2A617B" w14:textId="77777777" w:rsidTr="00E2530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AE50B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1B628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5EA3B" w14:textId="592F5E81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7C123" w14:textId="1105A25D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91E2D" w14:textId="29A6D959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7829D" w14:textId="320EA161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25307" w:rsidRPr="00E25307" w14:paraId="0A0BE767" w14:textId="77777777" w:rsidTr="00E2530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A781C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EBC24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46F1F" w14:textId="07888287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7BB05" w14:textId="7D93F723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EA8F3" w14:textId="78CBA62D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44F1C" w14:textId="21013960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25307" w:rsidRPr="00E25307" w14:paraId="49835B83" w14:textId="77777777" w:rsidTr="00E2530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90235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6700A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4FFBC" w14:textId="1E3F7234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38971" w14:textId="782C0487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C8C17" w14:textId="44230E14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7389C" w14:textId="70F8B172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25307" w:rsidRPr="00E25307" w14:paraId="033A7DAF" w14:textId="77777777" w:rsidTr="00E2530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A9C30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6B0FB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07B55" w14:textId="4997A633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829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81FCD" w14:textId="5B952D3B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8F6F5" w14:textId="38598848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2,336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6E134" w14:textId="0E039A8E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25307" w:rsidRPr="00E25307" w14:paraId="49BCF8B7" w14:textId="77777777" w:rsidTr="00E2530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4445D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FA0EB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D2EF7" w14:textId="6489568E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F7A2C" w14:textId="560232CB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EA58D" w14:textId="4B73F34D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1FB93" w14:textId="218B9F15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25307" w:rsidRPr="00E25307" w14:paraId="1A225587" w14:textId="77777777" w:rsidTr="00E2530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E54CE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848E3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11597" w14:textId="14DE32F9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6159F" w14:textId="13165334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877D0" w14:textId="3F8880A8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93490" w14:textId="7881E4B0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25307" w:rsidRPr="00E25307" w14:paraId="1A5F3905" w14:textId="77777777" w:rsidTr="00E2530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7CE05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77594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6677C" w14:textId="78BE3924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CED24" w14:textId="379EB76C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269E7" w14:textId="4BA2B741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797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58515" w14:textId="7FA24735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25307" w:rsidRPr="00E25307" w14:paraId="0805B542" w14:textId="77777777" w:rsidTr="00E2530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B25BF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3E6D0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ABA97" w14:textId="41148E65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5049B" w14:textId="1C667A78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E684D" w14:textId="1096C8FF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44271" w14:textId="1301970F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25307" w:rsidRPr="00E25307" w14:paraId="50B1DFDD" w14:textId="77777777" w:rsidTr="00E2530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074E09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99DCA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72526" w14:textId="579748A4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909AE" w14:textId="060E2957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5412F" w14:textId="3F94E77C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29459" w14:textId="53F190C4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25307" w:rsidRPr="00E25307" w14:paraId="0F4ABADC" w14:textId="77777777" w:rsidTr="00E2530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610B4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BA70D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47983" w14:textId="080C248D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65D9F" w14:textId="2FAB6F1A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27E18" w14:textId="59616EAD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C36AF" w14:textId="381FAD3F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25307" w:rsidRPr="00E25307" w14:paraId="48878D6A" w14:textId="77777777" w:rsidTr="00E2530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F30E3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33953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AFC38" w14:textId="134CB739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ACCBB" w14:textId="5B765325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CFA5A" w14:textId="162612DA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D0F10" w14:textId="3BE29749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25307" w:rsidRPr="00E25307" w14:paraId="26BFB726" w14:textId="77777777" w:rsidTr="00E2530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8F99F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D01A1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47886" w14:textId="3DDA7FA9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06A0B" w14:textId="58030BC3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11F21" w14:textId="1E723B21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42DDA" w14:textId="5D2E1D41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25307" w:rsidRPr="00E25307" w14:paraId="05EA980F" w14:textId="77777777" w:rsidTr="00E2530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1F410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CD9B0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8008A" w14:textId="312F5F98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9928A" w14:textId="05E030C1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77AE6" w14:textId="15A6996A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276F6" w14:textId="77D18EEE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25307" w:rsidRPr="00E25307" w14:paraId="760D70D4" w14:textId="77777777" w:rsidTr="00E2530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81F04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A8C55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67558" w14:textId="167C1826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069FE" w14:textId="55E1D38D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EF184" w14:textId="08884B28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4304A" w14:textId="2A240EAA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25307" w:rsidRPr="00E25307" w14:paraId="0093887A" w14:textId="77777777" w:rsidTr="00E2530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E6F12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801B2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5E2C1" w14:textId="0D9E86D3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8DED4" w14:textId="260D7D24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94740" w14:textId="5303E837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F5318" w14:textId="1CE6906C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25307" w:rsidRPr="00E25307" w14:paraId="3C6D0318" w14:textId="77777777" w:rsidTr="00E25307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E7721C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116214" w14:textId="17F58617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EC909F" w14:textId="65EE9E82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753186" w14:textId="11C97A5C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F9D4FE" w14:textId="2976AB38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25307" w:rsidRPr="00E25307" w14:paraId="38FFCB41" w14:textId="77777777" w:rsidTr="00E2530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C7BFF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DBC08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342F1" w14:textId="7530C778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BEEB2" w14:textId="38C7266B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0DFA8" w14:textId="7B1D843E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537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10454" w14:textId="1D941621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25307" w:rsidRPr="00E25307" w14:paraId="0562B4A3" w14:textId="77777777" w:rsidTr="00E2530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5540E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675F3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7D574" w14:textId="533638C0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48561" w14:textId="3EE64F71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DA398" w14:textId="0E5D80DB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9D164" w14:textId="2C3A1912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25307" w:rsidRPr="00E25307" w14:paraId="54AB495A" w14:textId="77777777" w:rsidTr="00E25307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6B87362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2F49D8" w14:textId="7E07791E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30DC1A" w14:textId="5E0776BA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78BC38" w14:textId="6004BCBD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D9840B" w14:textId="514D0C88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E25307" w:rsidRPr="00E25307" w14:paraId="59E7A091" w14:textId="77777777" w:rsidTr="00E25307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29D3BE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ACF5E4" w14:textId="3DE4B56F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620BD0" w14:textId="4D5EFEA0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6BF831" w14:textId="72EDF76C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1D2A2B" w14:textId="3D2AEF1C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25307" w:rsidRPr="00E25307" w14:paraId="1433717B" w14:textId="77777777" w:rsidTr="00E2530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7B890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036A5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 (capital)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D129C" w14:textId="1F6DD42D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FCD21" w14:textId="52BE0635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D3863" w14:textId="13A94466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92028" w14:textId="63155BA4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25307" w:rsidRPr="00E25307" w14:paraId="3F72A32A" w14:textId="77777777" w:rsidTr="00E2530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53216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F2486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8FACC" w14:textId="31959231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A6750" w14:textId="48B82432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A1DA3" w14:textId="21EA1C78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FCB2E" w14:textId="629C22A0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25307" w:rsidRPr="00E25307" w14:paraId="1D5C0277" w14:textId="77777777" w:rsidTr="00E25307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EA5B0D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B3BE90" w14:textId="60C02122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A2870A" w14:textId="3B340FBD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232D40" w14:textId="6D716C64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8BC6F2" w14:textId="3F797A54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25307" w:rsidRPr="00E25307" w14:paraId="1039823D" w14:textId="77777777" w:rsidTr="00E2530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74CD2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AF9F7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4654C" w14:textId="39CDB7F3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F1C74" w14:textId="7E12A957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3741D" w14:textId="5D555D22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A84E8" w14:textId="759925EE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25307" w:rsidRPr="00E25307" w14:paraId="50458740" w14:textId="77777777" w:rsidTr="00E2530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461C5B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A7964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FE338" w14:textId="0DE6A636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CB8C7" w14:textId="51BA7656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99789" w14:textId="182BBA4A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75C87" w14:textId="12F58979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25307" w:rsidRPr="00E25307" w14:paraId="66A20B71" w14:textId="77777777" w:rsidTr="00E25307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6284C9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8CC106" w14:textId="770C592D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D5F140" w14:textId="07CE5581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94F793" w14:textId="56489626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EA7547" w14:textId="7CC9F50D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E25307" w:rsidRPr="00E25307" w14:paraId="2946908C" w14:textId="77777777" w:rsidTr="00E2530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DE868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9CF5F" w14:textId="77777777" w:rsidR="00E25307" w:rsidRPr="00E25307" w:rsidRDefault="00E25307" w:rsidP="00E253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55771" w14:textId="33E88A3A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83B0D" w14:textId="3099DE00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E59FB" w14:textId="79345A23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EE07A" w14:textId="159D9501" w:rsidR="00E25307" w:rsidRPr="00E25307" w:rsidRDefault="00E25307" w:rsidP="00E253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3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</w:tr>
    </w:tbl>
    <w:p w14:paraId="68A93C80" w14:textId="77777777" w:rsidR="00E8375D" w:rsidRPr="00FE7C33" w:rsidRDefault="00E8375D" w:rsidP="00E8375D">
      <w:pPr>
        <w:spacing w:after="0" w:line="240" w:lineRule="auto"/>
        <w:ind w:left="450" w:right="27" w:firstLine="27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3F82D9A9" w14:textId="0CC75BF4" w:rsidR="00E8375D" w:rsidRPr="00FE7C33" w:rsidRDefault="00E8375D" w:rsidP="00E8375D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DSWD-FOs</w:t>
      </w:r>
    </w:p>
    <w:p w14:paraId="3AB9CABC" w14:textId="33406A26" w:rsidR="00AF59D9" w:rsidRDefault="00AF59D9" w:rsidP="00AF59D9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50FD4E" w14:textId="77777777" w:rsidR="003B5534" w:rsidRPr="003B5534" w:rsidRDefault="003B5534" w:rsidP="003B55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3B5534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00FFE5EA" w14:textId="233E87CD" w:rsidR="003B5534" w:rsidRDefault="00EF54A4" w:rsidP="003B5534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total of</w:t>
      </w:r>
      <w:r w:rsidR="00B806BD">
        <w:rPr>
          <w:rFonts w:ascii="Arial" w:hAnsi="Arial" w:cs="Arial"/>
          <w:b/>
          <w:bCs/>
          <w:color w:val="0070C0"/>
          <w:sz w:val="24"/>
          <w:szCs w:val="24"/>
        </w:rPr>
        <w:t xml:space="preserve"> 394</w:t>
      </w:r>
      <w:r w:rsidRPr="00EF54A4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3B5534" w:rsidRPr="003B5534">
        <w:rPr>
          <w:rFonts w:ascii="Arial" w:hAnsi="Arial" w:cs="Arial"/>
          <w:b/>
          <w:color w:val="0070C0"/>
          <w:sz w:val="24"/>
          <w:szCs w:val="24"/>
        </w:rPr>
        <w:t>houses</w:t>
      </w:r>
      <w:r w:rsidR="003B5534" w:rsidRPr="003B5534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3B5534" w:rsidRPr="003B5534">
        <w:rPr>
          <w:rFonts w:ascii="Arial" w:hAnsi="Arial" w:cs="Arial"/>
          <w:bCs/>
          <w:sz w:val="24"/>
          <w:szCs w:val="24"/>
        </w:rPr>
        <w:t>were damaged; of which,</w:t>
      </w:r>
      <w:r w:rsidR="003B5534" w:rsidRPr="00E27A0E">
        <w:rPr>
          <w:rFonts w:ascii="Arial" w:hAnsi="Arial" w:cs="Arial"/>
          <w:bCs/>
          <w:sz w:val="24"/>
          <w:szCs w:val="24"/>
        </w:rPr>
        <w:t xml:space="preserve"> </w:t>
      </w:r>
      <w:r w:rsidR="00B806BD">
        <w:rPr>
          <w:rFonts w:ascii="Arial" w:hAnsi="Arial" w:cs="Arial"/>
          <w:b/>
          <w:color w:val="0070C0"/>
          <w:sz w:val="24"/>
          <w:szCs w:val="24"/>
        </w:rPr>
        <w:t>43</w:t>
      </w:r>
      <w:r w:rsidR="00F91FCB" w:rsidRPr="00E27A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are</w:t>
      </w:r>
      <w:r w:rsidR="003B5534" w:rsidRPr="00E27A0E">
        <w:rPr>
          <w:rFonts w:ascii="Arial" w:hAnsi="Arial" w:cs="Arial"/>
          <w:bCs/>
          <w:sz w:val="24"/>
          <w:szCs w:val="24"/>
        </w:rPr>
        <w:t xml:space="preserve"> </w:t>
      </w:r>
      <w:r w:rsidR="003B5534" w:rsidRPr="00EF54A4">
        <w:rPr>
          <w:rFonts w:ascii="Arial" w:hAnsi="Arial" w:cs="Arial"/>
          <w:b/>
          <w:color w:val="0070C0"/>
          <w:sz w:val="24"/>
          <w:szCs w:val="24"/>
        </w:rPr>
        <w:t>totally damaged</w:t>
      </w:r>
      <w:r w:rsidR="003B5534" w:rsidRPr="00EF54A4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3B5534" w:rsidRPr="003B5534">
        <w:rPr>
          <w:rFonts w:ascii="Arial" w:hAnsi="Arial" w:cs="Arial"/>
          <w:bCs/>
          <w:sz w:val="24"/>
          <w:szCs w:val="24"/>
        </w:rPr>
        <w:t xml:space="preserve">and </w:t>
      </w:r>
      <w:r w:rsidR="00B806BD">
        <w:rPr>
          <w:rFonts w:ascii="Arial" w:hAnsi="Arial" w:cs="Arial"/>
          <w:b/>
          <w:bCs/>
          <w:color w:val="0070C0"/>
          <w:sz w:val="24"/>
          <w:szCs w:val="24"/>
        </w:rPr>
        <w:t>351</w:t>
      </w:r>
      <w:r w:rsidRPr="00EF54A4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are</w:t>
      </w:r>
      <w:r w:rsidR="003B5534" w:rsidRPr="003B5534">
        <w:rPr>
          <w:rFonts w:ascii="Arial" w:hAnsi="Arial" w:cs="Arial"/>
          <w:bCs/>
          <w:sz w:val="24"/>
          <w:szCs w:val="24"/>
        </w:rPr>
        <w:t xml:space="preserve"> </w:t>
      </w:r>
      <w:r w:rsidR="003B5534" w:rsidRPr="003B5534">
        <w:rPr>
          <w:rFonts w:ascii="Arial" w:hAnsi="Arial" w:cs="Arial"/>
          <w:b/>
          <w:color w:val="0070C0"/>
          <w:sz w:val="24"/>
          <w:szCs w:val="24"/>
        </w:rPr>
        <w:t>partially damaged</w:t>
      </w:r>
      <w:r w:rsidR="003B5534" w:rsidRPr="003B5534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3B5534" w:rsidRPr="003B5534">
        <w:rPr>
          <w:rFonts w:ascii="Arial" w:hAnsi="Arial" w:cs="Arial"/>
          <w:bCs/>
          <w:sz w:val="24"/>
          <w:szCs w:val="24"/>
        </w:rPr>
        <w:t xml:space="preserve">in </w:t>
      </w:r>
      <w:r w:rsidR="003B5534" w:rsidRPr="003B5534">
        <w:rPr>
          <w:rFonts w:ascii="Arial" w:hAnsi="Arial" w:cs="Arial"/>
          <w:b/>
          <w:color w:val="0070C0"/>
          <w:sz w:val="24"/>
          <w:szCs w:val="24"/>
        </w:rPr>
        <w:t xml:space="preserve">Regions </w:t>
      </w:r>
      <w:r w:rsidR="00F91FCB">
        <w:rPr>
          <w:rFonts w:ascii="Arial" w:hAnsi="Arial" w:cs="Arial"/>
          <w:b/>
          <w:color w:val="0070C0"/>
          <w:sz w:val="24"/>
          <w:szCs w:val="24"/>
        </w:rPr>
        <w:t>II</w:t>
      </w:r>
      <w:r w:rsidR="003B5534" w:rsidRPr="003B5534">
        <w:rPr>
          <w:rFonts w:ascii="Arial" w:hAnsi="Arial" w:cs="Arial"/>
          <w:bCs/>
          <w:sz w:val="24"/>
          <w:szCs w:val="24"/>
        </w:rPr>
        <w:t xml:space="preserve"> and </w:t>
      </w:r>
      <w:r w:rsidR="00F91FCB">
        <w:rPr>
          <w:rFonts w:ascii="Arial" w:hAnsi="Arial" w:cs="Arial"/>
          <w:b/>
          <w:color w:val="0070C0"/>
          <w:sz w:val="24"/>
          <w:szCs w:val="24"/>
        </w:rPr>
        <w:t>CAR</w:t>
      </w:r>
      <w:r w:rsidR="003B5534" w:rsidRPr="003B5534">
        <w:rPr>
          <w:rFonts w:ascii="Arial" w:hAnsi="Arial" w:cs="Arial"/>
          <w:bCs/>
          <w:sz w:val="24"/>
          <w:szCs w:val="24"/>
        </w:rPr>
        <w:t xml:space="preserve"> (see Table 5).</w:t>
      </w:r>
    </w:p>
    <w:p w14:paraId="5614C610" w14:textId="77777777" w:rsidR="003B5534" w:rsidRDefault="003B5534" w:rsidP="003B5534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1E4474AD" w14:textId="5D3F07A2" w:rsidR="003B5534" w:rsidRPr="003B5534" w:rsidRDefault="003B5534" w:rsidP="003B5534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iCs/>
          <w:sz w:val="20"/>
          <w:szCs w:val="20"/>
        </w:rPr>
        <w:t>5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65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5075"/>
        <w:gridCol w:w="1277"/>
        <w:gridCol w:w="1277"/>
        <w:gridCol w:w="1276"/>
      </w:tblGrid>
      <w:tr w:rsidR="00B806BD" w:rsidRPr="00B806BD" w14:paraId="331075D4" w14:textId="77777777" w:rsidTr="00B806BD">
        <w:trPr>
          <w:trHeight w:val="58"/>
          <w:tblHeader/>
        </w:trPr>
        <w:tc>
          <w:tcPr>
            <w:tcW w:w="28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D9229F3" w14:textId="77777777" w:rsidR="00B806BD" w:rsidRPr="00B806BD" w:rsidRDefault="00B806BD" w:rsidP="00B806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B6028F7" w14:textId="1C917599" w:rsidR="00B806BD" w:rsidRPr="00B806BD" w:rsidRDefault="00B806BD" w:rsidP="00B806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B806BD" w:rsidRPr="00B806BD" w14:paraId="18AAB581" w14:textId="77777777" w:rsidTr="00B806BD">
        <w:trPr>
          <w:trHeight w:val="20"/>
          <w:tblHeader/>
        </w:trPr>
        <w:tc>
          <w:tcPr>
            <w:tcW w:w="28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A24B2" w14:textId="77777777" w:rsidR="00B806BD" w:rsidRPr="00B806BD" w:rsidRDefault="00B806BD" w:rsidP="00B806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8E9F74" w14:textId="77777777" w:rsidR="00B806BD" w:rsidRPr="00B806BD" w:rsidRDefault="00B806BD" w:rsidP="00B806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87D000" w14:textId="77777777" w:rsidR="00B806BD" w:rsidRPr="00B806BD" w:rsidRDefault="00B806BD" w:rsidP="00B806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44365F2" w14:textId="77777777" w:rsidR="00B806BD" w:rsidRPr="00B806BD" w:rsidRDefault="00B806BD" w:rsidP="00B806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B806BD" w:rsidRPr="00B806BD" w14:paraId="791CAC53" w14:textId="77777777" w:rsidTr="00B806BD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9E0F28" w14:textId="77777777" w:rsidR="00B806BD" w:rsidRPr="00B806BD" w:rsidRDefault="00B806BD" w:rsidP="00B806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B821EF" w14:textId="12A07F82" w:rsidR="00B806BD" w:rsidRPr="00B806BD" w:rsidRDefault="00B806BD" w:rsidP="00B80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394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FAB4B3" w14:textId="22868231" w:rsidR="00B806BD" w:rsidRPr="00B806BD" w:rsidRDefault="00B806BD" w:rsidP="00B80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F31FED" w14:textId="1E1FC9E1" w:rsidR="00B806BD" w:rsidRPr="00B806BD" w:rsidRDefault="00B806BD" w:rsidP="00B80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351 </w:t>
            </w:r>
          </w:p>
        </w:tc>
      </w:tr>
      <w:tr w:rsidR="00B806BD" w:rsidRPr="00B806BD" w14:paraId="597D8D73" w14:textId="77777777" w:rsidTr="00B806BD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C0BD533" w14:textId="77777777" w:rsidR="00B806BD" w:rsidRPr="00B806BD" w:rsidRDefault="00B806BD" w:rsidP="00B806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FEF8D7" w14:textId="12DAECF0" w:rsidR="00B806BD" w:rsidRPr="00B806BD" w:rsidRDefault="00B806BD" w:rsidP="00B80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9D3ED9" w14:textId="742D5237" w:rsidR="00B806BD" w:rsidRPr="00B806BD" w:rsidRDefault="00B806BD" w:rsidP="00B80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80F680" w14:textId="6E0259AA" w:rsidR="00B806BD" w:rsidRPr="00B806BD" w:rsidRDefault="00B806BD" w:rsidP="00B80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349 </w:t>
            </w:r>
          </w:p>
        </w:tc>
      </w:tr>
      <w:tr w:rsidR="00B806BD" w:rsidRPr="00B806BD" w14:paraId="144204B6" w14:textId="77777777" w:rsidTr="00B806BD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A865C5" w14:textId="77777777" w:rsidR="00B806BD" w:rsidRPr="00B806BD" w:rsidRDefault="00B806BD" w:rsidP="00B806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550D1D" w14:textId="49D1BC8F" w:rsidR="00B806BD" w:rsidRPr="00B806BD" w:rsidRDefault="00B806BD" w:rsidP="00B80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386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E4BD25" w14:textId="3CD5F3D3" w:rsidR="00B806BD" w:rsidRPr="00B806BD" w:rsidRDefault="00B806BD" w:rsidP="00B80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390357" w14:textId="73AC4E8A" w:rsidR="00B806BD" w:rsidRPr="00B806BD" w:rsidRDefault="00B806BD" w:rsidP="00B80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345 </w:t>
            </w:r>
          </w:p>
        </w:tc>
      </w:tr>
      <w:tr w:rsidR="00B806BD" w:rsidRPr="00B806BD" w14:paraId="1515F29E" w14:textId="77777777" w:rsidTr="00B806BD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B875E" w14:textId="77777777" w:rsidR="00B806BD" w:rsidRPr="00B806BD" w:rsidRDefault="00B806BD" w:rsidP="00B80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50568" w14:textId="77777777" w:rsidR="00B806BD" w:rsidRPr="00B806BD" w:rsidRDefault="00B806BD" w:rsidP="00B806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D1B9B" w14:textId="089002CC" w:rsidR="00B806BD" w:rsidRPr="00B806BD" w:rsidRDefault="00B806BD" w:rsidP="00B80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134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8E551" w14:textId="4A4EB0BD" w:rsidR="00B806BD" w:rsidRPr="00B806BD" w:rsidRDefault="00B806BD" w:rsidP="00B80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256B9" w14:textId="285A84DE" w:rsidR="00B806BD" w:rsidRPr="00B806BD" w:rsidRDefault="00B806BD" w:rsidP="00B80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121 </w:t>
            </w:r>
          </w:p>
        </w:tc>
      </w:tr>
      <w:tr w:rsidR="00B806BD" w:rsidRPr="00B806BD" w14:paraId="4CC0BA86" w14:textId="77777777" w:rsidTr="00B806BD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9512C" w14:textId="77777777" w:rsidR="00B806BD" w:rsidRPr="00B806BD" w:rsidRDefault="00B806BD" w:rsidP="00B80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BBA2F" w14:textId="77777777" w:rsidR="00B806BD" w:rsidRPr="00B806BD" w:rsidRDefault="00B806BD" w:rsidP="00B806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Mahatao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27590" w14:textId="4195BF2A" w:rsidR="00B806BD" w:rsidRPr="00B806BD" w:rsidRDefault="00B806BD" w:rsidP="00B80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50303" w14:textId="057E8FFA" w:rsidR="00B806BD" w:rsidRPr="00B806BD" w:rsidRDefault="00B806BD" w:rsidP="00B80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13A92" w14:textId="692740FA" w:rsidR="00B806BD" w:rsidRPr="00B806BD" w:rsidRDefault="00B806BD" w:rsidP="00B80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 </w:t>
            </w:r>
          </w:p>
        </w:tc>
      </w:tr>
      <w:tr w:rsidR="00B806BD" w:rsidRPr="00B806BD" w14:paraId="15CC1087" w14:textId="77777777" w:rsidTr="00B806BD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07C1A" w14:textId="77777777" w:rsidR="00B806BD" w:rsidRPr="00B806BD" w:rsidRDefault="00B806BD" w:rsidP="00B80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5A79F" w14:textId="77777777" w:rsidR="00B806BD" w:rsidRPr="00B806BD" w:rsidRDefault="00B806BD" w:rsidP="00B806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Sabtang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C3EBF" w14:textId="2587C57C" w:rsidR="00B806BD" w:rsidRPr="00B806BD" w:rsidRDefault="00B806BD" w:rsidP="00B80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02A3D" w14:textId="0082F7CA" w:rsidR="00B806BD" w:rsidRPr="00B806BD" w:rsidRDefault="00B806BD" w:rsidP="00B80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11B96" w14:textId="44B770E3" w:rsidR="00B806BD" w:rsidRPr="00B806BD" w:rsidRDefault="00B806BD" w:rsidP="00B80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66 </w:t>
            </w:r>
          </w:p>
        </w:tc>
      </w:tr>
      <w:tr w:rsidR="00B806BD" w:rsidRPr="00B806BD" w14:paraId="134824C8" w14:textId="77777777" w:rsidTr="00B806BD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2C603" w14:textId="77777777" w:rsidR="00B806BD" w:rsidRPr="00B806BD" w:rsidRDefault="00B806BD" w:rsidP="00B80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3390F" w14:textId="77777777" w:rsidR="00B806BD" w:rsidRPr="00B806BD" w:rsidRDefault="00B806BD" w:rsidP="00B806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Uyugan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0B15E" w14:textId="6D0D8920" w:rsidR="00B806BD" w:rsidRPr="00B806BD" w:rsidRDefault="00B806BD" w:rsidP="00B80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146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1307A" w14:textId="50839432" w:rsidR="00B806BD" w:rsidRPr="00B806BD" w:rsidRDefault="00B806BD" w:rsidP="00B80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D7D2F" w14:textId="3A187A95" w:rsidR="00B806BD" w:rsidRPr="00B806BD" w:rsidRDefault="00B806BD" w:rsidP="00B80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137 </w:t>
            </w:r>
          </w:p>
        </w:tc>
      </w:tr>
      <w:tr w:rsidR="00B806BD" w:rsidRPr="00B806BD" w14:paraId="6C427300" w14:textId="77777777" w:rsidTr="00B806BD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B7C2AE" w14:textId="77777777" w:rsidR="00B806BD" w:rsidRPr="00B806BD" w:rsidRDefault="00B806BD" w:rsidP="00B806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B465A1" w14:textId="652E3AFC" w:rsidR="00B806BD" w:rsidRPr="00B806BD" w:rsidRDefault="00B806BD" w:rsidP="00B80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AB91DA" w14:textId="0B16761C" w:rsidR="00B806BD" w:rsidRPr="00B806BD" w:rsidRDefault="00B806BD" w:rsidP="00B80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073328" w14:textId="5C438C6A" w:rsidR="00B806BD" w:rsidRPr="00B806BD" w:rsidRDefault="00B806BD" w:rsidP="00B80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B806BD" w:rsidRPr="00B806BD" w14:paraId="636330FE" w14:textId="77777777" w:rsidTr="00B806BD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2AF4D" w14:textId="77777777" w:rsidR="00B806BD" w:rsidRPr="00B806BD" w:rsidRDefault="00B806BD" w:rsidP="00B80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BF0D2" w14:textId="77777777" w:rsidR="00B806BD" w:rsidRPr="00B806BD" w:rsidRDefault="00B806BD" w:rsidP="00B806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26595" w14:textId="7D9D8BEF" w:rsidR="00B806BD" w:rsidRPr="00B806BD" w:rsidRDefault="00B806BD" w:rsidP="00B80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FCEF0" w14:textId="23ECE6A5" w:rsidR="00B806BD" w:rsidRPr="00B806BD" w:rsidRDefault="00B806BD" w:rsidP="00B80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27D71" w14:textId="03A880C1" w:rsidR="00B806BD" w:rsidRPr="00B806BD" w:rsidRDefault="00B806BD" w:rsidP="00B80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</w:tr>
      <w:tr w:rsidR="00B806BD" w:rsidRPr="00B806BD" w14:paraId="13E3B87D" w14:textId="77777777" w:rsidTr="00B806BD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F5B620D" w14:textId="77777777" w:rsidR="00B806BD" w:rsidRPr="00B806BD" w:rsidRDefault="00B806BD" w:rsidP="00B806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CD8E80" w14:textId="767D9C07" w:rsidR="00B806BD" w:rsidRPr="00B806BD" w:rsidRDefault="00B806BD" w:rsidP="00B80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E08F0E" w14:textId="68599289" w:rsidR="00B806BD" w:rsidRPr="00B806BD" w:rsidRDefault="00B806BD" w:rsidP="00B80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DCDBA8" w14:textId="7F1E39FF" w:rsidR="00B806BD" w:rsidRPr="00B806BD" w:rsidRDefault="00B806BD" w:rsidP="00B80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B806BD" w:rsidRPr="00B806BD" w14:paraId="0E3C374F" w14:textId="77777777" w:rsidTr="00B806BD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2961F0" w14:textId="77777777" w:rsidR="00B806BD" w:rsidRPr="00B806BD" w:rsidRDefault="00B806BD" w:rsidP="00B806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9EF574" w14:textId="40A35B4C" w:rsidR="00B806BD" w:rsidRPr="00B806BD" w:rsidRDefault="00B806BD" w:rsidP="00B80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3B1EA1" w14:textId="13316AED" w:rsidR="00B806BD" w:rsidRPr="00B806BD" w:rsidRDefault="00B806BD" w:rsidP="00B80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130F3B" w14:textId="1B26815D" w:rsidR="00B806BD" w:rsidRPr="00B806BD" w:rsidRDefault="00B806BD" w:rsidP="00B80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B806BD" w:rsidRPr="00B806BD" w14:paraId="748C1CF5" w14:textId="77777777" w:rsidTr="00B806BD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28254" w14:textId="77777777" w:rsidR="00B806BD" w:rsidRPr="00B806BD" w:rsidRDefault="00B806BD" w:rsidP="00B80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EA5EF" w14:textId="77777777" w:rsidR="00B806BD" w:rsidRPr="00B806BD" w:rsidRDefault="00B806BD" w:rsidP="00B806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09E5B" w14:textId="27432521" w:rsidR="00B806BD" w:rsidRPr="00B806BD" w:rsidRDefault="00B806BD" w:rsidP="00B80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815C6" w14:textId="28920BD9" w:rsidR="00B806BD" w:rsidRPr="00B806BD" w:rsidRDefault="00B806BD" w:rsidP="00B80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82B90" w14:textId="7720A4ED" w:rsidR="00B806BD" w:rsidRPr="00B806BD" w:rsidRDefault="00B806BD" w:rsidP="00B80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</w:tr>
      <w:tr w:rsidR="00B806BD" w:rsidRPr="00B806BD" w14:paraId="3105EA50" w14:textId="77777777" w:rsidTr="00B806BD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3FE7B4" w14:textId="77777777" w:rsidR="00B806BD" w:rsidRPr="00B806BD" w:rsidRDefault="00B806BD" w:rsidP="00B806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A8B23E" w14:textId="0B50B60B" w:rsidR="00B806BD" w:rsidRPr="00B806BD" w:rsidRDefault="00B806BD" w:rsidP="00B80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CAC3CC" w14:textId="048749B0" w:rsidR="00B806BD" w:rsidRPr="00B806BD" w:rsidRDefault="00B806BD" w:rsidP="00B80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C649B1" w14:textId="357C92F0" w:rsidR="00B806BD" w:rsidRPr="00B806BD" w:rsidRDefault="00B806BD" w:rsidP="00B80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B806BD" w:rsidRPr="00B806BD" w14:paraId="27DF736C" w14:textId="77777777" w:rsidTr="00B806BD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ABED3" w14:textId="77777777" w:rsidR="00B806BD" w:rsidRPr="00B806BD" w:rsidRDefault="00B806BD" w:rsidP="00B80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79499" w14:textId="77777777" w:rsidR="00B806BD" w:rsidRPr="00B806BD" w:rsidRDefault="00B806BD" w:rsidP="00B806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C734B" w14:textId="3E7F61F5" w:rsidR="00B806BD" w:rsidRPr="00B806BD" w:rsidRDefault="00B806BD" w:rsidP="00B80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FE98C" w14:textId="3BB6BF96" w:rsidR="00B806BD" w:rsidRPr="00B806BD" w:rsidRDefault="00B806BD" w:rsidP="00B80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F8FE0" w14:textId="79376C70" w:rsidR="00B806BD" w:rsidRPr="00B806BD" w:rsidRDefault="00B806BD" w:rsidP="00B80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0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</w:tr>
    </w:tbl>
    <w:p w14:paraId="0DB91A60" w14:textId="2EA0DFD9" w:rsidR="003F3661" w:rsidRPr="003F3661" w:rsidRDefault="00F91FCB" w:rsidP="003F3661">
      <w:pPr>
        <w:spacing w:after="0" w:line="240" w:lineRule="auto"/>
        <w:ind w:left="450" w:right="27" w:firstLine="27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  <w:r w:rsidR="003F3661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</w:p>
    <w:p w14:paraId="08C2BBA3" w14:textId="6B72D07E" w:rsidR="003B5534" w:rsidRPr="003C61C6" w:rsidRDefault="00F91FCB" w:rsidP="003C61C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DSWD-FOs</w:t>
      </w:r>
    </w:p>
    <w:p w14:paraId="49C621DE" w14:textId="77777777" w:rsidR="00B806BD" w:rsidRDefault="00B806BD" w:rsidP="00B806BD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78D55436" w14:textId="03CC2578" w:rsidR="00E27A0E" w:rsidRDefault="00E27A0E" w:rsidP="00E27A0E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2B0C8E09" w14:textId="77777777" w:rsidR="00E27A0E" w:rsidRDefault="00E27A0E" w:rsidP="00E27A0E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1BB1B0D6" w14:textId="5B743615" w:rsidR="00E27A0E" w:rsidRPr="00450ACB" w:rsidRDefault="00E27A0E" w:rsidP="00E27A0E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50ACB">
        <w:rPr>
          <w:rFonts w:ascii="Arial" w:hAnsi="Arial" w:cs="Arial"/>
          <w:bCs/>
          <w:sz w:val="24"/>
          <w:szCs w:val="24"/>
        </w:rPr>
        <w:t xml:space="preserve">A total of </w:t>
      </w:r>
      <w:r w:rsidRPr="00450ACB">
        <w:rPr>
          <w:rFonts w:ascii="Arial" w:hAnsi="Arial" w:cs="Arial"/>
          <w:b/>
          <w:color w:val="0070C0"/>
          <w:sz w:val="24"/>
          <w:szCs w:val="24"/>
        </w:rPr>
        <w:t>₱</w:t>
      </w:r>
      <w:r w:rsidR="003F3661" w:rsidRPr="003F3661">
        <w:rPr>
          <w:rFonts w:ascii="Arial" w:hAnsi="Arial" w:cs="Arial"/>
          <w:b/>
          <w:bCs/>
          <w:color w:val="0070C0"/>
          <w:sz w:val="24"/>
          <w:szCs w:val="24"/>
        </w:rPr>
        <w:t xml:space="preserve">661,912.00 </w:t>
      </w:r>
      <w:r w:rsidRPr="00450ACB">
        <w:rPr>
          <w:rFonts w:ascii="Arial" w:hAnsi="Arial" w:cs="Arial"/>
          <w:bCs/>
          <w:sz w:val="24"/>
          <w:szCs w:val="24"/>
        </w:rPr>
        <w:t>worth of assistance was provided</w:t>
      </w:r>
      <w:r w:rsidR="002C0794">
        <w:rPr>
          <w:rFonts w:ascii="Arial" w:hAnsi="Arial" w:cs="Arial"/>
          <w:bCs/>
          <w:sz w:val="24"/>
          <w:szCs w:val="24"/>
        </w:rPr>
        <w:t xml:space="preserve"> to the affected families; of which, </w:t>
      </w:r>
      <w:r w:rsidR="002C0794" w:rsidRPr="003F3661">
        <w:rPr>
          <w:rFonts w:ascii="Arial" w:hAnsi="Arial" w:cs="Arial"/>
          <w:b/>
          <w:sz w:val="24"/>
          <w:szCs w:val="24"/>
        </w:rPr>
        <w:t>₱</w:t>
      </w:r>
      <w:r w:rsidR="002C0794" w:rsidRPr="003F3661">
        <w:rPr>
          <w:rFonts w:ascii="Arial" w:hAnsi="Arial" w:cs="Arial"/>
          <w:b/>
          <w:bCs/>
          <w:sz w:val="24"/>
          <w:szCs w:val="24"/>
        </w:rPr>
        <w:t xml:space="preserve">431,772.00 </w:t>
      </w:r>
      <w:r w:rsidR="002C0794" w:rsidRPr="003F3661">
        <w:rPr>
          <w:rFonts w:ascii="Arial" w:hAnsi="Arial" w:cs="Arial"/>
          <w:bCs/>
          <w:sz w:val="24"/>
          <w:szCs w:val="24"/>
        </w:rPr>
        <w:t>from</w:t>
      </w:r>
      <w:r w:rsidRPr="003F3661">
        <w:rPr>
          <w:rFonts w:ascii="Arial" w:hAnsi="Arial" w:cs="Arial"/>
          <w:bCs/>
          <w:sz w:val="24"/>
          <w:szCs w:val="24"/>
        </w:rPr>
        <w:t xml:space="preserve"> </w:t>
      </w:r>
      <w:r w:rsidR="002C0794" w:rsidRPr="003F3661">
        <w:rPr>
          <w:rFonts w:ascii="Arial" w:hAnsi="Arial" w:cs="Arial"/>
          <w:b/>
          <w:sz w:val="24"/>
          <w:szCs w:val="24"/>
        </w:rPr>
        <w:t xml:space="preserve">DSWD </w:t>
      </w:r>
      <w:r w:rsidR="002C0794" w:rsidRPr="002C0794">
        <w:rPr>
          <w:rFonts w:ascii="Arial" w:hAnsi="Arial" w:cs="Arial"/>
          <w:sz w:val="24"/>
          <w:szCs w:val="24"/>
        </w:rPr>
        <w:t>and</w:t>
      </w:r>
      <w:r w:rsidR="002C079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2C0794" w:rsidRPr="00450ACB">
        <w:rPr>
          <w:rFonts w:ascii="Arial" w:hAnsi="Arial" w:cs="Arial"/>
          <w:b/>
          <w:color w:val="0070C0"/>
          <w:sz w:val="24"/>
          <w:szCs w:val="24"/>
        </w:rPr>
        <w:t>₱</w:t>
      </w:r>
      <w:r w:rsidR="003F3661" w:rsidRPr="003F3661">
        <w:rPr>
          <w:rFonts w:ascii="Arial" w:hAnsi="Arial" w:cs="Arial"/>
          <w:b/>
          <w:bCs/>
          <w:color w:val="0070C0"/>
          <w:sz w:val="24"/>
          <w:szCs w:val="24"/>
        </w:rPr>
        <w:t xml:space="preserve">230,140.00 </w:t>
      </w:r>
      <w:r w:rsidR="002C0794" w:rsidRPr="002C0794">
        <w:rPr>
          <w:rFonts w:ascii="Arial" w:hAnsi="Arial" w:cs="Arial"/>
          <w:bCs/>
          <w:sz w:val="24"/>
          <w:szCs w:val="24"/>
        </w:rPr>
        <w:t>from the</w:t>
      </w:r>
      <w:r w:rsidR="002C0794" w:rsidRPr="002C0794">
        <w:rPr>
          <w:rFonts w:ascii="Arial" w:hAnsi="Arial" w:cs="Arial"/>
          <w:b/>
          <w:bCs/>
          <w:sz w:val="24"/>
          <w:szCs w:val="24"/>
        </w:rPr>
        <w:t xml:space="preserve"> </w:t>
      </w:r>
      <w:r w:rsidR="002C0794">
        <w:rPr>
          <w:rFonts w:ascii="Arial" w:hAnsi="Arial" w:cs="Arial"/>
          <w:b/>
          <w:color w:val="0070C0"/>
          <w:sz w:val="24"/>
          <w:szCs w:val="24"/>
        </w:rPr>
        <w:t>L</w:t>
      </w:r>
      <w:r w:rsidRPr="00450ACB">
        <w:rPr>
          <w:rFonts w:ascii="Arial" w:hAnsi="Arial" w:cs="Arial"/>
          <w:b/>
          <w:color w:val="0070C0"/>
          <w:sz w:val="24"/>
          <w:szCs w:val="24"/>
        </w:rPr>
        <w:t>ocal</w:t>
      </w:r>
      <w:r w:rsidRPr="00450ACB">
        <w:rPr>
          <w:rFonts w:ascii="Arial" w:hAnsi="Arial" w:cs="Arial"/>
          <w:b/>
          <w:color w:val="0070C0"/>
          <w:sz w:val="28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>Government Unit</w:t>
      </w:r>
      <w:r w:rsidR="00E96A81">
        <w:rPr>
          <w:rFonts w:ascii="Arial" w:hAnsi="Arial" w:cs="Arial"/>
          <w:b/>
          <w:color w:val="0070C0"/>
          <w:sz w:val="24"/>
          <w:szCs w:val="24"/>
        </w:rPr>
        <w:t>s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(LGU</w:t>
      </w:r>
      <w:r w:rsidR="002C0794">
        <w:rPr>
          <w:rFonts w:ascii="Arial" w:hAnsi="Arial" w:cs="Arial"/>
          <w:b/>
          <w:color w:val="0070C0"/>
          <w:sz w:val="24"/>
          <w:szCs w:val="24"/>
        </w:rPr>
        <w:t>s</w:t>
      </w:r>
      <w:r>
        <w:rPr>
          <w:rFonts w:ascii="Arial" w:hAnsi="Arial" w:cs="Arial"/>
          <w:b/>
          <w:color w:val="0070C0"/>
          <w:sz w:val="24"/>
          <w:szCs w:val="24"/>
        </w:rPr>
        <w:t>)</w:t>
      </w:r>
      <w:r w:rsidR="002C079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450ACB">
        <w:rPr>
          <w:rFonts w:ascii="Arial" w:hAnsi="Arial" w:cs="Arial"/>
          <w:bCs/>
          <w:sz w:val="24"/>
          <w:szCs w:val="24"/>
        </w:rPr>
        <w:t xml:space="preserve">(see Table </w:t>
      </w:r>
      <w:r>
        <w:rPr>
          <w:rFonts w:ascii="Arial" w:hAnsi="Arial" w:cs="Arial"/>
          <w:bCs/>
          <w:sz w:val="24"/>
          <w:szCs w:val="24"/>
        </w:rPr>
        <w:t>6</w:t>
      </w:r>
      <w:r w:rsidRPr="00450ACB">
        <w:rPr>
          <w:rFonts w:ascii="Arial" w:hAnsi="Arial" w:cs="Arial"/>
          <w:bCs/>
          <w:sz w:val="24"/>
          <w:szCs w:val="24"/>
        </w:rPr>
        <w:t>).</w:t>
      </w:r>
    </w:p>
    <w:p w14:paraId="0AD9B2C0" w14:textId="77777777" w:rsidR="00E27A0E" w:rsidRDefault="00E27A0E" w:rsidP="00E27A0E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5CAB1B48" w14:textId="73D1B858" w:rsidR="00E27A0E" w:rsidRPr="009528F5" w:rsidRDefault="00E27A0E" w:rsidP="00E27A0E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iCs/>
          <w:sz w:val="20"/>
          <w:szCs w:val="20"/>
        </w:rPr>
        <w:t>6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 Cost of Assistance Provided to Affected Families / Persons</w:t>
      </w:r>
    </w:p>
    <w:tbl>
      <w:tblPr>
        <w:tblW w:w="483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3287"/>
        <w:gridCol w:w="1276"/>
        <w:gridCol w:w="1275"/>
        <w:gridCol w:w="848"/>
        <w:gridCol w:w="991"/>
        <w:gridCol w:w="1608"/>
      </w:tblGrid>
      <w:tr w:rsidR="003F3661" w:rsidRPr="003F3661" w14:paraId="0DB9A2F0" w14:textId="77777777" w:rsidTr="003F3661">
        <w:trPr>
          <w:trHeight w:val="58"/>
        </w:trPr>
        <w:tc>
          <w:tcPr>
            <w:tcW w:w="18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C22EEF8" w14:textId="77777777" w:rsidR="003F3661" w:rsidRPr="003F3661" w:rsidRDefault="003F3661" w:rsidP="003F36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33685D8" w14:textId="77777777" w:rsidR="003F3661" w:rsidRPr="003F3661" w:rsidRDefault="003F3661" w:rsidP="003F36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3F3661" w:rsidRPr="003F3661" w14:paraId="7CE01ED1" w14:textId="77777777" w:rsidTr="003F3661">
        <w:trPr>
          <w:trHeight w:val="20"/>
        </w:trPr>
        <w:tc>
          <w:tcPr>
            <w:tcW w:w="18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D95BE" w14:textId="77777777" w:rsidR="003F3661" w:rsidRPr="003F3661" w:rsidRDefault="003F3661" w:rsidP="003F36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03672E4" w14:textId="77777777" w:rsidR="003F3661" w:rsidRPr="003F3661" w:rsidRDefault="003F3661" w:rsidP="003F36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E258A4" w14:textId="77777777" w:rsidR="003F3661" w:rsidRPr="003F3661" w:rsidRDefault="003F3661" w:rsidP="003F36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LGUs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D6F4DD1" w14:textId="77777777" w:rsidR="003F3661" w:rsidRPr="003F3661" w:rsidRDefault="003F3661" w:rsidP="003F36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2091448" w14:textId="77777777" w:rsidR="003F3661" w:rsidRPr="003F3661" w:rsidRDefault="003F3661" w:rsidP="003F36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15BE154" w14:textId="77777777" w:rsidR="003F3661" w:rsidRPr="003F3661" w:rsidRDefault="003F3661" w:rsidP="003F36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3F3661" w:rsidRPr="003F3661" w14:paraId="5E661DFD" w14:textId="77777777" w:rsidTr="003F3661">
        <w:trPr>
          <w:trHeight w:val="20"/>
        </w:trPr>
        <w:tc>
          <w:tcPr>
            <w:tcW w:w="1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E713B1" w14:textId="77777777" w:rsidR="003F3661" w:rsidRPr="003F3661" w:rsidRDefault="003F3661" w:rsidP="003F36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EB536E" w14:textId="18D646B5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431,772.00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EC6C8B" w14:textId="6F634190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230,140.00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0CD235" w14:textId="0FB8B4DE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E9208F" w14:textId="003E7644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92D79B" w14:textId="774BB297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661,912.00 </w:t>
            </w:r>
          </w:p>
        </w:tc>
      </w:tr>
      <w:tr w:rsidR="003F3661" w:rsidRPr="003F3661" w14:paraId="24D91622" w14:textId="77777777" w:rsidTr="003F3661">
        <w:trPr>
          <w:trHeight w:val="20"/>
        </w:trPr>
        <w:tc>
          <w:tcPr>
            <w:tcW w:w="1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E995418" w14:textId="77777777" w:rsidR="003F3661" w:rsidRPr="003F3661" w:rsidRDefault="003F3661" w:rsidP="003F36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3BE6C0" w14:textId="5A8D5059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1018E9" w14:textId="7A503D19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217,900.00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986F38" w14:textId="5FB13240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EFA99C" w14:textId="5ECAB25A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4A9F97" w14:textId="212909FA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217,900.00 </w:t>
            </w:r>
          </w:p>
        </w:tc>
      </w:tr>
      <w:tr w:rsidR="003F3661" w:rsidRPr="003F3661" w14:paraId="7477839B" w14:textId="77777777" w:rsidTr="003F3661">
        <w:trPr>
          <w:trHeight w:val="20"/>
        </w:trPr>
        <w:tc>
          <w:tcPr>
            <w:tcW w:w="1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32EB9F" w14:textId="77777777" w:rsidR="003F3661" w:rsidRPr="003F3661" w:rsidRDefault="003F3661" w:rsidP="003F36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6015D" w14:textId="2221788F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EF1505" w14:textId="791AC32A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217,900.00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061831" w14:textId="398DE9A8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DACC31" w14:textId="52670257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D85D13" w14:textId="54D1B259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217,900.00 </w:t>
            </w:r>
          </w:p>
        </w:tc>
      </w:tr>
      <w:tr w:rsidR="003F3661" w:rsidRPr="003F3661" w14:paraId="7DD7C7B6" w14:textId="77777777" w:rsidTr="003F366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0CC1E" w14:textId="77777777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369A6" w14:textId="77777777" w:rsidR="003F3661" w:rsidRPr="003F3661" w:rsidRDefault="003F3661" w:rsidP="003F36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8DB79" w14:textId="6B276CB7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88674" w14:textId="62829B1E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172,000.00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ACD47" w14:textId="4B1EC943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22563" w14:textId="1A0B52D0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125E7" w14:textId="3F74B986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172,000.00 </w:t>
            </w:r>
          </w:p>
        </w:tc>
      </w:tr>
      <w:tr w:rsidR="003F3661" w:rsidRPr="003F3661" w14:paraId="2BB6B9BF" w14:textId="77777777" w:rsidTr="003F366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5852E" w14:textId="77777777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31D7E" w14:textId="77777777" w:rsidR="003F3661" w:rsidRPr="003F3661" w:rsidRDefault="003F3661" w:rsidP="003F36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Currimao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F0DD7" w14:textId="7F59474D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2CB3E" w14:textId="5C9960E2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1,200.00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BF712" w14:textId="0327C964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23671" w14:textId="744E5901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F8323" w14:textId="5F58CC2F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1,200.00 </w:t>
            </w:r>
          </w:p>
        </w:tc>
      </w:tr>
      <w:tr w:rsidR="003F3661" w:rsidRPr="003F3661" w14:paraId="3BC7113C" w14:textId="77777777" w:rsidTr="003F366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009AAC" w14:textId="77777777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A7A7F" w14:textId="77777777" w:rsidR="003F3661" w:rsidRPr="003F3661" w:rsidRDefault="003F3661" w:rsidP="003F36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A34F4" w14:textId="5A684C55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E2DCF" w14:textId="70052B05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44,700.00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04EBE" w14:textId="0A16D1EB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9A21F" w14:textId="5A9A55C8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D4399" w14:textId="57B5F38B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44,700.00 </w:t>
            </w:r>
          </w:p>
        </w:tc>
      </w:tr>
      <w:tr w:rsidR="003F3661" w:rsidRPr="003F3661" w14:paraId="092887B1" w14:textId="77777777" w:rsidTr="003F3661">
        <w:trPr>
          <w:trHeight w:val="20"/>
        </w:trPr>
        <w:tc>
          <w:tcPr>
            <w:tcW w:w="1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EECFDAA" w14:textId="77777777" w:rsidR="003F3661" w:rsidRPr="003F3661" w:rsidRDefault="003F3661" w:rsidP="003F36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CC5EEA" w14:textId="7A4D0451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376,872.00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621005" w14:textId="540B8EDB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0D87EE" w14:textId="4A9D5CC4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246F88" w14:textId="142EF65E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D7857B" w14:textId="68AE40F3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376,872.00 </w:t>
            </w:r>
          </w:p>
        </w:tc>
      </w:tr>
      <w:tr w:rsidR="003F3661" w:rsidRPr="003F3661" w14:paraId="754006D9" w14:textId="77777777" w:rsidTr="003F3661">
        <w:trPr>
          <w:trHeight w:val="20"/>
        </w:trPr>
        <w:tc>
          <w:tcPr>
            <w:tcW w:w="1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EA5A21" w14:textId="77777777" w:rsidR="003F3661" w:rsidRPr="003F3661" w:rsidRDefault="003F3661" w:rsidP="003F36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90931C" w14:textId="7FFE8B15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376,872.00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685B08" w14:textId="26BA0106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793525" w14:textId="159F6BD1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F8B45E" w14:textId="70182325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2C5184" w14:textId="690922B9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376,872.00 </w:t>
            </w:r>
          </w:p>
        </w:tc>
      </w:tr>
      <w:tr w:rsidR="003F3661" w:rsidRPr="003F3661" w14:paraId="5AEB3385" w14:textId="77777777" w:rsidTr="003F366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3A121" w14:textId="77777777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930DB" w14:textId="77777777" w:rsidR="003F3661" w:rsidRPr="003F3661" w:rsidRDefault="003F3661" w:rsidP="003F36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3E813" w14:textId="1E85FCC9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376,872.00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AE251" w14:textId="2913EF60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906DC" w14:textId="10892167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8D9B3" w14:textId="16B960B2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46F36" w14:textId="60BF3DD1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376,872.00 </w:t>
            </w:r>
          </w:p>
        </w:tc>
      </w:tr>
      <w:tr w:rsidR="003F3661" w:rsidRPr="003F3661" w14:paraId="239EDDCA" w14:textId="77777777" w:rsidTr="003F3661">
        <w:trPr>
          <w:trHeight w:val="20"/>
        </w:trPr>
        <w:tc>
          <w:tcPr>
            <w:tcW w:w="1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C246B68" w14:textId="77777777" w:rsidR="003F3661" w:rsidRPr="003F3661" w:rsidRDefault="003F3661" w:rsidP="003F36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393272" w14:textId="32ADAA88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54,900.00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512C0F" w14:textId="384C13A6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12,240.00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1423F9" w14:textId="59B4A755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B4F035" w14:textId="3D2A0E68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6FF88C" w14:textId="32B82624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67,140.00 </w:t>
            </w:r>
          </w:p>
        </w:tc>
      </w:tr>
      <w:tr w:rsidR="003F3661" w:rsidRPr="003F3661" w14:paraId="3AC665D3" w14:textId="77777777" w:rsidTr="003F3661">
        <w:trPr>
          <w:trHeight w:val="20"/>
        </w:trPr>
        <w:tc>
          <w:tcPr>
            <w:tcW w:w="1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AF5A70" w14:textId="77777777" w:rsidR="003F3661" w:rsidRPr="003F3661" w:rsidRDefault="003F3661" w:rsidP="003F36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2D3C2E" w14:textId="43838941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54,900.00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6A5AC0" w14:textId="228A5B6B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12,240.00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282768" w14:textId="2F149F37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7C9F58" w14:textId="455BD8E7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F9AF49" w14:textId="743EE4C8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67,140.00 </w:t>
            </w:r>
          </w:p>
        </w:tc>
      </w:tr>
      <w:tr w:rsidR="003F3661" w:rsidRPr="003F3661" w14:paraId="1D8E8A71" w14:textId="77777777" w:rsidTr="003F366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D357A" w14:textId="77777777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983C2" w14:textId="77777777" w:rsidR="003F3661" w:rsidRPr="003F3661" w:rsidRDefault="003F3661" w:rsidP="003F36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05550" w14:textId="28C7F742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54,900.00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59B81" w14:textId="4093EA36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12,240.00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B7B9B" w14:textId="0BF0C212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1B7AF" w14:textId="4A1497B5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08E43" w14:textId="6D5047E1" w:rsidR="003F3661" w:rsidRPr="003F3661" w:rsidRDefault="003F3661" w:rsidP="003F36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36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67,140.00 </w:t>
            </w:r>
          </w:p>
        </w:tc>
      </w:tr>
    </w:tbl>
    <w:p w14:paraId="7031F8C5" w14:textId="26EA4169" w:rsidR="003F3661" w:rsidRPr="00FE7C33" w:rsidRDefault="003F3661" w:rsidP="003F3661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Pr="003F3661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Cost of assistance provided by the LGU in Currimao, Ilocos Norte decreased based on the validated report 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submitted by DSWD-FO I. </w:t>
      </w:r>
    </w:p>
    <w:p w14:paraId="7B52120C" w14:textId="1E042318" w:rsidR="00E27A0E" w:rsidRPr="00FE7C33" w:rsidRDefault="00E27A0E" w:rsidP="00E27A0E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20"/>
        </w:rPr>
        <w:t>Source: DSWD-Field Offices (FOs)</w:t>
      </w:r>
    </w:p>
    <w:p w14:paraId="3E127D16" w14:textId="77777777" w:rsidR="00E27A0E" w:rsidRDefault="00E27A0E" w:rsidP="00E27A0E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5335D77D" w14:textId="6FC0448B" w:rsidR="00F91FCB" w:rsidRPr="00262D30" w:rsidRDefault="00F91FCB" w:rsidP="00F91FCB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644F8B85" w14:textId="77777777" w:rsidR="00443495" w:rsidRPr="00FE7C33" w:rsidRDefault="00443495" w:rsidP="00FE7C33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1DA61741" w14:textId="2DC9AD9E" w:rsidR="008E2670" w:rsidRPr="00CC6640" w:rsidRDefault="00F91FCB" w:rsidP="00CC6640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91FCB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0201DF77" w14:textId="77777777" w:rsidR="00F874F4" w:rsidRPr="006B36B6" w:rsidRDefault="006B36B6" w:rsidP="00341305">
      <w:pPr>
        <w:pStyle w:val="NoSpacing"/>
        <w:ind w:firstLine="72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FE7C33">
        <w:rPr>
          <w:rFonts w:ascii="Arial" w:hAnsi="Arial" w:cs="Arial"/>
          <w:i/>
          <w:sz w:val="24"/>
          <w:szCs w:val="24"/>
        </w:rPr>
        <w:t xml:space="preserve"> </w:t>
      </w:r>
    </w:p>
    <w:tbl>
      <w:tblPr>
        <w:tblW w:w="8928" w:type="dxa"/>
        <w:tblInd w:w="805" w:type="dxa"/>
        <w:tblLook w:val="04A0" w:firstRow="1" w:lastRow="0" w:firstColumn="1" w:lastColumn="0" w:noHBand="0" w:noVBand="1"/>
      </w:tblPr>
      <w:tblGrid>
        <w:gridCol w:w="1338"/>
        <w:gridCol w:w="1538"/>
        <w:gridCol w:w="1264"/>
        <w:gridCol w:w="1440"/>
        <w:gridCol w:w="1620"/>
        <w:gridCol w:w="1728"/>
      </w:tblGrid>
      <w:tr w:rsidR="00F874F4" w:rsidRPr="00F874F4" w14:paraId="3F292C68" w14:textId="77777777" w:rsidTr="000B14D0">
        <w:trPr>
          <w:trHeight w:val="20"/>
        </w:trPr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CE68245" w14:textId="77777777" w:rsidR="00F874F4" w:rsidRPr="00F874F4" w:rsidRDefault="00F874F4" w:rsidP="00F874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22040B9" w14:textId="77777777" w:rsidR="00F874F4" w:rsidRPr="00F874F4" w:rsidRDefault="00F874F4" w:rsidP="00F874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43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7B7B7" w:fill="B7B7B7"/>
            <w:vAlign w:val="center"/>
            <w:hideMark/>
          </w:tcPr>
          <w:p w14:paraId="3A5FD7C4" w14:textId="77777777" w:rsidR="00F874F4" w:rsidRPr="00F874F4" w:rsidRDefault="00F874F4" w:rsidP="00F874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09E55CE3" w14:textId="77777777" w:rsidR="00F874F4" w:rsidRPr="00F874F4" w:rsidRDefault="00F874F4" w:rsidP="00F874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F874F4" w:rsidRPr="00F874F4" w14:paraId="3EAF9620" w14:textId="77777777" w:rsidTr="000B14D0">
        <w:trPr>
          <w:trHeight w:val="20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9779C" w14:textId="77777777" w:rsidR="00F874F4" w:rsidRPr="00F874F4" w:rsidRDefault="00F874F4" w:rsidP="00F874F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E6FBD" w14:textId="77777777" w:rsidR="00F874F4" w:rsidRPr="00F874F4" w:rsidRDefault="00F874F4" w:rsidP="00F874F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6619E39" w14:textId="77777777" w:rsidR="00F874F4" w:rsidRPr="00F874F4" w:rsidRDefault="00F874F4" w:rsidP="00F874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FAMILY FOOD PACKS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9FFAE39" w14:textId="77777777" w:rsidR="00F874F4" w:rsidRPr="00F874F4" w:rsidRDefault="00F874F4" w:rsidP="00F874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B9F6B" w14:textId="77777777" w:rsidR="00F874F4" w:rsidRPr="00F874F4" w:rsidRDefault="00F874F4" w:rsidP="00F874F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F874F4" w:rsidRPr="00F874F4" w14:paraId="3D6046B3" w14:textId="77777777" w:rsidTr="000B14D0">
        <w:trPr>
          <w:trHeight w:val="20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F23B0" w14:textId="77777777" w:rsidR="00F874F4" w:rsidRPr="00F874F4" w:rsidRDefault="00F874F4" w:rsidP="00F874F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8FD83" w14:textId="77777777" w:rsidR="00F874F4" w:rsidRPr="00F874F4" w:rsidRDefault="00F874F4" w:rsidP="00F874F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8127E0E" w14:textId="77777777" w:rsidR="00F874F4" w:rsidRPr="00F874F4" w:rsidRDefault="00F874F4" w:rsidP="00F874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QUANTITY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87AB567" w14:textId="77777777" w:rsidR="00F874F4" w:rsidRPr="00F874F4" w:rsidRDefault="00F874F4" w:rsidP="00F874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E13D9" w14:textId="77777777" w:rsidR="00F874F4" w:rsidRPr="00F874F4" w:rsidRDefault="00F874F4" w:rsidP="00F874F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C4719" w14:textId="77777777" w:rsidR="00F874F4" w:rsidRPr="00F874F4" w:rsidRDefault="00F874F4" w:rsidP="00F874F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38256C" w:rsidRPr="00F874F4" w14:paraId="09CCC3C2" w14:textId="77777777" w:rsidTr="000B14D0">
        <w:trPr>
          <w:trHeight w:val="20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318518D8" w14:textId="77777777" w:rsidR="0038256C" w:rsidRPr="00F874F4" w:rsidRDefault="0038256C" w:rsidP="003825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A16EBD0" w14:textId="7E4DC7CD" w:rsidR="0038256C" w:rsidRPr="00F874F4" w:rsidRDefault="0038256C" w:rsidP="003825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470,326,588.73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3C616022" w14:textId="04219A88" w:rsidR="0038256C" w:rsidRPr="00F874F4" w:rsidRDefault="0038256C" w:rsidP="003825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396,411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7EB1BC75" w14:textId="520DFFF9" w:rsidR="0038256C" w:rsidRPr="00F874F4" w:rsidRDefault="0038256C" w:rsidP="003825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223,892,777.43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0397D8FB" w14:textId="0FCF0F8A" w:rsidR="0038256C" w:rsidRPr="00F874F4" w:rsidRDefault="0038256C" w:rsidP="003825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643,588,589.42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736BCE0D" w14:textId="6233A325" w:rsidR="0038256C" w:rsidRPr="00F874F4" w:rsidRDefault="0038256C" w:rsidP="003825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1,337,807,955.58</w:t>
            </w:r>
          </w:p>
        </w:tc>
      </w:tr>
      <w:tr w:rsidR="0038256C" w:rsidRPr="00F874F4" w14:paraId="002DB077" w14:textId="77777777" w:rsidTr="000B14D0">
        <w:trPr>
          <w:trHeight w:val="20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EA6D9" w14:textId="77777777" w:rsidR="0038256C" w:rsidRPr="00F874F4" w:rsidRDefault="0038256C" w:rsidP="0038256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37D3F" w14:textId="5EB2BA58" w:rsidR="0038256C" w:rsidRPr="00F874F4" w:rsidRDefault="0038256C" w:rsidP="003825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403,151,648.37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88605" w14:textId="67466738" w:rsidR="0038256C" w:rsidRPr="00F874F4" w:rsidRDefault="0038256C" w:rsidP="003825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A4722" w14:textId="055C3EB4" w:rsidR="0038256C" w:rsidRPr="00F874F4" w:rsidRDefault="0038256C" w:rsidP="003825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7AA9C" w14:textId="063B3E94" w:rsidR="0038256C" w:rsidRPr="00F874F4" w:rsidRDefault="0038256C" w:rsidP="003825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8F28C" w14:textId="05D95990" w:rsidR="0038256C" w:rsidRPr="00F874F4" w:rsidRDefault="0038256C" w:rsidP="003825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403,151,648.37</w:t>
            </w:r>
          </w:p>
        </w:tc>
      </w:tr>
      <w:tr w:rsidR="0038256C" w:rsidRPr="00F874F4" w14:paraId="49AA15EA" w14:textId="77777777" w:rsidTr="000B14D0">
        <w:trPr>
          <w:trHeight w:val="20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78345" w14:textId="77777777" w:rsidR="0038256C" w:rsidRPr="00F874F4" w:rsidRDefault="0038256C" w:rsidP="0038256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3D732" w14:textId="3AB27134" w:rsidR="0038256C" w:rsidRPr="00F874F4" w:rsidRDefault="0038256C" w:rsidP="003825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35508" w14:textId="2542FC34" w:rsidR="0038256C" w:rsidRPr="00F874F4" w:rsidRDefault="0038256C" w:rsidP="003825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72,638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1F2C4" w14:textId="35ED296F" w:rsidR="0038256C" w:rsidRPr="00F874F4" w:rsidRDefault="0038256C" w:rsidP="003825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47,423,095.60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B2166" w14:textId="03E93306" w:rsidR="0038256C" w:rsidRPr="00F874F4" w:rsidRDefault="0038256C" w:rsidP="003825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168,984,584.26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CF184" w14:textId="3BA9B46E" w:rsidR="0038256C" w:rsidRPr="00F874F4" w:rsidRDefault="0038256C" w:rsidP="003825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216,407,679.86</w:t>
            </w:r>
          </w:p>
        </w:tc>
      </w:tr>
      <w:tr w:rsidR="0038256C" w:rsidRPr="00F874F4" w14:paraId="79882667" w14:textId="77777777" w:rsidTr="000B14D0">
        <w:trPr>
          <w:trHeight w:val="20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79E5B" w14:textId="77777777" w:rsidR="0038256C" w:rsidRPr="00F874F4" w:rsidRDefault="0038256C" w:rsidP="0038256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2D590" w14:textId="138D0FE4" w:rsidR="0038256C" w:rsidRPr="00F874F4" w:rsidRDefault="0038256C" w:rsidP="003825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7BA40" w14:textId="1DF29A01" w:rsidR="0038256C" w:rsidRPr="00F874F4" w:rsidRDefault="0038256C" w:rsidP="003825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10,534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0E0EB" w14:textId="5CEA20E3" w:rsidR="0038256C" w:rsidRPr="00F874F4" w:rsidRDefault="0038256C" w:rsidP="003825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5,003,650.00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195FF" w14:textId="3DC77CD1" w:rsidR="0038256C" w:rsidRPr="00F874F4" w:rsidRDefault="0038256C" w:rsidP="003825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31,459,155.86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456F1" w14:textId="5514A841" w:rsidR="0038256C" w:rsidRPr="00F874F4" w:rsidRDefault="0038256C" w:rsidP="003825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36,462,805.86</w:t>
            </w:r>
          </w:p>
        </w:tc>
      </w:tr>
      <w:tr w:rsidR="0038256C" w:rsidRPr="00F874F4" w14:paraId="0710FF74" w14:textId="77777777" w:rsidTr="000B14D0">
        <w:trPr>
          <w:trHeight w:val="20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628DD" w14:textId="77777777" w:rsidR="0038256C" w:rsidRPr="00F874F4" w:rsidRDefault="0038256C" w:rsidP="0038256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A9267" w14:textId="205CB643" w:rsidR="0038256C" w:rsidRPr="00F874F4" w:rsidRDefault="0038256C" w:rsidP="003825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5,091,035.20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F7DD1" w14:textId="785DAA51" w:rsidR="0038256C" w:rsidRPr="00F874F4" w:rsidRDefault="0038256C" w:rsidP="003825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21,298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A9345" w14:textId="2D2BDBBC" w:rsidR="0038256C" w:rsidRPr="00F874F4" w:rsidRDefault="0038256C" w:rsidP="003825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10,861,980.00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07775" w14:textId="31E0381B" w:rsidR="0038256C" w:rsidRPr="00F874F4" w:rsidRDefault="0038256C" w:rsidP="003825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42,340,861.23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3C8F3" w14:textId="6D06D6D6" w:rsidR="0038256C" w:rsidRPr="00F874F4" w:rsidRDefault="0038256C" w:rsidP="003825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58,293,876.43</w:t>
            </w:r>
          </w:p>
        </w:tc>
      </w:tr>
      <w:tr w:rsidR="0038256C" w:rsidRPr="00F874F4" w14:paraId="019EA81E" w14:textId="77777777" w:rsidTr="000B14D0">
        <w:trPr>
          <w:trHeight w:val="20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4AB48" w14:textId="77777777" w:rsidR="0038256C" w:rsidRPr="00F874F4" w:rsidRDefault="0038256C" w:rsidP="0038256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II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BAE17" w14:textId="3F78ABCF" w:rsidR="0038256C" w:rsidRPr="00F874F4" w:rsidRDefault="0038256C" w:rsidP="003825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5,031,059.68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28663" w14:textId="7E6613AE" w:rsidR="0038256C" w:rsidRPr="00F874F4" w:rsidRDefault="0038256C" w:rsidP="003825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17,705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A8298" w14:textId="0C2FC78D" w:rsidR="0038256C" w:rsidRPr="00F874F4" w:rsidRDefault="0038256C" w:rsidP="003825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7,244,934.00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0DA28" w14:textId="78DD3D55" w:rsidR="0038256C" w:rsidRPr="00F874F4" w:rsidRDefault="0038256C" w:rsidP="003825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17,827,309.92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E21AD" w14:textId="01194947" w:rsidR="0038256C" w:rsidRPr="00F874F4" w:rsidRDefault="0038256C" w:rsidP="003825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30,103,303.60</w:t>
            </w:r>
          </w:p>
        </w:tc>
      </w:tr>
      <w:tr w:rsidR="0038256C" w:rsidRPr="00F874F4" w14:paraId="128DEF67" w14:textId="77777777" w:rsidTr="000B14D0">
        <w:trPr>
          <w:trHeight w:val="20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43834" w14:textId="77777777" w:rsidR="0038256C" w:rsidRPr="00F874F4" w:rsidRDefault="0038256C" w:rsidP="0038256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CAR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D014C" w14:textId="17D46D07" w:rsidR="0038256C" w:rsidRPr="00F874F4" w:rsidRDefault="0038256C" w:rsidP="003825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5,920,079.12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7823F" w14:textId="58785359" w:rsidR="0038256C" w:rsidRPr="00F874F4" w:rsidRDefault="0038256C" w:rsidP="003825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19,368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C8939" w14:textId="0FFB3EB6" w:rsidR="0038256C" w:rsidRPr="00F874F4" w:rsidRDefault="0038256C" w:rsidP="003825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9,941,597.86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91D7C" w14:textId="68D92DA0" w:rsidR="0038256C" w:rsidRPr="00F874F4" w:rsidRDefault="0038256C" w:rsidP="003825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22,983,450.65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CE65A" w14:textId="2CCF7851" w:rsidR="0038256C" w:rsidRPr="00F874F4" w:rsidRDefault="0038256C" w:rsidP="003825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38,845,127.63</w:t>
            </w:r>
          </w:p>
        </w:tc>
      </w:tr>
      <w:tr w:rsidR="0038256C" w:rsidRPr="00F874F4" w14:paraId="627B257E" w14:textId="77777777" w:rsidTr="000B14D0">
        <w:trPr>
          <w:trHeight w:val="20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5FAB0" w14:textId="77777777" w:rsidR="0038256C" w:rsidRPr="00F874F4" w:rsidRDefault="0038256C" w:rsidP="0038256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F874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Other FOs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F1B96" w14:textId="4B78FA7A" w:rsidR="0038256C" w:rsidRPr="00F874F4" w:rsidRDefault="0038256C" w:rsidP="003825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51,132,766.36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227AE" w14:textId="2F07C308" w:rsidR="0038256C" w:rsidRPr="00F874F4" w:rsidRDefault="0038256C" w:rsidP="003825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254,868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8FE0D" w14:textId="26DF0D4E" w:rsidR="0038256C" w:rsidRPr="00F874F4" w:rsidRDefault="0038256C" w:rsidP="003825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143,417,519.97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70945" w14:textId="0650DBC4" w:rsidR="0038256C" w:rsidRPr="00F874F4" w:rsidRDefault="0038256C" w:rsidP="003825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359,993,227.50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B8005" w14:textId="4343AD86" w:rsidR="0038256C" w:rsidRPr="00F874F4" w:rsidRDefault="0038256C" w:rsidP="003825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554,543,513.83</w:t>
            </w:r>
          </w:p>
        </w:tc>
      </w:tr>
    </w:tbl>
    <w:p w14:paraId="10D940B1" w14:textId="095A1378" w:rsidR="006B36B6" w:rsidRPr="006B36B6" w:rsidRDefault="006B36B6" w:rsidP="00F874F4">
      <w:pPr>
        <w:pStyle w:val="NoSpacing"/>
        <w:ind w:left="81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6B36B6">
        <w:rPr>
          <w:rFonts w:ascii="Arial" w:hAnsi="Arial" w:cs="Arial"/>
          <w:i/>
          <w:sz w:val="16"/>
          <w:szCs w:val="24"/>
        </w:rPr>
        <w:t>Note: T</w:t>
      </w:r>
      <w:r w:rsidR="004C333C">
        <w:rPr>
          <w:rFonts w:ascii="Arial" w:hAnsi="Arial" w:cs="Arial"/>
          <w:i/>
          <w:sz w:val="16"/>
          <w:szCs w:val="24"/>
        </w:rPr>
        <w:t>he Inventory Summary is as of 15</w:t>
      </w:r>
      <w:bookmarkStart w:id="2" w:name="_GoBack"/>
      <w:bookmarkEnd w:id="2"/>
      <w:r w:rsidRPr="006B36B6">
        <w:rPr>
          <w:rFonts w:ascii="Arial" w:hAnsi="Arial" w:cs="Arial"/>
          <w:i/>
          <w:sz w:val="16"/>
          <w:szCs w:val="24"/>
        </w:rPr>
        <w:t xml:space="preserve"> September 2021, 4PM.</w:t>
      </w:r>
    </w:p>
    <w:p w14:paraId="49F9177C" w14:textId="77777777" w:rsidR="003F3661" w:rsidRDefault="003F3661" w:rsidP="006B36B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4B1E6D23" w14:textId="0DF4EDE9" w:rsidR="00E0525B" w:rsidRPr="003F3661" w:rsidRDefault="006B36B6" w:rsidP="003F366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6B36B6">
        <w:rPr>
          <w:rFonts w:ascii="Arial" w:hAnsi="Arial" w:cs="Arial"/>
          <w:bCs/>
          <w:i/>
          <w:color w:val="0070C0"/>
          <w:sz w:val="16"/>
          <w:szCs w:val="24"/>
        </w:rPr>
        <w:t>Source: DSWD-</w:t>
      </w:r>
      <w:r w:rsidR="00D41EBE">
        <w:rPr>
          <w:rFonts w:ascii="Arial" w:hAnsi="Arial" w:cs="Arial"/>
          <w:bCs/>
          <w:i/>
          <w:color w:val="0070C0"/>
          <w:sz w:val="16"/>
          <w:szCs w:val="24"/>
        </w:rPr>
        <w:t>National Resource and Logistics Management Bureau (</w:t>
      </w:r>
      <w:r w:rsidRPr="006B36B6">
        <w:rPr>
          <w:rFonts w:ascii="Arial" w:hAnsi="Arial" w:cs="Arial"/>
          <w:bCs/>
          <w:i/>
          <w:color w:val="0070C0"/>
          <w:sz w:val="16"/>
          <w:szCs w:val="24"/>
        </w:rPr>
        <w:t>NRLMB</w:t>
      </w:r>
      <w:r w:rsidR="00D41EBE">
        <w:rPr>
          <w:rFonts w:ascii="Arial" w:hAnsi="Arial" w:cs="Arial"/>
          <w:bCs/>
          <w:i/>
          <w:color w:val="0070C0"/>
          <w:sz w:val="16"/>
          <w:szCs w:val="24"/>
        </w:rPr>
        <w:t>)</w:t>
      </w:r>
    </w:p>
    <w:p w14:paraId="1CEDDA89" w14:textId="7C0446D6" w:rsidR="00CB41C6" w:rsidRPr="00FE7C33" w:rsidRDefault="00CB41C6" w:rsidP="005A5962">
      <w:pPr>
        <w:pStyle w:val="ListParagraph"/>
        <w:numPr>
          <w:ilvl w:val="1"/>
          <w:numId w:val="12"/>
        </w:numPr>
        <w:spacing w:after="0" w:line="240" w:lineRule="auto"/>
        <w:ind w:left="1170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Standby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Funds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</w:p>
    <w:p w14:paraId="65C21EF1" w14:textId="513BDBC3" w:rsidR="006B36B6" w:rsidRDefault="006B36B6" w:rsidP="000F535C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E507F9">
        <w:rPr>
          <w:rFonts w:ascii="Arial" w:eastAsia="Arial" w:hAnsi="Arial" w:cs="Arial"/>
          <w:sz w:val="24"/>
          <w:szCs w:val="24"/>
        </w:rPr>
        <w:t>4</w:t>
      </w:r>
      <w:r w:rsidR="001B03D0">
        <w:rPr>
          <w:rFonts w:ascii="Arial" w:eastAsia="Arial" w:hAnsi="Arial" w:cs="Arial"/>
          <w:sz w:val="24"/>
          <w:szCs w:val="24"/>
        </w:rPr>
        <w:t>03.15</w:t>
      </w:r>
      <w:r w:rsidRPr="00D36B1A">
        <w:rPr>
          <w:rFonts w:ascii="Arial" w:eastAsia="Arial" w:hAnsi="Arial" w:cs="Arial"/>
          <w:sz w:val="24"/>
          <w:szCs w:val="24"/>
        </w:rPr>
        <w:t xml:space="preserve"> million Quick Response Fund (QRF) at the DSWD-Central Office.</w:t>
      </w:r>
    </w:p>
    <w:p w14:paraId="6C555DB1" w14:textId="33CEE68E" w:rsidR="006B36B6" w:rsidRDefault="006B36B6" w:rsidP="000F535C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A21671">
        <w:rPr>
          <w:rFonts w:ascii="Arial" w:eastAsia="Arial" w:hAnsi="Arial" w:cs="Arial"/>
          <w:sz w:val="24"/>
          <w:szCs w:val="24"/>
        </w:rPr>
        <w:t>1</w:t>
      </w:r>
      <w:r w:rsidR="00DD3DF2">
        <w:rPr>
          <w:rFonts w:ascii="Arial" w:eastAsia="Arial" w:hAnsi="Arial" w:cs="Arial"/>
          <w:sz w:val="24"/>
          <w:szCs w:val="24"/>
        </w:rPr>
        <w:t>6</w:t>
      </w:r>
      <w:r w:rsidR="001B03D0">
        <w:rPr>
          <w:rFonts w:ascii="Arial" w:eastAsia="Arial" w:hAnsi="Arial" w:cs="Arial"/>
          <w:sz w:val="24"/>
          <w:szCs w:val="24"/>
        </w:rPr>
        <w:t>.04</w:t>
      </w:r>
      <w:r w:rsidRPr="00D36B1A">
        <w:rPr>
          <w:rFonts w:ascii="Arial" w:eastAsia="Arial" w:hAnsi="Arial" w:cs="Arial"/>
          <w:sz w:val="24"/>
          <w:szCs w:val="24"/>
        </w:rPr>
        <w:t xml:space="preserve"> </w:t>
      </w:r>
      <w:r w:rsidR="00E507F9">
        <w:rPr>
          <w:rFonts w:ascii="Arial" w:eastAsia="Arial" w:hAnsi="Arial" w:cs="Arial"/>
          <w:sz w:val="24"/>
          <w:szCs w:val="24"/>
        </w:rPr>
        <w:t xml:space="preserve">million </w:t>
      </w:r>
      <w:r w:rsidR="001B03D0">
        <w:rPr>
          <w:rFonts w:ascii="Arial" w:eastAsia="Arial" w:hAnsi="Arial" w:cs="Arial"/>
          <w:sz w:val="24"/>
          <w:szCs w:val="24"/>
        </w:rPr>
        <w:t>available at DSWD-FOs I, II and CAR.</w:t>
      </w:r>
    </w:p>
    <w:p w14:paraId="022F59C4" w14:textId="4FBC9EB1" w:rsidR="00D92599" w:rsidRPr="006B36B6" w:rsidRDefault="006B36B6" w:rsidP="000F535C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6B36B6">
        <w:rPr>
          <w:rFonts w:ascii="Arial" w:hAnsi="Arial" w:cs="Arial"/>
          <w:sz w:val="24"/>
          <w:szCs w:val="24"/>
        </w:rPr>
        <w:t>₱</w:t>
      </w:r>
      <w:r w:rsidR="000B14D0">
        <w:rPr>
          <w:rFonts w:ascii="Arial" w:hAnsi="Arial" w:cs="Arial"/>
          <w:sz w:val="24"/>
          <w:szCs w:val="24"/>
        </w:rPr>
        <w:t>51.13</w:t>
      </w:r>
      <w:r w:rsidRPr="006B36B6">
        <w:rPr>
          <w:rFonts w:ascii="Arial" w:hAnsi="Arial" w:cs="Arial"/>
          <w:sz w:val="24"/>
          <w:szCs w:val="24"/>
        </w:rPr>
        <w:t xml:space="preserve"> million in other DSWD-FOs which may support the relief needs of the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 xml:space="preserve">displaced families due to </w:t>
      </w:r>
      <w:r w:rsidR="000B14D0">
        <w:rPr>
          <w:rFonts w:ascii="Arial" w:hAnsi="Arial" w:cs="Arial"/>
          <w:sz w:val="24"/>
          <w:szCs w:val="24"/>
        </w:rPr>
        <w:t>Typhoon</w:t>
      </w:r>
      <w:r>
        <w:rPr>
          <w:rFonts w:ascii="Arial" w:hAnsi="Arial" w:cs="Arial"/>
          <w:sz w:val="24"/>
          <w:szCs w:val="24"/>
        </w:rPr>
        <w:t xml:space="preserve"> “</w:t>
      </w:r>
      <w:r w:rsidR="00165CBC">
        <w:rPr>
          <w:rFonts w:ascii="Arial" w:hAnsi="Arial" w:cs="Arial"/>
          <w:sz w:val="24"/>
          <w:szCs w:val="24"/>
        </w:rPr>
        <w:t>KIKO</w:t>
      </w:r>
      <w:r>
        <w:rPr>
          <w:rFonts w:ascii="Arial" w:hAnsi="Arial" w:cs="Arial"/>
          <w:sz w:val="24"/>
          <w:szCs w:val="24"/>
        </w:rPr>
        <w:t xml:space="preserve">” </w:t>
      </w:r>
      <w:r w:rsidRPr="006B36B6">
        <w:rPr>
          <w:rFonts w:ascii="Arial" w:hAnsi="Arial" w:cs="Arial"/>
          <w:sz w:val="24"/>
          <w:szCs w:val="24"/>
        </w:rPr>
        <w:t>through inter-FO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>augmentation.</w:t>
      </w:r>
    </w:p>
    <w:p w14:paraId="338CCCE8" w14:textId="77777777" w:rsidR="006B36B6" w:rsidRPr="00FE7C33" w:rsidRDefault="006B36B6" w:rsidP="006B36B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3708B8E" w14:textId="57C7821C" w:rsidR="00CB41C6" w:rsidRPr="00FE7C33" w:rsidRDefault="00CB41C6" w:rsidP="005A5962">
      <w:pPr>
        <w:pStyle w:val="NoSpacing"/>
        <w:numPr>
          <w:ilvl w:val="1"/>
          <w:numId w:val="12"/>
        </w:numPr>
        <w:ind w:left="117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Prepositioned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FFPs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and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Other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Relief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Items</w:t>
      </w:r>
    </w:p>
    <w:p w14:paraId="6BD4E7CC" w14:textId="1CDCC319" w:rsidR="008136AC" w:rsidRDefault="00A21671" w:rsidP="000B14D0">
      <w:pPr>
        <w:pStyle w:val="ListParagraph"/>
        <w:numPr>
          <w:ilvl w:val="2"/>
          <w:numId w:val="6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83</w:t>
      </w:r>
      <w:r w:rsidR="00165CBC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1</w:t>
      </w:r>
      <w:r w:rsidR="000B14D0">
        <w:rPr>
          <w:rFonts w:ascii="Arial" w:eastAsia="Arial" w:hAnsi="Arial" w:cs="Arial"/>
          <w:sz w:val="24"/>
          <w:szCs w:val="24"/>
        </w:rPr>
        <w:t>72</w:t>
      </w:r>
      <w:r w:rsidR="008136AC" w:rsidRPr="00D36B1A">
        <w:rPr>
          <w:rFonts w:ascii="Arial" w:eastAsia="Arial" w:hAnsi="Arial" w:cs="Arial"/>
          <w:sz w:val="24"/>
          <w:szCs w:val="24"/>
        </w:rPr>
        <w:t xml:space="preserve"> FFPs available in Disaster Response Centers; of which, </w:t>
      </w:r>
      <w:r>
        <w:rPr>
          <w:rFonts w:ascii="Arial" w:eastAsia="Arial" w:hAnsi="Arial" w:cs="Arial"/>
          <w:sz w:val="24"/>
          <w:szCs w:val="24"/>
        </w:rPr>
        <w:t>72,638</w:t>
      </w:r>
      <w:r w:rsidR="000B14D0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D36B1A">
        <w:rPr>
          <w:rFonts w:ascii="Arial" w:eastAsia="Arial" w:hAnsi="Arial" w:cs="Arial"/>
          <w:sz w:val="24"/>
          <w:szCs w:val="24"/>
        </w:rPr>
        <w:t>FFPs are at the National Resource Operations Center (NROC), Pasay City and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 w:rsidR="000B14D0" w:rsidRPr="000B14D0">
        <w:rPr>
          <w:rFonts w:ascii="Arial" w:eastAsia="Arial" w:hAnsi="Arial" w:cs="Arial"/>
          <w:sz w:val="24"/>
          <w:szCs w:val="24"/>
        </w:rPr>
        <w:t>10,534</w:t>
      </w:r>
      <w:r w:rsidR="000B14D0">
        <w:rPr>
          <w:rFonts w:ascii="Arial" w:eastAsia="Arial" w:hAnsi="Arial" w:cs="Arial"/>
          <w:sz w:val="24"/>
          <w:szCs w:val="24"/>
        </w:rPr>
        <w:t xml:space="preserve"> </w:t>
      </w:r>
      <w:r w:rsidR="00C955DD">
        <w:rPr>
          <w:rFonts w:ascii="Arial" w:eastAsia="Arial" w:hAnsi="Arial" w:cs="Arial"/>
          <w:sz w:val="24"/>
          <w:szCs w:val="24"/>
        </w:rPr>
        <w:t>FFPs are at the Vis</w:t>
      </w:r>
      <w:r w:rsidR="008136AC" w:rsidRPr="00D36B1A">
        <w:rPr>
          <w:rFonts w:ascii="Arial" w:eastAsia="Arial" w:hAnsi="Arial" w:cs="Arial"/>
          <w:sz w:val="24"/>
          <w:szCs w:val="24"/>
        </w:rPr>
        <w:t>ayas Disaster Response Center (VDRC), Cebu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D36B1A">
        <w:rPr>
          <w:rFonts w:ascii="Arial" w:eastAsia="Arial" w:hAnsi="Arial" w:cs="Arial"/>
          <w:sz w:val="24"/>
          <w:szCs w:val="24"/>
        </w:rPr>
        <w:t>City.</w:t>
      </w:r>
    </w:p>
    <w:p w14:paraId="427154A2" w14:textId="3575C20D" w:rsidR="008136AC" w:rsidRDefault="000B14D0" w:rsidP="000F535C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</w:t>
      </w:r>
      <w:r w:rsidR="00A21671">
        <w:rPr>
          <w:rFonts w:ascii="Arial" w:eastAsia="Arial" w:hAnsi="Arial" w:cs="Arial"/>
          <w:sz w:val="24"/>
          <w:szCs w:val="24"/>
        </w:rPr>
        <w:t xml:space="preserve">8,371 </w:t>
      </w:r>
      <w:r w:rsidR="008136AC" w:rsidRPr="00D36B1A">
        <w:rPr>
          <w:rFonts w:ascii="Arial" w:eastAsia="Arial" w:hAnsi="Arial" w:cs="Arial"/>
          <w:sz w:val="24"/>
          <w:szCs w:val="24"/>
        </w:rPr>
        <w:t xml:space="preserve">FFPs </w:t>
      </w:r>
      <w:r w:rsidR="005C3608">
        <w:rPr>
          <w:rFonts w:ascii="Arial" w:eastAsia="Arial" w:hAnsi="Arial" w:cs="Arial"/>
          <w:sz w:val="24"/>
          <w:szCs w:val="24"/>
        </w:rPr>
        <w:t>available at DSWD-FOs I, II and CAR</w:t>
      </w:r>
      <w:r w:rsidR="008136AC" w:rsidRPr="00D36B1A">
        <w:rPr>
          <w:rFonts w:ascii="Arial" w:eastAsia="Arial" w:hAnsi="Arial" w:cs="Arial"/>
          <w:sz w:val="24"/>
          <w:szCs w:val="24"/>
        </w:rPr>
        <w:t>.</w:t>
      </w:r>
    </w:p>
    <w:p w14:paraId="3467C6E9" w14:textId="010D5E19" w:rsidR="008136AC" w:rsidRPr="008136AC" w:rsidRDefault="000B14D0" w:rsidP="000F535C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25</w:t>
      </w:r>
      <w:r w:rsidR="00A21671">
        <w:rPr>
          <w:rFonts w:ascii="Arial" w:eastAsia="Arial" w:hAnsi="Arial" w:cs="Arial"/>
          <w:sz w:val="24"/>
          <w:szCs w:val="24"/>
        </w:rPr>
        <w:t>4</w:t>
      </w:r>
      <w:r w:rsidR="00DD3DF2">
        <w:rPr>
          <w:rFonts w:ascii="Arial" w:eastAsia="Arial" w:hAnsi="Arial" w:cs="Arial"/>
          <w:sz w:val="24"/>
          <w:szCs w:val="24"/>
        </w:rPr>
        <w:t>,</w:t>
      </w:r>
      <w:r w:rsidR="00A21671">
        <w:rPr>
          <w:rFonts w:ascii="Arial" w:eastAsia="Arial" w:hAnsi="Arial" w:cs="Arial"/>
          <w:sz w:val="24"/>
          <w:szCs w:val="24"/>
        </w:rPr>
        <w:t>868</w:t>
      </w:r>
      <w:r w:rsidR="008136AC" w:rsidRPr="008136AC">
        <w:rPr>
          <w:rFonts w:ascii="Arial" w:eastAsia="Arial" w:hAnsi="Arial" w:cs="Arial"/>
          <w:sz w:val="24"/>
          <w:szCs w:val="24"/>
        </w:rPr>
        <w:t xml:space="preserve"> FFPs in other DSWD-FOs which may support the relief needs of the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 w:rsidR="00165CBC">
        <w:rPr>
          <w:rFonts w:ascii="Arial" w:eastAsia="Arial" w:hAnsi="Arial" w:cs="Arial"/>
          <w:sz w:val="24"/>
          <w:szCs w:val="24"/>
        </w:rPr>
        <w:t>displaced families due</w:t>
      </w:r>
      <w:r w:rsidR="00165CBC" w:rsidRPr="006B36B6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Typhoon </w:t>
      </w:r>
      <w:r w:rsidR="00165CBC">
        <w:rPr>
          <w:rFonts w:ascii="Arial" w:hAnsi="Arial" w:cs="Arial"/>
          <w:sz w:val="24"/>
          <w:szCs w:val="24"/>
        </w:rPr>
        <w:t xml:space="preserve">“KIKO” </w:t>
      </w:r>
      <w:r w:rsidR="00165CBC" w:rsidRPr="006B36B6">
        <w:rPr>
          <w:rFonts w:ascii="Arial" w:hAnsi="Arial" w:cs="Arial"/>
          <w:sz w:val="24"/>
          <w:szCs w:val="24"/>
        </w:rPr>
        <w:t>through inter-FO</w:t>
      </w:r>
      <w:r w:rsidR="00165CBC">
        <w:rPr>
          <w:rFonts w:ascii="Arial" w:hAnsi="Arial" w:cs="Arial"/>
          <w:sz w:val="24"/>
          <w:szCs w:val="24"/>
        </w:rPr>
        <w:t xml:space="preserve"> </w:t>
      </w:r>
      <w:r w:rsidR="00165CBC" w:rsidRPr="006B36B6">
        <w:rPr>
          <w:rFonts w:ascii="Arial" w:hAnsi="Arial" w:cs="Arial"/>
          <w:sz w:val="24"/>
          <w:szCs w:val="24"/>
        </w:rPr>
        <w:t>augmentation.</w:t>
      </w:r>
    </w:p>
    <w:p w14:paraId="0FB4129C" w14:textId="7D75BBF6" w:rsidR="004208E9" w:rsidRPr="009E6944" w:rsidRDefault="008136AC" w:rsidP="008136AC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A21671">
        <w:rPr>
          <w:rFonts w:ascii="Arial" w:eastAsia="Arial" w:hAnsi="Arial" w:cs="Arial"/>
          <w:sz w:val="24"/>
          <w:szCs w:val="24"/>
        </w:rPr>
        <w:t>643.58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>million worth of food and non-food items (FNIs) at NROC,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 xml:space="preserve">VDRC and DSWD-FO </w:t>
      </w:r>
      <w:r>
        <w:rPr>
          <w:rFonts w:ascii="Arial" w:eastAsia="Arial" w:hAnsi="Arial" w:cs="Arial"/>
          <w:sz w:val="24"/>
          <w:szCs w:val="24"/>
        </w:rPr>
        <w:t>warehouses countrywide</w:t>
      </w:r>
      <w:r w:rsidRPr="00D36B1A">
        <w:rPr>
          <w:rFonts w:ascii="Arial" w:eastAsia="Arial" w:hAnsi="Arial" w:cs="Arial"/>
          <w:sz w:val="24"/>
          <w:szCs w:val="24"/>
        </w:rPr>
        <w:t>.</w:t>
      </w:r>
    </w:p>
    <w:p w14:paraId="7FCE2F13" w14:textId="41BC092E" w:rsidR="009E6944" w:rsidRDefault="009E6944" w:rsidP="008136AC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65B8FAA2" w14:textId="77777777" w:rsidR="00DC4A1C" w:rsidRPr="00FE7C33" w:rsidRDefault="00DC4A1C" w:rsidP="008136AC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58AFCAD" w14:textId="77777777" w:rsidR="009203F3" w:rsidRDefault="006D3975" w:rsidP="009203F3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D3975">
        <w:rPr>
          <w:rFonts w:ascii="Arial" w:hAnsi="Arial" w:cs="Arial"/>
          <w:b/>
          <w:sz w:val="24"/>
          <w:szCs w:val="24"/>
        </w:rPr>
        <w:t>Food and Non-Food Items</w:t>
      </w:r>
    </w:p>
    <w:p w14:paraId="5ADD0621" w14:textId="77777777" w:rsidR="009203F3" w:rsidRDefault="009203F3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CE5B6D4" w14:textId="26A9CAFD" w:rsidR="00C354BD" w:rsidRPr="009203F3" w:rsidRDefault="00C354BD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203F3">
        <w:rPr>
          <w:rFonts w:ascii="Arial" w:hAnsi="Arial" w:cs="Arial"/>
          <w:b/>
          <w:sz w:val="24"/>
          <w:szCs w:val="24"/>
        </w:rPr>
        <w:t>DSWD-FO CAR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8C1C20" w:rsidRPr="006B4BAB" w14:paraId="70EF3BAB" w14:textId="77777777" w:rsidTr="009203F3">
        <w:trPr>
          <w:tblHeader/>
        </w:trPr>
        <w:tc>
          <w:tcPr>
            <w:tcW w:w="2025" w:type="dxa"/>
          </w:tcPr>
          <w:p w14:paraId="4B69CD7E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4FD3536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BC0610" w:rsidRPr="006B4BAB" w14:paraId="31F01E9B" w14:textId="77777777" w:rsidTr="009203F3">
        <w:trPr>
          <w:tblHeader/>
        </w:trPr>
        <w:tc>
          <w:tcPr>
            <w:tcW w:w="2025" w:type="dxa"/>
          </w:tcPr>
          <w:p w14:paraId="0BDDFA1D" w14:textId="66D85015" w:rsidR="00BC0610" w:rsidRDefault="002A3050" w:rsidP="00811D14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</w:t>
            </w:r>
            <w:r w:rsidR="00BC0610">
              <w:rPr>
                <w:rFonts w:ascii="Arial" w:hAnsi="Arial" w:cs="Arial"/>
                <w:sz w:val="20"/>
                <w:szCs w:val="24"/>
              </w:rPr>
              <w:t xml:space="preserve"> September 2021</w:t>
            </w:r>
          </w:p>
        </w:tc>
        <w:tc>
          <w:tcPr>
            <w:tcW w:w="6907" w:type="dxa"/>
          </w:tcPr>
          <w:p w14:paraId="5DD0E50D" w14:textId="381095F6" w:rsidR="00BC0610" w:rsidRPr="00BC0610" w:rsidRDefault="00BC0610" w:rsidP="00BC061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CAR provided 30 Hygiene Kits to LGU Santa Marcela.</w:t>
            </w:r>
          </w:p>
        </w:tc>
      </w:tr>
      <w:tr w:rsidR="00BC4080" w:rsidRPr="006B4BAB" w14:paraId="10983D10" w14:textId="77777777" w:rsidTr="009203F3">
        <w:trPr>
          <w:tblHeader/>
        </w:trPr>
        <w:tc>
          <w:tcPr>
            <w:tcW w:w="2025" w:type="dxa"/>
          </w:tcPr>
          <w:p w14:paraId="2D2F85B0" w14:textId="772E2065" w:rsidR="00BC4080" w:rsidRDefault="00BC0610" w:rsidP="00811D14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 September 2021</w:t>
            </w:r>
          </w:p>
        </w:tc>
        <w:tc>
          <w:tcPr>
            <w:tcW w:w="6907" w:type="dxa"/>
          </w:tcPr>
          <w:p w14:paraId="13286ADC" w14:textId="053890FF" w:rsidR="00BC4080" w:rsidRDefault="00BC4080" w:rsidP="00B45E92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Production of FFPs at the Regional Production Hubs </w:t>
            </w:r>
            <w:r w:rsidR="00B45E92">
              <w:rPr>
                <w:rFonts w:ascii="Arial" w:hAnsi="Arial" w:cs="Arial"/>
                <w:sz w:val="20"/>
                <w:szCs w:val="24"/>
              </w:rPr>
              <w:t>was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45E92">
              <w:rPr>
                <w:rFonts w:ascii="Arial" w:hAnsi="Arial" w:cs="Arial"/>
                <w:sz w:val="20"/>
                <w:szCs w:val="24"/>
              </w:rPr>
              <w:t>conducted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8C1C20" w:rsidRPr="006B4BAB" w14:paraId="2F97777F" w14:textId="77777777" w:rsidTr="009203F3">
        <w:trPr>
          <w:tblHeader/>
        </w:trPr>
        <w:tc>
          <w:tcPr>
            <w:tcW w:w="2025" w:type="dxa"/>
          </w:tcPr>
          <w:p w14:paraId="24D11445" w14:textId="524FC5CD" w:rsidR="008C1C20" w:rsidRPr="006B4BAB" w:rsidRDefault="00C354BD" w:rsidP="00811D14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  <w:r w:rsidR="008C1C20">
              <w:rPr>
                <w:rFonts w:ascii="Arial" w:hAnsi="Arial" w:cs="Arial"/>
                <w:sz w:val="20"/>
                <w:szCs w:val="24"/>
              </w:rPr>
              <w:t xml:space="preserve"> September 2021</w:t>
            </w:r>
          </w:p>
        </w:tc>
        <w:tc>
          <w:tcPr>
            <w:tcW w:w="6907" w:type="dxa"/>
          </w:tcPr>
          <w:p w14:paraId="3910529E" w14:textId="77777777" w:rsidR="004A5CD9" w:rsidRPr="00512042" w:rsidRDefault="004A5CD9" w:rsidP="004A5CD9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CAR r</w:t>
            </w:r>
            <w:r w:rsidRPr="008C1C20">
              <w:rPr>
                <w:rFonts w:ascii="Arial" w:hAnsi="Arial" w:cs="Arial"/>
                <w:sz w:val="20"/>
                <w:szCs w:val="24"/>
              </w:rPr>
              <w:t xml:space="preserve">equested </w:t>
            </w:r>
            <w:r>
              <w:rPr>
                <w:rFonts w:ascii="Arial" w:hAnsi="Arial" w:cs="Arial"/>
                <w:sz w:val="20"/>
                <w:szCs w:val="24"/>
              </w:rPr>
              <w:t xml:space="preserve">from NRLMB for </w:t>
            </w:r>
            <w:r w:rsidRPr="008C1C20">
              <w:rPr>
                <w:rFonts w:ascii="Arial" w:hAnsi="Arial" w:cs="Arial"/>
                <w:sz w:val="20"/>
                <w:szCs w:val="24"/>
              </w:rPr>
              <w:t>replenishment of standby funds and additional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12042">
              <w:rPr>
                <w:rFonts w:ascii="Arial" w:hAnsi="Arial" w:cs="Arial"/>
                <w:sz w:val="20"/>
                <w:szCs w:val="24"/>
              </w:rPr>
              <w:t xml:space="preserve">raw materials </w:t>
            </w:r>
            <w:r>
              <w:rPr>
                <w:rFonts w:ascii="Arial" w:hAnsi="Arial" w:cs="Arial"/>
                <w:sz w:val="20"/>
                <w:szCs w:val="24"/>
              </w:rPr>
              <w:t>equivalent to 5,000 FFPs.</w:t>
            </w:r>
          </w:p>
          <w:p w14:paraId="3EE20D76" w14:textId="0BBAD49A" w:rsidR="00C354BD" w:rsidRPr="00C354BD" w:rsidRDefault="00C354BD" w:rsidP="00811D14">
            <w:pPr>
              <w:pStyle w:val="NoSpacing"/>
              <w:numPr>
                <w:ilvl w:val="0"/>
                <w:numId w:val="9"/>
              </w:numPr>
              <w:ind w:left="296" w:hanging="27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54BD">
              <w:rPr>
                <w:rFonts w:ascii="Arial" w:hAnsi="Arial" w:cs="Arial"/>
                <w:sz w:val="20"/>
                <w:szCs w:val="24"/>
              </w:rPr>
              <w:t xml:space="preserve">2,500 FFPs and 135 </w:t>
            </w:r>
            <w:r w:rsidR="004A5CD9" w:rsidRPr="00C354BD">
              <w:rPr>
                <w:rFonts w:ascii="Arial" w:hAnsi="Arial" w:cs="Arial"/>
                <w:sz w:val="20"/>
                <w:szCs w:val="24"/>
              </w:rPr>
              <w:t xml:space="preserve">hygiene kits </w:t>
            </w:r>
            <w:r w:rsidR="004A5CD9">
              <w:rPr>
                <w:rFonts w:ascii="Arial" w:hAnsi="Arial" w:cs="Arial"/>
                <w:sz w:val="20"/>
                <w:szCs w:val="24"/>
              </w:rPr>
              <w:t xml:space="preserve">were delivered to DSWD </w:t>
            </w:r>
            <w:r w:rsidRPr="00C354BD">
              <w:rPr>
                <w:rFonts w:ascii="Arial" w:hAnsi="Arial" w:cs="Arial"/>
                <w:sz w:val="20"/>
                <w:szCs w:val="24"/>
              </w:rPr>
              <w:t xml:space="preserve">warehouse in the </w:t>
            </w:r>
            <w:r w:rsidR="004A5CD9" w:rsidRPr="00C354BD">
              <w:rPr>
                <w:rFonts w:ascii="Arial" w:hAnsi="Arial" w:cs="Arial"/>
                <w:sz w:val="20"/>
                <w:szCs w:val="24"/>
              </w:rPr>
              <w:t xml:space="preserve">Province </w:t>
            </w:r>
            <w:r w:rsidR="004A5CD9">
              <w:rPr>
                <w:rFonts w:ascii="Arial" w:hAnsi="Arial" w:cs="Arial"/>
                <w:sz w:val="20"/>
                <w:szCs w:val="24"/>
              </w:rPr>
              <w:t>of Abra.</w:t>
            </w:r>
          </w:p>
          <w:p w14:paraId="126108B3" w14:textId="60866269" w:rsidR="008C1C20" w:rsidRPr="00AE303D" w:rsidRDefault="00C354BD" w:rsidP="00AE303D">
            <w:pPr>
              <w:pStyle w:val="NoSpacing"/>
              <w:numPr>
                <w:ilvl w:val="0"/>
                <w:numId w:val="9"/>
              </w:numPr>
              <w:ind w:left="296" w:hanging="27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54BD">
              <w:rPr>
                <w:rFonts w:ascii="Arial" w:hAnsi="Arial" w:cs="Arial"/>
                <w:sz w:val="20"/>
                <w:szCs w:val="24"/>
              </w:rPr>
              <w:t>Ensures availability of food and non-food items for resource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C354BD">
              <w:rPr>
                <w:rFonts w:ascii="Arial" w:hAnsi="Arial" w:cs="Arial"/>
                <w:sz w:val="20"/>
                <w:szCs w:val="24"/>
              </w:rPr>
              <w:t>augmentation as need arises</w:t>
            </w:r>
          </w:p>
        </w:tc>
      </w:tr>
      <w:tr w:rsidR="004A5CD9" w:rsidRPr="006B4BAB" w14:paraId="5485B4AC" w14:textId="77777777" w:rsidTr="009203F3">
        <w:trPr>
          <w:tblHeader/>
        </w:trPr>
        <w:tc>
          <w:tcPr>
            <w:tcW w:w="2025" w:type="dxa"/>
          </w:tcPr>
          <w:p w14:paraId="3B3F6272" w14:textId="770A8EFF" w:rsidR="004A5CD9" w:rsidRDefault="004A5CD9" w:rsidP="00811D14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 September 2021</w:t>
            </w:r>
          </w:p>
        </w:tc>
        <w:tc>
          <w:tcPr>
            <w:tcW w:w="6907" w:type="dxa"/>
          </w:tcPr>
          <w:p w14:paraId="09B08908" w14:textId="3DA85673" w:rsidR="004A5CD9" w:rsidRPr="004A5CD9" w:rsidRDefault="004A5CD9" w:rsidP="004A5CD9">
            <w:pPr>
              <w:pStyle w:val="NoSpacing"/>
              <w:numPr>
                <w:ilvl w:val="0"/>
                <w:numId w:val="9"/>
              </w:numPr>
              <w:ind w:left="296" w:hanging="27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54BD">
              <w:rPr>
                <w:rFonts w:ascii="Arial" w:hAnsi="Arial" w:cs="Arial"/>
                <w:sz w:val="20"/>
                <w:szCs w:val="24"/>
              </w:rPr>
              <w:t xml:space="preserve">800 FFPs </w:t>
            </w:r>
            <w:r>
              <w:rPr>
                <w:rFonts w:ascii="Arial" w:hAnsi="Arial" w:cs="Arial"/>
                <w:sz w:val="20"/>
                <w:szCs w:val="24"/>
              </w:rPr>
              <w:t xml:space="preserve">were delivered </w:t>
            </w:r>
            <w:r w:rsidRPr="00C354BD">
              <w:rPr>
                <w:rFonts w:ascii="Arial" w:hAnsi="Arial" w:cs="Arial"/>
                <w:sz w:val="20"/>
                <w:szCs w:val="24"/>
              </w:rPr>
              <w:t xml:space="preserve">to DSWD warehouse in </w:t>
            </w:r>
            <w:r>
              <w:rPr>
                <w:rFonts w:ascii="Arial" w:hAnsi="Arial" w:cs="Arial"/>
                <w:sz w:val="20"/>
                <w:szCs w:val="24"/>
              </w:rPr>
              <w:t>Mountain Province.</w:t>
            </w:r>
          </w:p>
        </w:tc>
      </w:tr>
    </w:tbl>
    <w:p w14:paraId="6BA39202" w14:textId="077464E9" w:rsidR="00556E85" w:rsidRDefault="00556E85" w:rsidP="00E27A0E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ACCEFAD" w14:textId="179679E5" w:rsidR="00B45E92" w:rsidRDefault="00CB7198" w:rsidP="00B45E9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B45E92" w:rsidRPr="006B4BAB" w14:paraId="457C4B4C" w14:textId="77777777" w:rsidTr="0040002B">
        <w:trPr>
          <w:tblHeader/>
        </w:trPr>
        <w:tc>
          <w:tcPr>
            <w:tcW w:w="2025" w:type="dxa"/>
          </w:tcPr>
          <w:p w14:paraId="5313C080" w14:textId="77777777" w:rsidR="00B45E92" w:rsidRPr="006B4BAB" w:rsidRDefault="00B45E92" w:rsidP="0040002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7CCC3B2" w14:textId="77777777" w:rsidR="00B45E92" w:rsidRPr="006B4BAB" w:rsidRDefault="00B45E92" w:rsidP="0040002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B45E92" w:rsidRPr="006B4BAB" w14:paraId="568AB5D9" w14:textId="77777777" w:rsidTr="0040002B">
        <w:trPr>
          <w:tblHeader/>
        </w:trPr>
        <w:tc>
          <w:tcPr>
            <w:tcW w:w="2025" w:type="dxa"/>
          </w:tcPr>
          <w:p w14:paraId="4C616EF6" w14:textId="77777777" w:rsidR="00B45E92" w:rsidRDefault="00B45E92" w:rsidP="0040002B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 September 2021</w:t>
            </w:r>
          </w:p>
        </w:tc>
        <w:tc>
          <w:tcPr>
            <w:tcW w:w="6907" w:type="dxa"/>
          </w:tcPr>
          <w:p w14:paraId="50EAB0BA" w14:textId="57E68EDC" w:rsidR="00B45E92" w:rsidRPr="00D26959" w:rsidRDefault="00B45E92" w:rsidP="00CA23DA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Production of FFPs and disinfestation of rice at the DSWD Regional Warehouse, B</w:t>
            </w:r>
            <w:r w:rsidR="00D41EBE">
              <w:rPr>
                <w:rFonts w:ascii="Arial" w:hAnsi="Arial" w:cs="Arial"/>
                <w:sz w:val="20"/>
                <w:szCs w:val="24"/>
              </w:rPr>
              <w:t>i</w:t>
            </w:r>
            <w:r>
              <w:rPr>
                <w:rFonts w:ascii="Arial" w:hAnsi="Arial" w:cs="Arial"/>
                <w:sz w:val="20"/>
                <w:szCs w:val="24"/>
              </w:rPr>
              <w:t xml:space="preserve">day, City of San Fernando, La Union were </w:t>
            </w:r>
            <w:r w:rsidR="00CA23DA">
              <w:rPr>
                <w:rFonts w:ascii="Arial" w:hAnsi="Arial" w:cs="Arial"/>
                <w:sz w:val="20"/>
                <w:szCs w:val="24"/>
              </w:rPr>
              <w:t>conducted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0FFD9BD3" w14:textId="77777777" w:rsidR="00B45E92" w:rsidRDefault="00B45E92" w:rsidP="008C1C20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234BEE1" w14:textId="70A89F8B" w:rsidR="00556E85" w:rsidRDefault="00556E85" w:rsidP="008C1C20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II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556E85" w:rsidRPr="006B4BAB" w14:paraId="059ED384" w14:textId="77777777" w:rsidTr="009203F3">
        <w:trPr>
          <w:tblHeader/>
        </w:trPr>
        <w:tc>
          <w:tcPr>
            <w:tcW w:w="2025" w:type="dxa"/>
          </w:tcPr>
          <w:p w14:paraId="2FFFE10A" w14:textId="77777777" w:rsidR="00556E85" w:rsidRPr="006B4BAB" w:rsidRDefault="00556E85" w:rsidP="00431C07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066902D8" w14:textId="77777777" w:rsidR="00556E85" w:rsidRPr="006B4BAB" w:rsidRDefault="00556E85" w:rsidP="00431C07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E43D5E" w:rsidRPr="006B4BAB" w14:paraId="71468FDE" w14:textId="77777777" w:rsidTr="009203F3">
        <w:trPr>
          <w:tblHeader/>
        </w:trPr>
        <w:tc>
          <w:tcPr>
            <w:tcW w:w="2025" w:type="dxa"/>
          </w:tcPr>
          <w:p w14:paraId="461A6241" w14:textId="31D6A8DC" w:rsidR="00E43D5E" w:rsidRDefault="00E43D5E" w:rsidP="00811D14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 September 2021</w:t>
            </w:r>
          </w:p>
        </w:tc>
        <w:tc>
          <w:tcPr>
            <w:tcW w:w="6907" w:type="dxa"/>
          </w:tcPr>
          <w:p w14:paraId="7D383B44" w14:textId="715B1993" w:rsidR="00E43D5E" w:rsidRDefault="00E43D5E" w:rsidP="00E43D5E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 in continuous coordination with the OCD on the request for airlift of 600FFPs as augmentation support to LGU Calayan.</w:t>
            </w:r>
          </w:p>
        </w:tc>
      </w:tr>
      <w:tr w:rsidR="00811D14" w:rsidRPr="006B4BAB" w14:paraId="70A23DDF" w14:textId="77777777" w:rsidTr="009203F3">
        <w:trPr>
          <w:tblHeader/>
        </w:trPr>
        <w:tc>
          <w:tcPr>
            <w:tcW w:w="2025" w:type="dxa"/>
          </w:tcPr>
          <w:p w14:paraId="7DBB91BB" w14:textId="7E35AFAA" w:rsidR="00811D14" w:rsidRDefault="00E43D5E" w:rsidP="00811D14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 September 2021</w:t>
            </w:r>
          </w:p>
        </w:tc>
        <w:tc>
          <w:tcPr>
            <w:tcW w:w="6907" w:type="dxa"/>
          </w:tcPr>
          <w:p w14:paraId="04F2BA2D" w14:textId="77777777" w:rsidR="00811D14" w:rsidRDefault="00811D14" w:rsidP="00732BA3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</w:t>
            </w:r>
            <w:r w:rsidR="00732BA3">
              <w:rPr>
                <w:rFonts w:ascii="Arial" w:hAnsi="Arial" w:cs="Arial"/>
                <w:sz w:val="20"/>
                <w:szCs w:val="24"/>
              </w:rPr>
              <w:t xml:space="preserve">conducted </w:t>
            </w:r>
            <w:r>
              <w:rPr>
                <w:rFonts w:ascii="Arial" w:hAnsi="Arial" w:cs="Arial"/>
                <w:sz w:val="20"/>
                <w:szCs w:val="24"/>
              </w:rPr>
              <w:t>repacking of FFPs to meet the required level of stockpile of the Region.</w:t>
            </w:r>
          </w:p>
          <w:p w14:paraId="679BA3F9" w14:textId="77777777" w:rsidR="00951DC1" w:rsidRDefault="00951DC1" w:rsidP="00732BA3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LGU Baggao, Cagayan hauled 766 FFPs as augmentation support to the affected families.</w:t>
            </w:r>
          </w:p>
          <w:p w14:paraId="1FD2AF77" w14:textId="07C7E7E0" w:rsidR="00D91518" w:rsidRPr="00D26959" w:rsidRDefault="00D91518" w:rsidP="00732BA3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Philippine Air Force (PAF) confirmed the availability of their aircraft to ferry FFPs for Batanes Province. The aircraft can transport a maximum of 4,500 FFPs.</w:t>
            </w:r>
          </w:p>
        </w:tc>
      </w:tr>
      <w:tr w:rsidR="00556E85" w:rsidRPr="006B4BAB" w14:paraId="2915CF7E" w14:textId="77777777" w:rsidTr="009203F3">
        <w:trPr>
          <w:tblHeader/>
        </w:trPr>
        <w:tc>
          <w:tcPr>
            <w:tcW w:w="2025" w:type="dxa"/>
          </w:tcPr>
          <w:p w14:paraId="39252786" w14:textId="736D4960" w:rsidR="00556E85" w:rsidRPr="006B4BAB" w:rsidRDefault="00556E85" w:rsidP="00811D14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 September 2021</w:t>
            </w:r>
          </w:p>
        </w:tc>
        <w:tc>
          <w:tcPr>
            <w:tcW w:w="6907" w:type="dxa"/>
          </w:tcPr>
          <w:p w14:paraId="19F3627B" w14:textId="7A18D9C9" w:rsidR="004551A9" w:rsidRPr="004551A9" w:rsidRDefault="000978A1" w:rsidP="00D91518">
            <w:pPr>
              <w:pStyle w:val="NoSpacing"/>
              <w:numPr>
                <w:ilvl w:val="0"/>
                <w:numId w:val="9"/>
              </w:numPr>
              <w:ind w:left="296" w:hanging="27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coordinated with NRLMB on the request of 5,000 FPPs to be airlifted to the Province of Batanes in coordination with </w:t>
            </w:r>
            <w:r w:rsidR="00732BA3">
              <w:rPr>
                <w:rFonts w:ascii="Arial" w:hAnsi="Arial" w:cs="Arial"/>
                <w:sz w:val="20"/>
                <w:szCs w:val="24"/>
              </w:rPr>
              <w:t>Office of Civil Defense (</w:t>
            </w:r>
            <w:r>
              <w:rPr>
                <w:rFonts w:ascii="Arial" w:hAnsi="Arial" w:cs="Arial"/>
                <w:sz w:val="20"/>
                <w:szCs w:val="24"/>
              </w:rPr>
              <w:t>OCD</w:t>
            </w:r>
            <w:r w:rsidR="00732BA3">
              <w:rPr>
                <w:rFonts w:ascii="Arial" w:hAnsi="Arial" w:cs="Arial"/>
                <w:sz w:val="20"/>
                <w:szCs w:val="24"/>
              </w:rPr>
              <w:t>)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32BA3">
              <w:rPr>
                <w:rFonts w:ascii="Arial" w:hAnsi="Arial" w:cs="Arial"/>
                <w:sz w:val="20"/>
                <w:szCs w:val="24"/>
              </w:rPr>
              <w:t>Regional Office (</w:t>
            </w:r>
            <w:r>
              <w:rPr>
                <w:rFonts w:ascii="Arial" w:hAnsi="Arial" w:cs="Arial"/>
                <w:sz w:val="20"/>
                <w:szCs w:val="24"/>
              </w:rPr>
              <w:t>RO</w:t>
            </w:r>
            <w:r w:rsidR="00732BA3">
              <w:rPr>
                <w:rFonts w:ascii="Arial" w:hAnsi="Arial" w:cs="Arial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z w:val="20"/>
                <w:szCs w:val="24"/>
              </w:rPr>
              <w:t xml:space="preserve">2 and </w:t>
            </w:r>
            <w:r w:rsidR="00732BA3">
              <w:rPr>
                <w:rFonts w:ascii="Arial" w:hAnsi="Arial" w:cs="Arial"/>
                <w:sz w:val="20"/>
                <w:szCs w:val="24"/>
              </w:rPr>
              <w:t>PAF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  <w:r w:rsidR="00556E85" w:rsidRPr="000978A1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</w:tbl>
    <w:p w14:paraId="2572EE02" w14:textId="2E9DB775" w:rsidR="00341305" w:rsidRDefault="00341305" w:rsidP="00C06EEF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393CDD4" w14:textId="02020EEB" w:rsidR="00DC4A1C" w:rsidRDefault="00DC4A1C" w:rsidP="00C06EEF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40306C5" w14:textId="7126FD41" w:rsidR="00DC4A1C" w:rsidRDefault="00DC4A1C" w:rsidP="00C06EEF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FCEA371" w14:textId="77777777" w:rsidR="00DC4A1C" w:rsidRPr="006D3975" w:rsidRDefault="00DC4A1C" w:rsidP="00C06EEF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106E2DC" w14:textId="77777777" w:rsidR="009203F3" w:rsidRDefault="006D3975" w:rsidP="009203F3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 Coordination and Camp Management</w:t>
      </w:r>
    </w:p>
    <w:p w14:paraId="308F7058" w14:textId="77777777" w:rsidR="009203F3" w:rsidRDefault="009203F3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7CEE1C6" w14:textId="2795955A" w:rsidR="006D3975" w:rsidRPr="009203F3" w:rsidRDefault="006D3975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203F3">
        <w:rPr>
          <w:rFonts w:ascii="Arial" w:hAnsi="Arial" w:cs="Arial"/>
          <w:b/>
          <w:sz w:val="24"/>
          <w:szCs w:val="24"/>
        </w:rPr>
        <w:t>DSWD-FO II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6D3975" w:rsidRPr="006B4BAB" w14:paraId="4A9934CC" w14:textId="77777777" w:rsidTr="009203F3">
        <w:trPr>
          <w:tblHeader/>
        </w:trPr>
        <w:tc>
          <w:tcPr>
            <w:tcW w:w="2025" w:type="dxa"/>
          </w:tcPr>
          <w:p w14:paraId="57D1940F" w14:textId="77777777" w:rsidR="006D3975" w:rsidRPr="006B4BAB" w:rsidRDefault="006D3975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1E29F498" w14:textId="77777777" w:rsidR="006D3975" w:rsidRPr="006B4BAB" w:rsidRDefault="006D3975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6D3975" w:rsidRPr="006B4BAB" w14:paraId="1190419F" w14:textId="77777777" w:rsidTr="009203F3">
        <w:trPr>
          <w:tblHeader/>
        </w:trPr>
        <w:tc>
          <w:tcPr>
            <w:tcW w:w="2025" w:type="dxa"/>
          </w:tcPr>
          <w:p w14:paraId="728B5E2F" w14:textId="60A672B6" w:rsidR="006D3975" w:rsidRPr="006B4BAB" w:rsidRDefault="003645A8" w:rsidP="00811D14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 September 2021</w:t>
            </w:r>
          </w:p>
        </w:tc>
        <w:tc>
          <w:tcPr>
            <w:tcW w:w="6907" w:type="dxa"/>
          </w:tcPr>
          <w:p w14:paraId="6EF67414" w14:textId="47AD3194" w:rsidR="008C1C20" w:rsidRPr="003C3DDD" w:rsidRDefault="00CE026E" w:rsidP="006846BC">
            <w:pPr>
              <w:pStyle w:val="NoSpacing"/>
              <w:numPr>
                <w:ilvl w:val="0"/>
                <w:numId w:val="9"/>
              </w:numPr>
              <w:ind w:left="296" w:hanging="27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279</w:t>
            </w:r>
            <w:r w:rsidR="003C3DDD">
              <w:rPr>
                <w:rFonts w:ascii="Arial" w:hAnsi="Arial" w:cs="Arial"/>
                <w:sz w:val="20"/>
                <w:szCs w:val="24"/>
              </w:rPr>
              <w:t xml:space="preserve"> Families </w:t>
            </w:r>
            <w:r>
              <w:rPr>
                <w:rFonts w:ascii="Arial" w:hAnsi="Arial" w:cs="Arial"/>
                <w:sz w:val="20"/>
                <w:szCs w:val="24"/>
              </w:rPr>
              <w:t>or 868</w:t>
            </w:r>
            <w:r w:rsidR="003C3DDD" w:rsidRPr="003C3DDD">
              <w:rPr>
                <w:rFonts w:ascii="Arial" w:hAnsi="Arial" w:cs="Arial"/>
                <w:sz w:val="20"/>
                <w:szCs w:val="24"/>
              </w:rPr>
              <w:t xml:space="preserve"> individuals were pre-emptively and forcedly</w:t>
            </w:r>
            <w:r w:rsidR="003C3DDD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3C3DDD" w:rsidRPr="003C3DDD">
              <w:rPr>
                <w:rFonts w:ascii="Arial" w:hAnsi="Arial" w:cs="Arial"/>
                <w:sz w:val="20"/>
                <w:szCs w:val="24"/>
              </w:rPr>
              <w:t>evacuated</w:t>
            </w:r>
            <w:r w:rsidR="00B435AA">
              <w:rPr>
                <w:rFonts w:ascii="Arial" w:hAnsi="Arial" w:cs="Arial"/>
                <w:sz w:val="20"/>
                <w:szCs w:val="24"/>
              </w:rPr>
              <w:t>,</w:t>
            </w:r>
            <w:r w:rsidR="003C3DDD" w:rsidRPr="003C3DDD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and </w:t>
            </w:r>
            <w:r w:rsidR="00212884">
              <w:rPr>
                <w:rFonts w:ascii="Arial" w:hAnsi="Arial" w:cs="Arial"/>
                <w:sz w:val="20"/>
                <w:szCs w:val="24"/>
              </w:rPr>
              <w:t xml:space="preserve">brought to the </w:t>
            </w:r>
            <w:r>
              <w:rPr>
                <w:rFonts w:ascii="Arial" w:hAnsi="Arial" w:cs="Arial"/>
                <w:sz w:val="20"/>
                <w:szCs w:val="24"/>
              </w:rPr>
              <w:t xml:space="preserve">29 </w:t>
            </w:r>
            <w:r w:rsidRPr="003C3DDD">
              <w:rPr>
                <w:rFonts w:ascii="Arial" w:hAnsi="Arial" w:cs="Arial"/>
                <w:sz w:val="20"/>
                <w:szCs w:val="24"/>
              </w:rPr>
              <w:t>evacuation</w:t>
            </w:r>
            <w:r>
              <w:rPr>
                <w:rFonts w:ascii="Arial" w:hAnsi="Arial" w:cs="Arial"/>
                <w:sz w:val="20"/>
                <w:szCs w:val="24"/>
              </w:rPr>
              <w:t xml:space="preserve"> centers.</w:t>
            </w:r>
          </w:p>
          <w:p w14:paraId="6DAABA09" w14:textId="1DE40EDF" w:rsidR="003C3DDD" w:rsidRPr="003C3DDD" w:rsidRDefault="00CE026E" w:rsidP="006846BC">
            <w:pPr>
              <w:pStyle w:val="NoSpacing"/>
              <w:numPr>
                <w:ilvl w:val="0"/>
                <w:numId w:val="9"/>
              </w:numPr>
              <w:ind w:left="296" w:hanging="27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29</w:t>
            </w:r>
            <w:r w:rsidR="00C955DD">
              <w:rPr>
                <w:rFonts w:ascii="Arial" w:hAnsi="Arial" w:cs="Arial"/>
                <w:sz w:val="20"/>
                <w:szCs w:val="24"/>
              </w:rPr>
              <w:t xml:space="preserve"> Families </w:t>
            </w:r>
            <w:r>
              <w:rPr>
                <w:rFonts w:ascii="Arial" w:hAnsi="Arial" w:cs="Arial"/>
                <w:sz w:val="20"/>
                <w:szCs w:val="24"/>
              </w:rPr>
              <w:t>or 97</w:t>
            </w:r>
            <w:r w:rsidR="003C3DDD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3C3DDD" w:rsidRPr="003C3DDD">
              <w:rPr>
                <w:rFonts w:ascii="Arial" w:hAnsi="Arial" w:cs="Arial"/>
                <w:sz w:val="20"/>
                <w:szCs w:val="24"/>
              </w:rPr>
              <w:t xml:space="preserve">individuals pre-emptive </w:t>
            </w:r>
            <w:r>
              <w:rPr>
                <w:rFonts w:ascii="Arial" w:hAnsi="Arial" w:cs="Arial"/>
                <w:sz w:val="20"/>
                <w:szCs w:val="24"/>
              </w:rPr>
              <w:t xml:space="preserve">evacuated and stayed </w:t>
            </w:r>
            <w:r w:rsidR="003C3DDD" w:rsidRPr="003C3DDD">
              <w:rPr>
                <w:rFonts w:ascii="Arial" w:hAnsi="Arial" w:cs="Arial"/>
                <w:sz w:val="20"/>
                <w:szCs w:val="24"/>
              </w:rPr>
              <w:t>with their rela</w:t>
            </w:r>
            <w:r>
              <w:rPr>
                <w:rFonts w:ascii="Arial" w:hAnsi="Arial" w:cs="Arial"/>
                <w:sz w:val="20"/>
                <w:szCs w:val="24"/>
              </w:rPr>
              <w:t>tives and/or friends.</w:t>
            </w:r>
          </w:p>
          <w:p w14:paraId="0B95EC20" w14:textId="00C7DA45" w:rsidR="006D3975" w:rsidRPr="008C1C20" w:rsidRDefault="00510D7B" w:rsidP="00510D7B">
            <w:pPr>
              <w:pStyle w:val="NoSpacing"/>
              <w:numPr>
                <w:ilvl w:val="0"/>
                <w:numId w:val="9"/>
              </w:numPr>
              <w:ind w:left="296" w:hanging="27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23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C1C20">
              <w:rPr>
                <w:rFonts w:ascii="Arial" w:hAnsi="Arial" w:cs="Arial"/>
                <w:sz w:val="20"/>
                <w:szCs w:val="24"/>
              </w:rPr>
              <w:t xml:space="preserve">Individuals </w:t>
            </w:r>
            <w:r>
              <w:rPr>
                <w:rFonts w:ascii="Arial" w:hAnsi="Arial" w:cs="Arial"/>
                <w:sz w:val="20"/>
                <w:szCs w:val="24"/>
              </w:rPr>
              <w:t xml:space="preserve">were 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stranded in Claveria </w:t>
            </w:r>
            <w:r w:rsidRPr="008C1C20">
              <w:rPr>
                <w:rFonts w:ascii="Arial" w:hAnsi="Arial" w:cs="Arial"/>
                <w:sz w:val="20"/>
                <w:szCs w:val="24"/>
              </w:rPr>
              <w:t>Seaport</w:t>
            </w:r>
            <w:r>
              <w:rPr>
                <w:rFonts w:ascii="Arial" w:hAnsi="Arial" w:cs="Arial"/>
                <w:sz w:val="20"/>
                <w:szCs w:val="24"/>
              </w:rPr>
              <w:t xml:space="preserve">; of which, 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>10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individuals from Fuga Island </w:t>
            </w:r>
            <w:r>
              <w:rPr>
                <w:rFonts w:ascii="Arial" w:hAnsi="Arial" w:cs="Arial"/>
                <w:sz w:val="20"/>
                <w:szCs w:val="24"/>
              </w:rPr>
              <w:t xml:space="preserve">took shelter at 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>the fish port</w:t>
            </w:r>
            <w:r>
              <w:rPr>
                <w:rFonts w:ascii="Arial" w:hAnsi="Arial" w:cs="Arial"/>
                <w:sz w:val="20"/>
                <w:szCs w:val="24"/>
              </w:rPr>
              <w:t>,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 while the </w:t>
            </w:r>
            <w:r>
              <w:rPr>
                <w:rFonts w:ascii="Arial" w:hAnsi="Arial" w:cs="Arial"/>
                <w:sz w:val="20"/>
                <w:szCs w:val="24"/>
              </w:rPr>
              <w:t>13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 individuals </w:t>
            </w:r>
            <w:r>
              <w:rPr>
                <w:rFonts w:ascii="Arial" w:hAnsi="Arial" w:cs="Arial"/>
                <w:sz w:val="20"/>
                <w:szCs w:val="24"/>
              </w:rPr>
              <w:t xml:space="preserve">stayed with 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their relatives at </w:t>
            </w:r>
            <w:r>
              <w:rPr>
                <w:rFonts w:ascii="Arial" w:hAnsi="Arial" w:cs="Arial"/>
                <w:sz w:val="20"/>
                <w:szCs w:val="24"/>
              </w:rPr>
              <w:t xml:space="preserve">Brgy. 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>Centro 5, Claveria</w:t>
            </w:r>
            <w:r>
              <w:rPr>
                <w:rFonts w:ascii="Arial" w:hAnsi="Arial" w:cs="Arial"/>
                <w:sz w:val="20"/>
                <w:szCs w:val="24"/>
              </w:rPr>
              <w:t>, Cagayan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. </w:t>
            </w:r>
          </w:p>
        </w:tc>
      </w:tr>
      <w:tr w:rsidR="00AE303D" w:rsidRPr="006B4BAB" w14:paraId="05F0EB3F" w14:textId="77777777" w:rsidTr="009203F3">
        <w:trPr>
          <w:tblHeader/>
        </w:trPr>
        <w:tc>
          <w:tcPr>
            <w:tcW w:w="2025" w:type="dxa"/>
          </w:tcPr>
          <w:p w14:paraId="3FB93DF0" w14:textId="3E59913E" w:rsidR="00AE303D" w:rsidRDefault="00AE303D" w:rsidP="00811D14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 September 2021</w:t>
            </w:r>
          </w:p>
        </w:tc>
        <w:tc>
          <w:tcPr>
            <w:tcW w:w="6907" w:type="dxa"/>
          </w:tcPr>
          <w:p w14:paraId="4089EA5E" w14:textId="317B04CD" w:rsidR="00AE303D" w:rsidRPr="00AE303D" w:rsidRDefault="00AE303D" w:rsidP="00AE303D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CAR provided technical assistance </w:t>
            </w:r>
            <w:r w:rsidRPr="008C1C20">
              <w:rPr>
                <w:rFonts w:ascii="Arial" w:hAnsi="Arial" w:cs="Arial"/>
                <w:sz w:val="20"/>
                <w:szCs w:val="24"/>
              </w:rPr>
              <w:t xml:space="preserve">to LGUs on </w:t>
            </w:r>
            <w:r>
              <w:rPr>
                <w:rFonts w:ascii="Arial" w:hAnsi="Arial" w:cs="Arial"/>
                <w:sz w:val="20"/>
                <w:szCs w:val="24"/>
              </w:rPr>
              <w:t>Camp Coordination and Camp Management (CCCM).</w:t>
            </w:r>
          </w:p>
        </w:tc>
      </w:tr>
    </w:tbl>
    <w:p w14:paraId="49A25C68" w14:textId="77777777" w:rsidR="00777D84" w:rsidRDefault="00777D84" w:rsidP="006D3975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2C0DDCF" w14:textId="1179ED7A" w:rsidR="009203F3" w:rsidRDefault="005454C8" w:rsidP="009203F3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Other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Activities</w:t>
      </w:r>
    </w:p>
    <w:p w14:paraId="180DC254" w14:textId="77777777" w:rsidR="009203F3" w:rsidRDefault="009203F3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344CB90" w14:textId="0B6AB77C" w:rsidR="008C1C20" w:rsidRPr="009203F3" w:rsidRDefault="00663A54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203F3">
        <w:rPr>
          <w:rFonts w:ascii="Arial" w:hAnsi="Arial" w:cs="Arial"/>
          <w:b/>
          <w:sz w:val="24"/>
          <w:szCs w:val="24"/>
        </w:rPr>
        <w:t>DSWD-FO</w:t>
      </w:r>
      <w:r w:rsidR="00E0525B" w:rsidRPr="009203F3">
        <w:rPr>
          <w:rFonts w:ascii="Arial" w:hAnsi="Arial" w:cs="Arial"/>
          <w:b/>
          <w:sz w:val="24"/>
          <w:szCs w:val="24"/>
        </w:rPr>
        <w:t xml:space="preserve"> </w:t>
      </w:r>
      <w:r w:rsidR="008C1C20" w:rsidRPr="009203F3">
        <w:rPr>
          <w:rFonts w:ascii="Arial" w:hAnsi="Arial" w:cs="Arial"/>
          <w:b/>
          <w:sz w:val="24"/>
          <w:szCs w:val="24"/>
        </w:rPr>
        <w:t>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8C1C20" w:rsidRPr="006B4BAB" w14:paraId="210E38F4" w14:textId="77777777" w:rsidTr="009203F3">
        <w:trPr>
          <w:tblHeader/>
        </w:trPr>
        <w:tc>
          <w:tcPr>
            <w:tcW w:w="2025" w:type="dxa"/>
          </w:tcPr>
          <w:p w14:paraId="51421639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6F5B6A69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9A37CC" w:rsidRPr="006B4BAB" w14:paraId="5ABB36DB" w14:textId="77777777" w:rsidTr="009203F3">
        <w:tc>
          <w:tcPr>
            <w:tcW w:w="2025" w:type="dxa"/>
          </w:tcPr>
          <w:p w14:paraId="590C0185" w14:textId="50D0F9DE" w:rsidR="009A37CC" w:rsidRDefault="009A37CC" w:rsidP="00B605DB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 September 2021</w:t>
            </w:r>
          </w:p>
        </w:tc>
        <w:tc>
          <w:tcPr>
            <w:tcW w:w="6907" w:type="dxa"/>
          </w:tcPr>
          <w:p w14:paraId="3CA32B26" w14:textId="34113E8D" w:rsidR="009A37CC" w:rsidRPr="00B605DB" w:rsidRDefault="009A37CC" w:rsidP="009A37CC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 </w:t>
            </w:r>
            <w:r w:rsidRPr="00B605DB">
              <w:rPr>
                <w:rFonts w:ascii="Arial" w:hAnsi="Arial" w:cs="Arial"/>
                <w:sz w:val="20"/>
                <w:szCs w:val="24"/>
              </w:rPr>
              <w:t xml:space="preserve">is closely monitoring the effects of Typhoon “Kiko” in coordination with the different </w:t>
            </w:r>
            <w:r>
              <w:rPr>
                <w:rFonts w:ascii="Arial" w:hAnsi="Arial" w:cs="Arial"/>
                <w:sz w:val="20"/>
                <w:szCs w:val="24"/>
              </w:rPr>
              <w:t xml:space="preserve">Local </w:t>
            </w:r>
            <w:r w:rsidRPr="00B605DB">
              <w:rPr>
                <w:rFonts w:ascii="Arial" w:hAnsi="Arial" w:cs="Arial"/>
                <w:sz w:val="20"/>
                <w:szCs w:val="24"/>
              </w:rPr>
              <w:t>Disaster Risk Reduction and Management Councils (</w:t>
            </w:r>
            <w:r>
              <w:rPr>
                <w:rFonts w:ascii="Arial" w:hAnsi="Arial" w:cs="Arial"/>
                <w:sz w:val="20"/>
                <w:szCs w:val="24"/>
              </w:rPr>
              <w:t xml:space="preserve">DRRMCs), Local </w:t>
            </w:r>
            <w:r w:rsidRPr="00B605DB">
              <w:rPr>
                <w:rFonts w:ascii="Arial" w:hAnsi="Arial" w:cs="Arial"/>
                <w:sz w:val="20"/>
                <w:szCs w:val="24"/>
              </w:rPr>
              <w:t xml:space="preserve">Social Welfare and Development Offices (SWDOs), and Social Welfare and Development Team </w:t>
            </w:r>
            <w:r>
              <w:rPr>
                <w:rFonts w:ascii="Arial" w:hAnsi="Arial" w:cs="Arial"/>
                <w:sz w:val="20"/>
                <w:szCs w:val="24"/>
              </w:rPr>
              <w:t xml:space="preserve">(SWADT) </w:t>
            </w:r>
            <w:r w:rsidRPr="00B605DB">
              <w:rPr>
                <w:rFonts w:ascii="Arial" w:hAnsi="Arial" w:cs="Arial"/>
                <w:sz w:val="20"/>
                <w:szCs w:val="24"/>
              </w:rPr>
              <w:t>Leaders for any significant updates.</w:t>
            </w:r>
          </w:p>
        </w:tc>
      </w:tr>
      <w:tr w:rsidR="00B605DB" w:rsidRPr="006B4BAB" w14:paraId="10B10F82" w14:textId="77777777" w:rsidTr="009203F3">
        <w:tc>
          <w:tcPr>
            <w:tcW w:w="2025" w:type="dxa"/>
          </w:tcPr>
          <w:p w14:paraId="39ABB764" w14:textId="77777777" w:rsidR="00B605DB" w:rsidRPr="006B4BAB" w:rsidRDefault="00B605DB" w:rsidP="00B45E92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 September 2021</w:t>
            </w:r>
          </w:p>
        </w:tc>
        <w:tc>
          <w:tcPr>
            <w:tcW w:w="6907" w:type="dxa"/>
          </w:tcPr>
          <w:p w14:paraId="3B345C80" w14:textId="77777777" w:rsidR="00B45E92" w:rsidRDefault="00B605DB" w:rsidP="00F859FA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45E92">
              <w:rPr>
                <w:rFonts w:ascii="Arial" w:hAnsi="Arial" w:cs="Arial"/>
                <w:sz w:val="20"/>
                <w:szCs w:val="24"/>
              </w:rPr>
              <w:t xml:space="preserve">DSWD FO-I </w:t>
            </w:r>
            <w:r w:rsidR="00B45E92" w:rsidRPr="00B45E92">
              <w:rPr>
                <w:rFonts w:ascii="Arial" w:hAnsi="Arial" w:cs="Arial"/>
                <w:sz w:val="20"/>
                <w:szCs w:val="24"/>
              </w:rPr>
              <w:t>closely monitored</w:t>
            </w:r>
            <w:r w:rsidRPr="00B45E92">
              <w:rPr>
                <w:rFonts w:ascii="Arial" w:hAnsi="Arial" w:cs="Arial"/>
                <w:sz w:val="20"/>
                <w:szCs w:val="24"/>
              </w:rPr>
              <w:t xml:space="preserve"> the effects of the Typhoon “</w:t>
            </w:r>
            <w:r w:rsidR="00B45E92" w:rsidRPr="00B45E92">
              <w:rPr>
                <w:rFonts w:ascii="Arial" w:hAnsi="Arial" w:cs="Arial"/>
                <w:sz w:val="20"/>
                <w:szCs w:val="24"/>
              </w:rPr>
              <w:t>Kiko</w:t>
            </w:r>
            <w:r w:rsidRPr="00B45E92">
              <w:rPr>
                <w:rFonts w:ascii="Arial" w:hAnsi="Arial" w:cs="Arial"/>
                <w:sz w:val="20"/>
                <w:szCs w:val="24"/>
              </w:rPr>
              <w:t xml:space="preserve">” through </w:t>
            </w:r>
            <w:r w:rsidR="00B45E92" w:rsidRPr="00B45E92">
              <w:rPr>
                <w:rFonts w:ascii="Arial" w:hAnsi="Arial" w:cs="Arial"/>
                <w:sz w:val="20"/>
                <w:szCs w:val="24"/>
              </w:rPr>
              <w:t>the Department of Science and Technology-Philippine Atmospheric, Geophysical, and Astronomical Services Administration (DOST-</w:t>
            </w:r>
            <w:r w:rsidRPr="00B45E92">
              <w:rPr>
                <w:rFonts w:ascii="Arial" w:hAnsi="Arial" w:cs="Arial"/>
                <w:sz w:val="20"/>
                <w:szCs w:val="24"/>
              </w:rPr>
              <w:t>PAGASA</w:t>
            </w:r>
            <w:r w:rsidR="00B45E92" w:rsidRPr="00B45E92">
              <w:rPr>
                <w:rFonts w:ascii="Arial" w:hAnsi="Arial" w:cs="Arial"/>
                <w:sz w:val="20"/>
                <w:szCs w:val="24"/>
              </w:rPr>
              <w:t>)</w:t>
            </w:r>
            <w:r w:rsidRPr="00B45E92">
              <w:rPr>
                <w:rFonts w:ascii="Arial" w:hAnsi="Arial" w:cs="Arial"/>
                <w:sz w:val="20"/>
                <w:szCs w:val="24"/>
              </w:rPr>
              <w:t xml:space="preserve"> and in close coordination with the </w:t>
            </w:r>
            <w:r w:rsidR="00B45E92" w:rsidRPr="00B45E92">
              <w:rPr>
                <w:rFonts w:ascii="Arial" w:hAnsi="Arial" w:cs="Arial"/>
                <w:sz w:val="20"/>
                <w:szCs w:val="24"/>
              </w:rPr>
              <w:t>Regional DRRMC 1</w:t>
            </w:r>
            <w:r w:rsidR="00B45E92"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07FA5FC3" w14:textId="59A9D5E9" w:rsidR="00B605DB" w:rsidRPr="00B45E92" w:rsidRDefault="00B45E92" w:rsidP="00F859FA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</w:t>
            </w:r>
            <w:r w:rsidR="00B605DB" w:rsidRPr="00B45E92">
              <w:rPr>
                <w:rFonts w:ascii="Arial" w:hAnsi="Arial" w:cs="Arial"/>
                <w:sz w:val="20"/>
                <w:szCs w:val="24"/>
              </w:rPr>
              <w:t xml:space="preserve">Provincial Operations Offices (POOs) </w:t>
            </w:r>
            <w:r>
              <w:rPr>
                <w:rFonts w:ascii="Arial" w:hAnsi="Arial" w:cs="Arial"/>
                <w:sz w:val="20"/>
                <w:szCs w:val="24"/>
              </w:rPr>
              <w:t xml:space="preserve">of DSWD-FO I closely coordinated </w:t>
            </w:r>
            <w:r w:rsidR="00B605DB" w:rsidRPr="00B45E92">
              <w:rPr>
                <w:rFonts w:ascii="Arial" w:hAnsi="Arial" w:cs="Arial"/>
                <w:sz w:val="20"/>
                <w:szCs w:val="24"/>
              </w:rPr>
              <w:t xml:space="preserve">with the different </w:t>
            </w:r>
            <w:r>
              <w:rPr>
                <w:rFonts w:ascii="Arial" w:hAnsi="Arial" w:cs="Arial"/>
                <w:sz w:val="20"/>
                <w:szCs w:val="24"/>
              </w:rPr>
              <w:t xml:space="preserve">Local DRRMCs </w:t>
            </w:r>
            <w:r w:rsidR="00453AA8">
              <w:rPr>
                <w:rFonts w:ascii="Arial" w:hAnsi="Arial" w:cs="Arial"/>
                <w:sz w:val="20"/>
                <w:szCs w:val="24"/>
              </w:rPr>
              <w:t xml:space="preserve">and </w:t>
            </w:r>
            <w:r>
              <w:rPr>
                <w:rFonts w:ascii="Arial" w:hAnsi="Arial" w:cs="Arial"/>
                <w:sz w:val="20"/>
                <w:szCs w:val="24"/>
              </w:rPr>
              <w:t>Local SWDOs</w:t>
            </w:r>
            <w:r w:rsidR="00B605DB" w:rsidRPr="00B45E92">
              <w:rPr>
                <w:rFonts w:ascii="Arial" w:hAnsi="Arial" w:cs="Arial"/>
                <w:sz w:val="20"/>
                <w:szCs w:val="24"/>
              </w:rPr>
              <w:t xml:space="preserve"> to monitor the adverse effects that might be brought by the weather disturbance.</w:t>
            </w:r>
          </w:p>
          <w:p w14:paraId="493D4995" w14:textId="01788D2E" w:rsidR="00B605DB" w:rsidRDefault="00B45E92" w:rsidP="006846BC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</w:t>
            </w:r>
            <w:r w:rsidR="00B605DB">
              <w:rPr>
                <w:rFonts w:ascii="Arial" w:hAnsi="Arial" w:cs="Arial"/>
                <w:sz w:val="20"/>
                <w:szCs w:val="24"/>
              </w:rPr>
              <w:t>FO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605DB">
              <w:rPr>
                <w:rFonts w:ascii="Arial" w:hAnsi="Arial" w:cs="Arial"/>
                <w:sz w:val="20"/>
                <w:szCs w:val="24"/>
              </w:rPr>
              <w:t xml:space="preserve">I attended the </w:t>
            </w:r>
            <w:r w:rsidR="00B605DB" w:rsidRPr="008C1C20">
              <w:rPr>
                <w:rFonts w:ascii="Arial" w:hAnsi="Arial" w:cs="Arial"/>
                <w:sz w:val="20"/>
                <w:szCs w:val="24"/>
              </w:rPr>
              <w:t>Regional Pre-Disaster Risk</w:t>
            </w:r>
            <w:r w:rsidR="00B605D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605DB" w:rsidRPr="008C1C20">
              <w:rPr>
                <w:rFonts w:ascii="Arial" w:hAnsi="Arial" w:cs="Arial"/>
                <w:sz w:val="20"/>
                <w:szCs w:val="24"/>
              </w:rPr>
              <w:t>Assessment (PDRA) – Analyst</w:t>
            </w:r>
            <w:r w:rsidR="00B605DB">
              <w:rPr>
                <w:rFonts w:ascii="Arial" w:hAnsi="Arial" w:cs="Arial"/>
                <w:sz w:val="20"/>
                <w:szCs w:val="24"/>
              </w:rPr>
              <w:t xml:space="preserve">/Core Group Meeting through </w:t>
            </w:r>
            <w:r>
              <w:rPr>
                <w:rFonts w:ascii="Arial" w:hAnsi="Arial" w:cs="Arial"/>
                <w:sz w:val="20"/>
                <w:szCs w:val="24"/>
              </w:rPr>
              <w:t>video teleconference</w:t>
            </w:r>
            <w:r w:rsidR="00B605DB"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4DBAC1FE" w14:textId="243E2D93" w:rsidR="00B605DB" w:rsidRPr="008C1C20" w:rsidRDefault="00B45E92" w:rsidP="006846BC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605DB">
              <w:rPr>
                <w:rFonts w:ascii="Arial" w:hAnsi="Arial" w:cs="Arial"/>
                <w:sz w:val="20"/>
                <w:szCs w:val="24"/>
              </w:rPr>
              <w:t>T</w:t>
            </w:r>
            <w:r>
              <w:rPr>
                <w:rFonts w:ascii="Arial" w:hAnsi="Arial" w:cs="Arial"/>
                <w:sz w:val="20"/>
                <w:szCs w:val="24"/>
              </w:rPr>
              <w:t xml:space="preserve">he DSWD-FO I </w:t>
            </w:r>
            <w:r w:rsidRPr="00B605DB">
              <w:rPr>
                <w:rFonts w:ascii="Arial" w:hAnsi="Arial" w:cs="Arial"/>
                <w:sz w:val="20"/>
                <w:szCs w:val="24"/>
              </w:rPr>
              <w:t xml:space="preserve">Incident Management Team (IMT) </w:t>
            </w:r>
            <w:r>
              <w:rPr>
                <w:rFonts w:ascii="Arial" w:hAnsi="Arial" w:cs="Arial"/>
                <w:sz w:val="20"/>
                <w:szCs w:val="24"/>
              </w:rPr>
              <w:t xml:space="preserve">remained </w:t>
            </w:r>
            <w:r w:rsidRPr="00B605DB">
              <w:rPr>
                <w:rFonts w:ascii="Arial" w:hAnsi="Arial" w:cs="Arial"/>
                <w:sz w:val="20"/>
                <w:szCs w:val="24"/>
              </w:rPr>
              <w:t xml:space="preserve">activated and on duty while other DSWD staff </w:t>
            </w:r>
            <w:r>
              <w:rPr>
                <w:rFonts w:ascii="Arial" w:hAnsi="Arial" w:cs="Arial"/>
                <w:sz w:val="20"/>
                <w:szCs w:val="24"/>
              </w:rPr>
              <w:t xml:space="preserve">were </w:t>
            </w:r>
            <w:r w:rsidRPr="00B605DB">
              <w:rPr>
                <w:rFonts w:ascii="Arial" w:hAnsi="Arial" w:cs="Arial"/>
                <w:sz w:val="20"/>
                <w:szCs w:val="24"/>
              </w:rPr>
              <w:t xml:space="preserve">on standby for possible augmentation. Likewise, </w:t>
            </w:r>
            <w:r>
              <w:rPr>
                <w:rFonts w:ascii="Arial" w:hAnsi="Arial" w:cs="Arial"/>
                <w:sz w:val="20"/>
                <w:szCs w:val="24"/>
              </w:rPr>
              <w:t>FO ensured</w:t>
            </w:r>
            <w:r w:rsidRPr="00B605DB">
              <w:rPr>
                <w:rFonts w:ascii="Arial" w:hAnsi="Arial" w:cs="Arial"/>
                <w:sz w:val="20"/>
                <w:szCs w:val="24"/>
              </w:rPr>
              <w:t xml:space="preserve"> the availability and readiness of resources.</w:t>
            </w:r>
          </w:p>
        </w:tc>
      </w:tr>
    </w:tbl>
    <w:p w14:paraId="314D243E" w14:textId="77777777" w:rsidR="009203F3" w:rsidRDefault="009203F3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33458E9" w14:textId="6B40D58B" w:rsidR="008C1C20" w:rsidRPr="00FE7C33" w:rsidRDefault="008C1C20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II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663A54" w:rsidRPr="006B4BAB" w14:paraId="4286255F" w14:textId="77777777" w:rsidTr="009203F3">
        <w:trPr>
          <w:tblHeader/>
        </w:trPr>
        <w:tc>
          <w:tcPr>
            <w:tcW w:w="2025" w:type="dxa"/>
          </w:tcPr>
          <w:p w14:paraId="176C35B7" w14:textId="77777777" w:rsidR="00663A54" w:rsidRPr="006B4BAB" w:rsidRDefault="00663A54" w:rsidP="00FE7C3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2D55756A" w14:textId="77777777" w:rsidR="00663A54" w:rsidRPr="006B4BAB" w:rsidRDefault="00663A54" w:rsidP="00FE7C3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612DDB" w:rsidRPr="006B4BAB" w14:paraId="6213630E" w14:textId="77777777" w:rsidTr="009203F3">
        <w:tc>
          <w:tcPr>
            <w:tcW w:w="2025" w:type="dxa"/>
          </w:tcPr>
          <w:p w14:paraId="5A42AE48" w14:textId="066C15A0" w:rsidR="00612DDB" w:rsidRPr="006B4BAB" w:rsidRDefault="00AC6929" w:rsidP="006846BC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</w:t>
            </w:r>
            <w:r w:rsidR="00612DDB">
              <w:rPr>
                <w:rFonts w:ascii="Arial" w:hAnsi="Arial" w:cs="Arial"/>
                <w:sz w:val="20"/>
                <w:szCs w:val="24"/>
              </w:rPr>
              <w:t xml:space="preserve"> September 2021</w:t>
            </w:r>
          </w:p>
        </w:tc>
        <w:tc>
          <w:tcPr>
            <w:tcW w:w="6907" w:type="dxa"/>
          </w:tcPr>
          <w:p w14:paraId="1C7F583D" w14:textId="20404384" w:rsidR="00951DC1" w:rsidRDefault="00951DC1" w:rsidP="00AC6929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Rapid Damage Assessment and Needs Analysis (RDANA) Team had a meeting to finalize activities to be conducted with regard to the aerial assessment in Calayan, Cagayan and Batanes Province to identify the magnitude of disaster brought by Typhoon “Kiko”.</w:t>
            </w:r>
          </w:p>
          <w:p w14:paraId="3FC5E0B6" w14:textId="5354F093" w:rsidR="00612DDB" w:rsidRDefault="00AC6929" w:rsidP="00AC6929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 continuous</w:t>
            </w:r>
            <w:r w:rsidR="008633FB">
              <w:rPr>
                <w:rFonts w:ascii="Arial" w:hAnsi="Arial" w:cs="Arial"/>
                <w:sz w:val="20"/>
                <w:szCs w:val="24"/>
              </w:rPr>
              <w:t>ly</w:t>
            </w:r>
            <w:r w:rsidR="00453AA8">
              <w:rPr>
                <w:rFonts w:ascii="Arial" w:hAnsi="Arial" w:cs="Arial"/>
                <w:sz w:val="20"/>
                <w:szCs w:val="24"/>
              </w:rPr>
              <w:t xml:space="preserve"> coordinated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8633FB">
              <w:rPr>
                <w:rFonts w:ascii="Arial" w:hAnsi="Arial" w:cs="Arial"/>
                <w:sz w:val="20"/>
                <w:szCs w:val="24"/>
              </w:rPr>
              <w:t xml:space="preserve">with </w:t>
            </w:r>
            <w:r>
              <w:rPr>
                <w:rFonts w:ascii="Arial" w:hAnsi="Arial" w:cs="Arial"/>
                <w:sz w:val="20"/>
                <w:szCs w:val="24"/>
              </w:rPr>
              <w:t xml:space="preserve">the Batanes </w:t>
            </w:r>
            <w:r w:rsidR="00453AA8">
              <w:rPr>
                <w:rFonts w:ascii="Arial" w:hAnsi="Arial" w:cs="Arial"/>
                <w:sz w:val="20"/>
                <w:szCs w:val="24"/>
              </w:rPr>
              <w:t xml:space="preserve">Province </w:t>
            </w:r>
            <w:r w:rsidR="008633FB">
              <w:rPr>
                <w:rFonts w:ascii="Arial" w:hAnsi="Arial" w:cs="Arial"/>
                <w:sz w:val="20"/>
                <w:szCs w:val="24"/>
              </w:rPr>
              <w:t xml:space="preserve">on </w:t>
            </w:r>
            <w:r>
              <w:rPr>
                <w:rFonts w:ascii="Arial" w:hAnsi="Arial" w:cs="Arial"/>
                <w:sz w:val="20"/>
                <w:szCs w:val="24"/>
              </w:rPr>
              <w:t>status of affected families</w:t>
            </w:r>
            <w:r w:rsidR="008633FB">
              <w:rPr>
                <w:rFonts w:ascii="Arial" w:hAnsi="Arial" w:cs="Arial"/>
                <w:sz w:val="20"/>
                <w:szCs w:val="24"/>
              </w:rPr>
              <w:t xml:space="preserve"> and number of damaged houses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6636D5BA" w14:textId="7C1EFDBB" w:rsidR="008633FB" w:rsidRDefault="008633FB" w:rsidP="00AC6929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</w:t>
            </w:r>
            <w:r w:rsidR="00453AA8">
              <w:rPr>
                <w:rFonts w:ascii="Arial" w:hAnsi="Arial" w:cs="Arial"/>
                <w:sz w:val="20"/>
                <w:szCs w:val="24"/>
              </w:rPr>
              <w:t xml:space="preserve">conducted </w:t>
            </w:r>
            <w:r>
              <w:rPr>
                <w:rFonts w:ascii="Arial" w:hAnsi="Arial" w:cs="Arial"/>
                <w:sz w:val="20"/>
                <w:szCs w:val="24"/>
              </w:rPr>
              <w:t xml:space="preserve">validation and assessment for the provision of immediate financial assistance through Assistance to Individuals in Crisis Situation (AICS) to families affected </w:t>
            </w:r>
            <w:r w:rsidR="00453AA8">
              <w:rPr>
                <w:rFonts w:ascii="Arial" w:hAnsi="Arial" w:cs="Arial"/>
                <w:sz w:val="20"/>
                <w:szCs w:val="24"/>
              </w:rPr>
              <w:t xml:space="preserve">by </w:t>
            </w:r>
            <w:r>
              <w:rPr>
                <w:rFonts w:ascii="Arial" w:hAnsi="Arial" w:cs="Arial"/>
                <w:sz w:val="20"/>
                <w:szCs w:val="24"/>
              </w:rPr>
              <w:t xml:space="preserve">Typhoon </w:t>
            </w:r>
            <w:r w:rsidR="00E26653">
              <w:rPr>
                <w:rFonts w:ascii="Arial" w:hAnsi="Arial" w:cs="Arial"/>
                <w:sz w:val="20"/>
                <w:szCs w:val="24"/>
              </w:rPr>
              <w:t>“</w:t>
            </w:r>
            <w:r>
              <w:rPr>
                <w:rFonts w:ascii="Arial" w:hAnsi="Arial" w:cs="Arial"/>
                <w:sz w:val="20"/>
                <w:szCs w:val="24"/>
              </w:rPr>
              <w:t>Kiko</w:t>
            </w:r>
            <w:r w:rsidR="00E26653">
              <w:rPr>
                <w:rFonts w:ascii="Arial" w:hAnsi="Arial" w:cs="Arial"/>
                <w:sz w:val="20"/>
                <w:szCs w:val="24"/>
              </w:rPr>
              <w:t>”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238ADD2F" w14:textId="57D0A6BE" w:rsidR="00AC6929" w:rsidRDefault="00AC6929" w:rsidP="000F4FF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</w:t>
            </w:r>
            <w:r w:rsidR="000F4FFF">
              <w:rPr>
                <w:rFonts w:ascii="Arial" w:hAnsi="Arial" w:cs="Arial"/>
                <w:sz w:val="20"/>
                <w:szCs w:val="24"/>
              </w:rPr>
              <w:t xml:space="preserve">through </w:t>
            </w:r>
            <w:r>
              <w:rPr>
                <w:rFonts w:ascii="Arial" w:hAnsi="Arial" w:cs="Arial"/>
                <w:sz w:val="20"/>
                <w:szCs w:val="24"/>
              </w:rPr>
              <w:t xml:space="preserve">its </w:t>
            </w:r>
            <w:r w:rsidR="00BA618D" w:rsidRPr="00374462">
              <w:rPr>
                <w:rFonts w:ascii="Arial" w:hAnsi="Arial" w:cs="Arial"/>
                <w:sz w:val="20"/>
                <w:szCs w:val="24"/>
              </w:rPr>
              <w:t xml:space="preserve">Disaster Response Management Division </w:t>
            </w:r>
            <w:r w:rsidR="00BA618D">
              <w:rPr>
                <w:rFonts w:ascii="Arial" w:hAnsi="Arial" w:cs="Arial"/>
                <w:sz w:val="20"/>
                <w:szCs w:val="24"/>
              </w:rPr>
              <w:t>(</w:t>
            </w:r>
            <w:r>
              <w:rPr>
                <w:rFonts w:ascii="Arial" w:hAnsi="Arial" w:cs="Arial"/>
                <w:sz w:val="20"/>
                <w:szCs w:val="24"/>
              </w:rPr>
              <w:t>DRMD</w:t>
            </w:r>
            <w:r w:rsidR="00BA618D">
              <w:rPr>
                <w:rFonts w:ascii="Arial" w:hAnsi="Arial" w:cs="Arial"/>
                <w:sz w:val="20"/>
                <w:szCs w:val="24"/>
              </w:rPr>
              <w:t>)</w:t>
            </w:r>
            <w:r>
              <w:rPr>
                <w:rFonts w:ascii="Arial" w:hAnsi="Arial" w:cs="Arial"/>
                <w:sz w:val="20"/>
                <w:szCs w:val="24"/>
              </w:rPr>
              <w:t xml:space="preserve"> close</w:t>
            </w:r>
            <w:r w:rsidR="00B03800">
              <w:rPr>
                <w:rFonts w:ascii="Arial" w:hAnsi="Arial" w:cs="Arial"/>
                <w:sz w:val="20"/>
                <w:szCs w:val="24"/>
              </w:rPr>
              <w:t>ly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03800">
              <w:rPr>
                <w:rFonts w:ascii="Arial" w:hAnsi="Arial" w:cs="Arial"/>
                <w:sz w:val="20"/>
                <w:szCs w:val="24"/>
              </w:rPr>
              <w:t>coordinated</w:t>
            </w:r>
            <w:r>
              <w:rPr>
                <w:rFonts w:ascii="Arial" w:hAnsi="Arial" w:cs="Arial"/>
                <w:sz w:val="20"/>
                <w:szCs w:val="24"/>
              </w:rPr>
              <w:t xml:space="preserve"> with the R</w:t>
            </w:r>
            <w:r w:rsidR="001A4351">
              <w:rPr>
                <w:rFonts w:ascii="Arial" w:hAnsi="Arial" w:cs="Arial"/>
                <w:sz w:val="20"/>
                <w:szCs w:val="24"/>
              </w:rPr>
              <w:t xml:space="preserve">egional </w:t>
            </w:r>
            <w:r>
              <w:rPr>
                <w:rFonts w:ascii="Arial" w:hAnsi="Arial" w:cs="Arial"/>
                <w:sz w:val="20"/>
                <w:szCs w:val="24"/>
              </w:rPr>
              <w:t>DRRMC and other concern</w:t>
            </w:r>
            <w:r w:rsidR="000F4FFF">
              <w:rPr>
                <w:rFonts w:ascii="Arial" w:hAnsi="Arial" w:cs="Arial"/>
                <w:sz w:val="20"/>
                <w:szCs w:val="24"/>
              </w:rPr>
              <w:t>ed</w:t>
            </w:r>
            <w:r w:rsidR="003A2ACA">
              <w:rPr>
                <w:rFonts w:ascii="Arial" w:hAnsi="Arial" w:cs="Arial"/>
                <w:sz w:val="20"/>
                <w:szCs w:val="24"/>
              </w:rPr>
              <w:t xml:space="preserve"> agencies for any concerns that need to be addressed.</w:t>
            </w:r>
          </w:p>
          <w:p w14:paraId="4B24E935" w14:textId="2E0554F5" w:rsidR="00E26653" w:rsidRPr="008633FB" w:rsidRDefault="00E26653" w:rsidP="001A4351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SWADTs, POOs, </w:t>
            </w:r>
            <w:r w:rsidR="001A4351">
              <w:rPr>
                <w:rFonts w:ascii="Arial" w:hAnsi="Arial" w:cs="Arial"/>
                <w:sz w:val="20"/>
                <w:szCs w:val="24"/>
              </w:rPr>
              <w:t>Provincial/City/Municipal Action Teams (</w:t>
            </w:r>
            <w:r>
              <w:rPr>
                <w:rFonts w:ascii="Arial" w:hAnsi="Arial" w:cs="Arial"/>
                <w:sz w:val="20"/>
                <w:szCs w:val="24"/>
              </w:rPr>
              <w:t>P/C/MATs</w:t>
            </w:r>
            <w:r w:rsidR="001A4351">
              <w:rPr>
                <w:rFonts w:ascii="Arial" w:hAnsi="Arial" w:cs="Arial"/>
                <w:sz w:val="20"/>
                <w:szCs w:val="24"/>
              </w:rPr>
              <w:t>)</w:t>
            </w:r>
            <w:r>
              <w:rPr>
                <w:rFonts w:ascii="Arial" w:hAnsi="Arial" w:cs="Arial"/>
                <w:sz w:val="20"/>
                <w:szCs w:val="24"/>
              </w:rPr>
              <w:t xml:space="preserve"> of DSWD-FO II </w:t>
            </w:r>
            <w:r w:rsidR="001A4351">
              <w:rPr>
                <w:rFonts w:ascii="Arial" w:hAnsi="Arial" w:cs="Arial"/>
                <w:sz w:val="20"/>
                <w:szCs w:val="24"/>
              </w:rPr>
              <w:t xml:space="preserve">coordinated </w:t>
            </w:r>
            <w:r>
              <w:rPr>
                <w:rFonts w:ascii="Arial" w:hAnsi="Arial" w:cs="Arial"/>
                <w:sz w:val="20"/>
                <w:szCs w:val="24"/>
              </w:rPr>
              <w:t xml:space="preserve">with their respective </w:t>
            </w:r>
            <w:r w:rsidR="00663623">
              <w:rPr>
                <w:rFonts w:ascii="Arial" w:hAnsi="Arial" w:cs="Arial"/>
                <w:sz w:val="20"/>
                <w:szCs w:val="24"/>
              </w:rPr>
              <w:t xml:space="preserve">Local </w:t>
            </w:r>
            <w:r>
              <w:rPr>
                <w:rFonts w:ascii="Arial" w:hAnsi="Arial" w:cs="Arial"/>
                <w:sz w:val="20"/>
                <w:szCs w:val="24"/>
              </w:rPr>
              <w:t>DRRMCs for updates relative to the adverse effects brought by Typhoon “Kiko”.</w:t>
            </w:r>
          </w:p>
        </w:tc>
      </w:tr>
      <w:tr w:rsidR="00AC6929" w:rsidRPr="006B4BAB" w14:paraId="0AAE0BD2" w14:textId="77777777" w:rsidTr="009203F3">
        <w:tc>
          <w:tcPr>
            <w:tcW w:w="2025" w:type="dxa"/>
          </w:tcPr>
          <w:p w14:paraId="62DB0FA3" w14:textId="16112754" w:rsidR="00AC6929" w:rsidRDefault="00AC6929" w:rsidP="006846BC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 September 2021</w:t>
            </w:r>
          </w:p>
        </w:tc>
        <w:tc>
          <w:tcPr>
            <w:tcW w:w="6907" w:type="dxa"/>
          </w:tcPr>
          <w:p w14:paraId="2B1E6F73" w14:textId="7A34BFC2" w:rsidR="00AC6929" w:rsidRDefault="00AC6929" w:rsidP="00AC6929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  <w:r w:rsidR="00BA618D">
              <w:rPr>
                <w:rFonts w:ascii="Arial" w:hAnsi="Arial" w:cs="Arial"/>
                <w:sz w:val="20"/>
                <w:szCs w:val="24"/>
              </w:rPr>
              <w:t>SWD-FO II together with the LGU of Calayan, Cagayan</w:t>
            </w:r>
            <w:r>
              <w:rPr>
                <w:rFonts w:ascii="Arial" w:hAnsi="Arial" w:cs="Arial"/>
                <w:sz w:val="20"/>
                <w:szCs w:val="24"/>
              </w:rPr>
              <w:t xml:space="preserve"> provided immediate needs to the affected families in the </w:t>
            </w:r>
            <w:r w:rsidR="00BA618D">
              <w:rPr>
                <w:rFonts w:ascii="Arial" w:hAnsi="Arial" w:cs="Arial"/>
                <w:sz w:val="20"/>
                <w:szCs w:val="24"/>
              </w:rPr>
              <w:t>evacuation centers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08F3C3E0" w14:textId="5CC459D6" w:rsidR="00AC6929" w:rsidRDefault="00AC6929" w:rsidP="00BA618D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 provided instructions to SWADTs and MATs to work with the LGUs/L</w:t>
            </w:r>
            <w:r w:rsidR="00CA15EF">
              <w:rPr>
                <w:rFonts w:ascii="Arial" w:hAnsi="Arial" w:cs="Arial"/>
                <w:sz w:val="20"/>
                <w:szCs w:val="24"/>
              </w:rPr>
              <w:t xml:space="preserve">ocal </w:t>
            </w:r>
            <w:r>
              <w:rPr>
                <w:rFonts w:ascii="Arial" w:hAnsi="Arial" w:cs="Arial"/>
                <w:sz w:val="20"/>
                <w:szCs w:val="24"/>
              </w:rPr>
              <w:t xml:space="preserve">SWDOs for immediate conduct of assessment for the provision of financial assistance </w:t>
            </w:r>
            <w:r w:rsidR="00BA618D">
              <w:rPr>
                <w:rFonts w:ascii="Arial" w:hAnsi="Arial" w:cs="Arial"/>
                <w:sz w:val="20"/>
                <w:szCs w:val="24"/>
              </w:rPr>
              <w:t xml:space="preserve">through AICS </w:t>
            </w:r>
            <w:r>
              <w:rPr>
                <w:rFonts w:ascii="Arial" w:hAnsi="Arial" w:cs="Arial"/>
                <w:sz w:val="20"/>
                <w:szCs w:val="24"/>
              </w:rPr>
              <w:t xml:space="preserve">to the affected families. </w:t>
            </w:r>
          </w:p>
        </w:tc>
      </w:tr>
      <w:tr w:rsidR="00AC6929" w:rsidRPr="006B4BAB" w14:paraId="592DFD47" w14:textId="77777777" w:rsidTr="009203F3">
        <w:tc>
          <w:tcPr>
            <w:tcW w:w="2025" w:type="dxa"/>
          </w:tcPr>
          <w:p w14:paraId="2F547A64" w14:textId="44415BBD" w:rsidR="00AC6929" w:rsidRPr="006B4BAB" w:rsidRDefault="00AC6929" w:rsidP="006846BC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 September 2021</w:t>
            </w:r>
          </w:p>
        </w:tc>
        <w:tc>
          <w:tcPr>
            <w:tcW w:w="6907" w:type="dxa"/>
          </w:tcPr>
          <w:p w14:paraId="1FB0B575" w14:textId="597A5B42" w:rsidR="00AC6929" w:rsidRPr="00C2210F" w:rsidRDefault="00AC6929" w:rsidP="00C2210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374462">
              <w:rPr>
                <w:rFonts w:ascii="Arial" w:hAnsi="Arial" w:cs="Arial"/>
                <w:sz w:val="20"/>
                <w:szCs w:val="24"/>
              </w:rPr>
              <w:t xml:space="preserve">The </w:t>
            </w:r>
            <w:r w:rsidR="00BA618D">
              <w:rPr>
                <w:rFonts w:ascii="Arial" w:hAnsi="Arial" w:cs="Arial"/>
                <w:sz w:val="20"/>
                <w:szCs w:val="24"/>
              </w:rPr>
              <w:t xml:space="preserve">DRMD </w:t>
            </w:r>
            <w:r w:rsidRPr="00374462">
              <w:rPr>
                <w:rFonts w:ascii="Arial" w:hAnsi="Arial" w:cs="Arial"/>
                <w:sz w:val="20"/>
                <w:szCs w:val="24"/>
              </w:rPr>
              <w:t>and Disaster Monitoring and Response Teams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C2210F">
              <w:rPr>
                <w:rFonts w:ascii="Arial" w:hAnsi="Arial" w:cs="Arial"/>
                <w:sz w:val="20"/>
                <w:szCs w:val="24"/>
              </w:rPr>
              <w:t xml:space="preserve">of DSWD-FO II started rendering </w:t>
            </w:r>
            <w:r>
              <w:rPr>
                <w:rFonts w:ascii="Arial" w:hAnsi="Arial" w:cs="Arial"/>
                <w:sz w:val="20"/>
                <w:szCs w:val="24"/>
              </w:rPr>
              <w:t>24</w:t>
            </w:r>
            <w:r w:rsidR="00C2210F">
              <w:rPr>
                <w:rFonts w:ascii="Arial" w:hAnsi="Arial" w:cs="Arial"/>
                <w:sz w:val="20"/>
                <w:szCs w:val="24"/>
              </w:rPr>
              <w:t>-</w:t>
            </w:r>
            <w:r w:rsidRPr="00374462">
              <w:rPr>
                <w:rFonts w:ascii="Arial" w:hAnsi="Arial" w:cs="Arial"/>
                <w:sz w:val="20"/>
                <w:szCs w:val="24"/>
              </w:rPr>
              <w:t>hour duty to continuously monitor the effects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C2210F">
              <w:rPr>
                <w:rFonts w:ascii="Arial" w:hAnsi="Arial" w:cs="Arial"/>
                <w:sz w:val="20"/>
                <w:szCs w:val="24"/>
              </w:rPr>
              <w:t>of Typhoon “Kiko”.</w:t>
            </w:r>
          </w:p>
        </w:tc>
      </w:tr>
    </w:tbl>
    <w:p w14:paraId="74002EEC" w14:textId="77777777" w:rsidR="00777D84" w:rsidRDefault="00777D84" w:rsidP="00E03B9F">
      <w:pPr>
        <w:pStyle w:val="NoSpacing"/>
        <w:ind w:firstLine="993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30FA221" w14:textId="4A21211D" w:rsidR="008C1C20" w:rsidRPr="00FE7C33" w:rsidRDefault="008C1C20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CAR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8C1C20" w:rsidRPr="006B4BAB" w14:paraId="480CF2B5" w14:textId="77777777" w:rsidTr="00C965F4">
        <w:trPr>
          <w:tblHeader/>
        </w:trPr>
        <w:tc>
          <w:tcPr>
            <w:tcW w:w="2025" w:type="dxa"/>
          </w:tcPr>
          <w:p w14:paraId="09CB829D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5F5E8479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C848C9" w:rsidRPr="006B4BAB" w14:paraId="2C01135B" w14:textId="77777777" w:rsidTr="00811D14">
        <w:tc>
          <w:tcPr>
            <w:tcW w:w="2025" w:type="dxa"/>
          </w:tcPr>
          <w:p w14:paraId="2665F1E4" w14:textId="6AF06F8B" w:rsidR="00C848C9" w:rsidRDefault="00C848C9" w:rsidP="006846BC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 September 2021</w:t>
            </w:r>
          </w:p>
        </w:tc>
        <w:tc>
          <w:tcPr>
            <w:tcW w:w="6907" w:type="dxa"/>
          </w:tcPr>
          <w:p w14:paraId="2FFD85C1" w14:textId="2A9D3E7D" w:rsidR="00C848C9" w:rsidRDefault="00C848C9" w:rsidP="00C848C9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</w:t>
            </w:r>
            <w:r w:rsidR="009D0C34">
              <w:rPr>
                <w:rFonts w:ascii="Arial" w:hAnsi="Arial" w:cs="Arial"/>
                <w:sz w:val="20"/>
                <w:szCs w:val="24"/>
              </w:rPr>
              <w:t>Quick Response Teams (</w:t>
            </w:r>
            <w:r>
              <w:rPr>
                <w:rFonts w:ascii="Arial" w:hAnsi="Arial" w:cs="Arial"/>
                <w:sz w:val="20"/>
                <w:szCs w:val="24"/>
              </w:rPr>
              <w:t>QRTs</w:t>
            </w:r>
            <w:r w:rsidR="009D0C34">
              <w:rPr>
                <w:rFonts w:ascii="Arial" w:hAnsi="Arial" w:cs="Arial"/>
                <w:sz w:val="20"/>
                <w:szCs w:val="24"/>
              </w:rPr>
              <w:t>)</w:t>
            </w:r>
            <w:r>
              <w:rPr>
                <w:rFonts w:ascii="Arial" w:hAnsi="Arial" w:cs="Arial"/>
                <w:sz w:val="20"/>
                <w:szCs w:val="24"/>
              </w:rPr>
              <w:t xml:space="preserve"> duty at DSWD-FO CAR and PATs of Abra, Apayao and Benguet are on standby and ready for augmentation.</w:t>
            </w:r>
          </w:p>
        </w:tc>
      </w:tr>
      <w:tr w:rsidR="00AC6929" w:rsidRPr="006B4BAB" w14:paraId="1622DD17" w14:textId="77777777" w:rsidTr="00811D14">
        <w:tc>
          <w:tcPr>
            <w:tcW w:w="2025" w:type="dxa"/>
          </w:tcPr>
          <w:p w14:paraId="33C7F5BA" w14:textId="4AC3EBC4" w:rsidR="00AC6929" w:rsidRPr="006B4BAB" w:rsidRDefault="00AC6929" w:rsidP="006846BC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 September 2021</w:t>
            </w:r>
          </w:p>
        </w:tc>
        <w:tc>
          <w:tcPr>
            <w:tcW w:w="6907" w:type="dxa"/>
          </w:tcPr>
          <w:p w14:paraId="5F2EAE05" w14:textId="44AA04A6" w:rsidR="00AC6929" w:rsidRDefault="00AC6929" w:rsidP="006846BC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 FO-CAR c</w:t>
            </w:r>
            <w:r w:rsidRPr="008C1C20">
              <w:rPr>
                <w:rFonts w:ascii="Arial" w:hAnsi="Arial" w:cs="Arial"/>
                <w:sz w:val="20"/>
                <w:szCs w:val="24"/>
              </w:rPr>
              <w:t>onducted</w:t>
            </w:r>
            <w:r w:rsidR="00C848C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9D0C34">
              <w:rPr>
                <w:rFonts w:ascii="Arial" w:hAnsi="Arial" w:cs="Arial"/>
                <w:sz w:val="20"/>
                <w:szCs w:val="24"/>
              </w:rPr>
              <w:t>QRT</w:t>
            </w:r>
            <w:r w:rsidR="00C848C9" w:rsidRPr="008C1C2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C848C9">
              <w:rPr>
                <w:rFonts w:ascii="Arial" w:hAnsi="Arial" w:cs="Arial"/>
                <w:sz w:val="20"/>
                <w:szCs w:val="24"/>
              </w:rPr>
              <w:t xml:space="preserve">Orientation </w:t>
            </w:r>
            <w:r w:rsidRPr="008C1C20">
              <w:rPr>
                <w:rFonts w:ascii="Arial" w:hAnsi="Arial" w:cs="Arial"/>
                <w:sz w:val="20"/>
                <w:szCs w:val="24"/>
              </w:rPr>
              <w:t>via Zoom</w:t>
            </w:r>
            <w:r w:rsidR="00C848C9"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574F3EA3" w14:textId="61E9E409" w:rsidR="00AC6929" w:rsidRPr="009D0C34" w:rsidRDefault="00AE303D" w:rsidP="009D0C34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CAR ensured availability of transportation service.</w:t>
            </w:r>
          </w:p>
        </w:tc>
      </w:tr>
    </w:tbl>
    <w:p w14:paraId="2BF603ED" w14:textId="77313A60" w:rsidR="009203F3" w:rsidRDefault="009203F3" w:rsidP="009203F3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369979F3" w14:textId="77777777" w:rsidR="00DC4A1C" w:rsidRPr="009203F3" w:rsidRDefault="00DC4A1C" w:rsidP="009203F3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3FF2419C" w14:textId="77D0201F" w:rsidR="009B7E04" w:rsidRDefault="003C61C6" w:rsidP="009B7E04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="009B7E04">
        <w:rPr>
          <w:rFonts w:ascii="Arial" w:hAnsi="Arial" w:cs="Arial"/>
          <w:b/>
          <w:color w:val="002060"/>
          <w:sz w:val="28"/>
          <w:szCs w:val="24"/>
        </w:rPr>
        <w:t>Photo Documentation</w:t>
      </w:r>
    </w:p>
    <w:p w14:paraId="3509A4F1" w14:textId="789CF756" w:rsidR="009203F3" w:rsidRPr="009203F3" w:rsidRDefault="009203F3" w:rsidP="009203F3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6E665626" w14:textId="38C9A38A" w:rsidR="009609F5" w:rsidRDefault="00DC4A1C" w:rsidP="009609F5">
      <w:pPr>
        <w:pStyle w:val="NoSpacing"/>
        <w:ind w:left="450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hAnsi="Arial" w:cs="Arial"/>
          <w:b/>
          <w:noProof/>
          <w:color w:val="002060"/>
          <w:sz w:val="28"/>
          <w:szCs w:val="24"/>
          <w:lang w:eastAsia="en-PH"/>
        </w:rPr>
        <w:drawing>
          <wp:anchor distT="0" distB="0" distL="114300" distR="114300" simplePos="0" relativeHeight="251658240" behindDoc="0" locked="0" layoutInCell="1" allowOverlap="1" wp14:anchorId="4D06275E" wp14:editId="65041622">
            <wp:simplePos x="0" y="0"/>
            <wp:positionH relativeFrom="column">
              <wp:posOffset>434340</wp:posOffset>
            </wp:positionH>
            <wp:positionV relativeFrom="paragraph">
              <wp:posOffset>139065</wp:posOffset>
            </wp:positionV>
            <wp:extent cx="5405120" cy="4053840"/>
            <wp:effectExtent l="0" t="0" r="508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5120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33E1C" w14:textId="77777777" w:rsidR="009609F5" w:rsidRDefault="009609F5" w:rsidP="009609F5">
      <w:pPr>
        <w:pStyle w:val="NoSpacing"/>
        <w:ind w:left="450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14:paraId="05A17C0A" w14:textId="4DA3E004" w:rsidR="009609F5" w:rsidRDefault="009609F5" w:rsidP="009609F5">
      <w:pPr>
        <w:pStyle w:val="NoSpacing"/>
        <w:ind w:left="450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14:paraId="282A8830" w14:textId="77777777" w:rsidR="009609F5" w:rsidRDefault="009609F5" w:rsidP="009609F5">
      <w:pPr>
        <w:pStyle w:val="NoSpacing"/>
        <w:ind w:left="450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14:paraId="6057B3B0" w14:textId="20CFD9C2" w:rsidR="00CC6640" w:rsidRDefault="00CC6640" w:rsidP="009609F5">
      <w:pPr>
        <w:pStyle w:val="NoSpacing"/>
        <w:ind w:left="450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14:paraId="553A9040" w14:textId="6E7D87A8" w:rsidR="00341305" w:rsidRDefault="00341305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60CA3862" w14:textId="4F0D2B3C" w:rsidR="003C61C6" w:rsidRDefault="003C61C6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47406F71" w14:textId="17B2D4AE" w:rsidR="003C61C6" w:rsidRDefault="003C61C6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4295E0DE" w14:textId="7252ABCE" w:rsidR="003C61C6" w:rsidRDefault="003C61C6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6895FCC3" w14:textId="3D4E1D03" w:rsidR="003C61C6" w:rsidRDefault="003C61C6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8BBD075" w14:textId="5E2AD5D3" w:rsidR="003C61C6" w:rsidRDefault="003C61C6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C59DAEB" w14:textId="7AEB3F67" w:rsidR="003C61C6" w:rsidRDefault="003C61C6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DEC4762" w14:textId="1B4C4850" w:rsidR="003C61C6" w:rsidRDefault="003C61C6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587EEAF8" w14:textId="0576C038" w:rsidR="003C61C6" w:rsidRDefault="003C61C6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37B8DC77" w14:textId="2674B9EC" w:rsidR="003C61C6" w:rsidRDefault="003C61C6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670D659A" w14:textId="31E4A6D3" w:rsidR="003C61C6" w:rsidRDefault="003C61C6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BE0B795" w14:textId="33EC572F" w:rsidR="003C61C6" w:rsidRDefault="003C61C6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CD97042" w14:textId="75201395" w:rsidR="003C61C6" w:rsidRDefault="003C61C6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6A9C3988" w14:textId="72CA362B" w:rsidR="003C61C6" w:rsidRDefault="003C61C6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528D14B1" w14:textId="49C1DA62" w:rsidR="003C61C6" w:rsidRDefault="003C61C6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CE3B96B" w14:textId="37986F9E" w:rsidR="003C61C6" w:rsidRDefault="003C61C6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6DFECE52" w14:textId="6856B66D" w:rsidR="003C61C6" w:rsidRDefault="003C61C6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61A16902" w14:textId="37BD5AAA" w:rsidR="003C61C6" w:rsidRDefault="003C61C6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64BEF31" w14:textId="2C4A4A71" w:rsidR="003C61C6" w:rsidRDefault="003C61C6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3592050A" w14:textId="35A135A1" w:rsidR="003C61C6" w:rsidRDefault="003C61C6" w:rsidP="003F366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1AC1C249" w14:textId="3F6B0173" w:rsidR="003C61C6" w:rsidRDefault="003C61C6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7236369" w14:textId="423BD735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CBBD730" w14:textId="2358987B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18DE6F38" w14:textId="15A76E83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534762BE" w14:textId="397F6C55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686BCD79" w14:textId="1E149411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16810647" w14:textId="0DCFF4E3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DF25532" w14:textId="7563C142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EF9F618" w14:textId="35F645F6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43E6AE22" w14:textId="21ABA2F1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5096BB83" w14:textId="6620E84A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177C5BDE" w14:textId="76A5633F" w:rsidR="00DC4A1C" w:rsidRDefault="00D90796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noProof/>
          <w:sz w:val="20"/>
          <w:szCs w:val="24"/>
          <w:lang w:eastAsia="en-PH"/>
        </w:rPr>
        <w:drawing>
          <wp:anchor distT="0" distB="0" distL="114300" distR="114300" simplePos="0" relativeHeight="251662336" behindDoc="0" locked="0" layoutInCell="1" allowOverlap="1" wp14:anchorId="5C859F77" wp14:editId="654FEC85">
            <wp:simplePos x="0" y="0"/>
            <wp:positionH relativeFrom="column">
              <wp:posOffset>487680</wp:posOffset>
            </wp:positionH>
            <wp:positionV relativeFrom="paragraph">
              <wp:posOffset>0</wp:posOffset>
            </wp:positionV>
            <wp:extent cx="5365750" cy="402463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[POWERPOINT] DSWD DROMIC Report #5 on the Typhoon KIKO as of 15 September 2021, 6P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0" cy="402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2E69E" w14:textId="40443925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75BA4A7" w14:textId="6CE5AE16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533F94FC" w14:textId="11205CF8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1BA549E3" w14:textId="5C81B263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13E34FF" w14:textId="6472378C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CC9F444" w14:textId="478840A8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51253F4D" w14:textId="662E12F3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1099DA08" w14:textId="7A5FCFC2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48B23711" w14:textId="064F5F65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E0B6827" w14:textId="79E95D03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8A22D16" w14:textId="521A0FBD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4CDAAFC2" w14:textId="6E1EDF64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316CE2AF" w14:textId="77777777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1D7D8347" w14:textId="772656EA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14E14685" w14:textId="5A800CB3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D7406EA" w14:textId="728B2184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5E91CCB9" w14:textId="6E8CC465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9573F5E" w14:textId="0BD3B025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53193702" w14:textId="774C2B86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402EA366" w14:textId="2F498679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32B88DD9" w14:textId="65761BEB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F19E30E" w14:textId="088A1E41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35B750B9" w14:textId="06F2F561" w:rsidR="00D90796" w:rsidRDefault="00D90796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31BC3938" w14:textId="41D6D869" w:rsidR="00D90796" w:rsidRDefault="00D90796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6A38FEFF" w14:textId="0D3A8810" w:rsidR="00D90796" w:rsidRDefault="00D90796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1982985E" w14:textId="77777777" w:rsidR="00D90796" w:rsidRDefault="00D90796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F23DC2B" w14:textId="36C972BF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6943E22D" w14:textId="77777777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6CC06EBD" w14:textId="635E9C9C" w:rsidR="00CC6640" w:rsidRPr="00CC6640" w:rsidRDefault="00CC6640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0"/>
          <w:szCs w:val="24"/>
        </w:rPr>
        <w:t>*****</w:t>
      </w:r>
    </w:p>
    <w:p w14:paraId="5F4FC5C3" w14:textId="3CB31A14" w:rsidR="00D92599" w:rsidRPr="00CC6640" w:rsidRDefault="007F2E58" w:rsidP="00CC6640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Operations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Monitoring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and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Information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Center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(DROMIC)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of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DSWD-DRMB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closely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coordinating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with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concerned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DSWD-F</w:t>
      </w:r>
      <w:r w:rsidR="00C50647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significant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updates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and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assistance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provided.</w:t>
      </w:r>
    </w:p>
    <w:p w14:paraId="1083C3F7" w14:textId="55B27D4E" w:rsidR="00D17629" w:rsidRDefault="00D17629" w:rsidP="00FE7C33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B06B2B2" w14:textId="733952E2" w:rsidR="009609F5" w:rsidRPr="00FE7C33" w:rsidRDefault="009609F5" w:rsidP="00FE7C33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FE7C33" w14:paraId="1207FA14" w14:textId="77777777" w:rsidTr="00176FDC">
        <w:tc>
          <w:tcPr>
            <w:tcW w:w="4868" w:type="dxa"/>
          </w:tcPr>
          <w:p w14:paraId="1D7E27F1" w14:textId="1019B535" w:rsidR="007F2E58" w:rsidRPr="00FE7C33" w:rsidRDefault="007F2E58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Prepared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4FD69D56" w14:textId="5A99BB1C" w:rsidR="00F96CAA" w:rsidRPr="00FE7C33" w:rsidRDefault="00F96CAA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BDE5A1" w14:textId="77777777" w:rsidR="004E0A92" w:rsidRPr="004E0A92" w:rsidRDefault="004E0A92" w:rsidP="004E0A9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0A92">
              <w:rPr>
                <w:rFonts w:ascii="Arial" w:hAnsi="Arial" w:cs="Arial"/>
                <w:b/>
                <w:bCs/>
                <w:sz w:val="24"/>
                <w:szCs w:val="24"/>
              </w:rPr>
              <w:t>MARIEL B. FERRARIZ</w:t>
            </w:r>
          </w:p>
          <w:p w14:paraId="601F1E4A" w14:textId="31581F72" w:rsidR="004E0A92" w:rsidRDefault="004E0A92" w:rsidP="004E0A9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0A92">
              <w:rPr>
                <w:rFonts w:ascii="Arial" w:hAnsi="Arial" w:cs="Arial"/>
                <w:b/>
                <w:bCs/>
                <w:sz w:val="24"/>
                <w:szCs w:val="24"/>
              </w:rPr>
              <w:t>DIANE C. PELEGRINO</w:t>
            </w:r>
          </w:p>
          <w:p w14:paraId="1CBB388D" w14:textId="5F4A161E" w:rsidR="003C61C6" w:rsidRPr="004E0A92" w:rsidRDefault="003C61C6" w:rsidP="004E0A9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0013A156" w14:textId="77777777" w:rsidR="004E7DE7" w:rsidRDefault="004E0A92" w:rsidP="004E0A9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0A92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404D0115" w:rsidR="007155C3" w:rsidRPr="00FE7C33" w:rsidRDefault="007155C3" w:rsidP="004E0A9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JEM ERIC F. FAMORCAN</w:t>
            </w:r>
          </w:p>
        </w:tc>
        <w:tc>
          <w:tcPr>
            <w:tcW w:w="4869" w:type="dxa"/>
          </w:tcPr>
          <w:p w14:paraId="44F5913B" w14:textId="22BFCE85" w:rsidR="007F2E58" w:rsidRPr="00FE7C33" w:rsidRDefault="007F2E58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Released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6BF6BC81" w14:textId="0FF7CE6E" w:rsidR="00F96CAA" w:rsidRPr="00FE7C33" w:rsidRDefault="00F96CAA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78921AE" w:rsidR="007F2E58" w:rsidRPr="00FE7C33" w:rsidRDefault="003C61C6" w:rsidP="00FE7C33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28402E4E" w:rsidR="007F2E58" w:rsidRPr="00FE7C33" w:rsidRDefault="007F2E58" w:rsidP="00FE7C33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FE7C33" w:rsidSect="00FE7C33">
      <w:headerReference w:type="default" r:id="rId11"/>
      <w:footerReference w:type="default" r:id="rId12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B8736" w14:textId="77777777" w:rsidR="00606A33" w:rsidRDefault="00606A33" w:rsidP="00C12445">
      <w:pPr>
        <w:spacing w:after="0" w:line="240" w:lineRule="auto"/>
      </w:pPr>
      <w:r>
        <w:separator/>
      </w:r>
    </w:p>
  </w:endnote>
  <w:endnote w:type="continuationSeparator" w:id="0">
    <w:p w14:paraId="3C72B35E" w14:textId="77777777" w:rsidR="00606A33" w:rsidRDefault="00606A33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3261BD" w:rsidRPr="00905CC2" w:rsidRDefault="003261BD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228F4617" w:rsidR="003261BD" w:rsidRPr="00CB6F4E" w:rsidRDefault="003261BD" w:rsidP="002706F0">
            <w:pPr>
              <w:pStyle w:val="Footer"/>
              <w:jc w:val="right"/>
              <w:rPr>
                <w:sz w:val="16"/>
                <w:szCs w:val="20"/>
              </w:rPr>
            </w:pPr>
            <w:r w:rsidRPr="002706F0">
              <w:rPr>
                <w:sz w:val="16"/>
                <w:szCs w:val="20"/>
              </w:rPr>
              <w:t>DSWD DROMIC</w:t>
            </w:r>
            <w:r w:rsidR="003C61C6">
              <w:rPr>
                <w:sz w:val="16"/>
                <w:szCs w:val="20"/>
              </w:rPr>
              <w:t xml:space="preserve"> Report #5 on Typhoon “KIKO” as of 15</w:t>
            </w:r>
            <w:r w:rsidRPr="002706F0">
              <w:rPr>
                <w:sz w:val="16"/>
                <w:szCs w:val="20"/>
              </w:rPr>
              <w:t xml:space="preserve"> September 202, 6PM</w:t>
            </w:r>
            <w:r>
              <w:rPr>
                <w:sz w:val="1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606A33">
              <w:rPr>
                <w:b/>
                <w:bCs/>
                <w:noProof/>
                <w:sz w:val="16"/>
                <w:szCs w:val="20"/>
              </w:rPr>
              <w:t>1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606A33">
              <w:rPr>
                <w:b/>
                <w:bCs/>
                <w:noProof/>
                <w:sz w:val="16"/>
                <w:szCs w:val="20"/>
              </w:rPr>
              <w:t>1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5CC13" w14:textId="77777777" w:rsidR="00606A33" w:rsidRDefault="00606A33" w:rsidP="00C12445">
      <w:pPr>
        <w:spacing w:after="0" w:line="240" w:lineRule="auto"/>
      </w:pPr>
      <w:r>
        <w:separator/>
      </w:r>
    </w:p>
  </w:footnote>
  <w:footnote w:type="continuationSeparator" w:id="0">
    <w:p w14:paraId="4B1856AA" w14:textId="77777777" w:rsidR="00606A33" w:rsidRDefault="00606A33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3261BD" w:rsidRDefault="003261BD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3261BD" w:rsidRDefault="003261BD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3261BD" w:rsidRDefault="003261BD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3261BD" w:rsidRDefault="003261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F98E5100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0F0C"/>
    <w:multiLevelType w:val="hybridMultilevel"/>
    <w:tmpl w:val="4BF0C3C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2494CD54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F432EC"/>
    <w:multiLevelType w:val="hybridMultilevel"/>
    <w:tmpl w:val="8D208C6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D35ABBD8">
      <w:start w:val="7"/>
      <w:numFmt w:val="decimalZero"/>
      <w:lvlText w:val="%4"/>
      <w:lvlJc w:val="left"/>
      <w:pPr>
        <w:ind w:left="2520" w:hanging="360"/>
      </w:pPr>
      <w:rPr>
        <w:rFonts w:hint="default"/>
      </w:rPr>
    </w:lvl>
    <w:lvl w:ilvl="4" w:tplc="FACE6106">
      <w:start w:val="9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9C69E1"/>
    <w:multiLevelType w:val="hybridMultilevel"/>
    <w:tmpl w:val="378C7D9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0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12"/>
  </w:num>
  <w:num w:numId="8">
    <w:abstractNumId w:val="0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8F8"/>
    <w:rsid w:val="00000ABD"/>
    <w:rsid w:val="000016A6"/>
    <w:rsid w:val="00003153"/>
    <w:rsid w:val="000035E8"/>
    <w:rsid w:val="00004AF3"/>
    <w:rsid w:val="000109AC"/>
    <w:rsid w:val="00011A89"/>
    <w:rsid w:val="00013B6B"/>
    <w:rsid w:val="00015B17"/>
    <w:rsid w:val="00016FA9"/>
    <w:rsid w:val="000200BA"/>
    <w:rsid w:val="000272CE"/>
    <w:rsid w:val="000274A8"/>
    <w:rsid w:val="000276A9"/>
    <w:rsid w:val="000311A7"/>
    <w:rsid w:val="0003366C"/>
    <w:rsid w:val="00033A94"/>
    <w:rsid w:val="000342C4"/>
    <w:rsid w:val="0003788C"/>
    <w:rsid w:val="00037C1F"/>
    <w:rsid w:val="000420E9"/>
    <w:rsid w:val="00043EFA"/>
    <w:rsid w:val="00047727"/>
    <w:rsid w:val="000523F6"/>
    <w:rsid w:val="000555D8"/>
    <w:rsid w:val="000557CC"/>
    <w:rsid w:val="00055DE8"/>
    <w:rsid w:val="00056AA9"/>
    <w:rsid w:val="00057189"/>
    <w:rsid w:val="00057CE4"/>
    <w:rsid w:val="00057E4D"/>
    <w:rsid w:val="00061D74"/>
    <w:rsid w:val="0006355B"/>
    <w:rsid w:val="00073EC3"/>
    <w:rsid w:val="0007400B"/>
    <w:rsid w:val="00075E56"/>
    <w:rsid w:val="00076707"/>
    <w:rsid w:val="00076C8C"/>
    <w:rsid w:val="000814E2"/>
    <w:rsid w:val="00081953"/>
    <w:rsid w:val="000823FB"/>
    <w:rsid w:val="00083B22"/>
    <w:rsid w:val="0008449C"/>
    <w:rsid w:val="00090E2B"/>
    <w:rsid w:val="00090EBE"/>
    <w:rsid w:val="00090FE9"/>
    <w:rsid w:val="000922FC"/>
    <w:rsid w:val="00092F55"/>
    <w:rsid w:val="00094182"/>
    <w:rsid w:val="00095132"/>
    <w:rsid w:val="000978A1"/>
    <w:rsid w:val="00097978"/>
    <w:rsid w:val="000A2577"/>
    <w:rsid w:val="000A4474"/>
    <w:rsid w:val="000B14D0"/>
    <w:rsid w:val="000B311B"/>
    <w:rsid w:val="000B3D69"/>
    <w:rsid w:val="000B5E26"/>
    <w:rsid w:val="000B5ECE"/>
    <w:rsid w:val="000B666A"/>
    <w:rsid w:val="000B66C7"/>
    <w:rsid w:val="000C1615"/>
    <w:rsid w:val="000C2682"/>
    <w:rsid w:val="000C2705"/>
    <w:rsid w:val="000C29D6"/>
    <w:rsid w:val="000C32B9"/>
    <w:rsid w:val="000C3729"/>
    <w:rsid w:val="000C3F72"/>
    <w:rsid w:val="000C4018"/>
    <w:rsid w:val="000C62AE"/>
    <w:rsid w:val="000C753A"/>
    <w:rsid w:val="000C7B33"/>
    <w:rsid w:val="000C7F20"/>
    <w:rsid w:val="000D303B"/>
    <w:rsid w:val="000D4390"/>
    <w:rsid w:val="000D525F"/>
    <w:rsid w:val="000D5921"/>
    <w:rsid w:val="000D635D"/>
    <w:rsid w:val="000D699C"/>
    <w:rsid w:val="000E1931"/>
    <w:rsid w:val="000E6E79"/>
    <w:rsid w:val="000F490A"/>
    <w:rsid w:val="000F4FFF"/>
    <w:rsid w:val="000F535C"/>
    <w:rsid w:val="000F7DD9"/>
    <w:rsid w:val="000F7EB8"/>
    <w:rsid w:val="001006A8"/>
    <w:rsid w:val="00105454"/>
    <w:rsid w:val="00112FC8"/>
    <w:rsid w:val="00113E67"/>
    <w:rsid w:val="001220F8"/>
    <w:rsid w:val="001222C5"/>
    <w:rsid w:val="0012576B"/>
    <w:rsid w:val="001265BB"/>
    <w:rsid w:val="00127476"/>
    <w:rsid w:val="00133615"/>
    <w:rsid w:val="001411CD"/>
    <w:rsid w:val="0014163F"/>
    <w:rsid w:val="00142702"/>
    <w:rsid w:val="001438D2"/>
    <w:rsid w:val="0014587B"/>
    <w:rsid w:val="0014677F"/>
    <w:rsid w:val="00147403"/>
    <w:rsid w:val="00147D95"/>
    <w:rsid w:val="00150659"/>
    <w:rsid w:val="00150A7E"/>
    <w:rsid w:val="00150EE3"/>
    <w:rsid w:val="001510E9"/>
    <w:rsid w:val="00155782"/>
    <w:rsid w:val="00156466"/>
    <w:rsid w:val="001575F0"/>
    <w:rsid w:val="001608DC"/>
    <w:rsid w:val="001614ED"/>
    <w:rsid w:val="0016435B"/>
    <w:rsid w:val="00164D22"/>
    <w:rsid w:val="00165CBC"/>
    <w:rsid w:val="00167B25"/>
    <w:rsid w:val="001709B0"/>
    <w:rsid w:val="00173C4B"/>
    <w:rsid w:val="00176FDC"/>
    <w:rsid w:val="001778C3"/>
    <w:rsid w:val="001800DE"/>
    <w:rsid w:val="001813C6"/>
    <w:rsid w:val="00182820"/>
    <w:rsid w:val="00183202"/>
    <w:rsid w:val="00183672"/>
    <w:rsid w:val="00184699"/>
    <w:rsid w:val="00185EED"/>
    <w:rsid w:val="00187F6E"/>
    <w:rsid w:val="00191C74"/>
    <w:rsid w:val="001942B0"/>
    <w:rsid w:val="00195411"/>
    <w:rsid w:val="00197CAB"/>
    <w:rsid w:val="001A00F7"/>
    <w:rsid w:val="001A030C"/>
    <w:rsid w:val="001A2814"/>
    <w:rsid w:val="001A3CF2"/>
    <w:rsid w:val="001A4351"/>
    <w:rsid w:val="001B03D0"/>
    <w:rsid w:val="001B0EB8"/>
    <w:rsid w:val="001B10A0"/>
    <w:rsid w:val="001B1CC6"/>
    <w:rsid w:val="001B27B2"/>
    <w:rsid w:val="001B2883"/>
    <w:rsid w:val="001C25B5"/>
    <w:rsid w:val="001C4214"/>
    <w:rsid w:val="001C44A9"/>
    <w:rsid w:val="001C657E"/>
    <w:rsid w:val="001C7DDA"/>
    <w:rsid w:val="001D1FD6"/>
    <w:rsid w:val="001D233B"/>
    <w:rsid w:val="001D38D9"/>
    <w:rsid w:val="001D5A8F"/>
    <w:rsid w:val="001D727A"/>
    <w:rsid w:val="001F0680"/>
    <w:rsid w:val="001F0F4F"/>
    <w:rsid w:val="001F1049"/>
    <w:rsid w:val="001F3B15"/>
    <w:rsid w:val="001F584C"/>
    <w:rsid w:val="001F6E83"/>
    <w:rsid w:val="001F708D"/>
    <w:rsid w:val="001F7345"/>
    <w:rsid w:val="001F767D"/>
    <w:rsid w:val="001F7B72"/>
    <w:rsid w:val="00203CB2"/>
    <w:rsid w:val="00203F0F"/>
    <w:rsid w:val="00204EE6"/>
    <w:rsid w:val="00212327"/>
    <w:rsid w:val="00212884"/>
    <w:rsid w:val="002208B6"/>
    <w:rsid w:val="00221220"/>
    <w:rsid w:val="002253E1"/>
    <w:rsid w:val="00225C0C"/>
    <w:rsid w:val="0023100C"/>
    <w:rsid w:val="002319FE"/>
    <w:rsid w:val="0023241A"/>
    <w:rsid w:val="002416C3"/>
    <w:rsid w:val="0024636C"/>
    <w:rsid w:val="00247136"/>
    <w:rsid w:val="0024768B"/>
    <w:rsid w:val="002509B8"/>
    <w:rsid w:val="00254EFD"/>
    <w:rsid w:val="002552BB"/>
    <w:rsid w:val="00257CC4"/>
    <w:rsid w:val="00261A8B"/>
    <w:rsid w:val="00265A68"/>
    <w:rsid w:val="002678FF"/>
    <w:rsid w:val="00267E35"/>
    <w:rsid w:val="002706F0"/>
    <w:rsid w:val="002734DB"/>
    <w:rsid w:val="00274C90"/>
    <w:rsid w:val="00277FAD"/>
    <w:rsid w:val="00281BA5"/>
    <w:rsid w:val="002825BE"/>
    <w:rsid w:val="002836CA"/>
    <w:rsid w:val="0028413B"/>
    <w:rsid w:val="002865A7"/>
    <w:rsid w:val="00287DE7"/>
    <w:rsid w:val="00292FEB"/>
    <w:rsid w:val="00293A9A"/>
    <w:rsid w:val="0029460B"/>
    <w:rsid w:val="002971E4"/>
    <w:rsid w:val="002A01E5"/>
    <w:rsid w:val="002A0CF8"/>
    <w:rsid w:val="002A3050"/>
    <w:rsid w:val="002A7044"/>
    <w:rsid w:val="002B3899"/>
    <w:rsid w:val="002B518B"/>
    <w:rsid w:val="002C0794"/>
    <w:rsid w:val="002C18F8"/>
    <w:rsid w:val="002C1F37"/>
    <w:rsid w:val="002C286D"/>
    <w:rsid w:val="002C28D6"/>
    <w:rsid w:val="002C2DA9"/>
    <w:rsid w:val="002C5298"/>
    <w:rsid w:val="002C5519"/>
    <w:rsid w:val="002C61E2"/>
    <w:rsid w:val="002C70C7"/>
    <w:rsid w:val="002C78D2"/>
    <w:rsid w:val="002D168A"/>
    <w:rsid w:val="002D403D"/>
    <w:rsid w:val="002D5356"/>
    <w:rsid w:val="002D5BB0"/>
    <w:rsid w:val="002D64B5"/>
    <w:rsid w:val="002D6CE9"/>
    <w:rsid w:val="002E3EA8"/>
    <w:rsid w:val="002E46F4"/>
    <w:rsid w:val="002E62F8"/>
    <w:rsid w:val="002E760C"/>
    <w:rsid w:val="002F1C87"/>
    <w:rsid w:val="002F2962"/>
    <w:rsid w:val="002F5BCB"/>
    <w:rsid w:val="002F5F77"/>
    <w:rsid w:val="002F6987"/>
    <w:rsid w:val="002F7D8D"/>
    <w:rsid w:val="00301349"/>
    <w:rsid w:val="0030180A"/>
    <w:rsid w:val="00301CC7"/>
    <w:rsid w:val="00301EFF"/>
    <w:rsid w:val="00303016"/>
    <w:rsid w:val="003038BB"/>
    <w:rsid w:val="00304DAE"/>
    <w:rsid w:val="00307018"/>
    <w:rsid w:val="003100D9"/>
    <w:rsid w:val="003102F9"/>
    <w:rsid w:val="00314236"/>
    <w:rsid w:val="00315E65"/>
    <w:rsid w:val="00315FFB"/>
    <w:rsid w:val="0031605C"/>
    <w:rsid w:val="00316EB6"/>
    <w:rsid w:val="00320FE1"/>
    <w:rsid w:val="00321DD9"/>
    <w:rsid w:val="00321E07"/>
    <w:rsid w:val="003220A1"/>
    <w:rsid w:val="003228C9"/>
    <w:rsid w:val="003237C6"/>
    <w:rsid w:val="0032420F"/>
    <w:rsid w:val="003261BD"/>
    <w:rsid w:val="003272EC"/>
    <w:rsid w:val="00327A4A"/>
    <w:rsid w:val="003324EC"/>
    <w:rsid w:val="003339F5"/>
    <w:rsid w:val="00333C2B"/>
    <w:rsid w:val="00333C40"/>
    <w:rsid w:val="00334606"/>
    <w:rsid w:val="0033485B"/>
    <w:rsid w:val="00335843"/>
    <w:rsid w:val="0033640D"/>
    <w:rsid w:val="00336FB0"/>
    <w:rsid w:val="00340E30"/>
    <w:rsid w:val="00340F06"/>
    <w:rsid w:val="00341305"/>
    <w:rsid w:val="00341ED4"/>
    <w:rsid w:val="0034281E"/>
    <w:rsid w:val="003452CA"/>
    <w:rsid w:val="00347126"/>
    <w:rsid w:val="00347D66"/>
    <w:rsid w:val="00351B9C"/>
    <w:rsid w:val="003562EE"/>
    <w:rsid w:val="0036217F"/>
    <w:rsid w:val="003625CA"/>
    <w:rsid w:val="00363746"/>
    <w:rsid w:val="003645A8"/>
    <w:rsid w:val="00365D8D"/>
    <w:rsid w:val="0036619B"/>
    <w:rsid w:val="00366786"/>
    <w:rsid w:val="003672FC"/>
    <w:rsid w:val="0037440F"/>
    <w:rsid w:val="00374462"/>
    <w:rsid w:val="0037560F"/>
    <w:rsid w:val="00375DF9"/>
    <w:rsid w:val="00377754"/>
    <w:rsid w:val="003807B0"/>
    <w:rsid w:val="00381765"/>
    <w:rsid w:val="00381DC7"/>
    <w:rsid w:val="0038256C"/>
    <w:rsid w:val="00382598"/>
    <w:rsid w:val="00384881"/>
    <w:rsid w:val="00387B86"/>
    <w:rsid w:val="00387CB3"/>
    <w:rsid w:val="003916D5"/>
    <w:rsid w:val="00392CC3"/>
    <w:rsid w:val="00394E19"/>
    <w:rsid w:val="003A07A4"/>
    <w:rsid w:val="003A0F44"/>
    <w:rsid w:val="003A2ACA"/>
    <w:rsid w:val="003A5818"/>
    <w:rsid w:val="003A78F9"/>
    <w:rsid w:val="003A7EE4"/>
    <w:rsid w:val="003B171A"/>
    <w:rsid w:val="003B1E6C"/>
    <w:rsid w:val="003B3050"/>
    <w:rsid w:val="003B3B97"/>
    <w:rsid w:val="003B4B43"/>
    <w:rsid w:val="003B4CD1"/>
    <w:rsid w:val="003B5010"/>
    <w:rsid w:val="003B5534"/>
    <w:rsid w:val="003B7035"/>
    <w:rsid w:val="003B7F97"/>
    <w:rsid w:val="003C1142"/>
    <w:rsid w:val="003C3DDD"/>
    <w:rsid w:val="003C43F6"/>
    <w:rsid w:val="003C61C6"/>
    <w:rsid w:val="003C6E37"/>
    <w:rsid w:val="003D0BA7"/>
    <w:rsid w:val="003D400D"/>
    <w:rsid w:val="003D5188"/>
    <w:rsid w:val="003D7C5F"/>
    <w:rsid w:val="003E3D36"/>
    <w:rsid w:val="003E4DFD"/>
    <w:rsid w:val="003E79B6"/>
    <w:rsid w:val="003E7D52"/>
    <w:rsid w:val="003F1BF2"/>
    <w:rsid w:val="003F35C0"/>
    <w:rsid w:val="003F3661"/>
    <w:rsid w:val="003F61BF"/>
    <w:rsid w:val="0040103B"/>
    <w:rsid w:val="00402906"/>
    <w:rsid w:val="00404E51"/>
    <w:rsid w:val="00404F4F"/>
    <w:rsid w:val="00405669"/>
    <w:rsid w:val="00406577"/>
    <w:rsid w:val="00406BBF"/>
    <w:rsid w:val="00406F7C"/>
    <w:rsid w:val="00410987"/>
    <w:rsid w:val="00411558"/>
    <w:rsid w:val="00413BC7"/>
    <w:rsid w:val="004208E9"/>
    <w:rsid w:val="00424283"/>
    <w:rsid w:val="00425177"/>
    <w:rsid w:val="004259BF"/>
    <w:rsid w:val="00431C07"/>
    <w:rsid w:val="0043312F"/>
    <w:rsid w:val="00433A22"/>
    <w:rsid w:val="00440310"/>
    <w:rsid w:val="0044046F"/>
    <w:rsid w:val="00442CB9"/>
    <w:rsid w:val="00443495"/>
    <w:rsid w:val="00445365"/>
    <w:rsid w:val="004459AC"/>
    <w:rsid w:val="00445AF9"/>
    <w:rsid w:val="00446793"/>
    <w:rsid w:val="00446959"/>
    <w:rsid w:val="00450B47"/>
    <w:rsid w:val="00451A87"/>
    <w:rsid w:val="00451DC2"/>
    <w:rsid w:val="00453AA8"/>
    <w:rsid w:val="004551A9"/>
    <w:rsid w:val="00456A71"/>
    <w:rsid w:val="00457246"/>
    <w:rsid w:val="00460BAF"/>
    <w:rsid w:val="00460DA8"/>
    <w:rsid w:val="004623ED"/>
    <w:rsid w:val="00463EE3"/>
    <w:rsid w:val="00465277"/>
    <w:rsid w:val="00465F87"/>
    <w:rsid w:val="004725E1"/>
    <w:rsid w:val="00473876"/>
    <w:rsid w:val="00474258"/>
    <w:rsid w:val="0048020A"/>
    <w:rsid w:val="00482EA3"/>
    <w:rsid w:val="00484CF9"/>
    <w:rsid w:val="00485021"/>
    <w:rsid w:val="004869FE"/>
    <w:rsid w:val="00486E0B"/>
    <w:rsid w:val="00491BE3"/>
    <w:rsid w:val="004926B5"/>
    <w:rsid w:val="00495C33"/>
    <w:rsid w:val="004973CA"/>
    <w:rsid w:val="004A0CAD"/>
    <w:rsid w:val="004A5CD9"/>
    <w:rsid w:val="004A633D"/>
    <w:rsid w:val="004A792D"/>
    <w:rsid w:val="004B3DF9"/>
    <w:rsid w:val="004B633E"/>
    <w:rsid w:val="004C1D11"/>
    <w:rsid w:val="004C254A"/>
    <w:rsid w:val="004C2ADD"/>
    <w:rsid w:val="004C333C"/>
    <w:rsid w:val="004C3FAC"/>
    <w:rsid w:val="004C563C"/>
    <w:rsid w:val="004C65EC"/>
    <w:rsid w:val="004C69F6"/>
    <w:rsid w:val="004C7388"/>
    <w:rsid w:val="004D2B15"/>
    <w:rsid w:val="004D4986"/>
    <w:rsid w:val="004D54C7"/>
    <w:rsid w:val="004D6524"/>
    <w:rsid w:val="004E0597"/>
    <w:rsid w:val="004E0A92"/>
    <w:rsid w:val="004E0B17"/>
    <w:rsid w:val="004E1C60"/>
    <w:rsid w:val="004E4F22"/>
    <w:rsid w:val="004E7168"/>
    <w:rsid w:val="004E7DE7"/>
    <w:rsid w:val="004F05DE"/>
    <w:rsid w:val="004F21BF"/>
    <w:rsid w:val="0050503D"/>
    <w:rsid w:val="0050632D"/>
    <w:rsid w:val="00510143"/>
    <w:rsid w:val="00510D7B"/>
    <w:rsid w:val="00510E8D"/>
    <w:rsid w:val="00512042"/>
    <w:rsid w:val="00513093"/>
    <w:rsid w:val="005144F1"/>
    <w:rsid w:val="00516474"/>
    <w:rsid w:val="00516607"/>
    <w:rsid w:val="00516B40"/>
    <w:rsid w:val="0051708A"/>
    <w:rsid w:val="0052239C"/>
    <w:rsid w:val="00525BF2"/>
    <w:rsid w:val="00527BC9"/>
    <w:rsid w:val="00530488"/>
    <w:rsid w:val="00532359"/>
    <w:rsid w:val="0053242B"/>
    <w:rsid w:val="005338C8"/>
    <w:rsid w:val="00534EAF"/>
    <w:rsid w:val="00534F29"/>
    <w:rsid w:val="0053645F"/>
    <w:rsid w:val="00540650"/>
    <w:rsid w:val="00540CA4"/>
    <w:rsid w:val="0054187B"/>
    <w:rsid w:val="005418E9"/>
    <w:rsid w:val="00542558"/>
    <w:rsid w:val="005439D2"/>
    <w:rsid w:val="005454C8"/>
    <w:rsid w:val="005478B1"/>
    <w:rsid w:val="00551064"/>
    <w:rsid w:val="00551AF6"/>
    <w:rsid w:val="00555771"/>
    <w:rsid w:val="00556340"/>
    <w:rsid w:val="00556A07"/>
    <w:rsid w:val="00556E85"/>
    <w:rsid w:val="00556ECB"/>
    <w:rsid w:val="00557B42"/>
    <w:rsid w:val="005702AA"/>
    <w:rsid w:val="0057266C"/>
    <w:rsid w:val="005728C7"/>
    <w:rsid w:val="00572C1B"/>
    <w:rsid w:val="00573768"/>
    <w:rsid w:val="00573F1B"/>
    <w:rsid w:val="00577A26"/>
    <w:rsid w:val="0058442C"/>
    <w:rsid w:val="00584C3C"/>
    <w:rsid w:val="0059395E"/>
    <w:rsid w:val="0059671E"/>
    <w:rsid w:val="00597F5C"/>
    <w:rsid w:val="005A242E"/>
    <w:rsid w:val="005A4529"/>
    <w:rsid w:val="005A5962"/>
    <w:rsid w:val="005A72F2"/>
    <w:rsid w:val="005B2DC1"/>
    <w:rsid w:val="005C1BDC"/>
    <w:rsid w:val="005C1C90"/>
    <w:rsid w:val="005C30FF"/>
    <w:rsid w:val="005C3608"/>
    <w:rsid w:val="005C63D4"/>
    <w:rsid w:val="005C6DA9"/>
    <w:rsid w:val="005C7E80"/>
    <w:rsid w:val="005D1E72"/>
    <w:rsid w:val="005D2787"/>
    <w:rsid w:val="005D5AF3"/>
    <w:rsid w:val="005D5E5B"/>
    <w:rsid w:val="005D60D6"/>
    <w:rsid w:val="005E00D0"/>
    <w:rsid w:val="005E07EA"/>
    <w:rsid w:val="005E1689"/>
    <w:rsid w:val="005E1DDB"/>
    <w:rsid w:val="005E1E82"/>
    <w:rsid w:val="005E2EFE"/>
    <w:rsid w:val="005E338D"/>
    <w:rsid w:val="005E3B3F"/>
    <w:rsid w:val="005E56E2"/>
    <w:rsid w:val="005E6E56"/>
    <w:rsid w:val="005E7D06"/>
    <w:rsid w:val="005F138D"/>
    <w:rsid w:val="005F3285"/>
    <w:rsid w:val="005F4577"/>
    <w:rsid w:val="005F508E"/>
    <w:rsid w:val="005F70FF"/>
    <w:rsid w:val="005F7CFE"/>
    <w:rsid w:val="00600DF8"/>
    <w:rsid w:val="006029CC"/>
    <w:rsid w:val="00603C2F"/>
    <w:rsid w:val="00603DE8"/>
    <w:rsid w:val="006047E9"/>
    <w:rsid w:val="00604E4D"/>
    <w:rsid w:val="00606A33"/>
    <w:rsid w:val="006072DB"/>
    <w:rsid w:val="006112EB"/>
    <w:rsid w:val="00612DDB"/>
    <w:rsid w:val="00612EF4"/>
    <w:rsid w:val="0061301A"/>
    <w:rsid w:val="00613BAA"/>
    <w:rsid w:val="00614FF2"/>
    <w:rsid w:val="00615B8C"/>
    <w:rsid w:val="006166FB"/>
    <w:rsid w:val="00616B70"/>
    <w:rsid w:val="006217C3"/>
    <w:rsid w:val="00621C03"/>
    <w:rsid w:val="006258C6"/>
    <w:rsid w:val="00630F7A"/>
    <w:rsid w:val="00640E34"/>
    <w:rsid w:val="0064290D"/>
    <w:rsid w:val="00645625"/>
    <w:rsid w:val="00647090"/>
    <w:rsid w:val="006502BE"/>
    <w:rsid w:val="00650E73"/>
    <w:rsid w:val="00653569"/>
    <w:rsid w:val="00654AFC"/>
    <w:rsid w:val="00655940"/>
    <w:rsid w:val="00657543"/>
    <w:rsid w:val="00661978"/>
    <w:rsid w:val="00661F34"/>
    <w:rsid w:val="00663623"/>
    <w:rsid w:val="00663A54"/>
    <w:rsid w:val="0066472C"/>
    <w:rsid w:val="006738EE"/>
    <w:rsid w:val="00673A65"/>
    <w:rsid w:val="00675F8E"/>
    <w:rsid w:val="006768EA"/>
    <w:rsid w:val="00680ECA"/>
    <w:rsid w:val="00681C29"/>
    <w:rsid w:val="006846BC"/>
    <w:rsid w:val="00684BC2"/>
    <w:rsid w:val="00684BE9"/>
    <w:rsid w:val="006855CE"/>
    <w:rsid w:val="006863C4"/>
    <w:rsid w:val="00686D83"/>
    <w:rsid w:val="006879EF"/>
    <w:rsid w:val="006921D4"/>
    <w:rsid w:val="00693E11"/>
    <w:rsid w:val="00697811"/>
    <w:rsid w:val="006A024B"/>
    <w:rsid w:val="006A2F80"/>
    <w:rsid w:val="006A3AED"/>
    <w:rsid w:val="006A4C57"/>
    <w:rsid w:val="006A7447"/>
    <w:rsid w:val="006B1A04"/>
    <w:rsid w:val="006B2D97"/>
    <w:rsid w:val="006B31E4"/>
    <w:rsid w:val="006B33F9"/>
    <w:rsid w:val="006B36B6"/>
    <w:rsid w:val="006B4BAB"/>
    <w:rsid w:val="006B6066"/>
    <w:rsid w:val="006B7679"/>
    <w:rsid w:val="006C082C"/>
    <w:rsid w:val="006C51FB"/>
    <w:rsid w:val="006C569A"/>
    <w:rsid w:val="006D0614"/>
    <w:rsid w:val="006D15AD"/>
    <w:rsid w:val="006D24A7"/>
    <w:rsid w:val="006D3975"/>
    <w:rsid w:val="006D3988"/>
    <w:rsid w:val="006D59A9"/>
    <w:rsid w:val="006E3398"/>
    <w:rsid w:val="006E5309"/>
    <w:rsid w:val="006E5EAD"/>
    <w:rsid w:val="006E65A0"/>
    <w:rsid w:val="006E6F6F"/>
    <w:rsid w:val="006F04EE"/>
    <w:rsid w:val="006F1580"/>
    <w:rsid w:val="006F3161"/>
    <w:rsid w:val="006F707A"/>
    <w:rsid w:val="006F7B97"/>
    <w:rsid w:val="00700F03"/>
    <w:rsid w:val="0070308A"/>
    <w:rsid w:val="00703620"/>
    <w:rsid w:val="00703F62"/>
    <w:rsid w:val="00706EE6"/>
    <w:rsid w:val="00707F4F"/>
    <w:rsid w:val="007115A5"/>
    <w:rsid w:val="00712DB7"/>
    <w:rsid w:val="007155C3"/>
    <w:rsid w:val="007162F5"/>
    <w:rsid w:val="00717961"/>
    <w:rsid w:val="00717E54"/>
    <w:rsid w:val="0072102F"/>
    <w:rsid w:val="00724C56"/>
    <w:rsid w:val="00724E89"/>
    <w:rsid w:val="00725E69"/>
    <w:rsid w:val="00732BA3"/>
    <w:rsid w:val="00732FC9"/>
    <w:rsid w:val="00736888"/>
    <w:rsid w:val="00736949"/>
    <w:rsid w:val="00736AE4"/>
    <w:rsid w:val="00742AA1"/>
    <w:rsid w:val="007455BA"/>
    <w:rsid w:val="007456CB"/>
    <w:rsid w:val="00747436"/>
    <w:rsid w:val="0074783B"/>
    <w:rsid w:val="00750804"/>
    <w:rsid w:val="0075163A"/>
    <w:rsid w:val="00752422"/>
    <w:rsid w:val="00754A60"/>
    <w:rsid w:val="007552D7"/>
    <w:rsid w:val="00757281"/>
    <w:rsid w:val="00757BDF"/>
    <w:rsid w:val="00762805"/>
    <w:rsid w:val="00763139"/>
    <w:rsid w:val="00766A61"/>
    <w:rsid w:val="00767876"/>
    <w:rsid w:val="0077136B"/>
    <w:rsid w:val="00771BF3"/>
    <w:rsid w:val="00772FC3"/>
    <w:rsid w:val="00774752"/>
    <w:rsid w:val="00776B3E"/>
    <w:rsid w:val="00777D84"/>
    <w:rsid w:val="00780417"/>
    <w:rsid w:val="00781118"/>
    <w:rsid w:val="007813C1"/>
    <w:rsid w:val="007820C2"/>
    <w:rsid w:val="00782941"/>
    <w:rsid w:val="0078569D"/>
    <w:rsid w:val="00791790"/>
    <w:rsid w:val="00791EBD"/>
    <w:rsid w:val="00793475"/>
    <w:rsid w:val="007945C1"/>
    <w:rsid w:val="007A132B"/>
    <w:rsid w:val="007A2185"/>
    <w:rsid w:val="007A249A"/>
    <w:rsid w:val="007A4F65"/>
    <w:rsid w:val="007B1999"/>
    <w:rsid w:val="007B1B66"/>
    <w:rsid w:val="007B4D19"/>
    <w:rsid w:val="007C2C38"/>
    <w:rsid w:val="007C5DCE"/>
    <w:rsid w:val="007C6B13"/>
    <w:rsid w:val="007C79B0"/>
    <w:rsid w:val="007D3400"/>
    <w:rsid w:val="007D4A09"/>
    <w:rsid w:val="007E1520"/>
    <w:rsid w:val="007E5463"/>
    <w:rsid w:val="007F095A"/>
    <w:rsid w:val="007F1504"/>
    <w:rsid w:val="007F2E58"/>
    <w:rsid w:val="007F32D9"/>
    <w:rsid w:val="007F426E"/>
    <w:rsid w:val="007F5F08"/>
    <w:rsid w:val="007F7295"/>
    <w:rsid w:val="007F7626"/>
    <w:rsid w:val="007F77DD"/>
    <w:rsid w:val="007F7F0C"/>
    <w:rsid w:val="008029E5"/>
    <w:rsid w:val="0080412B"/>
    <w:rsid w:val="00811D14"/>
    <w:rsid w:val="00813257"/>
    <w:rsid w:val="008136AC"/>
    <w:rsid w:val="008153ED"/>
    <w:rsid w:val="00821064"/>
    <w:rsid w:val="008221EB"/>
    <w:rsid w:val="00823263"/>
    <w:rsid w:val="00824D6A"/>
    <w:rsid w:val="0082566F"/>
    <w:rsid w:val="008271AB"/>
    <w:rsid w:val="00832FE7"/>
    <w:rsid w:val="00834EF4"/>
    <w:rsid w:val="0084031C"/>
    <w:rsid w:val="008406C4"/>
    <w:rsid w:val="00842466"/>
    <w:rsid w:val="00844A6E"/>
    <w:rsid w:val="00845FBB"/>
    <w:rsid w:val="00850427"/>
    <w:rsid w:val="00850FF0"/>
    <w:rsid w:val="008530A8"/>
    <w:rsid w:val="008542F8"/>
    <w:rsid w:val="0085601D"/>
    <w:rsid w:val="008633FB"/>
    <w:rsid w:val="008731F5"/>
    <w:rsid w:val="008740FD"/>
    <w:rsid w:val="008806F8"/>
    <w:rsid w:val="0088127C"/>
    <w:rsid w:val="00885DA9"/>
    <w:rsid w:val="00887547"/>
    <w:rsid w:val="008909A9"/>
    <w:rsid w:val="00892479"/>
    <w:rsid w:val="00892D49"/>
    <w:rsid w:val="008939DD"/>
    <w:rsid w:val="00894A0F"/>
    <w:rsid w:val="00896843"/>
    <w:rsid w:val="008A09DF"/>
    <w:rsid w:val="008A4D9B"/>
    <w:rsid w:val="008A5D70"/>
    <w:rsid w:val="008A7B3A"/>
    <w:rsid w:val="008B2ADD"/>
    <w:rsid w:val="008B4361"/>
    <w:rsid w:val="008B47D3"/>
    <w:rsid w:val="008B5C90"/>
    <w:rsid w:val="008B6E1A"/>
    <w:rsid w:val="008B6FC9"/>
    <w:rsid w:val="008B752B"/>
    <w:rsid w:val="008B7CA1"/>
    <w:rsid w:val="008C01B8"/>
    <w:rsid w:val="008C0460"/>
    <w:rsid w:val="008C1C20"/>
    <w:rsid w:val="008C2F02"/>
    <w:rsid w:val="008C30A5"/>
    <w:rsid w:val="008C3615"/>
    <w:rsid w:val="008D029D"/>
    <w:rsid w:val="008D06BD"/>
    <w:rsid w:val="008D076C"/>
    <w:rsid w:val="008D0959"/>
    <w:rsid w:val="008D269A"/>
    <w:rsid w:val="008D2A00"/>
    <w:rsid w:val="008D4FE1"/>
    <w:rsid w:val="008D7735"/>
    <w:rsid w:val="008E08FB"/>
    <w:rsid w:val="008E19A6"/>
    <w:rsid w:val="008E2670"/>
    <w:rsid w:val="008E298E"/>
    <w:rsid w:val="008E71AA"/>
    <w:rsid w:val="008E76A0"/>
    <w:rsid w:val="008F0B72"/>
    <w:rsid w:val="008F1954"/>
    <w:rsid w:val="008F3CA0"/>
    <w:rsid w:val="008F561A"/>
    <w:rsid w:val="008F575A"/>
    <w:rsid w:val="008F6633"/>
    <w:rsid w:val="008F6E9B"/>
    <w:rsid w:val="00900B1C"/>
    <w:rsid w:val="009022F0"/>
    <w:rsid w:val="00903749"/>
    <w:rsid w:val="0090385E"/>
    <w:rsid w:val="009045BC"/>
    <w:rsid w:val="00904AD8"/>
    <w:rsid w:val="00905CC2"/>
    <w:rsid w:val="00913853"/>
    <w:rsid w:val="00913CF4"/>
    <w:rsid w:val="00914086"/>
    <w:rsid w:val="00914ACB"/>
    <w:rsid w:val="009172C3"/>
    <w:rsid w:val="009203F3"/>
    <w:rsid w:val="00923907"/>
    <w:rsid w:val="00924CF3"/>
    <w:rsid w:val="00925FFF"/>
    <w:rsid w:val="00926A53"/>
    <w:rsid w:val="00927692"/>
    <w:rsid w:val="00927710"/>
    <w:rsid w:val="00927E83"/>
    <w:rsid w:val="0093270E"/>
    <w:rsid w:val="0093326C"/>
    <w:rsid w:val="00933DCB"/>
    <w:rsid w:val="00934CD2"/>
    <w:rsid w:val="00943443"/>
    <w:rsid w:val="009436FB"/>
    <w:rsid w:val="00943DA2"/>
    <w:rsid w:val="00950E98"/>
    <w:rsid w:val="00951DC1"/>
    <w:rsid w:val="0095211F"/>
    <w:rsid w:val="00952329"/>
    <w:rsid w:val="00953A1D"/>
    <w:rsid w:val="0095617A"/>
    <w:rsid w:val="00960967"/>
    <w:rsid w:val="009609F5"/>
    <w:rsid w:val="00961424"/>
    <w:rsid w:val="00961A87"/>
    <w:rsid w:val="0096453D"/>
    <w:rsid w:val="00964739"/>
    <w:rsid w:val="0096489A"/>
    <w:rsid w:val="00965478"/>
    <w:rsid w:val="0096666F"/>
    <w:rsid w:val="00970480"/>
    <w:rsid w:val="00970DA4"/>
    <w:rsid w:val="00971CC4"/>
    <w:rsid w:val="009727B6"/>
    <w:rsid w:val="009740AE"/>
    <w:rsid w:val="00974DFD"/>
    <w:rsid w:val="00975A5C"/>
    <w:rsid w:val="00976563"/>
    <w:rsid w:val="00976C92"/>
    <w:rsid w:val="00980D36"/>
    <w:rsid w:val="00981231"/>
    <w:rsid w:val="00981C8C"/>
    <w:rsid w:val="00981DD4"/>
    <w:rsid w:val="00984E09"/>
    <w:rsid w:val="009851B6"/>
    <w:rsid w:val="00986C9E"/>
    <w:rsid w:val="00987DAC"/>
    <w:rsid w:val="00992F6F"/>
    <w:rsid w:val="00994BAA"/>
    <w:rsid w:val="0099537C"/>
    <w:rsid w:val="0099552F"/>
    <w:rsid w:val="009960C3"/>
    <w:rsid w:val="009966F3"/>
    <w:rsid w:val="009977DF"/>
    <w:rsid w:val="009A0914"/>
    <w:rsid w:val="009A33DE"/>
    <w:rsid w:val="009A37CC"/>
    <w:rsid w:val="009A3FCF"/>
    <w:rsid w:val="009A51C3"/>
    <w:rsid w:val="009A5207"/>
    <w:rsid w:val="009A73AC"/>
    <w:rsid w:val="009A77EF"/>
    <w:rsid w:val="009A79A0"/>
    <w:rsid w:val="009A7DD3"/>
    <w:rsid w:val="009B0E01"/>
    <w:rsid w:val="009B1CA1"/>
    <w:rsid w:val="009B521C"/>
    <w:rsid w:val="009B6CBE"/>
    <w:rsid w:val="009B7E04"/>
    <w:rsid w:val="009C70A0"/>
    <w:rsid w:val="009C7CF6"/>
    <w:rsid w:val="009D0C34"/>
    <w:rsid w:val="009D1AE9"/>
    <w:rsid w:val="009D606F"/>
    <w:rsid w:val="009D60CF"/>
    <w:rsid w:val="009D6CC7"/>
    <w:rsid w:val="009E102B"/>
    <w:rsid w:val="009E18F8"/>
    <w:rsid w:val="009E349D"/>
    <w:rsid w:val="009E5D76"/>
    <w:rsid w:val="009E6944"/>
    <w:rsid w:val="009E6C55"/>
    <w:rsid w:val="009E756C"/>
    <w:rsid w:val="009F16E3"/>
    <w:rsid w:val="009F26F2"/>
    <w:rsid w:val="009F34F8"/>
    <w:rsid w:val="00A049F2"/>
    <w:rsid w:val="00A06F34"/>
    <w:rsid w:val="00A105E0"/>
    <w:rsid w:val="00A13F40"/>
    <w:rsid w:val="00A14872"/>
    <w:rsid w:val="00A15EC3"/>
    <w:rsid w:val="00A201C6"/>
    <w:rsid w:val="00A2085F"/>
    <w:rsid w:val="00A21671"/>
    <w:rsid w:val="00A22D14"/>
    <w:rsid w:val="00A23091"/>
    <w:rsid w:val="00A25361"/>
    <w:rsid w:val="00A263EC"/>
    <w:rsid w:val="00A33265"/>
    <w:rsid w:val="00A3748E"/>
    <w:rsid w:val="00A37FF9"/>
    <w:rsid w:val="00A40085"/>
    <w:rsid w:val="00A41455"/>
    <w:rsid w:val="00A4550B"/>
    <w:rsid w:val="00A45584"/>
    <w:rsid w:val="00A45641"/>
    <w:rsid w:val="00A459A0"/>
    <w:rsid w:val="00A466B7"/>
    <w:rsid w:val="00A515BB"/>
    <w:rsid w:val="00A518DA"/>
    <w:rsid w:val="00A52A8B"/>
    <w:rsid w:val="00A537BA"/>
    <w:rsid w:val="00A5431D"/>
    <w:rsid w:val="00A54342"/>
    <w:rsid w:val="00A543A8"/>
    <w:rsid w:val="00A54BF1"/>
    <w:rsid w:val="00A5643E"/>
    <w:rsid w:val="00A607BA"/>
    <w:rsid w:val="00A61B50"/>
    <w:rsid w:val="00A64291"/>
    <w:rsid w:val="00A64DA4"/>
    <w:rsid w:val="00A711E8"/>
    <w:rsid w:val="00A72C03"/>
    <w:rsid w:val="00A816DA"/>
    <w:rsid w:val="00A8357E"/>
    <w:rsid w:val="00A8572E"/>
    <w:rsid w:val="00A87137"/>
    <w:rsid w:val="00A87610"/>
    <w:rsid w:val="00A91BDC"/>
    <w:rsid w:val="00A965F5"/>
    <w:rsid w:val="00A97774"/>
    <w:rsid w:val="00AA6973"/>
    <w:rsid w:val="00AB0EE2"/>
    <w:rsid w:val="00AB1B7A"/>
    <w:rsid w:val="00AB1C48"/>
    <w:rsid w:val="00AB2BAA"/>
    <w:rsid w:val="00AB3116"/>
    <w:rsid w:val="00AB3523"/>
    <w:rsid w:val="00AB3E8E"/>
    <w:rsid w:val="00AB5A04"/>
    <w:rsid w:val="00AB6F2F"/>
    <w:rsid w:val="00AC1E0A"/>
    <w:rsid w:val="00AC29A2"/>
    <w:rsid w:val="00AC40E6"/>
    <w:rsid w:val="00AC5EC2"/>
    <w:rsid w:val="00AC6929"/>
    <w:rsid w:val="00AD0B1E"/>
    <w:rsid w:val="00AD0E13"/>
    <w:rsid w:val="00AD205C"/>
    <w:rsid w:val="00AD20C0"/>
    <w:rsid w:val="00AD392E"/>
    <w:rsid w:val="00AD585E"/>
    <w:rsid w:val="00AD6123"/>
    <w:rsid w:val="00AD6E9B"/>
    <w:rsid w:val="00AD79D5"/>
    <w:rsid w:val="00AE141B"/>
    <w:rsid w:val="00AE303D"/>
    <w:rsid w:val="00AE307B"/>
    <w:rsid w:val="00AE4412"/>
    <w:rsid w:val="00AE5217"/>
    <w:rsid w:val="00AF0103"/>
    <w:rsid w:val="00AF0DFF"/>
    <w:rsid w:val="00AF196E"/>
    <w:rsid w:val="00AF1AB0"/>
    <w:rsid w:val="00AF2E69"/>
    <w:rsid w:val="00AF51F9"/>
    <w:rsid w:val="00AF59D9"/>
    <w:rsid w:val="00AF6966"/>
    <w:rsid w:val="00B00C65"/>
    <w:rsid w:val="00B02357"/>
    <w:rsid w:val="00B03714"/>
    <w:rsid w:val="00B03800"/>
    <w:rsid w:val="00B03DB0"/>
    <w:rsid w:val="00B05A15"/>
    <w:rsid w:val="00B0736A"/>
    <w:rsid w:val="00B07DBD"/>
    <w:rsid w:val="00B101F5"/>
    <w:rsid w:val="00B126E7"/>
    <w:rsid w:val="00B15BC6"/>
    <w:rsid w:val="00B16E83"/>
    <w:rsid w:val="00B21ABA"/>
    <w:rsid w:val="00B22945"/>
    <w:rsid w:val="00B23DB5"/>
    <w:rsid w:val="00B24B23"/>
    <w:rsid w:val="00B24B29"/>
    <w:rsid w:val="00B279CB"/>
    <w:rsid w:val="00B30940"/>
    <w:rsid w:val="00B327D3"/>
    <w:rsid w:val="00B333A2"/>
    <w:rsid w:val="00B33D46"/>
    <w:rsid w:val="00B33F46"/>
    <w:rsid w:val="00B360D1"/>
    <w:rsid w:val="00B36FC4"/>
    <w:rsid w:val="00B379DF"/>
    <w:rsid w:val="00B435AA"/>
    <w:rsid w:val="00B43D73"/>
    <w:rsid w:val="00B45E92"/>
    <w:rsid w:val="00B46B1A"/>
    <w:rsid w:val="00B47987"/>
    <w:rsid w:val="00B479C8"/>
    <w:rsid w:val="00B50268"/>
    <w:rsid w:val="00B50564"/>
    <w:rsid w:val="00B50D24"/>
    <w:rsid w:val="00B516D9"/>
    <w:rsid w:val="00B5180B"/>
    <w:rsid w:val="00B53122"/>
    <w:rsid w:val="00B549FC"/>
    <w:rsid w:val="00B553E5"/>
    <w:rsid w:val="00B55D6C"/>
    <w:rsid w:val="00B56120"/>
    <w:rsid w:val="00B605DB"/>
    <w:rsid w:val="00B60797"/>
    <w:rsid w:val="00B65458"/>
    <w:rsid w:val="00B7009B"/>
    <w:rsid w:val="00B70B51"/>
    <w:rsid w:val="00B70ED2"/>
    <w:rsid w:val="00B71801"/>
    <w:rsid w:val="00B72BEE"/>
    <w:rsid w:val="00B72D1C"/>
    <w:rsid w:val="00B767CC"/>
    <w:rsid w:val="00B806BD"/>
    <w:rsid w:val="00B807D9"/>
    <w:rsid w:val="00B81CD8"/>
    <w:rsid w:val="00B835D6"/>
    <w:rsid w:val="00B854AF"/>
    <w:rsid w:val="00B862F9"/>
    <w:rsid w:val="00B9261A"/>
    <w:rsid w:val="00B93569"/>
    <w:rsid w:val="00B961AA"/>
    <w:rsid w:val="00BA03D5"/>
    <w:rsid w:val="00BA40A3"/>
    <w:rsid w:val="00BA618D"/>
    <w:rsid w:val="00BB0528"/>
    <w:rsid w:val="00BB11C7"/>
    <w:rsid w:val="00BB3405"/>
    <w:rsid w:val="00BB4645"/>
    <w:rsid w:val="00BB4E63"/>
    <w:rsid w:val="00BC0610"/>
    <w:rsid w:val="00BC28B7"/>
    <w:rsid w:val="00BC4080"/>
    <w:rsid w:val="00BC6E4F"/>
    <w:rsid w:val="00BD0E2B"/>
    <w:rsid w:val="00BD15E1"/>
    <w:rsid w:val="00BD4107"/>
    <w:rsid w:val="00BD445D"/>
    <w:rsid w:val="00BD6A55"/>
    <w:rsid w:val="00BD6B3B"/>
    <w:rsid w:val="00BD779B"/>
    <w:rsid w:val="00BE228C"/>
    <w:rsid w:val="00BE3BC4"/>
    <w:rsid w:val="00BE4C96"/>
    <w:rsid w:val="00BF0841"/>
    <w:rsid w:val="00BF34BC"/>
    <w:rsid w:val="00BF3FC8"/>
    <w:rsid w:val="00BF586C"/>
    <w:rsid w:val="00BF65EE"/>
    <w:rsid w:val="00C05764"/>
    <w:rsid w:val="00C06EEF"/>
    <w:rsid w:val="00C10765"/>
    <w:rsid w:val="00C11711"/>
    <w:rsid w:val="00C12445"/>
    <w:rsid w:val="00C21155"/>
    <w:rsid w:val="00C2210F"/>
    <w:rsid w:val="00C2379D"/>
    <w:rsid w:val="00C24AFC"/>
    <w:rsid w:val="00C24CF8"/>
    <w:rsid w:val="00C30066"/>
    <w:rsid w:val="00C31191"/>
    <w:rsid w:val="00C32E51"/>
    <w:rsid w:val="00C33D4B"/>
    <w:rsid w:val="00C352B3"/>
    <w:rsid w:val="00C354BD"/>
    <w:rsid w:val="00C428D1"/>
    <w:rsid w:val="00C46D37"/>
    <w:rsid w:val="00C47CB5"/>
    <w:rsid w:val="00C47E3F"/>
    <w:rsid w:val="00C50647"/>
    <w:rsid w:val="00C50D85"/>
    <w:rsid w:val="00C527B0"/>
    <w:rsid w:val="00C56A49"/>
    <w:rsid w:val="00C576AE"/>
    <w:rsid w:val="00C605DB"/>
    <w:rsid w:val="00C67CD9"/>
    <w:rsid w:val="00C750B1"/>
    <w:rsid w:val="00C75B80"/>
    <w:rsid w:val="00C75DD2"/>
    <w:rsid w:val="00C7678A"/>
    <w:rsid w:val="00C7711C"/>
    <w:rsid w:val="00C823CD"/>
    <w:rsid w:val="00C848C9"/>
    <w:rsid w:val="00C851D1"/>
    <w:rsid w:val="00C866AE"/>
    <w:rsid w:val="00C90459"/>
    <w:rsid w:val="00C91565"/>
    <w:rsid w:val="00C93B89"/>
    <w:rsid w:val="00C94531"/>
    <w:rsid w:val="00C955DD"/>
    <w:rsid w:val="00C960AA"/>
    <w:rsid w:val="00C9613C"/>
    <w:rsid w:val="00C965F4"/>
    <w:rsid w:val="00C96749"/>
    <w:rsid w:val="00CA0325"/>
    <w:rsid w:val="00CA14E7"/>
    <w:rsid w:val="00CA15EF"/>
    <w:rsid w:val="00CA23DA"/>
    <w:rsid w:val="00CA299D"/>
    <w:rsid w:val="00CA40D0"/>
    <w:rsid w:val="00CA44A7"/>
    <w:rsid w:val="00CA6586"/>
    <w:rsid w:val="00CB0599"/>
    <w:rsid w:val="00CB0C9A"/>
    <w:rsid w:val="00CB1066"/>
    <w:rsid w:val="00CB112D"/>
    <w:rsid w:val="00CB1722"/>
    <w:rsid w:val="00CB31EA"/>
    <w:rsid w:val="00CB3D88"/>
    <w:rsid w:val="00CB41C6"/>
    <w:rsid w:val="00CB5A94"/>
    <w:rsid w:val="00CB6F4E"/>
    <w:rsid w:val="00CB7198"/>
    <w:rsid w:val="00CB7215"/>
    <w:rsid w:val="00CB7442"/>
    <w:rsid w:val="00CC0E7D"/>
    <w:rsid w:val="00CC1BB9"/>
    <w:rsid w:val="00CC25D1"/>
    <w:rsid w:val="00CC29F9"/>
    <w:rsid w:val="00CC2AF1"/>
    <w:rsid w:val="00CC314E"/>
    <w:rsid w:val="00CC3400"/>
    <w:rsid w:val="00CC4754"/>
    <w:rsid w:val="00CC6640"/>
    <w:rsid w:val="00CC66F6"/>
    <w:rsid w:val="00CD112A"/>
    <w:rsid w:val="00CD1939"/>
    <w:rsid w:val="00CD4312"/>
    <w:rsid w:val="00CD78E6"/>
    <w:rsid w:val="00CE026E"/>
    <w:rsid w:val="00CE07E2"/>
    <w:rsid w:val="00CE2835"/>
    <w:rsid w:val="00CE5FAF"/>
    <w:rsid w:val="00CF388C"/>
    <w:rsid w:val="00CF50F3"/>
    <w:rsid w:val="00CF5D70"/>
    <w:rsid w:val="00CF6537"/>
    <w:rsid w:val="00D0253F"/>
    <w:rsid w:val="00D03CC0"/>
    <w:rsid w:val="00D05772"/>
    <w:rsid w:val="00D060F1"/>
    <w:rsid w:val="00D06F26"/>
    <w:rsid w:val="00D10A42"/>
    <w:rsid w:val="00D10A86"/>
    <w:rsid w:val="00D12C4A"/>
    <w:rsid w:val="00D1340B"/>
    <w:rsid w:val="00D16926"/>
    <w:rsid w:val="00D17629"/>
    <w:rsid w:val="00D204B1"/>
    <w:rsid w:val="00D23635"/>
    <w:rsid w:val="00D23BDC"/>
    <w:rsid w:val="00D26959"/>
    <w:rsid w:val="00D336D4"/>
    <w:rsid w:val="00D34CEC"/>
    <w:rsid w:val="00D36C62"/>
    <w:rsid w:val="00D37B1E"/>
    <w:rsid w:val="00D40CA4"/>
    <w:rsid w:val="00D41206"/>
    <w:rsid w:val="00D41EBE"/>
    <w:rsid w:val="00D434AF"/>
    <w:rsid w:val="00D43BA3"/>
    <w:rsid w:val="00D44290"/>
    <w:rsid w:val="00D477ED"/>
    <w:rsid w:val="00D501B5"/>
    <w:rsid w:val="00D62942"/>
    <w:rsid w:val="00D62E15"/>
    <w:rsid w:val="00D64D07"/>
    <w:rsid w:val="00D65828"/>
    <w:rsid w:val="00D702FD"/>
    <w:rsid w:val="00D70932"/>
    <w:rsid w:val="00D70AB5"/>
    <w:rsid w:val="00D70E91"/>
    <w:rsid w:val="00D72282"/>
    <w:rsid w:val="00D726D2"/>
    <w:rsid w:val="00D73ACD"/>
    <w:rsid w:val="00D748B7"/>
    <w:rsid w:val="00D761FD"/>
    <w:rsid w:val="00D768F5"/>
    <w:rsid w:val="00D80927"/>
    <w:rsid w:val="00D820B5"/>
    <w:rsid w:val="00D842C2"/>
    <w:rsid w:val="00D86C7B"/>
    <w:rsid w:val="00D874BA"/>
    <w:rsid w:val="00D87BED"/>
    <w:rsid w:val="00D90796"/>
    <w:rsid w:val="00D90CBD"/>
    <w:rsid w:val="00D91518"/>
    <w:rsid w:val="00D9179D"/>
    <w:rsid w:val="00D92599"/>
    <w:rsid w:val="00D93B6A"/>
    <w:rsid w:val="00D9531E"/>
    <w:rsid w:val="00DA2693"/>
    <w:rsid w:val="00DA75F3"/>
    <w:rsid w:val="00DA78A9"/>
    <w:rsid w:val="00DB0303"/>
    <w:rsid w:val="00DB15AE"/>
    <w:rsid w:val="00DB1DA3"/>
    <w:rsid w:val="00DB4E6F"/>
    <w:rsid w:val="00DC1285"/>
    <w:rsid w:val="00DC262C"/>
    <w:rsid w:val="00DC2700"/>
    <w:rsid w:val="00DC3966"/>
    <w:rsid w:val="00DC4A1C"/>
    <w:rsid w:val="00DC7572"/>
    <w:rsid w:val="00DD0E72"/>
    <w:rsid w:val="00DD1F4B"/>
    <w:rsid w:val="00DD3928"/>
    <w:rsid w:val="00DD3DF2"/>
    <w:rsid w:val="00DD662D"/>
    <w:rsid w:val="00DD7469"/>
    <w:rsid w:val="00DD7925"/>
    <w:rsid w:val="00DE0365"/>
    <w:rsid w:val="00DE1413"/>
    <w:rsid w:val="00DE14CA"/>
    <w:rsid w:val="00DE1679"/>
    <w:rsid w:val="00DF02C2"/>
    <w:rsid w:val="00DF5305"/>
    <w:rsid w:val="00DF6344"/>
    <w:rsid w:val="00DF6644"/>
    <w:rsid w:val="00E01C04"/>
    <w:rsid w:val="00E0265F"/>
    <w:rsid w:val="00E026EA"/>
    <w:rsid w:val="00E03581"/>
    <w:rsid w:val="00E03B9F"/>
    <w:rsid w:val="00E04897"/>
    <w:rsid w:val="00E0525B"/>
    <w:rsid w:val="00E05BF7"/>
    <w:rsid w:val="00E107AD"/>
    <w:rsid w:val="00E11797"/>
    <w:rsid w:val="00E13839"/>
    <w:rsid w:val="00E14469"/>
    <w:rsid w:val="00E14643"/>
    <w:rsid w:val="00E14A22"/>
    <w:rsid w:val="00E23200"/>
    <w:rsid w:val="00E24BC3"/>
    <w:rsid w:val="00E25307"/>
    <w:rsid w:val="00E26653"/>
    <w:rsid w:val="00E26E07"/>
    <w:rsid w:val="00E27A0E"/>
    <w:rsid w:val="00E35F1E"/>
    <w:rsid w:val="00E360E2"/>
    <w:rsid w:val="00E42E8B"/>
    <w:rsid w:val="00E43023"/>
    <w:rsid w:val="00E438A6"/>
    <w:rsid w:val="00E43D5E"/>
    <w:rsid w:val="00E43DCD"/>
    <w:rsid w:val="00E44F82"/>
    <w:rsid w:val="00E4534D"/>
    <w:rsid w:val="00E45649"/>
    <w:rsid w:val="00E50061"/>
    <w:rsid w:val="00E507F9"/>
    <w:rsid w:val="00E525DD"/>
    <w:rsid w:val="00E53108"/>
    <w:rsid w:val="00E5712F"/>
    <w:rsid w:val="00E60120"/>
    <w:rsid w:val="00E60B47"/>
    <w:rsid w:val="00E60B6A"/>
    <w:rsid w:val="00E619FF"/>
    <w:rsid w:val="00E63607"/>
    <w:rsid w:val="00E64AE2"/>
    <w:rsid w:val="00E64D39"/>
    <w:rsid w:val="00E74A5B"/>
    <w:rsid w:val="00E76FE5"/>
    <w:rsid w:val="00E77E16"/>
    <w:rsid w:val="00E803F9"/>
    <w:rsid w:val="00E80AFD"/>
    <w:rsid w:val="00E81AE9"/>
    <w:rsid w:val="00E8375D"/>
    <w:rsid w:val="00E84854"/>
    <w:rsid w:val="00E857A6"/>
    <w:rsid w:val="00E91235"/>
    <w:rsid w:val="00E92EB1"/>
    <w:rsid w:val="00E95BF0"/>
    <w:rsid w:val="00E95E32"/>
    <w:rsid w:val="00E96A81"/>
    <w:rsid w:val="00E973EE"/>
    <w:rsid w:val="00EA1696"/>
    <w:rsid w:val="00EA2F07"/>
    <w:rsid w:val="00EA2F1F"/>
    <w:rsid w:val="00EA30B8"/>
    <w:rsid w:val="00EA44EB"/>
    <w:rsid w:val="00EA67F6"/>
    <w:rsid w:val="00EA7032"/>
    <w:rsid w:val="00EA7209"/>
    <w:rsid w:val="00EB0824"/>
    <w:rsid w:val="00EB0BD2"/>
    <w:rsid w:val="00EB2526"/>
    <w:rsid w:val="00EB2985"/>
    <w:rsid w:val="00EB3104"/>
    <w:rsid w:val="00EB3DA4"/>
    <w:rsid w:val="00EB42D6"/>
    <w:rsid w:val="00EB4A23"/>
    <w:rsid w:val="00EB6229"/>
    <w:rsid w:val="00EB7AFC"/>
    <w:rsid w:val="00EC2A14"/>
    <w:rsid w:val="00EC3803"/>
    <w:rsid w:val="00EC3BD3"/>
    <w:rsid w:val="00EC5F76"/>
    <w:rsid w:val="00EC76AC"/>
    <w:rsid w:val="00EC7BA0"/>
    <w:rsid w:val="00EC7CF4"/>
    <w:rsid w:val="00EC7F4C"/>
    <w:rsid w:val="00ED0311"/>
    <w:rsid w:val="00ED075B"/>
    <w:rsid w:val="00ED11B4"/>
    <w:rsid w:val="00ED2057"/>
    <w:rsid w:val="00ED2A1A"/>
    <w:rsid w:val="00ED331B"/>
    <w:rsid w:val="00ED3A2F"/>
    <w:rsid w:val="00ED3DD5"/>
    <w:rsid w:val="00ED440A"/>
    <w:rsid w:val="00ED75AE"/>
    <w:rsid w:val="00EE098C"/>
    <w:rsid w:val="00EE09DD"/>
    <w:rsid w:val="00EE29EB"/>
    <w:rsid w:val="00EE63D7"/>
    <w:rsid w:val="00EF0527"/>
    <w:rsid w:val="00EF0F97"/>
    <w:rsid w:val="00EF2A3D"/>
    <w:rsid w:val="00EF4D92"/>
    <w:rsid w:val="00EF54A4"/>
    <w:rsid w:val="00EF7A20"/>
    <w:rsid w:val="00F027C7"/>
    <w:rsid w:val="00F02940"/>
    <w:rsid w:val="00F15F0F"/>
    <w:rsid w:val="00F179A4"/>
    <w:rsid w:val="00F2055B"/>
    <w:rsid w:val="00F20CBA"/>
    <w:rsid w:val="00F22AD6"/>
    <w:rsid w:val="00F22AF9"/>
    <w:rsid w:val="00F2521B"/>
    <w:rsid w:val="00F25ACF"/>
    <w:rsid w:val="00F2629D"/>
    <w:rsid w:val="00F30F14"/>
    <w:rsid w:val="00F31EBC"/>
    <w:rsid w:val="00F320C1"/>
    <w:rsid w:val="00F32C94"/>
    <w:rsid w:val="00F32E1B"/>
    <w:rsid w:val="00F3767C"/>
    <w:rsid w:val="00F401CA"/>
    <w:rsid w:val="00F41009"/>
    <w:rsid w:val="00F42103"/>
    <w:rsid w:val="00F44698"/>
    <w:rsid w:val="00F4482B"/>
    <w:rsid w:val="00F5230A"/>
    <w:rsid w:val="00F525C3"/>
    <w:rsid w:val="00F56E85"/>
    <w:rsid w:val="00F61034"/>
    <w:rsid w:val="00F61102"/>
    <w:rsid w:val="00F6257E"/>
    <w:rsid w:val="00F63380"/>
    <w:rsid w:val="00F638DB"/>
    <w:rsid w:val="00F63C48"/>
    <w:rsid w:val="00F63F54"/>
    <w:rsid w:val="00F64E68"/>
    <w:rsid w:val="00F65BB6"/>
    <w:rsid w:val="00F67751"/>
    <w:rsid w:val="00F73213"/>
    <w:rsid w:val="00F73D4C"/>
    <w:rsid w:val="00F75026"/>
    <w:rsid w:val="00F8166E"/>
    <w:rsid w:val="00F81E82"/>
    <w:rsid w:val="00F822F5"/>
    <w:rsid w:val="00F86C01"/>
    <w:rsid w:val="00F86CC8"/>
    <w:rsid w:val="00F874F4"/>
    <w:rsid w:val="00F91FCB"/>
    <w:rsid w:val="00F93555"/>
    <w:rsid w:val="00F94430"/>
    <w:rsid w:val="00F94C1D"/>
    <w:rsid w:val="00F94FF9"/>
    <w:rsid w:val="00F9526F"/>
    <w:rsid w:val="00F96CAA"/>
    <w:rsid w:val="00FA60DD"/>
    <w:rsid w:val="00FB0502"/>
    <w:rsid w:val="00FB3610"/>
    <w:rsid w:val="00FB4C78"/>
    <w:rsid w:val="00FC091D"/>
    <w:rsid w:val="00FC2A13"/>
    <w:rsid w:val="00FC3897"/>
    <w:rsid w:val="00FC45F3"/>
    <w:rsid w:val="00FC49BC"/>
    <w:rsid w:val="00FC5813"/>
    <w:rsid w:val="00FC6174"/>
    <w:rsid w:val="00FC7B39"/>
    <w:rsid w:val="00FD2CF6"/>
    <w:rsid w:val="00FD6839"/>
    <w:rsid w:val="00FE0037"/>
    <w:rsid w:val="00FE1534"/>
    <w:rsid w:val="00FE3FBF"/>
    <w:rsid w:val="00FE47B8"/>
    <w:rsid w:val="00FE7063"/>
    <w:rsid w:val="00FE7C33"/>
    <w:rsid w:val="00FF6F3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6B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DF370-AF59-4944-9B7A-ED408D83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USER</cp:lastModifiedBy>
  <cp:revision>2</cp:revision>
  <cp:lastPrinted>2021-07-05T02:11:00Z</cp:lastPrinted>
  <dcterms:created xsi:type="dcterms:W3CDTF">2021-09-15T09:06:00Z</dcterms:created>
  <dcterms:modified xsi:type="dcterms:W3CDTF">2021-09-15T09:06:00Z</dcterms:modified>
</cp:coreProperties>
</file>