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45D9B" w14:textId="36CE8B24" w:rsidR="008A1B50" w:rsidRDefault="00EA2F1F" w:rsidP="008A1B5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DSWD DROMIC </w:t>
      </w:r>
      <w:r w:rsidR="0042494A">
        <w:rPr>
          <w:rFonts w:ascii="Arial" w:hAnsi="Arial" w:cs="Arial"/>
          <w:b/>
          <w:sz w:val="32"/>
          <w:szCs w:val="32"/>
        </w:rPr>
        <w:t xml:space="preserve">Terminal Report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BA26A0">
        <w:rPr>
          <w:rFonts w:ascii="Arial" w:hAnsi="Arial" w:cs="Arial"/>
          <w:b/>
          <w:sz w:val="32"/>
          <w:szCs w:val="32"/>
        </w:rPr>
        <w:t>Armed Conflict</w:t>
      </w:r>
      <w:r w:rsidR="008A1B50" w:rsidRPr="008A1B50">
        <w:rPr>
          <w:rFonts w:ascii="Arial" w:hAnsi="Arial" w:cs="Arial"/>
          <w:b/>
          <w:sz w:val="32"/>
          <w:szCs w:val="32"/>
        </w:rPr>
        <w:t xml:space="preserve"> </w:t>
      </w:r>
    </w:p>
    <w:p w14:paraId="112DC59B" w14:textId="1BF05E9A" w:rsidR="008A1B50" w:rsidRDefault="008A1B50" w:rsidP="008A1B5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A1B50">
        <w:rPr>
          <w:rFonts w:ascii="Arial" w:hAnsi="Arial" w:cs="Arial"/>
          <w:b/>
          <w:sz w:val="32"/>
          <w:szCs w:val="32"/>
        </w:rPr>
        <w:t xml:space="preserve">in </w:t>
      </w:r>
      <w:r w:rsidR="00BA26A0">
        <w:rPr>
          <w:rFonts w:ascii="Arial" w:hAnsi="Arial" w:cs="Arial"/>
          <w:b/>
          <w:sz w:val="32"/>
          <w:szCs w:val="32"/>
        </w:rPr>
        <w:t>Tangcal</w:t>
      </w:r>
      <w:r w:rsidRPr="008A1B50">
        <w:rPr>
          <w:rFonts w:ascii="Arial" w:hAnsi="Arial" w:cs="Arial"/>
          <w:b/>
          <w:sz w:val="32"/>
          <w:szCs w:val="32"/>
        </w:rPr>
        <w:t xml:space="preserve">, Lanao del Norte </w:t>
      </w:r>
    </w:p>
    <w:p w14:paraId="663B3B84" w14:textId="763D7860" w:rsidR="00D41206" w:rsidRDefault="0042494A" w:rsidP="008A1B50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24</w:t>
      </w:r>
      <w:r w:rsidR="008A1B50">
        <w:rPr>
          <w:rFonts w:ascii="Arial" w:eastAsia="Arial" w:hAnsi="Arial" w:cs="Arial"/>
          <w:sz w:val="24"/>
          <w:szCs w:val="24"/>
        </w:rPr>
        <w:t xml:space="preserve"> </w:t>
      </w:r>
      <w:r w:rsidR="00C1713E">
        <w:rPr>
          <w:rFonts w:ascii="Arial" w:eastAsia="Arial" w:hAnsi="Arial" w:cs="Arial"/>
          <w:sz w:val="24"/>
          <w:szCs w:val="24"/>
        </w:rPr>
        <w:t>September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="00D41206" w:rsidRPr="00A15EF8">
        <w:rPr>
          <w:rFonts w:ascii="Arial" w:eastAsia="Arial" w:hAnsi="Arial" w:cs="Arial"/>
          <w:sz w:val="24"/>
          <w:szCs w:val="24"/>
        </w:rPr>
        <w:t>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C718583" w14:textId="7069FA38" w:rsidR="008A1B50" w:rsidRPr="0042494A" w:rsidRDefault="0042494A" w:rsidP="00A1498F">
      <w:pPr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 xml:space="preserve">This is the final report on the </w:t>
      </w:r>
      <w:r w:rsidR="004F0609" w:rsidRPr="0042494A">
        <w:rPr>
          <w:rFonts w:ascii="Arial" w:hAnsi="Arial" w:cs="Arial"/>
          <w:i/>
          <w:sz w:val="24"/>
          <w:szCs w:val="24"/>
          <w:lang w:val="en-US"/>
        </w:rPr>
        <w:t>encounter ensued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>o</w:t>
      </w:r>
      <w:r w:rsidRPr="0042494A">
        <w:rPr>
          <w:rFonts w:ascii="Arial" w:hAnsi="Arial" w:cs="Arial"/>
          <w:i/>
          <w:sz w:val="24"/>
          <w:szCs w:val="24"/>
          <w:lang w:val="en-US"/>
        </w:rPr>
        <w:t>n 21 August 2021</w:t>
      </w:r>
      <w:r w:rsidR="004F0609" w:rsidRPr="0042494A">
        <w:rPr>
          <w:rFonts w:ascii="Arial" w:hAnsi="Arial" w:cs="Arial"/>
          <w:i/>
          <w:sz w:val="24"/>
          <w:szCs w:val="24"/>
          <w:lang w:val="en-US"/>
        </w:rPr>
        <w:t xml:space="preserve"> between the </w:t>
      </w:r>
      <w:r w:rsidR="00A1498F" w:rsidRPr="0042494A">
        <w:rPr>
          <w:rFonts w:ascii="Arial" w:hAnsi="Arial" w:cs="Arial"/>
          <w:i/>
          <w:sz w:val="24"/>
          <w:szCs w:val="24"/>
          <w:lang w:val="en-US"/>
        </w:rPr>
        <w:t>51</w:t>
      </w:r>
      <w:r w:rsidR="00A1498F" w:rsidRPr="0042494A">
        <w:rPr>
          <w:rFonts w:ascii="Arial" w:hAnsi="Arial" w:cs="Arial"/>
          <w:i/>
          <w:sz w:val="24"/>
          <w:szCs w:val="24"/>
          <w:vertAlign w:val="superscript"/>
          <w:lang w:val="en-US"/>
        </w:rPr>
        <w:t>st</w:t>
      </w:r>
      <w:r w:rsidR="00A1498F" w:rsidRPr="0042494A">
        <w:rPr>
          <w:rFonts w:ascii="Arial" w:hAnsi="Arial" w:cs="Arial"/>
          <w:i/>
          <w:sz w:val="24"/>
          <w:szCs w:val="24"/>
          <w:lang w:val="en-US"/>
        </w:rPr>
        <w:t xml:space="preserve"> Infantry Batallion of the Army’s 103</w:t>
      </w:r>
      <w:r w:rsidR="00A1498F" w:rsidRPr="0042494A">
        <w:rPr>
          <w:rFonts w:ascii="Arial" w:hAnsi="Arial" w:cs="Arial"/>
          <w:i/>
          <w:sz w:val="24"/>
          <w:szCs w:val="24"/>
          <w:vertAlign w:val="superscript"/>
          <w:lang w:val="en-US"/>
        </w:rPr>
        <w:t>rd</w:t>
      </w:r>
      <w:r w:rsidR="00A1498F" w:rsidRPr="0042494A">
        <w:rPr>
          <w:rFonts w:ascii="Arial" w:hAnsi="Arial" w:cs="Arial"/>
          <w:i/>
          <w:sz w:val="24"/>
          <w:szCs w:val="24"/>
          <w:lang w:val="en-US"/>
        </w:rPr>
        <w:t xml:space="preserve"> Infantry Brigade of the </w:t>
      </w:r>
      <w:r w:rsidR="004F0609" w:rsidRPr="0042494A">
        <w:rPr>
          <w:rFonts w:ascii="Arial" w:hAnsi="Arial" w:cs="Arial"/>
          <w:i/>
          <w:sz w:val="24"/>
          <w:szCs w:val="24"/>
          <w:lang w:val="en-US"/>
        </w:rPr>
        <w:t xml:space="preserve">Armed Forces of the Philippines (AFP) and the Isis-inspired Dawlah </w:t>
      </w:r>
      <w:r w:rsidR="00A1498F" w:rsidRPr="0042494A">
        <w:rPr>
          <w:rFonts w:ascii="Arial" w:hAnsi="Arial" w:cs="Arial"/>
          <w:i/>
          <w:sz w:val="24"/>
          <w:szCs w:val="24"/>
          <w:lang w:val="en-US"/>
        </w:rPr>
        <w:t xml:space="preserve">Islamia </w:t>
      </w:r>
      <w:r w:rsidR="004F0609" w:rsidRPr="0042494A">
        <w:rPr>
          <w:rFonts w:ascii="Arial" w:hAnsi="Arial" w:cs="Arial"/>
          <w:i/>
          <w:sz w:val="24"/>
          <w:szCs w:val="24"/>
          <w:lang w:val="en-US"/>
        </w:rPr>
        <w:t>in Brgy. Lindongan and Brgy. Pelingkingan in Tangcal, Lanao del Norte. The residents of neighboring Brgy. Somiorang and Brgy. Bayabao have as well evacuated as the tension escalated.</w:t>
      </w:r>
    </w:p>
    <w:p w14:paraId="331E47E9" w14:textId="58CA000F" w:rsidR="00E0043D" w:rsidRPr="00AA42FD" w:rsidRDefault="00AE02D8" w:rsidP="0076072E">
      <w:pPr>
        <w:spacing w:after="0" w:line="240" w:lineRule="auto"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8A1B50">
        <w:rPr>
          <w:rFonts w:ascii="Arial" w:eastAsia="Arial" w:hAnsi="Arial" w:cs="Arial"/>
          <w:i/>
          <w:color w:val="0070C0"/>
          <w:sz w:val="16"/>
        </w:rPr>
        <w:t>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335FA7EA" w:rsidR="00E0043D" w:rsidRPr="001547E2" w:rsidRDefault="00E0043D" w:rsidP="004F0609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547E2">
        <w:rPr>
          <w:rFonts w:ascii="Arial" w:eastAsia="Arial" w:hAnsi="Arial" w:cs="Arial"/>
          <w:sz w:val="24"/>
          <w:szCs w:val="24"/>
        </w:rPr>
        <w:t xml:space="preserve">A total of </w:t>
      </w:r>
      <w:r w:rsidR="00CD63F0" w:rsidRPr="001547E2">
        <w:rPr>
          <w:rFonts w:ascii="Arial" w:eastAsia="Arial" w:hAnsi="Arial" w:cs="Arial"/>
          <w:b/>
          <w:sz w:val="24"/>
          <w:szCs w:val="24"/>
        </w:rPr>
        <w:t>694</w:t>
      </w:r>
      <w:r w:rsidR="004F0609" w:rsidRPr="001547E2">
        <w:rPr>
          <w:rFonts w:ascii="Arial" w:eastAsia="Arial" w:hAnsi="Arial" w:cs="Arial"/>
          <w:b/>
          <w:sz w:val="24"/>
          <w:szCs w:val="24"/>
        </w:rPr>
        <w:t xml:space="preserve"> </w:t>
      </w:r>
      <w:r w:rsidRPr="001547E2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Pr="001547E2">
        <w:rPr>
          <w:rFonts w:ascii="Arial" w:eastAsia="Arial" w:hAnsi="Arial" w:cs="Arial"/>
          <w:sz w:val="24"/>
          <w:szCs w:val="24"/>
        </w:rPr>
        <w:t>or</w:t>
      </w:r>
      <w:r w:rsidRPr="001547E2">
        <w:rPr>
          <w:rFonts w:ascii="Arial" w:eastAsia="Arial" w:hAnsi="Arial" w:cs="Arial"/>
          <w:b/>
          <w:sz w:val="24"/>
          <w:szCs w:val="24"/>
        </w:rPr>
        <w:t xml:space="preserve"> </w:t>
      </w:r>
      <w:r w:rsidR="00CD63F0" w:rsidRPr="001547E2">
        <w:rPr>
          <w:rFonts w:ascii="Arial" w:eastAsia="Arial" w:hAnsi="Arial" w:cs="Arial"/>
          <w:b/>
          <w:sz w:val="24"/>
          <w:szCs w:val="24"/>
        </w:rPr>
        <w:t>3,426</w:t>
      </w:r>
      <w:r w:rsidR="004F0609" w:rsidRPr="001547E2">
        <w:rPr>
          <w:rFonts w:ascii="Arial" w:eastAsia="Arial" w:hAnsi="Arial" w:cs="Arial"/>
          <w:b/>
          <w:sz w:val="24"/>
          <w:szCs w:val="24"/>
        </w:rPr>
        <w:t xml:space="preserve"> </w:t>
      </w:r>
      <w:r w:rsidRPr="001547E2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1547E2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1547E2">
        <w:rPr>
          <w:rFonts w:ascii="Arial" w:eastAsia="Arial" w:hAnsi="Arial" w:cs="Arial"/>
          <w:sz w:val="24"/>
          <w:szCs w:val="24"/>
        </w:rPr>
        <w:t xml:space="preserve">in </w:t>
      </w:r>
      <w:r w:rsidR="004F0609" w:rsidRPr="001547E2">
        <w:rPr>
          <w:rFonts w:ascii="Arial" w:eastAsia="Arial" w:hAnsi="Arial" w:cs="Arial"/>
          <w:b/>
          <w:bCs/>
          <w:sz w:val="24"/>
          <w:szCs w:val="24"/>
        </w:rPr>
        <w:t xml:space="preserve">four (4) barangays </w:t>
      </w:r>
      <w:r w:rsidR="004F0609" w:rsidRPr="001547E2">
        <w:rPr>
          <w:rFonts w:ascii="Arial" w:eastAsia="Arial" w:hAnsi="Arial" w:cs="Arial"/>
          <w:sz w:val="24"/>
          <w:szCs w:val="24"/>
        </w:rPr>
        <w:t>in</w:t>
      </w:r>
      <w:r w:rsidR="004F0609" w:rsidRPr="001547E2">
        <w:rPr>
          <w:rFonts w:ascii="Arial" w:eastAsia="Arial" w:hAnsi="Arial" w:cs="Arial"/>
          <w:b/>
          <w:bCs/>
          <w:sz w:val="24"/>
          <w:szCs w:val="24"/>
        </w:rPr>
        <w:t xml:space="preserve"> Tangcal</w:t>
      </w:r>
      <w:r w:rsidR="00F0317A" w:rsidRPr="001547E2">
        <w:rPr>
          <w:rFonts w:ascii="Arial" w:eastAsia="Arial" w:hAnsi="Arial" w:cs="Arial"/>
          <w:b/>
          <w:bCs/>
          <w:sz w:val="24"/>
          <w:szCs w:val="24"/>
        </w:rPr>
        <w:t xml:space="preserve">, Lanao del Norte </w:t>
      </w:r>
      <w:r w:rsidRPr="001547E2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4"/>
        <w:gridCol w:w="4214"/>
        <w:gridCol w:w="1790"/>
        <w:gridCol w:w="1378"/>
        <w:gridCol w:w="1366"/>
      </w:tblGrid>
      <w:tr w:rsidR="004D63FC" w:rsidRPr="004D63FC" w14:paraId="3A558143" w14:textId="77777777" w:rsidTr="004D63FC">
        <w:trPr>
          <w:trHeight w:val="20"/>
        </w:trPr>
        <w:tc>
          <w:tcPr>
            <w:tcW w:w="24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CCE902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313D169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4D63FC" w:rsidRPr="004D63FC" w14:paraId="41D2AF0D" w14:textId="77777777" w:rsidTr="004D63FC">
        <w:trPr>
          <w:trHeight w:val="20"/>
        </w:trPr>
        <w:tc>
          <w:tcPr>
            <w:tcW w:w="24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C303E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B36802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A9D204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6EAD39F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4D63FC" w:rsidRPr="004D63FC" w14:paraId="573F3316" w14:textId="77777777" w:rsidTr="004D63FC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BDA64C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A17E57" w14:textId="74AB8D99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788315" w14:textId="2FE6B1A7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694</w:t>
            </w: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498E4C" w14:textId="21EDC317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3,426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4D63FC" w:rsidRPr="004D63FC" w14:paraId="12868E16" w14:textId="77777777" w:rsidTr="004D63FC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E97A5B7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BD2557" w14:textId="0B307C23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4E3581" w14:textId="1191F5AE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694</w:t>
            </w: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67407F" w14:textId="0046FC62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3,426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4D63FC" w:rsidRPr="004D63FC" w14:paraId="164E6000" w14:textId="77777777" w:rsidTr="004D63FC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05AA5F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Lanao del Norte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65EA2F" w14:textId="1904C2DA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D5E797" w14:textId="12A57668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694</w:t>
            </w: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224F84" w14:textId="256347A3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3,426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4D63FC" w:rsidRPr="004D63FC" w14:paraId="034D3FDF" w14:textId="77777777" w:rsidTr="004D63FC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58C0F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AEDCB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Tangcal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1767C" w14:textId="082EFB60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B68E8" w14:textId="7C43ABC4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D6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694</w:t>
            </w: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481C5" w14:textId="19D2F633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3,426</w:t>
            </w:r>
            <w:r w:rsidR="004D63FC"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</w:tbl>
    <w:p w14:paraId="0DFF31BA" w14:textId="01C851BA" w:rsidR="00D41206" w:rsidRPr="00E0043D" w:rsidRDefault="000F2689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619921F6" w:rsidR="00524481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63459F29" w14:textId="741844EA" w:rsidR="00524481" w:rsidRPr="00502FE4" w:rsidRDefault="0076072E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524481" w:rsidRPr="00502FE4">
        <w:rPr>
          <w:rFonts w:ascii="Arial" w:hAnsi="Arial" w:cs="Arial"/>
          <w:sz w:val="24"/>
          <w:szCs w:val="24"/>
        </w:rPr>
        <w:t xml:space="preserve"> </w:t>
      </w:r>
      <w:r w:rsidR="00CD63F0" w:rsidRPr="00502FE4">
        <w:rPr>
          <w:rFonts w:ascii="Arial" w:eastAsia="Arial" w:hAnsi="Arial" w:cs="Arial"/>
          <w:b/>
          <w:sz w:val="24"/>
          <w:szCs w:val="24"/>
        </w:rPr>
        <w:t>394</w:t>
      </w:r>
      <w:r w:rsidR="00524481" w:rsidRPr="00502FE4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524481" w:rsidRPr="00502FE4">
        <w:rPr>
          <w:rFonts w:ascii="Arial" w:eastAsia="Arial" w:hAnsi="Arial" w:cs="Arial"/>
          <w:sz w:val="24"/>
          <w:szCs w:val="24"/>
        </w:rPr>
        <w:t>or</w:t>
      </w:r>
      <w:r w:rsidR="00524481" w:rsidRPr="00502FE4">
        <w:rPr>
          <w:rFonts w:ascii="Arial" w:eastAsia="Arial" w:hAnsi="Arial" w:cs="Arial"/>
          <w:b/>
          <w:sz w:val="24"/>
          <w:szCs w:val="24"/>
        </w:rPr>
        <w:t xml:space="preserve"> </w:t>
      </w:r>
      <w:r w:rsidR="00CD63F0" w:rsidRPr="00502FE4">
        <w:rPr>
          <w:rFonts w:ascii="Arial" w:eastAsia="Arial" w:hAnsi="Arial" w:cs="Arial"/>
          <w:b/>
          <w:sz w:val="24"/>
          <w:szCs w:val="24"/>
        </w:rPr>
        <w:t xml:space="preserve">1,926 </w:t>
      </w:r>
      <w:r w:rsidR="00524481" w:rsidRPr="00502FE4">
        <w:rPr>
          <w:rFonts w:ascii="Arial" w:eastAsia="Arial" w:hAnsi="Arial" w:cs="Arial"/>
          <w:b/>
          <w:sz w:val="24"/>
          <w:szCs w:val="24"/>
        </w:rPr>
        <w:t xml:space="preserve">persons </w:t>
      </w:r>
      <w:r>
        <w:rPr>
          <w:rFonts w:ascii="Arial" w:hAnsi="Arial" w:cs="Arial"/>
          <w:sz w:val="24"/>
          <w:szCs w:val="24"/>
        </w:rPr>
        <w:t>sought</w:t>
      </w:r>
      <w:r w:rsidR="00524481" w:rsidRPr="00502FE4">
        <w:rPr>
          <w:rFonts w:ascii="Arial" w:hAnsi="Arial" w:cs="Arial"/>
          <w:sz w:val="24"/>
          <w:szCs w:val="24"/>
        </w:rPr>
        <w:t xml:space="preserve"> temporary shelter </w:t>
      </w:r>
      <w:r w:rsidR="006C51FD" w:rsidRPr="00502FE4">
        <w:rPr>
          <w:rFonts w:ascii="Arial" w:hAnsi="Arial" w:cs="Arial"/>
          <w:sz w:val="24"/>
          <w:szCs w:val="24"/>
        </w:rPr>
        <w:t>in</w:t>
      </w:r>
      <w:r w:rsidR="00524481" w:rsidRPr="00502FE4">
        <w:rPr>
          <w:rFonts w:ascii="Arial" w:hAnsi="Arial" w:cs="Arial"/>
          <w:sz w:val="24"/>
          <w:szCs w:val="24"/>
        </w:rPr>
        <w:t xml:space="preserve"> </w:t>
      </w:r>
      <w:r w:rsidR="004D63FC" w:rsidRPr="00502FE4">
        <w:rPr>
          <w:rFonts w:ascii="Arial" w:hAnsi="Arial" w:cs="Arial"/>
          <w:b/>
          <w:bCs/>
          <w:sz w:val="24"/>
          <w:szCs w:val="24"/>
        </w:rPr>
        <w:t>nine</w:t>
      </w:r>
      <w:r w:rsidR="006C51FD" w:rsidRPr="00502FE4">
        <w:rPr>
          <w:rFonts w:ascii="Arial" w:hAnsi="Arial" w:cs="Arial"/>
          <w:b/>
          <w:bCs/>
          <w:sz w:val="24"/>
          <w:szCs w:val="24"/>
        </w:rPr>
        <w:t xml:space="preserve"> (</w:t>
      </w:r>
      <w:r w:rsidR="004D63FC" w:rsidRPr="00502FE4">
        <w:rPr>
          <w:rFonts w:ascii="Arial" w:hAnsi="Arial" w:cs="Arial"/>
          <w:b/>
          <w:bCs/>
          <w:sz w:val="24"/>
          <w:szCs w:val="24"/>
        </w:rPr>
        <w:t>9</w:t>
      </w:r>
      <w:r w:rsidR="006C51FD" w:rsidRPr="00502FE4">
        <w:rPr>
          <w:rFonts w:ascii="Arial" w:hAnsi="Arial" w:cs="Arial"/>
          <w:b/>
          <w:bCs/>
          <w:sz w:val="24"/>
          <w:szCs w:val="24"/>
        </w:rPr>
        <w:t>) evacuation centers</w:t>
      </w:r>
      <w:r w:rsidR="00524481" w:rsidRPr="00502FE4">
        <w:rPr>
          <w:rFonts w:ascii="Arial" w:hAnsi="Arial" w:cs="Arial"/>
          <w:sz w:val="24"/>
          <w:szCs w:val="24"/>
        </w:rPr>
        <w:t xml:space="preserve"> </w:t>
      </w:r>
      <w:r w:rsidR="00657E9C" w:rsidRPr="00502FE4">
        <w:rPr>
          <w:rFonts w:ascii="Arial" w:hAnsi="Arial" w:cs="Arial"/>
          <w:sz w:val="24"/>
          <w:szCs w:val="24"/>
        </w:rPr>
        <w:t xml:space="preserve">and have now returned home </w:t>
      </w:r>
      <w:r w:rsidR="00524481" w:rsidRPr="00502FE4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18361191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493" w:type="pct"/>
        <w:tblInd w:w="988" w:type="dxa"/>
        <w:tblLook w:val="04A0" w:firstRow="1" w:lastRow="0" w:firstColumn="1" w:lastColumn="0" w:noHBand="0" w:noVBand="1"/>
      </w:tblPr>
      <w:tblGrid>
        <w:gridCol w:w="286"/>
        <w:gridCol w:w="2965"/>
        <w:gridCol w:w="917"/>
        <w:gridCol w:w="921"/>
        <w:gridCol w:w="917"/>
        <w:gridCol w:w="921"/>
        <w:gridCol w:w="917"/>
        <w:gridCol w:w="910"/>
      </w:tblGrid>
      <w:tr w:rsidR="004D63FC" w:rsidRPr="004D63FC" w14:paraId="52FF1762" w14:textId="77777777" w:rsidTr="00657E9C">
        <w:trPr>
          <w:trHeight w:val="20"/>
        </w:trPr>
        <w:tc>
          <w:tcPr>
            <w:tcW w:w="18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0925E9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00357B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20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D10A7B9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4D63FC" w:rsidRPr="004D63FC" w14:paraId="1FFAB018" w14:textId="77777777" w:rsidTr="00657E9C">
        <w:trPr>
          <w:trHeight w:val="20"/>
        </w:trPr>
        <w:tc>
          <w:tcPr>
            <w:tcW w:w="18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0E6C4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1B0B7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0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BB52934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4D63FC" w:rsidRPr="004D63FC" w14:paraId="3D404660" w14:textId="77777777" w:rsidTr="00657E9C">
        <w:trPr>
          <w:trHeight w:val="20"/>
        </w:trPr>
        <w:tc>
          <w:tcPr>
            <w:tcW w:w="18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25A77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56796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B3D61D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0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29CA3C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4D63FC" w:rsidRPr="004D63FC" w14:paraId="1C3884F6" w14:textId="77777777" w:rsidTr="00657E9C">
        <w:trPr>
          <w:trHeight w:val="20"/>
        </w:trPr>
        <w:tc>
          <w:tcPr>
            <w:tcW w:w="18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8B4E7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A0EE90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ECF2B0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2724C1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B9B948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05EFB3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C97920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4D63FC" w:rsidRPr="004D63FC" w14:paraId="18FB46E5" w14:textId="77777777" w:rsidTr="00657E9C">
        <w:trPr>
          <w:trHeight w:val="20"/>
        </w:trPr>
        <w:tc>
          <w:tcPr>
            <w:tcW w:w="1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034A2F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419DEE" w14:textId="024E87F0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54776C" w14:textId="196152BB" w:rsidR="004D63FC" w:rsidRPr="004D63FC" w:rsidRDefault="00657E9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376516A" w14:textId="3D076403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394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0D1E078F" w14:textId="481696A9" w:rsidR="004D63FC" w:rsidRPr="004D63FC" w:rsidRDefault="00657E9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14A754" w14:textId="1DDBC308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1,926 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642C11" w14:textId="1A6DE241" w:rsidR="004D63FC" w:rsidRPr="004D63FC" w:rsidRDefault="00657E9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4D63FC" w:rsidRPr="004D63FC" w14:paraId="118A82ED" w14:textId="77777777" w:rsidTr="00657E9C">
        <w:trPr>
          <w:trHeight w:val="20"/>
        </w:trPr>
        <w:tc>
          <w:tcPr>
            <w:tcW w:w="1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ADB73F0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FBB998" w14:textId="0B62E98D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0BDC5B" w14:textId="7D02DA44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57E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D114441" w14:textId="072E7C02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394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4A747077" w14:textId="54246292" w:rsidR="004D63FC" w:rsidRPr="004D63FC" w:rsidRDefault="00657E9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0B72FF" w14:textId="7FA3F80F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1,926 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47A4D0" w14:textId="23A68E5E" w:rsidR="004D63FC" w:rsidRPr="004D63FC" w:rsidRDefault="00657E9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4D63FC" w:rsidRPr="004D63FC" w14:paraId="42784A59" w14:textId="77777777" w:rsidTr="00657E9C">
        <w:trPr>
          <w:trHeight w:val="20"/>
        </w:trPr>
        <w:tc>
          <w:tcPr>
            <w:tcW w:w="1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CD7CE5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Lanao del Norte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D098D" w14:textId="5DF09E47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A42E14" w14:textId="49E2E783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57E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38889686" w14:textId="485387FD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394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6B0363AD" w14:textId="29EE466E" w:rsidR="004D63FC" w:rsidRPr="004D63FC" w:rsidRDefault="00657E9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13CB3F" w14:textId="1DE77AA6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1,926 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92334" w14:textId="54D2A8FA" w:rsidR="004D63FC" w:rsidRPr="004D63FC" w:rsidRDefault="00657E9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4D63FC" w:rsidRPr="004D63FC" w14:paraId="7C2B14DF" w14:textId="77777777" w:rsidTr="00657E9C">
        <w:trPr>
          <w:trHeight w:val="2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9049D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AB11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Tangcal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96F37" w14:textId="5FDAA7B7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C41C3" w14:textId="27B36916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57E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392D6" w14:textId="00E3C7FE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394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4C9AD" w14:textId="5A8896F1" w:rsidR="004D63FC" w:rsidRPr="004D63FC" w:rsidRDefault="00657E9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9B296" w14:textId="1C798DBF" w:rsidR="004D63FC" w:rsidRPr="004D63FC" w:rsidRDefault="00CD63F0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1,926 </w:t>
            </w:r>
            <w:r w:rsidR="004D63FC"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5076F" w14:textId="6C9E32D9" w:rsidR="004D63FC" w:rsidRPr="004D63FC" w:rsidRDefault="00657E9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  <w:r w:rsidR="00CD6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4D63FC"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</w:tbl>
    <w:p w14:paraId="39D16285" w14:textId="144795C1" w:rsidR="00524481" w:rsidRDefault="00657E9C" w:rsidP="00657E9C">
      <w:pPr>
        <w:pStyle w:val="m-238788826140140219gmail-msonormal"/>
        <w:shd w:val="clear" w:color="auto" w:fill="FFFFFF"/>
        <w:spacing w:before="0" w:beforeAutospacing="0" w:after="0" w:afterAutospacing="0"/>
        <w:ind w:left="7920"/>
        <w:contextualSpacing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     </w:t>
      </w:r>
      <w:r w:rsidR="00524481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29F0FD3" w14:textId="0418F15D" w:rsidR="00524481" w:rsidRDefault="00524481" w:rsidP="00524481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F0326F" w14:textId="3EB05C0F" w:rsidR="0076072E" w:rsidRDefault="0076072E" w:rsidP="00524481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EC89267" w14:textId="2BA6C437" w:rsidR="0076072E" w:rsidRDefault="0076072E" w:rsidP="00524481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7C24F7E" w14:textId="1D9EE7D5" w:rsidR="0076072E" w:rsidRDefault="0076072E" w:rsidP="00524481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43098D6" w14:textId="5EED2013" w:rsidR="0076072E" w:rsidRDefault="0076072E" w:rsidP="00524481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9F4627A" w14:textId="5B339B2E" w:rsidR="0076072E" w:rsidRDefault="0076072E" w:rsidP="00524481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5D52141" w14:textId="0DF523AC" w:rsidR="0076072E" w:rsidRDefault="0076072E" w:rsidP="00524481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E5A0FBA" w14:textId="59881568" w:rsidR="0076072E" w:rsidRDefault="0076072E" w:rsidP="00524481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4605B00" w14:textId="33992B87" w:rsidR="004D63FC" w:rsidRDefault="004D63FC" w:rsidP="00580E7C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2" w:name="_Hlk80626230"/>
      <w:r>
        <w:rPr>
          <w:rFonts w:ascii="Arial" w:hAnsi="Arial" w:cs="Arial"/>
          <w:b/>
          <w:sz w:val="24"/>
          <w:szCs w:val="24"/>
        </w:rPr>
        <w:lastRenderedPageBreak/>
        <w:t>Outside Evacuation Centers</w:t>
      </w:r>
    </w:p>
    <w:p w14:paraId="09415867" w14:textId="66730A4E" w:rsidR="004D63FC" w:rsidRPr="00502FE4" w:rsidRDefault="004D63FC" w:rsidP="004D63F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02FE4">
        <w:rPr>
          <w:rFonts w:ascii="Arial" w:hAnsi="Arial" w:cs="Arial"/>
          <w:sz w:val="24"/>
          <w:szCs w:val="24"/>
        </w:rPr>
        <w:t xml:space="preserve">A total of </w:t>
      </w:r>
      <w:r w:rsidR="006F487B" w:rsidRPr="00502FE4">
        <w:rPr>
          <w:rFonts w:ascii="Arial" w:eastAsia="Arial" w:hAnsi="Arial" w:cs="Arial"/>
          <w:b/>
          <w:sz w:val="24"/>
          <w:szCs w:val="24"/>
        </w:rPr>
        <w:t>300</w:t>
      </w:r>
      <w:r w:rsidRPr="00502FE4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502FE4">
        <w:rPr>
          <w:rFonts w:ascii="Arial" w:eastAsia="Arial" w:hAnsi="Arial" w:cs="Arial"/>
          <w:sz w:val="24"/>
          <w:szCs w:val="24"/>
        </w:rPr>
        <w:t>or</w:t>
      </w:r>
      <w:r w:rsidRPr="00502FE4">
        <w:rPr>
          <w:rFonts w:ascii="Arial" w:eastAsia="Arial" w:hAnsi="Arial" w:cs="Arial"/>
          <w:b/>
          <w:sz w:val="24"/>
          <w:szCs w:val="24"/>
        </w:rPr>
        <w:t xml:space="preserve"> 1,</w:t>
      </w:r>
      <w:r w:rsidR="006F487B" w:rsidRPr="00502FE4">
        <w:rPr>
          <w:rFonts w:ascii="Arial" w:eastAsia="Arial" w:hAnsi="Arial" w:cs="Arial"/>
          <w:b/>
          <w:sz w:val="24"/>
          <w:szCs w:val="24"/>
        </w:rPr>
        <w:t>500</w:t>
      </w:r>
      <w:r w:rsidRPr="00502FE4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76072E">
        <w:rPr>
          <w:rFonts w:ascii="Arial" w:hAnsi="Arial" w:cs="Arial"/>
          <w:sz w:val="24"/>
          <w:szCs w:val="24"/>
        </w:rPr>
        <w:t xml:space="preserve">have sought temporary shelter </w:t>
      </w:r>
      <w:r w:rsidR="006F487B" w:rsidRPr="00502FE4">
        <w:rPr>
          <w:rFonts w:ascii="Arial" w:hAnsi="Arial" w:cs="Arial"/>
          <w:sz w:val="24"/>
          <w:szCs w:val="24"/>
        </w:rPr>
        <w:t>with their relatives and/or friends</w:t>
      </w:r>
      <w:r w:rsidR="005A0AE2" w:rsidRPr="00502FE4">
        <w:rPr>
          <w:rFonts w:ascii="Arial" w:hAnsi="Arial" w:cs="Arial"/>
          <w:sz w:val="24"/>
          <w:szCs w:val="24"/>
        </w:rPr>
        <w:t xml:space="preserve"> and have now returned home</w:t>
      </w:r>
      <w:r w:rsidR="006F487B" w:rsidRPr="00502FE4">
        <w:rPr>
          <w:rFonts w:ascii="Arial" w:hAnsi="Arial" w:cs="Arial"/>
          <w:sz w:val="24"/>
          <w:szCs w:val="24"/>
        </w:rPr>
        <w:t xml:space="preserve"> </w:t>
      </w:r>
      <w:r w:rsidRPr="00502FE4">
        <w:rPr>
          <w:rFonts w:ascii="Arial" w:hAnsi="Arial" w:cs="Arial"/>
          <w:sz w:val="24"/>
          <w:szCs w:val="24"/>
        </w:rPr>
        <w:t xml:space="preserve">(see Table </w:t>
      </w:r>
      <w:r w:rsidR="00040A52" w:rsidRPr="00502FE4">
        <w:rPr>
          <w:rFonts w:ascii="Arial" w:hAnsi="Arial" w:cs="Arial"/>
          <w:sz w:val="24"/>
          <w:szCs w:val="24"/>
        </w:rPr>
        <w:t>3</w:t>
      </w:r>
      <w:r w:rsidRPr="00502FE4">
        <w:rPr>
          <w:rFonts w:ascii="Arial" w:hAnsi="Arial" w:cs="Arial"/>
          <w:sz w:val="24"/>
          <w:szCs w:val="24"/>
        </w:rPr>
        <w:t>).</w:t>
      </w:r>
    </w:p>
    <w:p w14:paraId="2FC182EB" w14:textId="65C0D2D7" w:rsidR="004D63FC" w:rsidRDefault="004D63FC" w:rsidP="004D63F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1655F8B" w14:textId="65E8791B" w:rsidR="006F487B" w:rsidRPr="006F487B" w:rsidRDefault="006F487B" w:rsidP="006F487B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Out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493" w:type="pct"/>
        <w:tblInd w:w="988" w:type="dxa"/>
        <w:tblLook w:val="04A0" w:firstRow="1" w:lastRow="0" w:firstColumn="1" w:lastColumn="0" w:noHBand="0" w:noVBand="1"/>
      </w:tblPr>
      <w:tblGrid>
        <w:gridCol w:w="283"/>
        <w:gridCol w:w="3944"/>
        <w:gridCol w:w="1131"/>
        <w:gridCol w:w="1132"/>
        <w:gridCol w:w="1131"/>
        <w:gridCol w:w="1129"/>
      </w:tblGrid>
      <w:tr w:rsidR="004D63FC" w:rsidRPr="004D63FC" w14:paraId="3B5C5F1B" w14:textId="77777777" w:rsidTr="006F487B">
        <w:trPr>
          <w:trHeight w:val="20"/>
          <w:tblHeader/>
        </w:trPr>
        <w:tc>
          <w:tcPr>
            <w:tcW w:w="24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9A8280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8D3CA4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4D63FC" w:rsidRPr="004D63FC" w14:paraId="3A855C77" w14:textId="77777777" w:rsidTr="006F487B">
        <w:trPr>
          <w:trHeight w:val="20"/>
          <w:tblHeader/>
        </w:trPr>
        <w:tc>
          <w:tcPr>
            <w:tcW w:w="24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96EA4" w14:textId="77777777" w:rsidR="004D63FC" w:rsidRPr="004D63FC" w:rsidRDefault="004D63FC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5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D66FA2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6F487B" w:rsidRPr="004D63FC" w14:paraId="78AF2CCF" w14:textId="77777777" w:rsidTr="006F487B">
        <w:trPr>
          <w:trHeight w:val="20"/>
          <w:tblHeader/>
        </w:trPr>
        <w:tc>
          <w:tcPr>
            <w:tcW w:w="24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90711" w14:textId="77777777" w:rsidR="004D63FC" w:rsidRPr="004D63FC" w:rsidRDefault="004D63FC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D0D5BF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2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A4A733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6F487B" w:rsidRPr="004D63FC" w14:paraId="3BADB3C6" w14:textId="77777777" w:rsidTr="006F487B">
        <w:trPr>
          <w:trHeight w:val="20"/>
          <w:tblHeader/>
        </w:trPr>
        <w:tc>
          <w:tcPr>
            <w:tcW w:w="24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706DE" w14:textId="77777777" w:rsidR="004D63FC" w:rsidRPr="004D63FC" w:rsidRDefault="004D63FC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AF74A6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1AE3D7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A3795B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73987D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6F487B" w:rsidRPr="004D63FC" w14:paraId="44EB7731" w14:textId="77777777" w:rsidTr="006F487B">
        <w:trPr>
          <w:trHeight w:val="20"/>
        </w:trPr>
        <w:tc>
          <w:tcPr>
            <w:tcW w:w="2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65A669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ADFB49" w14:textId="1A619821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8E03FF" w14:textId="72594F4B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5A0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3C3DBC" w14:textId="7758B8F1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1,500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18FE95" w14:textId="55AEB33A" w:rsidR="004D63FC" w:rsidRPr="004D63FC" w:rsidRDefault="005A0AE2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6F487B" w:rsidRPr="004D63FC" w14:paraId="415F222E" w14:textId="77777777" w:rsidTr="006F487B">
        <w:trPr>
          <w:trHeight w:val="20"/>
        </w:trPr>
        <w:tc>
          <w:tcPr>
            <w:tcW w:w="2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485D35" w14:textId="77777777" w:rsidR="004D63FC" w:rsidRPr="004D63FC" w:rsidRDefault="004D63FC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2C7BE5" w14:textId="014A3E11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99B829" w14:textId="353E1402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5A0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3AF108" w14:textId="2DD8B832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1,500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3DAE94" w14:textId="70ED5388" w:rsidR="004D63FC" w:rsidRPr="004D63FC" w:rsidRDefault="005A0AE2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6F487B" w:rsidRPr="004D63FC" w14:paraId="0156940F" w14:textId="77777777" w:rsidTr="006F487B">
        <w:trPr>
          <w:trHeight w:val="20"/>
        </w:trPr>
        <w:tc>
          <w:tcPr>
            <w:tcW w:w="2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F244F" w14:textId="77777777" w:rsidR="004D63FC" w:rsidRPr="004D63FC" w:rsidRDefault="004D63FC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Lanao del Norte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10F697" w14:textId="2AEF91BD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D0DD7D" w14:textId="71E6A4A5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5A0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DEE0F" w14:textId="76F12CED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1,500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3293A1" w14:textId="35425D49" w:rsidR="004D63FC" w:rsidRPr="004D63FC" w:rsidRDefault="005A0AE2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="004D63FC"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6F487B" w:rsidRPr="004D63FC" w14:paraId="3944F110" w14:textId="77777777" w:rsidTr="006F487B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AADA2" w14:textId="77777777" w:rsidR="004D63FC" w:rsidRPr="004D63FC" w:rsidRDefault="004D63FC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403D0" w14:textId="77777777" w:rsidR="004D63FC" w:rsidRPr="004D63FC" w:rsidRDefault="004D63FC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Tangcal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2E70E" w14:textId="2BDBDD20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6C92C" w14:textId="222917A4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5A0A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06298" w14:textId="3EFA79E5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1,500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3313D" w14:textId="292C53E3" w:rsidR="004D63FC" w:rsidRPr="004D63FC" w:rsidRDefault="005A0AE2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  <w:r w:rsidR="004D63FC"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</w:tbl>
    <w:p w14:paraId="76BDF683" w14:textId="33FC7760" w:rsidR="004D63FC" w:rsidRPr="006F487B" w:rsidRDefault="006F487B" w:rsidP="0076072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461A2A5A" w14:textId="77777777" w:rsidR="004D63FC" w:rsidRDefault="004D63FC" w:rsidP="006F487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662A16" w14:textId="238AF186" w:rsidR="00580E7C" w:rsidRPr="00CD6090" w:rsidRDefault="00580E7C" w:rsidP="00580E7C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29697745" w14:textId="2A4AA302" w:rsidR="00580E7C" w:rsidRPr="00502FE4" w:rsidRDefault="006A183F" w:rsidP="00580E7C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502FE4">
        <w:rPr>
          <w:rFonts w:ascii="Arial" w:hAnsi="Arial" w:cs="Arial"/>
          <w:sz w:val="24"/>
          <w:szCs w:val="24"/>
        </w:rPr>
        <w:t>A total of</w:t>
      </w:r>
      <w:r w:rsidR="00580E7C" w:rsidRPr="00502FE4">
        <w:rPr>
          <w:rFonts w:ascii="Arial" w:hAnsi="Arial" w:cs="Arial"/>
          <w:sz w:val="24"/>
          <w:szCs w:val="24"/>
        </w:rPr>
        <w:t xml:space="preserve"> </w:t>
      </w:r>
      <w:r w:rsidR="00CD63F0" w:rsidRPr="00502FE4">
        <w:rPr>
          <w:rFonts w:ascii="Arial" w:eastAsia="Arial" w:hAnsi="Arial" w:cs="Arial"/>
          <w:b/>
          <w:sz w:val="24"/>
          <w:szCs w:val="24"/>
        </w:rPr>
        <w:t>694</w:t>
      </w:r>
      <w:r w:rsidR="00580E7C" w:rsidRPr="00502FE4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580E7C" w:rsidRPr="00502FE4">
        <w:rPr>
          <w:rFonts w:ascii="Arial" w:eastAsia="Arial" w:hAnsi="Arial" w:cs="Arial"/>
          <w:sz w:val="24"/>
          <w:szCs w:val="24"/>
        </w:rPr>
        <w:t>or</w:t>
      </w:r>
      <w:r w:rsidR="00580E7C" w:rsidRPr="00502FE4">
        <w:rPr>
          <w:rFonts w:ascii="Arial" w:eastAsia="Arial" w:hAnsi="Arial" w:cs="Arial"/>
          <w:b/>
          <w:sz w:val="24"/>
          <w:szCs w:val="24"/>
        </w:rPr>
        <w:t xml:space="preserve"> </w:t>
      </w:r>
      <w:r w:rsidR="006F487B" w:rsidRPr="00502FE4">
        <w:rPr>
          <w:rFonts w:ascii="Arial" w:eastAsia="Arial" w:hAnsi="Arial" w:cs="Arial"/>
          <w:b/>
          <w:sz w:val="24"/>
          <w:szCs w:val="24"/>
        </w:rPr>
        <w:t>3</w:t>
      </w:r>
      <w:r w:rsidR="004F0609" w:rsidRPr="00502FE4">
        <w:rPr>
          <w:rFonts w:ascii="Arial" w:eastAsia="Arial" w:hAnsi="Arial" w:cs="Arial"/>
          <w:b/>
          <w:sz w:val="24"/>
          <w:szCs w:val="24"/>
        </w:rPr>
        <w:t>,</w:t>
      </w:r>
      <w:r w:rsidR="006F487B" w:rsidRPr="00502FE4">
        <w:rPr>
          <w:rFonts w:ascii="Arial" w:eastAsia="Arial" w:hAnsi="Arial" w:cs="Arial"/>
          <w:b/>
          <w:sz w:val="24"/>
          <w:szCs w:val="24"/>
        </w:rPr>
        <w:t>4</w:t>
      </w:r>
      <w:r w:rsidR="00CD63F0" w:rsidRPr="00502FE4">
        <w:rPr>
          <w:rFonts w:ascii="Arial" w:eastAsia="Arial" w:hAnsi="Arial" w:cs="Arial"/>
          <w:b/>
          <w:sz w:val="24"/>
          <w:szCs w:val="24"/>
        </w:rPr>
        <w:t>2</w:t>
      </w:r>
      <w:r w:rsidR="006F487B" w:rsidRPr="00502FE4">
        <w:rPr>
          <w:rFonts w:ascii="Arial" w:eastAsia="Arial" w:hAnsi="Arial" w:cs="Arial"/>
          <w:b/>
          <w:sz w:val="24"/>
          <w:szCs w:val="24"/>
        </w:rPr>
        <w:t>6</w:t>
      </w:r>
      <w:r w:rsidR="00580E7C" w:rsidRPr="00502FE4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502FE4">
        <w:rPr>
          <w:rFonts w:ascii="Arial" w:hAnsi="Arial" w:cs="Arial"/>
          <w:sz w:val="24"/>
          <w:szCs w:val="24"/>
        </w:rPr>
        <w:t xml:space="preserve">were </w:t>
      </w:r>
      <w:r w:rsidR="00580E7C" w:rsidRPr="00502FE4">
        <w:rPr>
          <w:rFonts w:ascii="Arial" w:hAnsi="Arial" w:cs="Arial"/>
          <w:sz w:val="24"/>
          <w:szCs w:val="24"/>
        </w:rPr>
        <w:t>displaced in</w:t>
      </w:r>
      <w:r w:rsidR="00580E7C" w:rsidRPr="00502FE4">
        <w:rPr>
          <w:rFonts w:ascii="Arial" w:eastAsia="Arial" w:hAnsi="Arial" w:cs="Arial"/>
          <w:sz w:val="24"/>
          <w:szCs w:val="24"/>
        </w:rPr>
        <w:t xml:space="preserve"> </w:t>
      </w:r>
      <w:r w:rsidR="004F0609" w:rsidRPr="00502FE4">
        <w:rPr>
          <w:rFonts w:ascii="Arial" w:eastAsia="Arial" w:hAnsi="Arial" w:cs="Arial"/>
          <w:b/>
          <w:sz w:val="24"/>
          <w:szCs w:val="24"/>
        </w:rPr>
        <w:t>Tangcal</w:t>
      </w:r>
      <w:r w:rsidR="00580E7C" w:rsidRPr="00502FE4">
        <w:rPr>
          <w:rFonts w:ascii="Arial" w:eastAsia="Arial" w:hAnsi="Arial" w:cs="Arial"/>
          <w:b/>
          <w:sz w:val="24"/>
          <w:szCs w:val="24"/>
        </w:rPr>
        <w:t xml:space="preserve">, </w:t>
      </w:r>
      <w:r w:rsidR="00F0317A" w:rsidRPr="00502FE4">
        <w:rPr>
          <w:rFonts w:ascii="Arial" w:eastAsia="Arial" w:hAnsi="Arial" w:cs="Arial"/>
          <w:b/>
          <w:sz w:val="24"/>
          <w:szCs w:val="24"/>
        </w:rPr>
        <w:t>Lanao del Norte</w:t>
      </w:r>
      <w:r w:rsidR="00580E7C" w:rsidRPr="00502FE4">
        <w:rPr>
          <w:rFonts w:ascii="Arial" w:eastAsia="Arial" w:hAnsi="Arial" w:cs="Arial"/>
          <w:b/>
          <w:sz w:val="24"/>
          <w:szCs w:val="24"/>
        </w:rPr>
        <w:t xml:space="preserve"> </w:t>
      </w:r>
      <w:r w:rsidR="00580E7C" w:rsidRPr="00502FE4">
        <w:rPr>
          <w:rFonts w:ascii="Arial" w:hAnsi="Arial" w:cs="Arial"/>
          <w:sz w:val="24"/>
          <w:szCs w:val="24"/>
        </w:rPr>
        <w:t xml:space="preserve">due to the </w:t>
      </w:r>
      <w:r w:rsidR="00A1498F" w:rsidRPr="00502FE4">
        <w:rPr>
          <w:rFonts w:ascii="Arial" w:hAnsi="Arial" w:cs="Arial"/>
          <w:sz w:val="24"/>
          <w:szCs w:val="24"/>
        </w:rPr>
        <w:t xml:space="preserve">armed conflict </w:t>
      </w:r>
      <w:r w:rsidR="00580E7C" w:rsidRPr="00502FE4">
        <w:rPr>
          <w:rFonts w:ascii="Arial" w:hAnsi="Arial" w:cs="Arial"/>
          <w:sz w:val="24"/>
          <w:szCs w:val="24"/>
        </w:rPr>
        <w:t xml:space="preserve">(see Table </w:t>
      </w:r>
      <w:r w:rsidR="00040A52" w:rsidRPr="00502FE4">
        <w:rPr>
          <w:rFonts w:ascii="Arial" w:hAnsi="Arial" w:cs="Arial"/>
          <w:sz w:val="24"/>
          <w:szCs w:val="24"/>
        </w:rPr>
        <w:t>4</w:t>
      </w:r>
      <w:r w:rsidR="00580E7C" w:rsidRPr="00502FE4">
        <w:rPr>
          <w:rFonts w:ascii="Arial" w:hAnsi="Arial" w:cs="Arial"/>
          <w:sz w:val="24"/>
          <w:szCs w:val="24"/>
        </w:rPr>
        <w:t>).</w:t>
      </w:r>
    </w:p>
    <w:p w14:paraId="14CEDAA0" w14:textId="38EE59ED" w:rsidR="00F0317A" w:rsidRDefault="00F0317A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064157ED" w14:textId="71DE2DF0" w:rsidR="00580E7C" w:rsidRPr="00D748B7" w:rsidRDefault="00580E7C" w:rsidP="00580E7C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040A5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420" w:type="pct"/>
        <w:tblInd w:w="1129" w:type="dxa"/>
        <w:tblLook w:val="04A0" w:firstRow="1" w:lastRow="0" w:firstColumn="1" w:lastColumn="0" w:noHBand="0" w:noVBand="1"/>
      </w:tblPr>
      <w:tblGrid>
        <w:gridCol w:w="284"/>
        <w:gridCol w:w="3803"/>
        <w:gridCol w:w="1131"/>
        <w:gridCol w:w="1131"/>
        <w:gridCol w:w="1131"/>
        <w:gridCol w:w="1128"/>
      </w:tblGrid>
      <w:tr w:rsidR="006F487B" w:rsidRPr="006F487B" w14:paraId="25A94108" w14:textId="77777777" w:rsidTr="006F487B">
        <w:trPr>
          <w:trHeight w:val="20"/>
        </w:trPr>
        <w:tc>
          <w:tcPr>
            <w:tcW w:w="23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1F7140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6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4895D8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DISPLACED SERVED </w:t>
            </w:r>
          </w:p>
        </w:tc>
      </w:tr>
      <w:tr w:rsidR="006F487B" w:rsidRPr="006F487B" w14:paraId="58546DA3" w14:textId="77777777" w:rsidTr="006F487B">
        <w:trPr>
          <w:trHeight w:val="20"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0A745" w14:textId="77777777" w:rsidR="006F487B" w:rsidRPr="006F487B" w:rsidRDefault="006F487B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8DFA54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C93073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6F487B" w:rsidRPr="006F487B" w14:paraId="48CAC09C" w14:textId="77777777" w:rsidTr="006F487B">
        <w:trPr>
          <w:trHeight w:val="20"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EF975" w14:textId="77777777" w:rsidR="006F487B" w:rsidRPr="006F487B" w:rsidRDefault="006F487B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B4BEEC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0D06CE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Persons </w:t>
            </w:r>
          </w:p>
        </w:tc>
      </w:tr>
      <w:tr w:rsidR="006F487B" w:rsidRPr="006F487B" w14:paraId="7AEF60B7" w14:textId="77777777" w:rsidTr="006F487B">
        <w:trPr>
          <w:trHeight w:val="20"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C0E39" w14:textId="77777777" w:rsidR="006F487B" w:rsidRPr="006F487B" w:rsidRDefault="006F487B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CA5A40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F53644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2FD9FF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2CAD8E3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6F487B" w:rsidRPr="006F487B" w14:paraId="310B34D8" w14:textId="77777777" w:rsidTr="006F487B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056188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7B7BD7" w14:textId="7528B50A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694</w:t>
            </w: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4AD45A" w14:textId="567E8124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A18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C15418" w14:textId="40EC276D" w:rsidR="006F487B" w:rsidRPr="006F487B" w:rsidRDefault="00CD63F0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3,426 </w:t>
            </w:r>
            <w:r w:rsidR="006F487B"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C3D690" w14:textId="1EA263D1" w:rsidR="006F487B" w:rsidRPr="006F487B" w:rsidRDefault="006A183F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F487B"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6F487B" w:rsidRPr="006F487B" w14:paraId="537419F8" w14:textId="77777777" w:rsidTr="006F487B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5F716D7" w14:textId="77777777" w:rsidR="006F487B" w:rsidRPr="006F487B" w:rsidRDefault="006F487B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33FDD0" w14:textId="33E0BF2C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694</w:t>
            </w: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9CE7E2" w14:textId="34D6C98F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A18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78A257" w14:textId="374E0569" w:rsidR="006F487B" w:rsidRPr="006F487B" w:rsidRDefault="00CD63F0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3,426 </w:t>
            </w:r>
            <w:r w:rsidR="006F487B"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F8CA42" w14:textId="4FD39413" w:rsidR="006F487B" w:rsidRPr="006F487B" w:rsidRDefault="006A183F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F487B"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6F487B" w:rsidRPr="006F487B" w14:paraId="3F46679C" w14:textId="77777777" w:rsidTr="006F487B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530B0" w14:textId="77777777" w:rsidR="006F487B" w:rsidRPr="006F487B" w:rsidRDefault="006F487B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Lanao del Norte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F99180" w14:textId="4FB68257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694</w:t>
            </w: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4FB2DE" w14:textId="12F275E7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A18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8DC08B" w14:textId="1998FBAB" w:rsidR="006F487B" w:rsidRPr="006F487B" w:rsidRDefault="00CD63F0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3,426 </w:t>
            </w:r>
            <w:r w:rsidR="006F487B"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2082CB" w14:textId="1075B6AA" w:rsidR="006F487B" w:rsidRPr="006F487B" w:rsidRDefault="006A183F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-</w:t>
            </w:r>
            <w:r w:rsidR="00CD6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F487B"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6F487B" w:rsidRPr="006F487B" w14:paraId="497FC751" w14:textId="77777777" w:rsidTr="006F487B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1988D" w14:textId="77777777" w:rsidR="006F487B" w:rsidRPr="006F487B" w:rsidRDefault="006F487B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61AA2" w14:textId="77777777" w:rsidR="006F487B" w:rsidRPr="006F487B" w:rsidRDefault="006F487B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Tangcal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8A8A5" w14:textId="3509AF11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D6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694</w:t>
            </w:r>
            <w:r w:rsidRPr="006F4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A9C15" w14:textId="2F16A716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A18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  <w:r w:rsidRPr="006F4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298D1" w14:textId="5428923A" w:rsidR="006F487B" w:rsidRPr="006F487B" w:rsidRDefault="00CD63F0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3,426 </w:t>
            </w:r>
            <w:r w:rsidR="006F487B" w:rsidRPr="006F4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D2C78" w14:textId="43D03E6A" w:rsidR="006F487B" w:rsidRPr="006F487B" w:rsidRDefault="006A183F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-</w:t>
            </w:r>
            <w:r w:rsidR="00CD63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6F487B" w:rsidRPr="006F4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</w:tbl>
    <w:p w14:paraId="4F6F70AA" w14:textId="018901C3" w:rsidR="00580E7C" w:rsidRDefault="00580E7C" w:rsidP="0076072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00154BB8" w14:textId="77777777" w:rsidR="00502FE4" w:rsidRPr="00AA42FD" w:rsidRDefault="00502FE4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bookmarkEnd w:id="2"/>
    <w:p w14:paraId="18DD4BE7" w14:textId="77777777" w:rsidR="00502FE4" w:rsidRDefault="00502FE4" w:rsidP="00502FE4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Cost of Humanitarian Response</w:t>
      </w:r>
    </w:p>
    <w:p w14:paraId="59C94DB1" w14:textId="234A27B0" w:rsidR="00502FE4" w:rsidRPr="0076072E" w:rsidRDefault="00502FE4" w:rsidP="00502FE4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76072E">
        <w:rPr>
          <w:rFonts w:ascii="Arial" w:eastAsia="Arial" w:hAnsi="Arial" w:cs="Arial"/>
          <w:sz w:val="24"/>
          <w:szCs w:val="24"/>
        </w:rPr>
        <w:t xml:space="preserve">A total of </w:t>
      </w:r>
      <w:r w:rsidRPr="0076072E">
        <w:rPr>
          <w:rFonts w:ascii="Arial" w:eastAsia="Arial" w:hAnsi="Arial" w:cs="Arial"/>
          <w:b/>
          <w:bCs/>
          <w:sz w:val="24"/>
          <w:szCs w:val="24"/>
        </w:rPr>
        <w:t>₱1,339,177.10</w:t>
      </w:r>
      <w:r w:rsidRPr="0076072E">
        <w:rPr>
          <w:rFonts w:ascii="Arial" w:eastAsia="Arial" w:hAnsi="Arial" w:cs="Arial"/>
          <w:sz w:val="24"/>
          <w:szCs w:val="24"/>
        </w:rPr>
        <w:t xml:space="preserve"> worth of assistance was provided by the </w:t>
      </w:r>
      <w:r w:rsidRPr="0076072E">
        <w:rPr>
          <w:rFonts w:ascii="Arial" w:eastAsia="Arial" w:hAnsi="Arial" w:cs="Arial"/>
          <w:b/>
          <w:bCs/>
          <w:sz w:val="24"/>
          <w:szCs w:val="24"/>
        </w:rPr>
        <w:t>DSWD</w:t>
      </w:r>
      <w:r w:rsidRPr="0076072E">
        <w:rPr>
          <w:rFonts w:ascii="Arial" w:eastAsia="Arial" w:hAnsi="Arial" w:cs="Arial"/>
          <w:sz w:val="24"/>
          <w:szCs w:val="24"/>
        </w:rPr>
        <w:t xml:space="preserve"> to the affected families</w:t>
      </w:r>
      <w:r w:rsidRPr="0076072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6072E">
        <w:rPr>
          <w:rFonts w:ascii="Arial" w:eastAsia="Arial" w:hAnsi="Arial" w:cs="Arial"/>
          <w:sz w:val="24"/>
          <w:szCs w:val="24"/>
        </w:rPr>
        <w:t>(see Table 5).</w:t>
      </w:r>
    </w:p>
    <w:p w14:paraId="1AB6704C" w14:textId="77777777" w:rsidR="00502FE4" w:rsidRPr="00502FE4" w:rsidRDefault="00502FE4" w:rsidP="00502FE4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3FEC3C9" w14:textId="6771B4BC" w:rsidR="00502FE4" w:rsidRDefault="00502FE4" w:rsidP="00502FE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502FE4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5</w:t>
      </w:r>
      <w:r w:rsidRPr="00502FE4">
        <w:rPr>
          <w:rFonts w:ascii="Arial" w:eastAsia="Arial" w:hAnsi="Arial" w:cs="Arial"/>
          <w:b/>
          <w:i/>
          <w:color w:val="000000"/>
          <w:sz w:val="20"/>
          <w:szCs w:val="24"/>
        </w:rPr>
        <w:t>. Number of Affected Families / Persons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4"/>
        <w:gridCol w:w="2749"/>
        <w:gridCol w:w="1584"/>
        <w:gridCol w:w="732"/>
        <w:gridCol w:w="898"/>
        <w:gridCol w:w="1203"/>
        <w:gridCol w:w="1582"/>
      </w:tblGrid>
      <w:tr w:rsidR="00502FE4" w:rsidRPr="00502FE4" w14:paraId="19CE9DC7" w14:textId="77777777" w:rsidTr="00502FE4">
        <w:trPr>
          <w:trHeight w:val="20"/>
        </w:trPr>
        <w:tc>
          <w:tcPr>
            <w:tcW w:w="16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AF9652" w14:textId="77777777" w:rsidR="00502FE4" w:rsidRPr="00502FE4" w:rsidRDefault="00502FE4" w:rsidP="0050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E26992A" w14:textId="77777777" w:rsidR="00502FE4" w:rsidRPr="00502FE4" w:rsidRDefault="00502FE4" w:rsidP="0050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502FE4" w:rsidRPr="00502FE4" w14:paraId="5232E48B" w14:textId="77777777" w:rsidTr="00502FE4">
        <w:trPr>
          <w:trHeight w:val="20"/>
        </w:trPr>
        <w:tc>
          <w:tcPr>
            <w:tcW w:w="16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E2D6F" w14:textId="77777777" w:rsidR="00502FE4" w:rsidRPr="00502FE4" w:rsidRDefault="00502FE4" w:rsidP="00502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71CB33" w14:textId="77777777" w:rsidR="00502FE4" w:rsidRPr="00502FE4" w:rsidRDefault="00502FE4" w:rsidP="0050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8D2F21" w14:textId="77777777" w:rsidR="00502FE4" w:rsidRPr="00502FE4" w:rsidRDefault="00502FE4" w:rsidP="0050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55E964" w14:textId="77777777" w:rsidR="00502FE4" w:rsidRPr="00502FE4" w:rsidRDefault="00502FE4" w:rsidP="0050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EE78A73" w14:textId="77777777" w:rsidR="00502FE4" w:rsidRPr="00502FE4" w:rsidRDefault="00502FE4" w:rsidP="0050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OTHERS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B757EA" w14:textId="77777777" w:rsidR="00502FE4" w:rsidRPr="00502FE4" w:rsidRDefault="00502FE4" w:rsidP="0050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502FE4" w:rsidRPr="00502FE4" w14:paraId="6CDC9356" w14:textId="77777777" w:rsidTr="00502FE4">
        <w:trPr>
          <w:trHeight w:val="20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AA5E59" w14:textId="77777777" w:rsidR="00502FE4" w:rsidRPr="00502FE4" w:rsidRDefault="00502FE4" w:rsidP="00502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CF2569E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1,339,177.10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7F1E6E2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-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6332CC5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-  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4492BAC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61D68D6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1,339,177.10 </w:t>
            </w:r>
          </w:p>
        </w:tc>
      </w:tr>
      <w:tr w:rsidR="00502FE4" w:rsidRPr="00502FE4" w14:paraId="341536EA" w14:textId="77777777" w:rsidTr="00502FE4">
        <w:trPr>
          <w:trHeight w:val="20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50D4A71" w14:textId="77777777" w:rsidR="00502FE4" w:rsidRPr="00502FE4" w:rsidRDefault="00502FE4" w:rsidP="00502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9EDC929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1,339,177.10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24B0A41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-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3D529B7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-  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3AE43F9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F726FEA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1,339,177.10 </w:t>
            </w:r>
          </w:p>
        </w:tc>
      </w:tr>
      <w:tr w:rsidR="00502FE4" w:rsidRPr="00502FE4" w14:paraId="332E7C53" w14:textId="77777777" w:rsidTr="00502FE4">
        <w:trPr>
          <w:trHeight w:val="20"/>
        </w:trPr>
        <w:tc>
          <w:tcPr>
            <w:tcW w:w="1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8730B" w14:textId="77777777" w:rsidR="00502FE4" w:rsidRPr="00502FE4" w:rsidRDefault="00502FE4" w:rsidP="00502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Lanao del Norte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C924423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1,339,177.10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24CD612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-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8BD44FC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-  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00C4639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1EEC7E8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1,339,177.10 </w:t>
            </w:r>
          </w:p>
        </w:tc>
      </w:tr>
      <w:tr w:rsidR="00502FE4" w:rsidRPr="00502FE4" w14:paraId="2480EAF1" w14:textId="77777777" w:rsidTr="00502FE4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43B8B" w14:textId="77777777" w:rsidR="00502FE4" w:rsidRPr="00502FE4" w:rsidRDefault="00502FE4" w:rsidP="00502F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D1099" w14:textId="77777777" w:rsidR="00502FE4" w:rsidRPr="00502FE4" w:rsidRDefault="00502FE4" w:rsidP="00502F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Tangcal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93E6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1,339,177.10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0C1FB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-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EBBD0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-  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7D755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C9746" w14:textId="77777777" w:rsidR="00502FE4" w:rsidRPr="00502FE4" w:rsidRDefault="00502FE4" w:rsidP="00502FE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02F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1,339,177.10 </w:t>
            </w:r>
          </w:p>
        </w:tc>
      </w:tr>
    </w:tbl>
    <w:p w14:paraId="102F7694" w14:textId="77777777" w:rsidR="00502FE4" w:rsidRPr="00502FE4" w:rsidRDefault="00502FE4" w:rsidP="00502FE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74840C9A" w14:textId="5D5D5B84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10CA0B4E" w14:textId="6A8CF0D7" w:rsidR="00AF036D" w:rsidRDefault="00AF036D" w:rsidP="00AF036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terminal report is based on the final report submitted by </w:t>
      </w:r>
      <w:r w:rsidR="00C3753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</w:t>
      </w:r>
      <w:r w:rsidR="00C37531">
        <w:rPr>
          <w:rFonts w:ascii="Arial" w:hAnsi="Arial" w:cs="Arial"/>
          <w:i/>
          <w:iCs/>
          <w:sz w:val="20"/>
          <w:szCs w:val="20"/>
          <w:shd w:val="clear" w:color="auto" w:fill="FFFFFF"/>
        </w:rPr>
        <w:t>20 September</w:t>
      </w:r>
      <w:bookmarkStart w:id="3" w:name="_GoBack"/>
      <w:bookmarkEnd w:id="3"/>
      <w:r w:rsidRPr="00BE14B8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2021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 The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Disaster Response Operations Monitoring and Information Center (DROMIC) of DSWD-DRMB continues to closely coordinate with </w:t>
      </w:r>
      <w:r w:rsidR="00C3753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32206416" w14:textId="77777777" w:rsidR="00AF036D" w:rsidRDefault="00AF036D" w:rsidP="00AF036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AF036D" w:rsidRPr="00D23BDC" w14:paraId="7043ABCC" w14:textId="77777777" w:rsidTr="005B4570">
        <w:tc>
          <w:tcPr>
            <w:tcW w:w="4868" w:type="dxa"/>
          </w:tcPr>
          <w:p w14:paraId="1FAC750A" w14:textId="77777777" w:rsidR="00AF036D" w:rsidRPr="00D23BDC" w:rsidRDefault="00AF036D" w:rsidP="005B457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3612BA54" w14:textId="77777777" w:rsidR="00AF036D" w:rsidRPr="00D23BDC" w:rsidRDefault="00AF036D" w:rsidP="005B457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82FD1D" w14:textId="77777777" w:rsidR="00AF036D" w:rsidRDefault="00AF036D" w:rsidP="005B4570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  <w:p w14:paraId="4734F7C8" w14:textId="77777777" w:rsidR="00AF036D" w:rsidRPr="001E2106" w:rsidRDefault="00AF036D" w:rsidP="005B4570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ZALDIVAR</w:t>
            </w:r>
          </w:p>
        </w:tc>
        <w:tc>
          <w:tcPr>
            <w:tcW w:w="4869" w:type="dxa"/>
          </w:tcPr>
          <w:p w14:paraId="5612A0FA" w14:textId="77777777" w:rsidR="00AF036D" w:rsidRPr="00D23BDC" w:rsidRDefault="00AF036D" w:rsidP="005B457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23B67130" w14:textId="77777777" w:rsidR="00AF036D" w:rsidRPr="00D23BDC" w:rsidRDefault="00AF036D" w:rsidP="005B457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20F42A" w14:textId="07835005" w:rsidR="00AF036D" w:rsidRPr="00D23BDC" w:rsidRDefault="00AF036D" w:rsidP="005B4570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48739" w14:textId="77777777" w:rsidR="00AA2707" w:rsidRDefault="00AA2707" w:rsidP="00C12445">
      <w:pPr>
        <w:spacing w:after="0" w:line="240" w:lineRule="auto"/>
      </w:pPr>
      <w:r>
        <w:separator/>
      </w:r>
    </w:p>
  </w:endnote>
  <w:endnote w:type="continuationSeparator" w:id="0">
    <w:p w14:paraId="2899124A" w14:textId="77777777" w:rsidR="00AA2707" w:rsidRDefault="00AA2707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D8D76BC" w:rsidR="00504990" w:rsidRPr="00195A09" w:rsidRDefault="00195A09" w:rsidP="00195A09">
            <w:pPr>
              <w:pStyle w:val="Footer"/>
              <w:jc w:val="right"/>
              <w:rPr>
                <w:sz w:val="16"/>
                <w:szCs w:val="20"/>
              </w:rPr>
            </w:pPr>
            <w:r w:rsidRPr="00195A09">
              <w:rPr>
                <w:sz w:val="16"/>
                <w:szCs w:val="20"/>
              </w:rPr>
              <w:t xml:space="preserve">DSWD </w:t>
            </w:r>
            <w:r>
              <w:rPr>
                <w:sz w:val="16"/>
                <w:szCs w:val="20"/>
              </w:rPr>
              <w:t xml:space="preserve">DROMIC </w:t>
            </w:r>
            <w:r w:rsidR="0042494A">
              <w:rPr>
                <w:sz w:val="16"/>
                <w:szCs w:val="20"/>
              </w:rPr>
              <w:t xml:space="preserve">Terminal Report </w:t>
            </w:r>
            <w:r w:rsidR="006D53C1">
              <w:rPr>
                <w:sz w:val="16"/>
                <w:szCs w:val="20"/>
              </w:rPr>
              <w:t>on the</w:t>
            </w:r>
            <w:r>
              <w:rPr>
                <w:sz w:val="16"/>
                <w:szCs w:val="20"/>
              </w:rPr>
              <w:t xml:space="preserve"> </w:t>
            </w:r>
            <w:r w:rsidR="00BA26A0">
              <w:rPr>
                <w:sz w:val="16"/>
                <w:szCs w:val="20"/>
              </w:rPr>
              <w:t xml:space="preserve">Armed Conflict in </w:t>
            </w:r>
            <w:r w:rsidR="0042494A">
              <w:rPr>
                <w:sz w:val="16"/>
                <w:szCs w:val="20"/>
              </w:rPr>
              <w:t xml:space="preserve">Tangcal, Lanao del Norte, 24 </w:t>
            </w:r>
            <w:r w:rsidR="00C1713E">
              <w:rPr>
                <w:sz w:val="16"/>
                <w:szCs w:val="20"/>
              </w:rPr>
              <w:t>September</w:t>
            </w:r>
            <w:r w:rsidRPr="00195A09">
              <w:rPr>
                <w:sz w:val="16"/>
                <w:szCs w:val="20"/>
              </w:rPr>
              <w:t xml:space="preserve"> 2021, 6PM</w:t>
            </w:r>
            <w:r w:rsidR="00504990" w:rsidRPr="002043C6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37531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37531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EB0A5" w14:textId="77777777" w:rsidR="00AA2707" w:rsidRDefault="00AA2707" w:rsidP="00C12445">
      <w:pPr>
        <w:spacing w:after="0" w:line="240" w:lineRule="auto"/>
      </w:pPr>
      <w:r>
        <w:separator/>
      </w:r>
    </w:p>
  </w:footnote>
  <w:footnote w:type="continuationSeparator" w:id="0">
    <w:p w14:paraId="6EF6FBC4" w14:textId="77777777" w:rsidR="00AA2707" w:rsidRDefault="00AA2707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4A42F2"/>
    <w:multiLevelType w:val="hybridMultilevel"/>
    <w:tmpl w:val="2B04C2E8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BF590A"/>
    <w:multiLevelType w:val="hybridMultilevel"/>
    <w:tmpl w:val="5FE8D5A4"/>
    <w:lvl w:ilvl="0" w:tplc="BA7CC44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"/>
  </w:num>
  <w:num w:numId="4">
    <w:abstractNumId w:val="33"/>
  </w:num>
  <w:num w:numId="5">
    <w:abstractNumId w:val="25"/>
  </w:num>
  <w:num w:numId="6">
    <w:abstractNumId w:val="14"/>
  </w:num>
  <w:num w:numId="7">
    <w:abstractNumId w:val="14"/>
  </w:num>
  <w:num w:numId="8">
    <w:abstractNumId w:val="5"/>
  </w:num>
  <w:num w:numId="9">
    <w:abstractNumId w:val="21"/>
  </w:num>
  <w:num w:numId="10">
    <w:abstractNumId w:val="0"/>
  </w:num>
  <w:num w:numId="11">
    <w:abstractNumId w:val="26"/>
  </w:num>
  <w:num w:numId="12">
    <w:abstractNumId w:val="23"/>
  </w:num>
  <w:num w:numId="13">
    <w:abstractNumId w:val="37"/>
  </w:num>
  <w:num w:numId="14">
    <w:abstractNumId w:val="29"/>
  </w:num>
  <w:num w:numId="15">
    <w:abstractNumId w:val="12"/>
  </w:num>
  <w:num w:numId="16">
    <w:abstractNumId w:val="35"/>
  </w:num>
  <w:num w:numId="17">
    <w:abstractNumId w:val="8"/>
  </w:num>
  <w:num w:numId="18">
    <w:abstractNumId w:val="28"/>
  </w:num>
  <w:num w:numId="19">
    <w:abstractNumId w:val="18"/>
  </w:num>
  <w:num w:numId="20">
    <w:abstractNumId w:val="9"/>
  </w:num>
  <w:num w:numId="21">
    <w:abstractNumId w:val="11"/>
  </w:num>
  <w:num w:numId="22">
    <w:abstractNumId w:val="36"/>
  </w:num>
  <w:num w:numId="23">
    <w:abstractNumId w:val="34"/>
  </w:num>
  <w:num w:numId="24">
    <w:abstractNumId w:val="7"/>
  </w:num>
  <w:num w:numId="25">
    <w:abstractNumId w:val="10"/>
  </w:num>
  <w:num w:numId="26">
    <w:abstractNumId w:val="1"/>
  </w:num>
  <w:num w:numId="27">
    <w:abstractNumId w:val="38"/>
  </w:num>
  <w:num w:numId="28">
    <w:abstractNumId w:val="4"/>
  </w:num>
  <w:num w:numId="29">
    <w:abstractNumId w:val="39"/>
  </w:num>
  <w:num w:numId="30">
    <w:abstractNumId w:val="20"/>
  </w:num>
  <w:num w:numId="31">
    <w:abstractNumId w:val="19"/>
  </w:num>
  <w:num w:numId="32">
    <w:abstractNumId w:val="15"/>
  </w:num>
  <w:num w:numId="33">
    <w:abstractNumId w:val="27"/>
  </w:num>
  <w:num w:numId="34">
    <w:abstractNumId w:val="31"/>
  </w:num>
  <w:num w:numId="35">
    <w:abstractNumId w:val="32"/>
  </w:num>
  <w:num w:numId="36">
    <w:abstractNumId w:val="24"/>
  </w:num>
  <w:num w:numId="37">
    <w:abstractNumId w:val="16"/>
  </w:num>
  <w:num w:numId="38">
    <w:abstractNumId w:val="6"/>
  </w:num>
  <w:num w:numId="39">
    <w:abstractNumId w:val="22"/>
  </w:num>
  <w:num w:numId="40">
    <w:abstractNumId w:val="1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06C1F"/>
    <w:rsid w:val="00013B6B"/>
    <w:rsid w:val="000200BA"/>
    <w:rsid w:val="000274A8"/>
    <w:rsid w:val="00033A94"/>
    <w:rsid w:val="0003788C"/>
    <w:rsid w:val="00040A52"/>
    <w:rsid w:val="00043EFA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4F37"/>
    <w:rsid w:val="000E5359"/>
    <w:rsid w:val="000E6E79"/>
    <w:rsid w:val="000F2689"/>
    <w:rsid w:val="000F370D"/>
    <w:rsid w:val="000F490A"/>
    <w:rsid w:val="00105454"/>
    <w:rsid w:val="00107099"/>
    <w:rsid w:val="00112FC8"/>
    <w:rsid w:val="00143EB4"/>
    <w:rsid w:val="0014677F"/>
    <w:rsid w:val="001523E1"/>
    <w:rsid w:val="001547E2"/>
    <w:rsid w:val="001608DC"/>
    <w:rsid w:val="001614ED"/>
    <w:rsid w:val="00167B25"/>
    <w:rsid w:val="0017324C"/>
    <w:rsid w:val="001736DF"/>
    <w:rsid w:val="00176FDC"/>
    <w:rsid w:val="00193FE3"/>
    <w:rsid w:val="001942B0"/>
    <w:rsid w:val="00195411"/>
    <w:rsid w:val="00195A09"/>
    <w:rsid w:val="00197CAB"/>
    <w:rsid w:val="001A00F7"/>
    <w:rsid w:val="001A2814"/>
    <w:rsid w:val="001B621A"/>
    <w:rsid w:val="001C25B5"/>
    <w:rsid w:val="001C657E"/>
    <w:rsid w:val="001F0680"/>
    <w:rsid w:val="001F3B15"/>
    <w:rsid w:val="001F584C"/>
    <w:rsid w:val="001F7345"/>
    <w:rsid w:val="001F7B72"/>
    <w:rsid w:val="00200C17"/>
    <w:rsid w:val="00203CAB"/>
    <w:rsid w:val="002043C6"/>
    <w:rsid w:val="00221220"/>
    <w:rsid w:val="00230B65"/>
    <w:rsid w:val="00247136"/>
    <w:rsid w:val="0024768B"/>
    <w:rsid w:val="002522A9"/>
    <w:rsid w:val="002552BB"/>
    <w:rsid w:val="00261A8B"/>
    <w:rsid w:val="002678FF"/>
    <w:rsid w:val="002734DB"/>
    <w:rsid w:val="00274C90"/>
    <w:rsid w:val="00277FAD"/>
    <w:rsid w:val="00281BA5"/>
    <w:rsid w:val="002936E9"/>
    <w:rsid w:val="002B3899"/>
    <w:rsid w:val="002B518B"/>
    <w:rsid w:val="002B7B8B"/>
    <w:rsid w:val="002C18F8"/>
    <w:rsid w:val="002C5519"/>
    <w:rsid w:val="002C78D2"/>
    <w:rsid w:val="002D2452"/>
    <w:rsid w:val="002D2D75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67F45"/>
    <w:rsid w:val="0037560F"/>
    <w:rsid w:val="003841E9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494A"/>
    <w:rsid w:val="00425177"/>
    <w:rsid w:val="004259BF"/>
    <w:rsid w:val="00426F24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079E"/>
    <w:rsid w:val="004C23BB"/>
    <w:rsid w:val="004C65EC"/>
    <w:rsid w:val="004C7388"/>
    <w:rsid w:val="004D4986"/>
    <w:rsid w:val="004D63FC"/>
    <w:rsid w:val="004E0597"/>
    <w:rsid w:val="004E0B17"/>
    <w:rsid w:val="004E1C60"/>
    <w:rsid w:val="004F05DE"/>
    <w:rsid w:val="004F0609"/>
    <w:rsid w:val="005024BA"/>
    <w:rsid w:val="00502FE4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F5C"/>
    <w:rsid w:val="005A0AE2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5F4520"/>
    <w:rsid w:val="006029CC"/>
    <w:rsid w:val="0061301A"/>
    <w:rsid w:val="006258C6"/>
    <w:rsid w:val="00630F7A"/>
    <w:rsid w:val="00633FF0"/>
    <w:rsid w:val="00647090"/>
    <w:rsid w:val="006502BE"/>
    <w:rsid w:val="00653569"/>
    <w:rsid w:val="00657E9C"/>
    <w:rsid w:val="00661978"/>
    <w:rsid w:val="006657E4"/>
    <w:rsid w:val="00673A65"/>
    <w:rsid w:val="006768EA"/>
    <w:rsid w:val="00680ECA"/>
    <w:rsid w:val="00681C29"/>
    <w:rsid w:val="006855CE"/>
    <w:rsid w:val="006A175A"/>
    <w:rsid w:val="006A183F"/>
    <w:rsid w:val="006A2F80"/>
    <w:rsid w:val="006A3E21"/>
    <w:rsid w:val="006A4C57"/>
    <w:rsid w:val="006B1A04"/>
    <w:rsid w:val="006B2D97"/>
    <w:rsid w:val="006B31E4"/>
    <w:rsid w:val="006B3E78"/>
    <w:rsid w:val="006C082C"/>
    <w:rsid w:val="006C51FD"/>
    <w:rsid w:val="006D3988"/>
    <w:rsid w:val="006D53C1"/>
    <w:rsid w:val="006E1975"/>
    <w:rsid w:val="006E5309"/>
    <w:rsid w:val="006E6F6F"/>
    <w:rsid w:val="006F1580"/>
    <w:rsid w:val="006F2E2D"/>
    <w:rsid w:val="006F3161"/>
    <w:rsid w:val="006F487B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27A15"/>
    <w:rsid w:val="00732FC9"/>
    <w:rsid w:val="007455BA"/>
    <w:rsid w:val="007456CB"/>
    <w:rsid w:val="00757281"/>
    <w:rsid w:val="0076072E"/>
    <w:rsid w:val="00766A61"/>
    <w:rsid w:val="00781118"/>
    <w:rsid w:val="007813C1"/>
    <w:rsid w:val="007820C2"/>
    <w:rsid w:val="00787628"/>
    <w:rsid w:val="00791EBD"/>
    <w:rsid w:val="00793475"/>
    <w:rsid w:val="007C42CC"/>
    <w:rsid w:val="007D3400"/>
    <w:rsid w:val="007E24E2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123F6"/>
    <w:rsid w:val="00927710"/>
    <w:rsid w:val="00950E98"/>
    <w:rsid w:val="00952329"/>
    <w:rsid w:val="0096453D"/>
    <w:rsid w:val="00973D1A"/>
    <w:rsid w:val="009744E4"/>
    <w:rsid w:val="00974DFD"/>
    <w:rsid w:val="00976563"/>
    <w:rsid w:val="00976C92"/>
    <w:rsid w:val="00981DD4"/>
    <w:rsid w:val="00992F6F"/>
    <w:rsid w:val="009949FF"/>
    <w:rsid w:val="00994BAA"/>
    <w:rsid w:val="0099537C"/>
    <w:rsid w:val="009A79A0"/>
    <w:rsid w:val="009B6CBE"/>
    <w:rsid w:val="009D1AE9"/>
    <w:rsid w:val="009D60CF"/>
    <w:rsid w:val="00A078CC"/>
    <w:rsid w:val="00A1498F"/>
    <w:rsid w:val="00A15EC3"/>
    <w:rsid w:val="00A201C6"/>
    <w:rsid w:val="00A23753"/>
    <w:rsid w:val="00A33265"/>
    <w:rsid w:val="00A52A8B"/>
    <w:rsid w:val="00A537BA"/>
    <w:rsid w:val="00A57FDC"/>
    <w:rsid w:val="00A64291"/>
    <w:rsid w:val="00A8572E"/>
    <w:rsid w:val="00A87137"/>
    <w:rsid w:val="00A8758A"/>
    <w:rsid w:val="00A9338A"/>
    <w:rsid w:val="00A97774"/>
    <w:rsid w:val="00A97E76"/>
    <w:rsid w:val="00AA2707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36D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2363E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A26A0"/>
    <w:rsid w:val="00BD0E2B"/>
    <w:rsid w:val="00BD3F96"/>
    <w:rsid w:val="00BD4107"/>
    <w:rsid w:val="00BE4C96"/>
    <w:rsid w:val="00BF0841"/>
    <w:rsid w:val="00BF3FC8"/>
    <w:rsid w:val="00BF65EE"/>
    <w:rsid w:val="00C10765"/>
    <w:rsid w:val="00C11711"/>
    <w:rsid w:val="00C12445"/>
    <w:rsid w:val="00C1713E"/>
    <w:rsid w:val="00C352B3"/>
    <w:rsid w:val="00C37531"/>
    <w:rsid w:val="00C50C73"/>
    <w:rsid w:val="00C51CCA"/>
    <w:rsid w:val="00C56A49"/>
    <w:rsid w:val="00C750B1"/>
    <w:rsid w:val="00C94531"/>
    <w:rsid w:val="00C9613C"/>
    <w:rsid w:val="00CB0599"/>
    <w:rsid w:val="00CB0C9A"/>
    <w:rsid w:val="00CB3CA7"/>
    <w:rsid w:val="00CB41C6"/>
    <w:rsid w:val="00CB7442"/>
    <w:rsid w:val="00CC2AF1"/>
    <w:rsid w:val="00CC314E"/>
    <w:rsid w:val="00CC66F6"/>
    <w:rsid w:val="00CD4312"/>
    <w:rsid w:val="00CD48F8"/>
    <w:rsid w:val="00CD6090"/>
    <w:rsid w:val="00CD63F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51239"/>
    <w:rsid w:val="00D62942"/>
    <w:rsid w:val="00D62E15"/>
    <w:rsid w:val="00D64D07"/>
    <w:rsid w:val="00D660E0"/>
    <w:rsid w:val="00D6698C"/>
    <w:rsid w:val="00D6722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0317A"/>
    <w:rsid w:val="00F2055B"/>
    <w:rsid w:val="00F20CBA"/>
    <w:rsid w:val="00F32C94"/>
    <w:rsid w:val="00F36460"/>
    <w:rsid w:val="00F401CA"/>
    <w:rsid w:val="00F44698"/>
    <w:rsid w:val="00F6257E"/>
    <w:rsid w:val="00F63380"/>
    <w:rsid w:val="00F7409D"/>
    <w:rsid w:val="00F75026"/>
    <w:rsid w:val="00F8166E"/>
    <w:rsid w:val="00F90F90"/>
    <w:rsid w:val="00F941C8"/>
    <w:rsid w:val="00FA60DD"/>
    <w:rsid w:val="00FB0502"/>
    <w:rsid w:val="00FB3610"/>
    <w:rsid w:val="00FB4C78"/>
    <w:rsid w:val="00FC091D"/>
    <w:rsid w:val="00FC178F"/>
    <w:rsid w:val="00FD2D52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26128-684A-4C99-86B3-E9AD14A0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A. Zaldivar</cp:lastModifiedBy>
  <cp:revision>4</cp:revision>
  <cp:lastPrinted>2021-07-05T02:11:00Z</cp:lastPrinted>
  <dcterms:created xsi:type="dcterms:W3CDTF">2021-09-24T04:40:00Z</dcterms:created>
  <dcterms:modified xsi:type="dcterms:W3CDTF">2021-09-24T04:52:00Z</dcterms:modified>
</cp:coreProperties>
</file>