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CFE28" w14:textId="669E6C8D" w:rsidR="002F1192" w:rsidRDefault="004E61C7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 xml:space="preserve">DSWD DROMIC </w:t>
      </w:r>
      <w:r w:rsidR="00D927B3">
        <w:rPr>
          <w:rFonts w:ascii="Arial" w:hAnsi="Arial" w:cs="Arial"/>
          <w:b/>
          <w:sz w:val="32"/>
          <w:szCs w:val="32"/>
        </w:rPr>
        <w:t xml:space="preserve">Terminal </w:t>
      </w:r>
      <w:r w:rsidRPr="004E61C7">
        <w:rPr>
          <w:rFonts w:ascii="Arial" w:hAnsi="Arial" w:cs="Arial"/>
          <w:b/>
          <w:sz w:val="32"/>
          <w:szCs w:val="32"/>
        </w:rPr>
        <w:t xml:space="preserve">Report on the </w:t>
      </w:r>
    </w:p>
    <w:p w14:paraId="5F34BF07" w14:textId="5A2D71D7" w:rsidR="004E61C7" w:rsidRDefault="002F119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1192">
        <w:rPr>
          <w:rFonts w:ascii="Arial" w:hAnsi="Arial" w:cs="Arial"/>
          <w:b/>
          <w:sz w:val="32"/>
          <w:szCs w:val="32"/>
        </w:rPr>
        <w:t xml:space="preserve">Effects of LPA embedded </w:t>
      </w:r>
      <w:r w:rsidR="00350B98">
        <w:rPr>
          <w:rFonts w:ascii="Arial" w:hAnsi="Arial" w:cs="Arial"/>
          <w:b/>
          <w:sz w:val="32"/>
          <w:szCs w:val="32"/>
        </w:rPr>
        <w:t xml:space="preserve">along </w:t>
      </w:r>
      <w:r w:rsidRPr="002F1192">
        <w:rPr>
          <w:rFonts w:ascii="Arial" w:hAnsi="Arial" w:cs="Arial"/>
          <w:b/>
          <w:sz w:val="32"/>
          <w:szCs w:val="32"/>
        </w:rPr>
        <w:t>ITCZ</w:t>
      </w:r>
    </w:p>
    <w:p w14:paraId="663B3B84" w14:textId="74AE6531" w:rsidR="00D41206" w:rsidRDefault="00D927B3" w:rsidP="00B32F4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</w:t>
      </w:r>
      <w:r w:rsidR="00FD3CF0">
        <w:rPr>
          <w:rFonts w:ascii="Arial" w:eastAsia="Arial" w:hAnsi="Arial" w:cs="Arial"/>
          <w:sz w:val="24"/>
          <w:szCs w:val="24"/>
        </w:rPr>
        <w:t xml:space="preserve"> November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142356F" w14:textId="0B1BF214" w:rsidR="004E61C7" w:rsidRPr="00EB7D5E" w:rsidRDefault="00EB7D5E" w:rsidP="00EB7D5E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Issued on 24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October </w:t>
      </w:r>
      <w:r w:rsidR="00532294" w:rsidRPr="00B13013">
        <w:rPr>
          <w:rFonts w:ascii="Arial" w:hAnsi="Arial" w:cs="Arial"/>
          <w:sz w:val="24"/>
          <w:szCs w:val="24"/>
          <w:lang w:val="en-US"/>
        </w:rPr>
        <w:t>2021</w:t>
      </w:r>
      <w:r>
        <w:rPr>
          <w:rFonts w:ascii="Arial" w:hAnsi="Arial" w:cs="Arial"/>
          <w:sz w:val="24"/>
          <w:szCs w:val="24"/>
          <w:lang w:val="en-US"/>
        </w:rPr>
        <w:t xml:space="preserve"> at 3 AM,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the </w:t>
      </w:r>
      <w:r w:rsidR="006852E0" w:rsidRPr="00B13013">
        <w:rPr>
          <w:rFonts w:ascii="Arial" w:hAnsi="Arial" w:cs="Arial"/>
          <w:sz w:val="24"/>
          <w:szCs w:val="24"/>
          <w:lang w:val="en-US"/>
        </w:rPr>
        <w:t>Low-Pressure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 Area (LPA) was estimated based on all available data</w:t>
      </w:r>
      <w:r>
        <w:rPr>
          <w:rFonts w:ascii="Arial" w:hAnsi="Arial" w:cs="Arial"/>
          <w:sz w:val="24"/>
          <w:szCs w:val="24"/>
          <w:lang w:val="en-US"/>
        </w:rPr>
        <w:t xml:space="preserve"> in the vicinity of San Vicente, Palawan 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embedded </w:t>
      </w:r>
      <w:r>
        <w:rPr>
          <w:rFonts w:ascii="Arial" w:hAnsi="Arial" w:cs="Arial"/>
          <w:sz w:val="24"/>
          <w:szCs w:val="24"/>
          <w:lang w:val="en-US"/>
        </w:rPr>
        <w:t>along the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 Intertropical Convergence Zone (ITCZ) affecting </w:t>
      </w:r>
      <w:r>
        <w:rPr>
          <w:rFonts w:ascii="Arial" w:hAnsi="Arial" w:cs="Arial"/>
          <w:sz w:val="24"/>
          <w:szCs w:val="24"/>
          <w:lang w:val="en-US"/>
        </w:rPr>
        <w:t xml:space="preserve">Southern Luzon, </w:t>
      </w:r>
      <w:r w:rsidR="002F1192" w:rsidRPr="00B13013">
        <w:rPr>
          <w:rFonts w:ascii="Arial" w:hAnsi="Arial" w:cs="Arial"/>
          <w:sz w:val="24"/>
          <w:szCs w:val="24"/>
          <w:lang w:val="en-US"/>
        </w:rPr>
        <w:t xml:space="preserve">Visayas, </w:t>
      </w:r>
      <w:r w:rsidRPr="00B13013">
        <w:rPr>
          <w:rFonts w:ascii="Arial" w:hAnsi="Arial" w:cs="Arial"/>
          <w:sz w:val="24"/>
          <w:szCs w:val="24"/>
          <w:lang w:val="en-US"/>
        </w:rPr>
        <w:t xml:space="preserve">and </w:t>
      </w:r>
      <w:r w:rsidR="002F1192" w:rsidRPr="00B13013">
        <w:rPr>
          <w:rFonts w:ascii="Arial" w:hAnsi="Arial" w:cs="Arial"/>
          <w:sz w:val="24"/>
          <w:szCs w:val="24"/>
          <w:lang w:val="en-US"/>
        </w:rPr>
        <w:t>Mindanao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17FE5302" w:rsidR="00E0043D" w:rsidRPr="00AA42FD" w:rsidRDefault="004E61C7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3664F">
        <w:rPr>
          <w:rFonts w:ascii="Arial" w:eastAsia="Arial" w:hAnsi="Arial" w:cs="Arial"/>
          <w:i/>
          <w:color w:val="0070C0"/>
          <w:sz w:val="16"/>
        </w:rPr>
        <w:t>Source: DOST-PAGASA Daily Weather Forecast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785F3F6C" w14:textId="77777777" w:rsidR="00B13013" w:rsidRPr="00D43CF7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7420309" w14:textId="7E86F9B1" w:rsidR="00E0043D" w:rsidRPr="008920C3" w:rsidRDefault="008920C3" w:rsidP="00B32F4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8920C3">
        <w:rPr>
          <w:rFonts w:ascii="Arial" w:eastAsia="Arial" w:hAnsi="Arial" w:cs="Arial"/>
          <w:sz w:val="24"/>
          <w:szCs w:val="24"/>
        </w:rPr>
        <w:t xml:space="preserve"> </w:t>
      </w:r>
      <w:r w:rsidRPr="008920C3">
        <w:rPr>
          <w:rFonts w:ascii="Arial" w:eastAsia="Arial" w:hAnsi="Arial" w:cs="Arial"/>
          <w:b/>
          <w:sz w:val="24"/>
          <w:szCs w:val="24"/>
        </w:rPr>
        <w:t xml:space="preserve">7,475 </w:t>
      </w:r>
      <w:r w:rsidR="00E0043D" w:rsidRPr="008920C3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E0043D" w:rsidRPr="008920C3">
        <w:rPr>
          <w:rFonts w:ascii="Arial" w:eastAsia="Arial" w:hAnsi="Arial" w:cs="Arial"/>
          <w:sz w:val="24"/>
          <w:szCs w:val="24"/>
        </w:rPr>
        <w:t>or</w:t>
      </w:r>
      <w:r w:rsidR="00E0043D" w:rsidRPr="008920C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20C3">
        <w:rPr>
          <w:rFonts w:ascii="Arial" w:eastAsia="Arial" w:hAnsi="Arial" w:cs="Arial"/>
          <w:b/>
          <w:sz w:val="24"/>
          <w:szCs w:val="24"/>
        </w:rPr>
        <w:t xml:space="preserve">27,972 </w:t>
      </w:r>
      <w:r w:rsidR="001056FC" w:rsidRPr="008920C3">
        <w:rPr>
          <w:rFonts w:ascii="Arial" w:eastAsia="Arial" w:hAnsi="Arial" w:cs="Arial"/>
          <w:b/>
          <w:sz w:val="24"/>
          <w:szCs w:val="24"/>
        </w:rPr>
        <w:t>persons</w:t>
      </w:r>
      <w:r w:rsidR="00E0043D" w:rsidRPr="008920C3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8920C3">
        <w:rPr>
          <w:rFonts w:ascii="Arial" w:eastAsia="Arial" w:hAnsi="Arial" w:cs="Arial"/>
          <w:sz w:val="24"/>
          <w:szCs w:val="24"/>
        </w:rPr>
        <w:t xml:space="preserve">in </w:t>
      </w:r>
      <w:r w:rsidRPr="008920C3">
        <w:rPr>
          <w:rFonts w:ascii="Arial" w:eastAsia="Arial" w:hAnsi="Arial" w:cs="Arial"/>
          <w:b/>
          <w:bCs/>
          <w:sz w:val="24"/>
          <w:szCs w:val="24"/>
        </w:rPr>
        <w:t>48</w:t>
      </w:r>
      <w:r w:rsidR="00A33CB3" w:rsidRPr="008920C3">
        <w:rPr>
          <w:rFonts w:ascii="Arial" w:eastAsia="Arial" w:hAnsi="Arial" w:cs="Arial"/>
          <w:b/>
          <w:bCs/>
          <w:sz w:val="24"/>
          <w:szCs w:val="24"/>
        </w:rPr>
        <w:t xml:space="preserve"> barangays </w:t>
      </w:r>
      <w:r w:rsidR="00A33CB3" w:rsidRPr="008920C3">
        <w:rPr>
          <w:rFonts w:ascii="Arial" w:eastAsia="Arial" w:hAnsi="Arial" w:cs="Arial"/>
          <w:bCs/>
          <w:sz w:val="24"/>
          <w:szCs w:val="24"/>
        </w:rPr>
        <w:t>in</w:t>
      </w:r>
      <w:r w:rsidR="00EA2CAF" w:rsidRPr="008920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4F94" w:rsidRPr="008920C3">
        <w:rPr>
          <w:rFonts w:ascii="Arial" w:eastAsia="Arial" w:hAnsi="Arial" w:cs="Arial"/>
          <w:b/>
          <w:bCs/>
          <w:sz w:val="24"/>
          <w:szCs w:val="24"/>
        </w:rPr>
        <w:t xml:space="preserve">Regions VI </w:t>
      </w:r>
      <w:r w:rsidR="00FC4F94" w:rsidRPr="008920C3">
        <w:rPr>
          <w:rFonts w:ascii="Arial" w:eastAsia="Arial" w:hAnsi="Arial" w:cs="Arial"/>
          <w:bCs/>
          <w:sz w:val="24"/>
          <w:szCs w:val="24"/>
        </w:rPr>
        <w:t>and</w:t>
      </w:r>
      <w:r w:rsidR="00FC4F94" w:rsidRPr="008920C3">
        <w:rPr>
          <w:rFonts w:ascii="Arial" w:eastAsia="Arial" w:hAnsi="Arial" w:cs="Arial"/>
          <w:b/>
          <w:bCs/>
          <w:sz w:val="24"/>
          <w:szCs w:val="24"/>
        </w:rPr>
        <w:t xml:space="preserve"> MIMAROPA</w:t>
      </w:r>
      <w:r w:rsidR="00AF5905" w:rsidRPr="008920C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8920C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8" w:type="pct"/>
        <w:tblInd w:w="704" w:type="dxa"/>
        <w:tblLook w:val="04A0" w:firstRow="1" w:lastRow="0" w:firstColumn="1" w:lastColumn="0" w:noHBand="0" w:noVBand="1"/>
      </w:tblPr>
      <w:tblGrid>
        <w:gridCol w:w="348"/>
        <w:gridCol w:w="4611"/>
        <w:gridCol w:w="1733"/>
        <w:gridCol w:w="1208"/>
        <w:gridCol w:w="1210"/>
      </w:tblGrid>
      <w:tr w:rsidR="008920C3" w:rsidRPr="008920C3" w14:paraId="1427E82C" w14:textId="77777777" w:rsidTr="008920C3">
        <w:trPr>
          <w:trHeight w:val="53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BA7C40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3D9271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8920C3" w:rsidRPr="008920C3" w14:paraId="11603A62" w14:textId="77777777" w:rsidTr="008920C3">
        <w:trPr>
          <w:trHeight w:val="53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DB83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892361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1F2492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CAB0D4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8920C3" w:rsidRPr="008920C3" w14:paraId="5CEA0074" w14:textId="77777777" w:rsidTr="008920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5C247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AE679" w14:textId="29EEC7A4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589124" w14:textId="57AEC38D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C4DC1C" w14:textId="6DEA72F8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27,972 </w:t>
            </w:r>
          </w:p>
        </w:tc>
      </w:tr>
      <w:tr w:rsidR="008920C3" w:rsidRPr="008920C3" w14:paraId="111303E1" w14:textId="77777777" w:rsidTr="008920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205469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2F3B2" w14:textId="42590983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BCC4E" w14:textId="2AF47A97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9A19A" w14:textId="29C2FD34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441 </w:t>
            </w:r>
          </w:p>
        </w:tc>
      </w:tr>
      <w:tr w:rsidR="008920C3" w:rsidRPr="008920C3" w14:paraId="55847D0E" w14:textId="77777777" w:rsidTr="008920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8861D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DC2EE" w14:textId="656A53C1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BE760" w14:textId="6D9BFFB2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80938" w14:textId="71589D10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</w:tr>
      <w:tr w:rsidR="008920C3" w:rsidRPr="008920C3" w14:paraId="51394B8A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E77A6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F4EB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BE81" w14:textId="258E3772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1A40" w14:textId="243CF7AE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FCB7" w14:textId="4C0DA138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8920C3" w:rsidRPr="008920C3" w14:paraId="1B530980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3C866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ADAB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774E" w14:textId="4ACA8452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9A51" w14:textId="6EEBB457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EAFE" w14:textId="732F2504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360 </w:t>
            </w:r>
          </w:p>
        </w:tc>
      </w:tr>
      <w:tr w:rsidR="008920C3" w:rsidRPr="008920C3" w14:paraId="21EE73B7" w14:textId="77777777" w:rsidTr="008920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02C5F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30D2F" w14:textId="3E599DCB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D814A" w14:textId="1C79C9F0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5DD16" w14:textId="1EF560BC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75 </w:t>
            </w:r>
          </w:p>
        </w:tc>
      </w:tr>
      <w:tr w:rsidR="008920C3" w:rsidRPr="008920C3" w14:paraId="435BADAB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A01C8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2860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Puerto </w:t>
            </w:r>
            <w:proofErr w:type="spellStart"/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Princesa</w:t>
            </w:r>
            <w:proofErr w:type="spellEnd"/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 (Capital)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D918" w14:textId="52DA5C50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4F0D" w14:textId="03CDF157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7DB0" w14:textId="31F6E5AB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8920C3" w:rsidRPr="008920C3" w14:paraId="563405F9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26458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5B09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Taytay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44A8" w14:textId="55694866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B972" w14:textId="3261AAFA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3124" w14:textId="7B50E4EE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8920C3" w:rsidRPr="008920C3" w14:paraId="3CC97B74" w14:textId="77777777" w:rsidTr="008920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D605A3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3126F" w14:textId="5E4911BB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70C76" w14:textId="7AE10170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7,365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5C011" w14:textId="351E48F1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27,531 </w:t>
            </w:r>
          </w:p>
        </w:tc>
      </w:tr>
      <w:tr w:rsidR="008920C3" w:rsidRPr="008920C3" w14:paraId="66A25F1E" w14:textId="77777777" w:rsidTr="008920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1E7FC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D7608" w14:textId="4AFCD14E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5CF52" w14:textId="62339B2F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7,365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F6264" w14:textId="2BC5A31A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27,531 </w:t>
            </w:r>
          </w:p>
        </w:tc>
      </w:tr>
      <w:tr w:rsidR="008920C3" w:rsidRPr="008920C3" w14:paraId="61057FCC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7E493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E412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Kalibo (capital)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6C5E" w14:textId="1829B818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2637" w14:textId="27D92E1E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048A" w14:textId="71FAA41A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3,794 </w:t>
            </w:r>
          </w:p>
        </w:tc>
      </w:tr>
      <w:tr w:rsidR="008920C3" w:rsidRPr="008920C3" w14:paraId="2799ED23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4A5BA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AAA2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New Washington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EF6D" w14:textId="420827AA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1C10" w14:textId="6A0BBBCB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3,040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6822" w14:textId="2D4DC065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9,263 </w:t>
            </w:r>
          </w:p>
        </w:tc>
      </w:tr>
      <w:tr w:rsidR="008920C3" w:rsidRPr="008920C3" w14:paraId="2C7782E0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B1455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D8B2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Makato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FA01" w14:textId="15B4F2F5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F44B" w14:textId="214517F6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3,292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CBB8" w14:textId="69028790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14,005 </w:t>
            </w:r>
          </w:p>
        </w:tc>
      </w:tr>
      <w:tr w:rsidR="008920C3" w:rsidRPr="008920C3" w14:paraId="1239D57C" w14:textId="77777777" w:rsidTr="008920C3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4A00A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A994" w14:textId="77777777" w:rsidR="008920C3" w:rsidRPr="008920C3" w:rsidRDefault="008920C3" w:rsidP="008920C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Tangalan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55AE" w14:textId="400503F0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AF8E" w14:textId="2670DB36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BA89" w14:textId="253B3888" w:rsidR="008920C3" w:rsidRPr="008920C3" w:rsidRDefault="008920C3" w:rsidP="008920C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20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469 </w:t>
            </w:r>
          </w:p>
        </w:tc>
      </w:tr>
    </w:tbl>
    <w:p w14:paraId="0DFF31BA" w14:textId="1B25F669" w:rsidR="00D41206" w:rsidRDefault="000F2689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ield </w:t>
      </w:r>
      <w:r w:rsidR="00B30B91">
        <w:rPr>
          <w:rFonts w:ascii="Arial" w:eastAsia="Arial" w:hAnsi="Arial" w:cs="Arial"/>
          <w:i/>
          <w:color w:val="0070C0"/>
          <w:sz w:val="16"/>
        </w:rPr>
        <w:t>O</w:t>
      </w:r>
      <w:r w:rsidR="00B618EE">
        <w:rPr>
          <w:rFonts w:ascii="Arial" w:eastAsia="Arial" w:hAnsi="Arial" w:cs="Arial"/>
          <w:i/>
          <w:color w:val="0070C0"/>
          <w:sz w:val="16"/>
        </w:rPr>
        <w:t>ffice</w:t>
      </w:r>
      <w:r w:rsidR="00D43CF7">
        <w:rPr>
          <w:rFonts w:ascii="Arial" w:eastAsia="Arial" w:hAnsi="Arial" w:cs="Arial"/>
          <w:i/>
          <w:color w:val="0070C0"/>
          <w:sz w:val="16"/>
        </w:rPr>
        <w:t>s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 (FOs)</w:t>
      </w:r>
      <w:r w:rsidR="00D43CF7">
        <w:rPr>
          <w:rFonts w:ascii="Arial" w:eastAsia="Arial" w:hAnsi="Arial" w:cs="Arial"/>
          <w:i/>
          <w:color w:val="0070C0"/>
          <w:sz w:val="16"/>
        </w:rPr>
        <w:t xml:space="preserve"> VI and</w:t>
      </w:r>
      <w:r w:rsidR="00FC4F94">
        <w:rPr>
          <w:rFonts w:ascii="Arial" w:eastAsia="Arial" w:hAnsi="Arial" w:cs="Arial"/>
          <w:i/>
          <w:color w:val="0070C0"/>
          <w:sz w:val="16"/>
        </w:rPr>
        <w:t xml:space="preserve"> MIMAROPA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1B7E1338" w:rsidR="00825860" w:rsidRDefault="00B612C4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Inside Evacuation Centers</w:t>
      </w:r>
    </w:p>
    <w:p w14:paraId="097F47B3" w14:textId="01BA09D0" w:rsidR="00825860" w:rsidRPr="000D3E1F" w:rsidRDefault="006E6452" w:rsidP="00B32F4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D43CF7" w:rsidRPr="000D3E1F">
        <w:rPr>
          <w:rFonts w:ascii="Arial" w:hAnsi="Arial" w:cs="Arial"/>
          <w:sz w:val="24"/>
          <w:szCs w:val="24"/>
        </w:rPr>
        <w:t xml:space="preserve"> </w:t>
      </w:r>
      <w:r w:rsidR="00E36D04" w:rsidRPr="000D3E1F">
        <w:rPr>
          <w:rFonts w:ascii="Arial" w:hAnsi="Arial" w:cs="Arial"/>
          <w:b/>
          <w:sz w:val="24"/>
          <w:szCs w:val="24"/>
        </w:rPr>
        <w:t>149</w:t>
      </w:r>
      <w:r w:rsidR="00D43CF7" w:rsidRPr="000D3E1F">
        <w:rPr>
          <w:rFonts w:ascii="Arial" w:hAnsi="Arial" w:cs="Arial"/>
          <w:b/>
          <w:sz w:val="24"/>
          <w:szCs w:val="24"/>
        </w:rPr>
        <w:t xml:space="preserve"> families</w:t>
      </w:r>
      <w:r w:rsidR="00D43CF7" w:rsidRPr="000D3E1F">
        <w:rPr>
          <w:rFonts w:ascii="Arial" w:hAnsi="Arial" w:cs="Arial"/>
          <w:sz w:val="24"/>
          <w:szCs w:val="24"/>
        </w:rPr>
        <w:t xml:space="preserve"> or </w:t>
      </w:r>
      <w:r w:rsidR="00E36D04" w:rsidRPr="000D3E1F">
        <w:rPr>
          <w:rFonts w:ascii="Arial" w:hAnsi="Arial" w:cs="Arial"/>
          <w:b/>
          <w:sz w:val="24"/>
          <w:szCs w:val="24"/>
        </w:rPr>
        <w:t>575</w:t>
      </w:r>
      <w:r w:rsidR="00DE0166" w:rsidRPr="000D3E1F">
        <w:rPr>
          <w:rFonts w:ascii="Arial" w:hAnsi="Arial" w:cs="Arial"/>
          <w:b/>
          <w:sz w:val="24"/>
          <w:szCs w:val="24"/>
        </w:rPr>
        <w:t xml:space="preserve"> </w:t>
      </w:r>
      <w:r w:rsidR="00D43CF7" w:rsidRPr="000D3E1F">
        <w:rPr>
          <w:rFonts w:ascii="Arial" w:hAnsi="Arial" w:cs="Arial"/>
          <w:b/>
          <w:sz w:val="24"/>
          <w:szCs w:val="24"/>
        </w:rPr>
        <w:t>persons</w:t>
      </w:r>
      <w:r w:rsidR="00D43CF7" w:rsidRPr="000D3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="000F09A6" w:rsidRPr="000D3E1F">
        <w:rPr>
          <w:rFonts w:ascii="Arial" w:hAnsi="Arial" w:cs="Arial"/>
          <w:sz w:val="24"/>
          <w:szCs w:val="24"/>
        </w:rPr>
        <w:t>sought</w:t>
      </w:r>
      <w:r w:rsidR="008376EC" w:rsidRPr="000D3E1F">
        <w:rPr>
          <w:rFonts w:ascii="Arial" w:hAnsi="Arial" w:cs="Arial"/>
          <w:sz w:val="24"/>
          <w:szCs w:val="24"/>
        </w:rPr>
        <w:t xml:space="preserve"> </w:t>
      </w:r>
      <w:r w:rsidR="00D43CF7" w:rsidRPr="000D3E1F">
        <w:rPr>
          <w:rFonts w:ascii="Arial" w:hAnsi="Arial" w:cs="Arial"/>
          <w:sz w:val="24"/>
          <w:szCs w:val="24"/>
        </w:rPr>
        <w:t>temporary shelter in</w:t>
      </w:r>
      <w:r w:rsidR="00E36D04" w:rsidRPr="000D3E1F">
        <w:rPr>
          <w:rFonts w:ascii="Arial" w:hAnsi="Arial" w:cs="Arial"/>
          <w:sz w:val="24"/>
          <w:szCs w:val="24"/>
        </w:rPr>
        <w:t xml:space="preserve"> </w:t>
      </w:r>
      <w:r w:rsidR="00E36D04" w:rsidRPr="000D3E1F">
        <w:rPr>
          <w:rFonts w:ascii="Arial" w:hAnsi="Arial" w:cs="Arial"/>
          <w:b/>
          <w:sz w:val="24"/>
          <w:szCs w:val="24"/>
        </w:rPr>
        <w:t>seven (7</w:t>
      </w:r>
      <w:r w:rsidR="00DE0166" w:rsidRPr="000D3E1F">
        <w:rPr>
          <w:rFonts w:ascii="Arial" w:hAnsi="Arial" w:cs="Arial"/>
          <w:b/>
          <w:sz w:val="24"/>
          <w:szCs w:val="24"/>
        </w:rPr>
        <w:t>) evacuation centers</w:t>
      </w:r>
      <w:r w:rsidR="00B612C4" w:rsidRPr="000D3E1F">
        <w:rPr>
          <w:rFonts w:ascii="Arial" w:hAnsi="Arial" w:cs="Arial"/>
          <w:b/>
          <w:sz w:val="24"/>
          <w:szCs w:val="24"/>
        </w:rPr>
        <w:t xml:space="preserve"> </w:t>
      </w:r>
      <w:r w:rsidR="00B612C4" w:rsidRPr="000D3E1F">
        <w:rPr>
          <w:rFonts w:ascii="Arial" w:hAnsi="Arial" w:cs="Arial"/>
          <w:sz w:val="24"/>
          <w:szCs w:val="24"/>
        </w:rPr>
        <w:t>in</w:t>
      </w:r>
      <w:r w:rsidR="00B612C4" w:rsidRPr="000D3E1F">
        <w:rPr>
          <w:rFonts w:ascii="Arial" w:hAnsi="Arial" w:cs="Arial"/>
          <w:b/>
          <w:sz w:val="24"/>
          <w:szCs w:val="24"/>
        </w:rPr>
        <w:t xml:space="preserve"> </w:t>
      </w:r>
      <w:r w:rsidR="00E36D04" w:rsidRPr="000D3E1F">
        <w:rPr>
          <w:rFonts w:ascii="Arial" w:hAnsi="Arial" w:cs="Arial"/>
          <w:b/>
          <w:sz w:val="24"/>
          <w:szCs w:val="24"/>
        </w:rPr>
        <w:t>Regions VI and MIMAROPA</w:t>
      </w:r>
      <w:r w:rsidR="00D43CF7" w:rsidRPr="000D3E1F">
        <w:rPr>
          <w:rFonts w:ascii="Arial" w:hAnsi="Arial" w:cs="Arial"/>
          <w:b/>
          <w:sz w:val="24"/>
          <w:szCs w:val="24"/>
        </w:rPr>
        <w:t xml:space="preserve"> </w:t>
      </w:r>
      <w:r w:rsidR="00D43CF7" w:rsidRPr="000D3E1F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22C30A86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08"/>
        <w:gridCol w:w="954"/>
        <w:gridCol w:w="914"/>
        <w:gridCol w:w="954"/>
        <w:gridCol w:w="914"/>
        <w:gridCol w:w="954"/>
        <w:gridCol w:w="912"/>
      </w:tblGrid>
      <w:tr w:rsidR="00E36D04" w:rsidRPr="00E36D04" w14:paraId="153585C3" w14:textId="77777777" w:rsidTr="00E36D04">
        <w:trPr>
          <w:trHeight w:val="20"/>
          <w:tblHeader/>
        </w:trPr>
        <w:tc>
          <w:tcPr>
            <w:tcW w:w="1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B7E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05CF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BB0AC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6D04" w:rsidRPr="00E36D04" w14:paraId="5369E86E" w14:textId="77777777" w:rsidTr="00E36D04">
        <w:trPr>
          <w:trHeight w:val="20"/>
          <w:tblHeader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440F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D276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B8A2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36D04" w:rsidRPr="00E36D04" w14:paraId="03B8762D" w14:textId="77777777" w:rsidTr="00E36D04">
        <w:trPr>
          <w:trHeight w:val="20"/>
          <w:tblHeader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AC0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BA9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630F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0FF21" w14:textId="55711448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6D04" w:rsidRPr="00E36D04" w14:paraId="7710FEAD" w14:textId="77777777" w:rsidTr="00E36D04">
        <w:trPr>
          <w:trHeight w:val="20"/>
          <w:tblHeader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400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69E9C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FB99E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8817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19BD8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7DDD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83AB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6D04" w:rsidRPr="00E36D04" w14:paraId="0A27E5B3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5B7D6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A4070" w14:textId="1EFF231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15A1" w14:textId="68421AC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8E97" w14:textId="234E569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0D2C" w14:textId="33D5D70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3469" w14:textId="5457240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1A1C5" w14:textId="46DDF761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783B70C2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C36B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ACF9" w14:textId="2CC5250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4A2C6" w14:textId="0017237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695C" w14:textId="1D087ACA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C9AF" w14:textId="2EE9594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218F" w14:textId="4F2004C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1C67" w14:textId="669A9ECE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8B4D786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1BE69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28668" w14:textId="26C88B5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B0978" w14:textId="31C57274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F138" w14:textId="0BCBB4F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ED20" w14:textId="1AE611D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C129" w14:textId="11D672E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283F" w14:textId="18230DAE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FE5EF7F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F2F8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CBE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B635" w14:textId="022BF56A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0629" w14:textId="44F4C67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5D4A" w14:textId="19A125A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A63E" w14:textId="7BF7A63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6181" w14:textId="08621A1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6688D" w14:textId="09104B6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430B28BC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A1CB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8CD99" w14:textId="6C02ED8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534E" w14:textId="446B1DD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CA065" w14:textId="387D5D9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1F9FC" w14:textId="761F5FA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03AB3" w14:textId="30494B5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B7AD" w14:textId="0811A43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B44ED4D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99AD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25278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B085" w14:textId="4599C4E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9982" w14:textId="1CADF9D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FD19" w14:textId="34247EB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7F00" w14:textId="7DFF6D6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DF173" w14:textId="3DA0A73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A970" w14:textId="4737479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22777292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084F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A5B2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3244" w14:textId="597D36C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051C4" w14:textId="3CAEC64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D97CE" w14:textId="5D56986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9E3D" w14:textId="654548B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7349" w14:textId="7A9E1DF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8B4B" w14:textId="625F244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3D873C17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18F7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191F9" w14:textId="62D1476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D9EC" w14:textId="1025858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9EBC0" w14:textId="00DD406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62DB9" w14:textId="794FC934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C72E" w14:textId="09DAD77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19A9" w14:textId="0759CED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D1870BD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1414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EEF3" w14:textId="3E3F321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2B626" w14:textId="6A20B33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896D" w14:textId="12CCA1A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E839" w14:textId="3D2770F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B370" w14:textId="14CCBD6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BCA2" w14:textId="4D967AC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286440E0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CCFD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E6F2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D8E15" w14:textId="7D5A713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9000" w14:textId="7F2286F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17B4" w14:textId="6A02A0E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4E12" w14:textId="63EF4CF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B0824" w14:textId="3EF36AA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33CF" w14:textId="431DCF84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2DCBEBC2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99F74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E2F5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A539" w14:textId="2512D99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5BD7" w14:textId="71A4E7A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22AC" w14:textId="12309BCE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D29D" w14:textId="568EC1F1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985E" w14:textId="4CF5259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424FF" w14:textId="01BCD31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C60C669" w14:textId="30B4976C" w:rsidR="00D43CF7" w:rsidRDefault="008376EC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6E1FFA">
        <w:rPr>
          <w:rFonts w:ascii="Arial" w:eastAsia="Arial" w:hAnsi="Arial" w:cs="Arial"/>
          <w:i/>
          <w:color w:val="0070C0"/>
          <w:sz w:val="16"/>
        </w:rPr>
        <w:t>FOs</w:t>
      </w:r>
      <w:r>
        <w:rPr>
          <w:rFonts w:ascii="Arial" w:eastAsia="Arial" w:hAnsi="Arial" w:cs="Arial"/>
          <w:i/>
          <w:color w:val="0070C0"/>
          <w:sz w:val="16"/>
        </w:rPr>
        <w:t xml:space="preserve"> VI and MIMAROPA</w:t>
      </w:r>
    </w:p>
    <w:p w14:paraId="1414697F" w14:textId="77777777" w:rsidR="00FD5D92" w:rsidRPr="00D43CF7" w:rsidRDefault="00FD5D92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543C150F" w14:textId="1C2B44E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Out</w:t>
      </w:r>
      <w:r w:rsidR="00B612C4">
        <w:rPr>
          <w:rFonts w:ascii="Arial" w:hAnsi="Arial" w:cs="Arial"/>
          <w:b/>
          <w:color w:val="002060"/>
          <w:sz w:val="24"/>
          <w:szCs w:val="24"/>
        </w:rPr>
        <w:t>side Evacuation Center</w:t>
      </w:r>
    </w:p>
    <w:p w14:paraId="4DF42F35" w14:textId="008FA271" w:rsidR="00A81A3E" w:rsidRPr="000D3E1F" w:rsidRDefault="006E6452" w:rsidP="00B32F4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Pr="000D3E1F">
        <w:rPr>
          <w:rFonts w:ascii="Arial" w:hAnsi="Arial" w:cs="Arial"/>
          <w:sz w:val="24"/>
          <w:szCs w:val="24"/>
        </w:rPr>
        <w:t xml:space="preserve">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485</w:t>
      </w:r>
      <w:r w:rsidR="00FD5D92" w:rsidRPr="000D3E1F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FD5D92" w:rsidRPr="000D3E1F">
        <w:rPr>
          <w:rFonts w:ascii="Arial" w:hAnsi="Arial" w:cs="Arial"/>
          <w:sz w:val="24"/>
          <w:szCs w:val="24"/>
        </w:rPr>
        <w:t xml:space="preserve"> or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1,932</w:t>
      </w:r>
      <w:r w:rsidR="00FD5D92" w:rsidRPr="000D3E1F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FD5D92" w:rsidRPr="000D3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="000F09A6" w:rsidRPr="000D3E1F">
        <w:rPr>
          <w:rFonts w:ascii="Arial" w:hAnsi="Arial" w:cs="Arial"/>
          <w:sz w:val="24"/>
          <w:szCs w:val="24"/>
        </w:rPr>
        <w:t xml:space="preserve">have </w:t>
      </w:r>
      <w:r w:rsidR="000D3E1F">
        <w:rPr>
          <w:rFonts w:ascii="Arial" w:hAnsi="Arial" w:cs="Arial"/>
          <w:sz w:val="24"/>
          <w:szCs w:val="24"/>
        </w:rPr>
        <w:t>temporarily stayed</w:t>
      </w:r>
      <w:r w:rsidR="000F09A6" w:rsidRPr="000D3E1F">
        <w:rPr>
          <w:rFonts w:ascii="Arial" w:hAnsi="Arial" w:cs="Arial"/>
          <w:sz w:val="24"/>
          <w:szCs w:val="24"/>
        </w:rPr>
        <w:t xml:space="preserve"> </w:t>
      </w:r>
      <w:r w:rsidR="00FD5D92" w:rsidRPr="000D3E1F">
        <w:rPr>
          <w:rFonts w:ascii="Arial" w:hAnsi="Arial" w:cs="Arial"/>
          <w:sz w:val="24"/>
          <w:szCs w:val="24"/>
        </w:rPr>
        <w:t xml:space="preserve">with their relatives and/or friends in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 xml:space="preserve">Regions VI </w:t>
      </w:r>
      <w:r w:rsidR="000F09A6" w:rsidRPr="000D3E1F">
        <w:rPr>
          <w:rFonts w:ascii="Arial" w:hAnsi="Arial" w:cs="Arial"/>
          <w:sz w:val="24"/>
          <w:szCs w:val="24"/>
        </w:rPr>
        <w:t xml:space="preserve">and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MIMAROPA</w:t>
      </w:r>
      <w:r w:rsidR="00F0309A" w:rsidRPr="000D3E1F">
        <w:rPr>
          <w:rFonts w:ascii="Arial" w:hAnsi="Arial" w:cs="Arial"/>
          <w:b/>
          <w:bCs/>
          <w:sz w:val="24"/>
          <w:szCs w:val="24"/>
        </w:rPr>
        <w:t xml:space="preserve"> </w:t>
      </w:r>
      <w:r w:rsidR="00FD5D92" w:rsidRPr="000D3E1F">
        <w:rPr>
          <w:rFonts w:ascii="Arial" w:hAnsi="Arial" w:cs="Arial"/>
          <w:sz w:val="24"/>
          <w:szCs w:val="24"/>
        </w:rPr>
        <w:t>(see Table 3).</w:t>
      </w:r>
    </w:p>
    <w:p w14:paraId="6A7A3ACA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2843BD" w14:textId="06762405" w:rsidR="00FD5D92" w:rsidRPr="00A81A3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3. Number of Displaced Families / Pe</w:t>
      </w:r>
      <w:r w:rsidR="00B612C4">
        <w:rPr>
          <w:rFonts w:ascii="Arial" w:hAnsi="Arial" w:cs="Arial"/>
          <w:b/>
          <w:i/>
          <w:sz w:val="20"/>
          <w:szCs w:val="24"/>
        </w:rPr>
        <w:t>rsons Outside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58"/>
        <w:gridCol w:w="1111"/>
        <w:gridCol w:w="1113"/>
        <w:gridCol w:w="1113"/>
        <w:gridCol w:w="1111"/>
      </w:tblGrid>
      <w:tr w:rsidR="000F09A6" w:rsidRPr="000F09A6" w14:paraId="71BF44EB" w14:textId="77777777" w:rsidTr="000F09A6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45FC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AC5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F09A6" w:rsidRPr="000F09A6" w14:paraId="04EA410D" w14:textId="77777777" w:rsidTr="000F09A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D7D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3A1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F09A6" w:rsidRPr="000F09A6" w14:paraId="6C6A10FA" w14:textId="77777777" w:rsidTr="000F09A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E482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84A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43B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09A6" w:rsidRPr="000F09A6" w14:paraId="76398A26" w14:textId="77777777" w:rsidTr="000F09A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36B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0EAA8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1E6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1F9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DD9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09A6" w:rsidRPr="000F09A6" w14:paraId="6B554B7B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D1B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0523" w14:textId="37DC8F9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ECC09" w14:textId="0DE6DA6B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63137" w14:textId="2AC0C9E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CA72" w14:textId="4B71D2CB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7D54D311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A63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F7C67" w14:textId="501038A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45A21" w14:textId="68F2A5F0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26E3E" w14:textId="1033FA1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1A96" w14:textId="309E3C8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4C3010CE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2269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E5807" w14:textId="64DA3CC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C5BB" w14:textId="5792DEC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71D2" w14:textId="44949BD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C6BCB" w14:textId="0B3DAC4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64A3FB87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1824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D183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6D13" w14:textId="1B390AE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4D9D" w14:textId="575489C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6675" w14:textId="793E765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A252" w14:textId="782EF29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0EF5EF05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5EC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1F85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3212" w14:textId="685FAD3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AED0" w14:textId="3CDF3770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25F9" w14:textId="0D66C12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9514" w14:textId="78460F0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49164E06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42A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A342" w14:textId="7FB89A5B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D81E" w14:textId="3A4B42C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D921" w14:textId="1795225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A5D9" w14:textId="208129D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539C5CD9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0E0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FD55" w14:textId="1B6BECC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04593" w14:textId="5D6F083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EBE0" w14:textId="1928748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AB12F" w14:textId="426E736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4BD042A2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C59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282F3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895A" w14:textId="7D2A268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433F" w14:textId="53058FA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A3F9" w14:textId="58C324E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1,570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F6A5E" w14:textId="5F01448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1A097281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1A52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6A9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E1D64" w14:textId="569A28F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780A" w14:textId="4648F3B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C1B5C" w14:textId="25B3D2B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587C" w14:textId="005036C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FA3F792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788036A3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7E78990" w14:textId="7777777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Total Displaced Population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5D64FFA0" w14:textId="187757E4" w:rsidR="00153F1E" w:rsidRPr="000D3E1F" w:rsidRDefault="006E6452" w:rsidP="00B32F4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Pr="000D3E1F">
        <w:rPr>
          <w:rFonts w:ascii="Arial" w:hAnsi="Arial" w:cs="Arial"/>
          <w:sz w:val="24"/>
          <w:szCs w:val="24"/>
        </w:rPr>
        <w:t xml:space="preserve">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634</w:t>
      </w:r>
      <w:r w:rsidR="00FD5D92" w:rsidRPr="000D3E1F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FD5D92" w:rsidRPr="000D3E1F">
        <w:rPr>
          <w:rFonts w:ascii="Arial" w:hAnsi="Arial" w:cs="Arial"/>
          <w:sz w:val="24"/>
          <w:szCs w:val="24"/>
        </w:rPr>
        <w:t xml:space="preserve"> or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2,507</w:t>
      </w:r>
      <w:r w:rsidR="00FD5D92" w:rsidRPr="000D3E1F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FD5D92" w:rsidRPr="000D3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="000F09A6" w:rsidRPr="000D3E1F">
        <w:rPr>
          <w:rFonts w:ascii="Arial" w:hAnsi="Arial" w:cs="Arial"/>
          <w:sz w:val="24"/>
          <w:szCs w:val="24"/>
        </w:rPr>
        <w:t xml:space="preserve">were </w:t>
      </w:r>
      <w:r w:rsidR="00153F1E" w:rsidRPr="000D3E1F">
        <w:rPr>
          <w:rFonts w:ascii="Arial" w:hAnsi="Arial" w:cs="Arial"/>
          <w:sz w:val="24"/>
          <w:szCs w:val="24"/>
        </w:rPr>
        <w:t xml:space="preserve">displaced </w:t>
      </w:r>
      <w:r w:rsidR="00FD5D92" w:rsidRPr="000D3E1F">
        <w:rPr>
          <w:rFonts w:ascii="Arial" w:hAnsi="Arial" w:cs="Arial"/>
          <w:sz w:val="24"/>
          <w:szCs w:val="24"/>
        </w:rPr>
        <w:t xml:space="preserve">in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Regions VI and MIMAROPA</w:t>
      </w:r>
      <w:r w:rsidR="008B0C17" w:rsidRPr="000D3E1F">
        <w:rPr>
          <w:rFonts w:ascii="Arial" w:hAnsi="Arial" w:cs="Arial"/>
          <w:b/>
          <w:bCs/>
          <w:sz w:val="24"/>
          <w:szCs w:val="24"/>
        </w:rPr>
        <w:t xml:space="preserve"> </w:t>
      </w:r>
      <w:r w:rsidR="00FD5D92" w:rsidRPr="000D3E1F">
        <w:rPr>
          <w:rFonts w:ascii="Arial" w:hAnsi="Arial" w:cs="Arial"/>
          <w:sz w:val="24"/>
          <w:szCs w:val="24"/>
        </w:rPr>
        <w:t>(see Table 4).</w:t>
      </w:r>
    </w:p>
    <w:p w14:paraId="0B0957B2" w14:textId="77777777" w:rsidR="00153F1E" w:rsidRDefault="00153F1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73BC95" w14:textId="3D4494B2" w:rsidR="00FD5D92" w:rsidRPr="00153F1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90"/>
        <w:gridCol w:w="1181"/>
        <w:gridCol w:w="1127"/>
        <w:gridCol w:w="1183"/>
        <w:gridCol w:w="1125"/>
      </w:tblGrid>
      <w:tr w:rsidR="000F09A6" w:rsidRPr="000F09A6" w14:paraId="7F87595D" w14:textId="77777777" w:rsidTr="000F09A6">
        <w:trPr>
          <w:trHeight w:val="20"/>
          <w:tblHeader/>
        </w:trPr>
        <w:tc>
          <w:tcPr>
            <w:tcW w:w="23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39E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E1E2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F09A6" w:rsidRPr="000F09A6" w14:paraId="34BDB9A2" w14:textId="77777777" w:rsidTr="000F09A6">
        <w:trPr>
          <w:trHeight w:val="20"/>
          <w:tblHeader/>
        </w:trPr>
        <w:tc>
          <w:tcPr>
            <w:tcW w:w="2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428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93FF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99D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09A6" w:rsidRPr="000F09A6" w14:paraId="0812FEF5" w14:textId="77777777" w:rsidTr="000F09A6">
        <w:trPr>
          <w:trHeight w:val="20"/>
          <w:tblHeader/>
        </w:trPr>
        <w:tc>
          <w:tcPr>
            <w:tcW w:w="2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497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AAE0D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415B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F09A6" w:rsidRPr="000F09A6" w14:paraId="1A06C299" w14:textId="77777777" w:rsidTr="000F09A6">
        <w:trPr>
          <w:trHeight w:val="20"/>
          <w:tblHeader/>
        </w:trPr>
        <w:tc>
          <w:tcPr>
            <w:tcW w:w="2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A3E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461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6ED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23F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38A2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09A6" w:rsidRPr="000F09A6" w14:paraId="764B6805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C02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0B03" w14:textId="1B5DCE1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4064" w14:textId="15BED93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0F0D" w14:textId="3B99FBD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2D94" w14:textId="247D875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4BDB8E31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7F2D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5C8D3" w14:textId="4F475FD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1A93" w14:textId="5B29BD7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3DA9" w14:textId="131027B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6871" w14:textId="67BBEB6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218948D3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D128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6BFD4" w14:textId="7717D02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E8C0" w14:textId="71C2EDC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0B8D" w14:textId="1922068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1F88" w14:textId="711F11B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3350AB9B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4C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434B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8A42" w14:textId="151C18C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7E31D" w14:textId="09D9579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A0E9" w14:textId="734F22A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C82A" w14:textId="64B776A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7BFFA6B2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239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256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BA73" w14:textId="2948E21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8C12A" w14:textId="20258F4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5DF9" w14:textId="11DE8BC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DAB8" w14:textId="3C439C0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55EFDF61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B036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99A7" w14:textId="405A994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7295" w14:textId="484229F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DB2F0" w14:textId="76A4769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A835" w14:textId="45C015A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6E6E6CDB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97C4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B8A7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E65E" w14:textId="3BDB11C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55D4" w14:textId="195B6F5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69E6" w14:textId="20E96F8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C1F" w14:textId="1184309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74040638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30778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24E7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8730A" w14:textId="7F561AE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1F145" w14:textId="1469F22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A51B" w14:textId="073E598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C9C3" w14:textId="29D462C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499D8B90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F7E0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23A0B" w14:textId="590FF4C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9829F" w14:textId="18D9D7F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0AAA" w14:textId="10B12D7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7142B" w14:textId="6AC1891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70DFC2AE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FA4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CC35" w14:textId="25F8BBA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6EE5C" w14:textId="068AA12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328D8" w14:textId="30951F4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62F" w14:textId="0C00B49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24002B0F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85EB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7A3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59E7" w14:textId="3286E680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E448" w14:textId="5C9A618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978B" w14:textId="1F186D7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F6CDD" w14:textId="4296847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13A19857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B0F2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0D3B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57B1" w14:textId="42B277F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F12E" w14:textId="74E2809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16F4" w14:textId="6277BAC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34CAE" w14:textId="4FFAC74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014EF1C" w14:textId="1ED74682" w:rsidR="008B0C17" w:rsidRDefault="006E1FFA" w:rsidP="000D3E1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1BCBD291" w14:textId="77777777" w:rsidR="001C2227" w:rsidRDefault="001D062E" w:rsidP="001C22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42BEC114" w14:textId="77777777" w:rsidR="001C2227" w:rsidRPr="001C2227" w:rsidRDefault="001C2227" w:rsidP="001C22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C22AB3" w14:textId="24938BC7" w:rsidR="006E1FFA" w:rsidRPr="000D3E1F" w:rsidRDefault="001D062E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3E1F">
        <w:rPr>
          <w:rFonts w:ascii="Arial" w:hAnsi="Arial" w:cs="Arial"/>
          <w:bCs/>
          <w:sz w:val="24"/>
          <w:szCs w:val="24"/>
        </w:rPr>
        <w:t xml:space="preserve">A </w:t>
      </w:r>
      <w:r w:rsidR="000F09A6" w:rsidRPr="000D3E1F">
        <w:rPr>
          <w:rFonts w:ascii="Arial" w:hAnsi="Arial" w:cs="Arial"/>
          <w:bCs/>
          <w:sz w:val="24"/>
          <w:szCs w:val="24"/>
        </w:rPr>
        <w:t xml:space="preserve">total of </w:t>
      </w:r>
      <w:r w:rsidR="000D3E1F" w:rsidRPr="000D3E1F">
        <w:rPr>
          <w:rFonts w:ascii="Arial" w:hAnsi="Arial" w:cs="Arial"/>
          <w:b/>
          <w:bCs/>
          <w:sz w:val="24"/>
          <w:szCs w:val="24"/>
        </w:rPr>
        <w:t>eight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 xml:space="preserve"> (</w:t>
      </w:r>
      <w:r w:rsidR="000D3E1F" w:rsidRPr="000D3E1F">
        <w:rPr>
          <w:rFonts w:ascii="Arial" w:hAnsi="Arial" w:cs="Arial"/>
          <w:b/>
          <w:bCs/>
          <w:sz w:val="24"/>
          <w:szCs w:val="24"/>
        </w:rPr>
        <w:t>8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)</w:t>
      </w:r>
      <w:r w:rsidR="000F09A6" w:rsidRPr="000D3E1F">
        <w:rPr>
          <w:rFonts w:ascii="Arial" w:hAnsi="Arial" w:cs="Arial"/>
          <w:bCs/>
          <w:sz w:val="24"/>
          <w:szCs w:val="24"/>
        </w:rPr>
        <w:t xml:space="preserve"> houses were damaged; of which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 xml:space="preserve"> five (5) </w:t>
      </w:r>
      <w:r w:rsidR="000F09A6" w:rsidRPr="000D3E1F">
        <w:rPr>
          <w:rFonts w:ascii="Arial" w:hAnsi="Arial" w:cs="Arial"/>
          <w:bCs/>
          <w:sz w:val="24"/>
          <w:szCs w:val="24"/>
        </w:rPr>
        <w:t xml:space="preserve">are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totally damaged</w:t>
      </w:r>
      <w:r w:rsidR="000F09A6" w:rsidRPr="000D3E1F">
        <w:rPr>
          <w:rFonts w:ascii="Arial" w:hAnsi="Arial" w:cs="Arial"/>
          <w:bCs/>
          <w:sz w:val="24"/>
          <w:szCs w:val="24"/>
        </w:rPr>
        <w:t xml:space="preserve"> and </w:t>
      </w:r>
      <w:r w:rsidR="000B6922" w:rsidRPr="000D3E1F">
        <w:rPr>
          <w:rFonts w:ascii="Arial" w:hAnsi="Arial" w:cs="Arial"/>
          <w:b/>
          <w:bCs/>
          <w:sz w:val="24"/>
          <w:szCs w:val="24"/>
        </w:rPr>
        <w:t>t</w:t>
      </w:r>
      <w:r w:rsidR="000D3E1F" w:rsidRPr="000D3E1F">
        <w:rPr>
          <w:rFonts w:ascii="Arial" w:hAnsi="Arial" w:cs="Arial"/>
          <w:b/>
          <w:bCs/>
          <w:sz w:val="24"/>
          <w:szCs w:val="24"/>
        </w:rPr>
        <w:t>hree</w:t>
      </w:r>
      <w:r w:rsidR="000B6922" w:rsidRPr="000D3E1F">
        <w:rPr>
          <w:rFonts w:ascii="Arial" w:hAnsi="Arial" w:cs="Arial"/>
          <w:b/>
          <w:bCs/>
          <w:sz w:val="24"/>
          <w:szCs w:val="24"/>
        </w:rPr>
        <w:t xml:space="preserve"> (</w:t>
      </w:r>
      <w:r w:rsidR="000D3E1F" w:rsidRPr="000D3E1F">
        <w:rPr>
          <w:rFonts w:ascii="Arial" w:hAnsi="Arial" w:cs="Arial"/>
          <w:b/>
          <w:bCs/>
          <w:sz w:val="24"/>
          <w:szCs w:val="24"/>
        </w:rPr>
        <w:t>3</w:t>
      </w:r>
      <w:r w:rsidR="000B6922" w:rsidRPr="000D3E1F">
        <w:rPr>
          <w:rFonts w:ascii="Arial" w:hAnsi="Arial" w:cs="Arial"/>
          <w:b/>
          <w:bCs/>
          <w:sz w:val="24"/>
          <w:szCs w:val="24"/>
        </w:rPr>
        <w:t>)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 xml:space="preserve"> </w:t>
      </w:r>
      <w:r w:rsidR="000F09A6" w:rsidRPr="000D3E1F">
        <w:rPr>
          <w:rFonts w:ascii="Arial" w:hAnsi="Arial" w:cs="Arial"/>
          <w:sz w:val="24"/>
          <w:szCs w:val="24"/>
        </w:rPr>
        <w:t xml:space="preserve">are </w:t>
      </w:r>
      <w:r w:rsidR="000F09A6" w:rsidRPr="000D3E1F">
        <w:rPr>
          <w:rFonts w:ascii="Arial" w:hAnsi="Arial" w:cs="Arial"/>
          <w:b/>
          <w:bCs/>
          <w:sz w:val="24"/>
          <w:szCs w:val="24"/>
        </w:rPr>
        <w:t>partially damaged</w:t>
      </w:r>
      <w:r w:rsidR="000F09A6" w:rsidRPr="000D3E1F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3E9AC95D" w14:textId="77777777" w:rsidR="006E1FFA" w:rsidRDefault="006E1FFA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A0E1B6" w14:textId="05919F59" w:rsidR="001D062E" w:rsidRPr="006E1FFA" w:rsidRDefault="001D062E" w:rsidP="006E1FFA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587" w:type="pct"/>
        <w:tblInd w:w="704" w:type="dxa"/>
        <w:tblLook w:val="04A0" w:firstRow="1" w:lastRow="0" w:firstColumn="1" w:lastColumn="0" w:noHBand="0" w:noVBand="1"/>
      </w:tblPr>
      <w:tblGrid>
        <w:gridCol w:w="365"/>
        <w:gridCol w:w="4737"/>
        <w:gridCol w:w="1277"/>
        <w:gridCol w:w="1277"/>
        <w:gridCol w:w="1277"/>
      </w:tblGrid>
      <w:tr w:rsidR="000D3E1F" w:rsidRPr="000D3E1F" w14:paraId="2223EA30" w14:textId="77777777" w:rsidTr="000D3E1F">
        <w:trPr>
          <w:trHeight w:val="53"/>
        </w:trPr>
        <w:tc>
          <w:tcPr>
            <w:tcW w:w="2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B7AE0F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9D21BC" w14:textId="29C513B3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0D3E1F" w:rsidRPr="000D3E1F" w14:paraId="1BDF3035" w14:textId="77777777" w:rsidTr="000D3E1F">
        <w:trPr>
          <w:trHeight w:val="20"/>
        </w:trPr>
        <w:tc>
          <w:tcPr>
            <w:tcW w:w="2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AA74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600638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DB89A2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3BC5EC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0D3E1F" w:rsidRPr="000D3E1F" w14:paraId="6ABE3834" w14:textId="77777777" w:rsidTr="000D3E1F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9C791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B9FBB0" w14:textId="7A094123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F96C00" w14:textId="008C1406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10668" w14:textId="6487C4F3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0D3E1F" w:rsidRPr="000D3E1F" w14:paraId="60D7DE28" w14:textId="77777777" w:rsidTr="000D3E1F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7F1708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35637" w14:textId="0CF62571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F3A51" w14:textId="3848F0D0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DD3A6D" w14:textId="0369E9B5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0D3E1F" w:rsidRPr="000D3E1F" w14:paraId="3FAB76BD" w14:textId="77777777" w:rsidTr="000D3E1F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2869D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305F5" w14:textId="17E0B87B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86870" w14:textId="3F9DAF2E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B61C2" w14:textId="1A086FD2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0D3E1F" w:rsidRPr="000D3E1F" w14:paraId="2009B9E5" w14:textId="77777777" w:rsidTr="000D3E1F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70063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93A2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7423" w14:textId="70F2A92D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24BA" w14:textId="748B0684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CE62" w14:textId="5197B62A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0D3E1F" w:rsidRPr="000D3E1F" w14:paraId="3D245B20" w14:textId="77777777" w:rsidTr="000D3E1F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D594A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3037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A0FF" w14:textId="3144F0F5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2983" w14:textId="0AA9AB66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3605" w14:textId="70F93FF0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0D3E1F" w:rsidRPr="000D3E1F" w14:paraId="745807E7" w14:textId="77777777" w:rsidTr="000D3E1F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C8BAFC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A1FA7" w14:textId="71E7115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D15CB" w14:textId="1975DB4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19FB91" w14:textId="11928085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0D3E1F" w:rsidRPr="000D3E1F" w14:paraId="0DA184A7" w14:textId="77777777" w:rsidTr="000D3E1F">
        <w:trPr>
          <w:trHeight w:val="20"/>
        </w:trPr>
        <w:tc>
          <w:tcPr>
            <w:tcW w:w="2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40F31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7C8C2" w14:textId="713A4FC6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D7AFE" w14:textId="0181BA1C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424D0" w14:textId="5E4F5A1B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0D3E1F" w:rsidRPr="000D3E1F" w14:paraId="7C26CF2F" w14:textId="77777777" w:rsidTr="000D3E1F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AA11C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699D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Kalibo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9FF2" w14:textId="4E8D382C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071D" w14:textId="5B059560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DB92" w14:textId="2D8120C4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0D3E1F" w:rsidRPr="000D3E1F" w14:paraId="21FB2616" w14:textId="77777777" w:rsidTr="000D3E1F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73030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93DA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Tangalan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FA20" w14:textId="0693C748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4EB5" w14:textId="475A5BA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2842" w14:textId="24853E1B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35580B4D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230082A6" w14:textId="77777777" w:rsidR="001D062E" w:rsidRPr="00E959B9" w:rsidRDefault="001D062E" w:rsidP="00B32F47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79EC5976" w14:textId="77777777" w:rsidR="006E1FFA" w:rsidRDefault="001D062E" w:rsidP="006E1FF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CCD8DD3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20D0D5" w14:textId="6C63F88C" w:rsidR="006E1FFA" w:rsidRPr="000D3E1F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0D3E1F">
        <w:rPr>
          <w:rFonts w:ascii="Arial" w:hAnsi="Arial" w:cs="Arial"/>
          <w:bCs/>
          <w:sz w:val="24"/>
          <w:szCs w:val="24"/>
        </w:rPr>
        <w:t xml:space="preserve">A total of </w:t>
      </w:r>
      <w:r w:rsidRPr="000D3E1F">
        <w:rPr>
          <w:rFonts w:ascii="Arial" w:hAnsi="Arial" w:cs="Arial"/>
          <w:b/>
          <w:sz w:val="24"/>
          <w:szCs w:val="24"/>
        </w:rPr>
        <w:t>₱</w:t>
      </w:r>
      <w:r w:rsidR="000B6922" w:rsidRPr="000D3E1F">
        <w:rPr>
          <w:rFonts w:ascii="Arial" w:hAnsi="Arial" w:cs="Arial"/>
          <w:b/>
          <w:bCs/>
          <w:sz w:val="24"/>
          <w:szCs w:val="24"/>
        </w:rPr>
        <w:t>1,558,146.00</w:t>
      </w:r>
      <w:r w:rsidR="00C36D9A" w:rsidRPr="000D3E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E1F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0B6922" w:rsidRPr="000D3E1F">
        <w:rPr>
          <w:rFonts w:ascii="Arial" w:hAnsi="Arial" w:cs="Arial"/>
          <w:bCs/>
          <w:sz w:val="24"/>
          <w:szCs w:val="24"/>
        </w:rPr>
        <w:t xml:space="preserve">to the affected families; of which </w:t>
      </w:r>
      <w:r w:rsidR="000B6922" w:rsidRPr="000D3E1F">
        <w:rPr>
          <w:rFonts w:ascii="Arial" w:hAnsi="Arial" w:cs="Arial"/>
          <w:b/>
          <w:sz w:val="24"/>
          <w:szCs w:val="24"/>
        </w:rPr>
        <w:t>₱</w:t>
      </w:r>
      <w:r w:rsidR="000D3E1F" w:rsidRPr="000D3E1F">
        <w:rPr>
          <w:rFonts w:ascii="Arial" w:hAnsi="Arial" w:cs="Arial"/>
          <w:b/>
          <w:bCs/>
          <w:sz w:val="24"/>
          <w:szCs w:val="24"/>
        </w:rPr>
        <w:t xml:space="preserve">1,414,285.00 </w:t>
      </w:r>
      <w:r w:rsidR="000B6922" w:rsidRPr="000D3E1F">
        <w:rPr>
          <w:rFonts w:ascii="Arial" w:hAnsi="Arial" w:cs="Arial"/>
          <w:bCs/>
          <w:sz w:val="24"/>
          <w:szCs w:val="24"/>
        </w:rPr>
        <w:t xml:space="preserve">from </w:t>
      </w:r>
      <w:r w:rsidR="000B6922" w:rsidRPr="000D3E1F">
        <w:rPr>
          <w:rFonts w:ascii="Arial" w:hAnsi="Arial" w:cs="Arial"/>
          <w:b/>
          <w:bCs/>
          <w:sz w:val="24"/>
          <w:szCs w:val="24"/>
        </w:rPr>
        <w:t>DSWD</w:t>
      </w:r>
      <w:r w:rsidR="000B6922" w:rsidRPr="000D3E1F">
        <w:rPr>
          <w:rFonts w:ascii="Arial" w:hAnsi="Arial" w:cs="Arial"/>
          <w:bCs/>
          <w:sz w:val="24"/>
          <w:szCs w:val="24"/>
        </w:rPr>
        <w:t xml:space="preserve"> and </w:t>
      </w:r>
      <w:r w:rsidR="000B6922" w:rsidRPr="000D3E1F">
        <w:rPr>
          <w:rFonts w:ascii="Arial" w:hAnsi="Arial" w:cs="Arial"/>
          <w:b/>
          <w:sz w:val="24"/>
          <w:szCs w:val="24"/>
        </w:rPr>
        <w:t>₱</w:t>
      </w:r>
      <w:r w:rsidR="000B6922" w:rsidRPr="000D3E1F">
        <w:rPr>
          <w:rFonts w:ascii="Arial" w:hAnsi="Arial" w:cs="Arial"/>
          <w:b/>
          <w:bCs/>
          <w:sz w:val="24"/>
          <w:szCs w:val="24"/>
        </w:rPr>
        <w:t>143,861.00 from</w:t>
      </w:r>
      <w:r w:rsidRPr="000D3E1F">
        <w:rPr>
          <w:rFonts w:ascii="Arial" w:hAnsi="Arial" w:cs="Arial"/>
          <w:bCs/>
          <w:sz w:val="24"/>
          <w:szCs w:val="24"/>
        </w:rPr>
        <w:t xml:space="preserve"> the </w:t>
      </w:r>
      <w:r w:rsidR="00E959B9" w:rsidRPr="000D3E1F">
        <w:rPr>
          <w:rFonts w:ascii="Arial" w:hAnsi="Arial" w:cs="Arial"/>
          <w:b/>
          <w:bCs/>
          <w:sz w:val="24"/>
          <w:szCs w:val="24"/>
        </w:rPr>
        <w:t>Local Government Unit</w:t>
      </w:r>
      <w:r w:rsidR="008B0C17" w:rsidRPr="000D3E1F">
        <w:rPr>
          <w:rFonts w:ascii="Arial" w:hAnsi="Arial" w:cs="Arial"/>
          <w:b/>
          <w:bCs/>
          <w:sz w:val="24"/>
          <w:szCs w:val="24"/>
        </w:rPr>
        <w:t>s</w:t>
      </w:r>
      <w:r w:rsidR="00E959B9" w:rsidRPr="000D3E1F">
        <w:rPr>
          <w:rFonts w:ascii="Arial" w:hAnsi="Arial" w:cs="Arial"/>
          <w:b/>
          <w:bCs/>
          <w:sz w:val="24"/>
          <w:szCs w:val="24"/>
        </w:rPr>
        <w:t xml:space="preserve"> (</w:t>
      </w:r>
      <w:r w:rsidRPr="000D3E1F">
        <w:rPr>
          <w:rFonts w:ascii="Arial" w:hAnsi="Arial" w:cs="Arial"/>
          <w:b/>
          <w:sz w:val="24"/>
          <w:szCs w:val="24"/>
        </w:rPr>
        <w:t>LGU</w:t>
      </w:r>
      <w:r w:rsidR="008B0C17" w:rsidRPr="000D3E1F">
        <w:rPr>
          <w:rFonts w:ascii="Arial" w:hAnsi="Arial" w:cs="Arial"/>
          <w:b/>
          <w:sz w:val="24"/>
          <w:szCs w:val="24"/>
        </w:rPr>
        <w:t>s</w:t>
      </w:r>
      <w:r w:rsidR="00E959B9" w:rsidRPr="000D3E1F">
        <w:rPr>
          <w:rFonts w:ascii="Arial" w:hAnsi="Arial" w:cs="Arial"/>
          <w:b/>
          <w:sz w:val="24"/>
          <w:szCs w:val="24"/>
        </w:rPr>
        <w:t>)</w:t>
      </w:r>
      <w:r w:rsidRPr="000D3E1F">
        <w:rPr>
          <w:rFonts w:ascii="Arial" w:hAnsi="Arial" w:cs="Arial"/>
          <w:bCs/>
          <w:sz w:val="24"/>
          <w:szCs w:val="24"/>
        </w:rPr>
        <w:t xml:space="preserve"> to the affected</w:t>
      </w:r>
      <w:r w:rsidRPr="000D3E1F">
        <w:rPr>
          <w:rFonts w:ascii="Arial" w:hAnsi="Arial" w:cs="Arial"/>
          <w:b/>
          <w:sz w:val="28"/>
          <w:szCs w:val="24"/>
        </w:rPr>
        <w:t xml:space="preserve"> </w:t>
      </w:r>
      <w:r w:rsidR="000B6922" w:rsidRPr="000D3E1F">
        <w:rPr>
          <w:rFonts w:ascii="Arial" w:hAnsi="Arial" w:cs="Arial"/>
          <w:bCs/>
          <w:sz w:val="24"/>
          <w:szCs w:val="24"/>
        </w:rPr>
        <w:t>families (see Table 6).</w:t>
      </w:r>
    </w:p>
    <w:p w14:paraId="42F03760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3313479" w14:textId="29B9409B" w:rsidR="001D062E" w:rsidRPr="006E1FFA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28" w:type="pct"/>
        <w:tblInd w:w="562" w:type="dxa"/>
        <w:tblLayout w:type="fixed"/>
        <w:tblLook w:val="04A0" w:firstRow="1" w:lastRow="0" w:firstColumn="1" w:lastColumn="0" w:noHBand="0" w:noVBand="1"/>
      </w:tblPr>
      <w:tblGrid>
        <w:gridCol w:w="330"/>
        <w:gridCol w:w="1935"/>
        <w:gridCol w:w="1497"/>
        <w:gridCol w:w="1329"/>
        <w:gridCol w:w="840"/>
        <w:gridCol w:w="1107"/>
        <w:gridCol w:w="2169"/>
      </w:tblGrid>
      <w:tr w:rsidR="000D3E1F" w:rsidRPr="000D3E1F" w14:paraId="11BBE439" w14:textId="77777777" w:rsidTr="000D3E1F">
        <w:trPr>
          <w:trHeight w:val="53"/>
        </w:trPr>
        <w:tc>
          <w:tcPr>
            <w:tcW w:w="12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BE87A9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675F32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0D3E1F" w:rsidRPr="000D3E1F" w14:paraId="41B3CD63" w14:textId="77777777" w:rsidTr="000D3E1F">
        <w:trPr>
          <w:trHeight w:val="53"/>
        </w:trPr>
        <w:tc>
          <w:tcPr>
            <w:tcW w:w="12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71AA3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D5E082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128BB5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LGUs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86663D" w14:textId="467E7B83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0CF093" w14:textId="7D55288D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761D02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0D3E1F" w:rsidRPr="000D3E1F" w14:paraId="07256B55" w14:textId="77777777" w:rsidTr="000D3E1F">
        <w:trPr>
          <w:trHeight w:val="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4C3B40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89E842" w14:textId="75645068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1,414,285.00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FF5EE" w14:textId="63C9EF4C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143,861.00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AA9004" w14:textId="00C24CA1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3BA26" w14:textId="695F7D18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E935B2" w14:textId="0F4EF749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1,558,146.00 </w:t>
            </w:r>
          </w:p>
        </w:tc>
      </w:tr>
      <w:tr w:rsidR="000D3E1F" w:rsidRPr="000D3E1F" w14:paraId="39BEAD8F" w14:textId="77777777" w:rsidTr="000D3E1F">
        <w:trPr>
          <w:trHeight w:val="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9348E9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0F2DA" w14:textId="7E1D4368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177BB" w14:textId="4BE1B6CC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29,486.00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AEEF1" w14:textId="4B5476F4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5D5B42" w14:textId="7DAF6E9C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2C64B" w14:textId="148133FD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29,486.00 </w:t>
            </w:r>
          </w:p>
        </w:tc>
      </w:tr>
      <w:tr w:rsidR="000D3E1F" w:rsidRPr="000D3E1F" w14:paraId="014229C2" w14:textId="77777777" w:rsidTr="000D3E1F">
        <w:trPr>
          <w:trHeight w:val="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521E9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2D51E" w14:textId="6B77CFBD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6A1D7" w14:textId="5DE5C7A0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18,986.00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6295" w14:textId="206D59C8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1F825" w14:textId="145FEB7E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993C2" w14:textId="76BCCFE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18,986.00 </w:t>
            </w:r>
          </w:p>
        </w:tc>
      </w:tr>
      <w:tr w:rsidR="000D3E1F" w:rsidRPr="000D3E1F" w14:paraId="1E696265" w14:textId="77777777" w:rsidTr="000D3E1F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8AA93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C4F7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E476" w14:textId="57D44D3D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6D91" w14:textId="0FA3E234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2054" w14:textId="727D56D1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0962" w14:textId="37C9EECA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F0C3" w14:textId="158AAEC9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3,500.00 </w:t>
            </w:r>
          </w:p>
        </w:tc>
      </w:tr>
      <w:tr w:rsidR="000D3E1F" w:rsidRPr="000D3E1F" w14:paraId="4E7830DE" w14:textId="77777777" w:rsidTr="000D3E1F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07290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EF27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9A23" w14:textId="0923E0A8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0AEF" w14:textId="618DC2C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15,486.00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1A9C" w14:textId="64518822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BDD1" w14:textId="0726B30C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F163" w14:textId="447F6CC9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15,486.00 </w:t>
            </w:r>
          </w:p>
        </w:tc>
      </w:tr>
      <w:tr w:rsidR="000D3E1F" w:rsidRPr="000D3E1F" w14:paraId="0FBC692A" w14:textId="77777777" w:rsidTr="000D3E1F">
        <w:trPr>
          <w:trHeight w:val="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79AC6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Palawan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98DDF" w14:textId="34072FFA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48C3E" w14:textId="2A203909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4CD1C" w14:textId="3673C97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D99EA" w14:textId="2748898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691D4" w14:textId="682CCF95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10,500.00 </w:t>
            </w:r>
          </w:p>
        </w:tc>
      </w:tr>
      <w:tr w:rsidR="000D3E1F" w:rsidRPr="000D3E1F" w14:paraId="595B0DF4" w14:textId="77777777" w:rsidTr="000D3E1F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B333E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BA34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Taytay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06DB" w14:textId="582C1930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A83E" w14:textId="5ABFD958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10,500.00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4490" w14:textId="4A17238B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33D5" w14:textId="10CAEB81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6551" w14:textId="5D78350E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10,500.00 </w:t>
            </w:r>
          </w:p>
        </w:tc>
      </w:tr>
      <w:tr w:rsidR="000D3E1F" w:rsidRPr="000D3E1F" w14:paraId="7D37C7CF" w14:textId="77777777" w:rsidTr="000D3E1F">
        <w:trPr>
          <w:trHeight w:val="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334068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3A856F" w14:textId="679837D2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1,414,285.00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DE13E" w14:textId="54EE2115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114,375.00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6F346" w14:textId="3841AA8D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F7F8D" w14:textId="323DB963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D03C4" w14:textId="04FDE5DB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1,528,660.00 </w:t>
            </w:r>
          </w:p>
        </w:tc>
      </w:tr>
      <w:tr w:rsidR="000D3E1F" w:rsidRPr="000D3E1F" w14:paraId="4D3B8666" w14:textId="77777777" w:rsidTr="000D3E1F">
        <w:trPr>
          <w:trHeight w:val="20"/>
        </w:trPr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95ABD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AFF50" w14:textId="1B67C2B3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1,414,285.00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1AD87" w14:textId="4E7800BD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114,375.00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AEB7C" w14:textId="113B164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8CCE9" w14:textId="1263C8A2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9F0D2" w14:textId="19149F2F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1,528,660.00 </w:t>
            </w:r>
          </w:p>
        </w:tc>
      </w:tr>
      <w:tr w:rsidR="000D3E1F" w:rsidRPr="000D3E1F" w14:paraId="6A8088CB" w14:textId="77777777" w:rsidTr="000D3E1F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FCA39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DE60" w14:textId="77777777" w:rsidR="000D3E1F" w:rsidRPr="000D3E1F" w:rsidRDefault="000D3E1F" w:rsidP="000D3E1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New Washington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D17C" w14:textId="472B879E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1,414,285.00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35E5" w14:textId="6CC131E4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114,375.00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86B4" w14:textId="53846FBE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929D" w14:textId="2027FA07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681A" w14:textId="38AF9757" w:rsidR="000D3E1F" w:rsidRPr="000D3E1F" w:rsidRDefault="000D3E1F" w:rsidP="000D3E1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D3E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1,528,660.00 </w:t>
            </w:r>
          </w:p>
        </w:tc>
      </w:tr>
    </w:tbl>
    <w:p w14:paraId="7BF291C9" w14:textId="1D7B8B13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508555CD" w14:textId="77777777" w:rsidR="00822BD6" w:rsidRPr="006852E0" w:rsidRDefault="00822BD6" w:rsidP="00685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B32F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49B0500E" w14:textId="0F06A72C" w:rsidR="004A792D" w:rsidRDefault="006852E0" w:rsidP="006852E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MIMAROPA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2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October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DSWD-FO VI on 0</w:t>
      </w:r>
      <w:r w:rsidR="00F92EC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November 2021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 Disaster Response Operations Monitoring and Information Center (DROMIC) of DSWD-DRMB continues to closely coordinate with DSWD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field offices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616DA706" w14:textId="77777777" w:rsidR="00580E7C" w:rsidRDefault="00580E7C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6852E0">
        <w:trPr>
          <w:trHeight w:val="644"/>
        </w:trPr>
        <w:tc>
          <w:tcPr>
            <w:tcW w:w="4868" w:type="dxa"/>
          </w:tcPr>
          <w:p w14:paraId="1D7E27F1" w14:textId="4CFDACA9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2F7075E" w:rsidR="001D062E" w:rsidRPr="008F6E9B" w:rsidRDefault="006852E0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2E0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6F1D092" w:rsidR="007F2E58" w:rsidRPr="00D23BDC" w:rsidRDefault="000B6922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B32F4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6B42" w14:textId="77777777" w:rsidR="00541D25" w:rsidRDefault="00541D25" w:rsidP="00C12445">
      <w:pPr>
        <w:spacing w:after="0" w:line="240" w:lineRule="auto"/>
      </w:pPr>
      <w:r>
        <w:separator/>
      </w:r>
    </w:p>
  </w:endnote>
  <w:endnote w:type="continuationSeparator" w:id="0">
    <w:p w14:paraId="5F9684E1" w14:textId="77777777" w:rsidR="00541D25" w:rsidRDefault="00541D2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6852E0" w:rsidRPr="00B30B91" w:rsidRDefault="006852E0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7AAC2BE0" w:rsidR="006852E0" w:rsidRPr="00114376" w:rsidRDefault="006852E0" w:rsidP="00FD3CF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Terminal Report on the </w:t>
            </w:r>
            <w:r w:rsidRPr="00FD3CF0">
              <w:rPr>
                <w:sz w:val="16"/>
                <w:szCs w:val="20"/>
              </w:rPr>
              <w:t>Eff</w:t>
            </w:r>
            <w:r>
              <w:rPr>
                <w:sz w:val="16"/>
                <w:szCs w:val="20"/>
              </w:rPr>
              <w:t>ects of LPA embedded along ITCZ, 26</w:t>
            </w:r>
            <w:r w:rsidRPr="00FD3CF0">
              <w:rPr>
                <w:sz w:val="16"/>
                <w:szCs w:val="20"/>
              </w:rPr>
              <w:t xml:space="preserve"> November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4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5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3BDDF" w14:textId="77777777" w:rsidR="00541D25" w:rsidRDefault="00541D25" w:rsidP="00C12445">
      <w:pPr>
        <w:spacing w:after="0" w:line="240" w:lineRule="auto"/>
      </w:pPr>
      <w:r>
        <w:separator/>
      </w:r>
    </w:p>
  </w:footnote>
  <w:footnote w:type="continuationSeparator" w:id="0">
    <w:p w14:paraId="2F78709F" w14:textId="77777777" w:rsidR="00541D25" w:rsidRDefault="00541D2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6852E0" w:rsidRDefault="006852E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6852E0" w:rsidRDefault="006852E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6852E0" w:rsidRDefault="006852E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6852E0" w:rsidRDefault="0068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4224E3"/>
    <w:multiLevelType w:val="hybridMultilevel"/>
    <w:tmpl w:val="923A3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4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5"/>
  </w:num>
  <w:num w:numId="46">
    <w:abstractNumId w:val="32"/>
  </w:num>
  <w:num w:numId="47">
    <w:abstractNumId w:val="46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B6922"/>
    <w:rsid w:val="000C2682"/>
    <w:rsid w:val="000C26FA"/>
    <w:rsid w:val="000C3F72"/>
    <w:rsid w:val="000C753A"/>
    <w:rsid w:val="000C7F20"/>
    <w:rsid w:val="000D1A81"/>
    <w:rsid w:val="000D3E1F"/>
    <w:rsid w:val="000D4390"/>
    <w:rsid w:val="000E5359"/>
    <w:rsid w:val="000E6E79"/>
    <w:rsid w:val="000F09A6"/>
    <w:rsid w:val="000F0D22"/>
    <w:rsid w:val="000F2689"/>
    <w:rsid w:val="000F370D"/>
    <w:rsid w:val="000F490A"/>
    <w:rsid w:val="00105454"/>
    <w:rsid w:val="001056FC"/>
    <w:rsid w:val="00112FC8"/>
    <w:rsid w:val="00114376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A5EA0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4F63C0"/>
    <w:rsid w:val="00504990"/>
    <w:rsid w:val="00514354"/>
    <w:rsid w:val="0052239C"/>
    <w:rsid w:val="00524481"/>
    <w:rsid w:val="00532294"/>
    <w:rsid w:val="00532359"/>
    <w:rsid w:val="0053242B"/>
    <w:rsid w:val="005338C8"/>
    <w:rsid w:val="00541D25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2E0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452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0C3"/>
    <w:rsid w:val="00892479"/>
    <w:rsid w:val="00892D49"/>
    <w:rsid w:val="008939DD"/>
    <w:rsid w:val="008A13CC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7710"/>
    <w:rsid w:val="00934239"/>
    <w:rsid w:val="00950E98"/>
    <w:rsid w:val="00952329"/>
    <w:rsid w:val="0096453D"/>
    <w:rsid w:val="00973074"/>
    <w:rsid w:val="00973D1A"/>
    <w:rsid w:val="00974DFD"/>
    <w:rsid w:val="00976563"/>
    <w:rsid w:val="00976C92"/>
    <w:rsid w:val="00981DD4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A165B"/>
    <w:rsid w:val="00AB1B7A"/>
    <w:rsid w:val="00AB40B3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13013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10765"/>
    <w:rsid w:val="00C11711"/>
    <w:rsid w:val="00C12445"/>
    <w:rsid w:val="00C352B3"/>
    <w:rsid w:val="00C36D9A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586F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27B3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57139"/>
    <w:rsid w:val="00F6257E"/>
    <w:rsid w:val="00F63380"/>
    <w:rsid w:val="00F75026"/>
    <w:rsid w:val="00F8166E"/>
    <w:rsid w:val="00F92ECF"/>
    <w:rsid w:val="00F941C8"/>
    <w:rsid w:val="00FA60DD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C1C3-63F6-48F2-8F19-446D4B2C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2021-11-26T05:23:00Z</dcterms:created>
  <dcterms:modified xsi:type="dcterms:W3CDTF">2021-11-26T05:23:00Z</dcterms:modified>
</cp:coreProperties>
</file>