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8B8B" w14:textId="258B7D6C" w:rsidR="00C701F2" w:rsidRDefault="00C701F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</w:t>
      </w:r>
      <w:r w:rsidR="002842DD" w:rsidRPr="002842DD">
        <w:rPr>
          <w:rFonts w:ascii="Arial" w:hAnsi="Arial" w:cs="Arial"/>
          <w:b/>
          <w:sz w:val="32"/>
          <w:szCs w:val="32"/>
        </w:rPr>
        <w:t xml:space="preserve"> </w:t>
      </w:r>
      <w:r w:rsidR="002842DD">
        <w:rPr>
          <w:rFonts w:ascii="Arial" w:hAnsi="Arial" w:cs="Arial"/>
          <w:b/>
          <w:sz w:val="32"/>
          <w:szCs w:val="32"/>
        </w:rPr>
        <w:t>Terminal</w:t>
      </w:r>
      <w:r>
        <w:rPr>
          <w:rFonts w:ascii="Arial" w:hAnsi="Arial" w:cs="Arial"/>
          <w:b/>
          <w:sz w:val="32"/>
          <w:szCs w:val="32"/>
        </w:rPr>
        <w:t xml:space="preserve"> Report on the </w:t>
      </w:r>
      <w:r w:rsidRPr="00C701F2">
        <w:rPr>
          <w:rFonts w:ascii="Arial" w:hAnsi="Arial" w:cs="Arial"/>
          <w:b/>
          <w:sz w:val="32"/>
          <w:szCs w:val="32"/>
        </w:rPr>
        <w:t xml:space="preserve">Flooding Incident </w:t>
      </w:r>
    </w:p>
    <w:p w14:paraId="62001C24" w14:textId="4790EE52" w:rsidR="00C701F2" w:rsidRDefault="00C701F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701F2">
        <w:rPr>
          <w:rFonts w:ascii="Arial" w:hAnsi="Arial" w:cs="Arial"/>
          <w:b/>
          <w:sz w:val="32"/>
          <w:szCs w:val="32"/>
        </w:rPr>
        <w:t xml:space="preserve">due to the Effects of LPA in Palawan </w:t>
      </w:r>
    </w:p>
    <w:p w14:paraId="485FDC9B" w14:textId="2EFD9AE4" w:rsidR="002842DD" w:rsidRDefault="002842DD" w:rsidP="002842DD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8097681" w14:textId="0DC10CB6" w:rsidR="00C701F2" w:rsidRDefault="00EB7D5E" w:rsidP="00EB7D5E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Issued on </w:t>
      </w:r>
      <w:r w:rsidR="00C701F2">
        <w:rPr>
          <w:rFonts w:ascii="Arial" w:hAnsi="Arial" w:cs="Arial"/>
          <w:sz w:val="24"/>
          <w:szCs w:val="24"/>
          <w:lang w:val="en-US"/>
        </w:rPr>
        <w:t xml:space="preserve">06 November 2021 at 11AM, </w:t>
      </w:r>
      <w:r w:rsidR="00C701F2" w:rsidRPr="00C701F2">
        <w:rPr>
          <w:rFonts w:ascii="Arial" w:hAnsi="Arial" w:cs="Arial"/>
          <w:sz w:val="24"/>
          <w:szCs w:val="24"/>
          <w:lang w:val="en-US"/>
        </w:rPr>
        <w:t xml:space="preserve">the </w:t>
      </w:r>
      <w:r w:rsidR="00F46EFA" w:rsidRPr="00C701F2">
        <w:rPr>
          <w:rFonts w:ascii="Arial" w:hAnsi="Arial" w:cs="Arial"/>
          <w:sz w:val="24"/>
          <w:szCs w:val="24"/>
          <w:lang w:val="en-US"/>
        </w:rPr>
        <w:t>Low-Pressure</w:t>
      </w:r>
      <w:r w:rsidR="00C701F2" w:rsidRPr="00C701F2">
        <w:rPr>
          <w:rFonts w:ascii="Arial" w:hAnsi="Arial" w:cs="Arial"/>
          <w:sz w:val="24"/>
          <w:szCs w:val="24"/>
          <w:lang w:val="en-US"/>
        </w:rPr>
        <w:t xml:space="preserve"> Area (LPA) was estimated based on all available data at 280 km Northeast of </w:t>
      </w:r>
      <w:proofErr w:type="spellStart"/>
      <w:r w:rsidR="00C701F2" w:rsidRPr="00C701F2">
        <w:rPr>
          <w:rFonts w:ascii="Arial" w:hAnsi="Arial" w:cs="Arial"/>
          <w:sz w:val="24"/>
          <w:szCs w:val="24"/>
          <w:lang w:val="en-US"/>
        </w:rPr>
        <w:t>Pagasa</w:t>
      </w:r>
      <w:proofErr w:type="spellEnd"/>
      <w:r w:rsidR="00C701F2" w:rsidRPr="00C701F2">
        <w:rPr>
          <w:rFonts w:ascii="Arial" w:hAnsi="Arial" w:cs="Arial"/>
          <w:sz w:val="24"/>
          <w:szCs w:val="24"/>
          <w:lang w:val="en-US"/>
        </w:rPr>
        <w:t xml:space="preserve"> Island, Palawan (12.7°N, 116.0°E), and may continue to move west towards the West Philippine Sea.</w:t>
      </w:r>
    </w:p>
    <w:p w14:paraId="7FCC3EA1" w14:textId="77777777" w:rsidR="00292853" w:rsidRDefault="00292853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74A52D6A" w:rsidR="00E0043D" w:rsidRPr="00AA42FD" w:rsidRDefault="0083664F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DOST-PAGASA Daily Weather Forecast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17420309" w14:textId="3B2B394D" w:rsidR="00E0043D" w:rsidRPr="00F46EFA" w:rsidRDefault="00292853" w:rsidP="00F46EFA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F46EFA">
        <w:rPr>
          <w:rFonts w:ascii="Arial" w:eastAsia="Arial" w:hAnsi="Arial" w:cs="Arial"/>
          <w:sz w:val="24"/>
          <w:szCs w:val="24"/>
        </w:rPr>
        <w:t>A total of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 </w:t>
      </w:r>
      <w:r w:rsidR="00C701F2" w:rsidRPr="00F46EFA">
        <w:rPr>
          <w:rFonts w:ascii="Arial" w:eastAsia="Arial" w:hAnsi="Arial" w:cs="Arial"/>
          <w:b/>
          <w:sz w:val="24"/>
          <w:szCs w:val="24"/>
        </w:rPr>
        <w:t xml:space="preserve">41 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E0043D" w:rsidRPr="00F46EFA">
        <w:rPr>
          <w:rFonts w:ascii="Arial" w:eastAsia="Arial" w:hAnsi="Arial" w:cs="Arial"/>
          <w:sz w:val="24"/>
          <w:szCs w:val="24"/>
        </w:rPr>
        <w:t>or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C701F2" w:rsidRPr="00F46EFA">
        <w:rPr>
          <w:rFonts w:ascii="Arial" w:eastAsia="Arial" w:hAnsi="Arial" w:cs="Arial"/>
          <w:b/>
          <w:sz w:val="24"/>
          <w:szCs w:val="24"/>
        </w:rPr>
        <w:t>142</w:t>
      </w:r>
      <w:r w:rsidR="00FC4F94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1056FC" w:rsidRPr="00F46EFA">
        <w:rPr>
          <w:rFonts w:ascii="Arial" w:eastAsia="Arial" w:hAnsi="Arial" w:cs="Arial"/>
          <w:b/>
          <w:sz w:val="24"/>
          <w:szCs w:val="24"/>
        </w:rPr>
        <w:t>persons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 </w:t>
      </w:r>
      <w:r w:rsidRPr="00F46EFA"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F46EFA">
        <w:rPr>
          <w:rFonts w:ascii="Arial" w:eastAsia="Arial" w:hAnsi="Arial" w:cs="Arial"/>
          <w:sz w:val="24"/>
          <w:szCs w:val="24"/>
        </w:rPr>
        <w:t xml:space="preserve">in </w:t>
      </w:r>
      <w:r w:rsidR="00C701F2" w:rsidRPr="00F46EFA">
        <w:rPr>
          <w:rFonts w:ascii="Arial" w:eastAsia="Arial" w:hAnsi="Arial" w:cs="Arial"/>
          <w:b/>
          <w:bCs/>
          <w:sz w:val="24"/>
          <w:szCs w:val="24"/>
        </w:rPr>
        <w:t>three (3)</w:t>
      </w:r>
      <w:r w:rsidR="00A33CB3" w:rsidRPr="00F46EFA">
        <w:rPr>
          <w:rFonts w:ascii="Arial" w:eastAsia="Arial" w:hAnsi="Arial" w:cs="Arial"/>
          <w:b/>
          <w:bCs/>
          <w:sz w:val="24"/>
          <w:szCs w:val="24"/>
        </w:rPr>
        <w:t xml:space="preserve"> barangays </w:t>
      </w:r>
      <w:r w:rsidR="00A33CB3" w:rsidRPr="00F46EFA">
        <w:rPr>
          <w:rFonts w:ascii="Arial" w:eastAsia="Arial" w:hAnsi="Arial" w:cs="Arial"/>
          <w:bCs/>
          <w:sz w:val="24"/>
          <w:szCs w:val="24"/>
        </w:rPr>
        <w:t>in</w:t>
      </w:r>
      <w:r w:rsidR="000C2726" w:rsidRPr="00F46EFA">
        <w:rPr>
          <w:rFonts w:ascii="Arial" w:eastAsia="Arial" w:hAnsi="Arial" w:cs="Arial"/>
          <w:b/>
          <w:bCs/>
          <w:sz w:val="24"/>
          <w:szCs w:val="24"/>
        </w:rPr>
        <w:t xml:space="preserve"> Palawan </w:t>
      </w:r>
      <w:r w:rsidR="00E0043D" w:rsidRPr="00F46EF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478"/>
        <w:gridCol w:w="1479"/>
        <w:gridCol w:w="1479"/>
      </w:tblGrid>
      <w:tr w:rsidR="00C701F2" w:rsidRPr="00C701F2" w14:paraId="273838BC" w14:textId="77777777" w:rsidTr="00C701F2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8291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DBC6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701F2" w:rsidRPr="00C701F2" w14:paraId="76919832" w14:textId="77777777" w:rsidTr="004437E8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A7DA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25D8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AC87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A7D0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701F2" w:rsidRPr="00C701F2" w14:paraId="0A00CC01" w14:textId="77777777" w:rsidTr="004437E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79394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56877" w14:textId="12982996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4C96" w14:textId="13360E30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E88A" w14:textId="5455CCDA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C701F2" w:rsidRPr="00C701F2" w14:paraId="4FEC605A" w14:textId="77777777" w:rsidTr="004437E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FBFB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C02B" w14:textId="2615257D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38B8" w14:textId="7F9124BC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EB181" w14:textId="554760D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C701F2" w:rsidRPr="00C701F2" w14:paraId="14AD45CC" w14:textId="77777777" w:rsidTr="004437E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94944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971C" w14:textId="2494E3B8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DEC1B" w14:textId="668858A3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7A6F8" w14:textId="0A1ADD8A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C701F2" w:rsidRPr="00C701F2" w14:paraId="255B9F91" w14:textId="77777777" w:rsidTr="004437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6472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9523E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4CC6B" w14:textId="1CB50EE8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120B" w14:textId="06F4971F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7FC6C" w14:textId="27935846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C701F2" w:rsidRPr="00C701F2" w14:paraId="211C1CBA" w14:textId="77777777" w:rsidTr="004437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3978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887C" w14:textId="77777777" w:rsidR="00C701F2" w:rsidRPr="00C701F2" w:rsidRDefault="00C701F2" w:rsidP="00C701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2D95C" w14:textId="2F3D2691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6FDF" w14:textId="7CD67487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827E" w14:textId="7B43A36C" w:rsidR="00C701F2" w:rsidRPr="00C701F2" w:rsidRDefault="00C701F2" w:rsidP="00C701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</w:tr>
    </w:tbl>
    <w:p w14:paraId="0DFF31BA" w14:textId="04420ACE" w:rsidR="00D41206" w:rsidRDefault="000F2689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ield </w:t>
      </w:r>
      <w:r w:rsidR="00B30B91">
        <w:rPr>
          <w:rFonts w:ascii="Arial" w:eastAsia="Arial" w:hAnsi="Arial" w:cs="Arial"/>
          <w:i/>
          <w:color w:val="0070C0"/>
          <w:sz w:val="16"/>
        </w:rPr>
        <w:t>O</w:t>
      </w:r>
      <w:r w:rsidR="00B618EE">
        <w:rPr>
          <w:rFonts w:ascii="Arial" w:eastAsia="Arial" w:hAnsi="Arial" w:cs="Arial"/>
          <w:i/>
          <w:color w:val="0070C0"/>
          <w:sz w:val="16"/>
        </w:rPr>
        <w:t>ffice</w:t>
      </w:r>
      <w:r w:rsidR="00C701F2">
        <w:rPr>
          <w:rFonts w:ascii="Arial" w:eastAsia="Arial" w:hAnsi="Arial" w:cs="Arial"/>
          <w:i/>
          <w:color w:val="0070C0"/>
          <w:sz w:val="16"/>
        </w:rPr>
        <w:t xml:space="preserve"> (FO</w:t>
      </w:r>
      <w:r w:rsidR="00B618EE">
        <w:rPr>
          <w:rFonts w:ascii="Arial" w:eastAsia="Arial" w:hAnsi="Arial" w:cs="Arial"/>
          <w:i/>
          <w:color w:val="0070C0"/>
          <w:sz w:val="16"/>
        </w:rPr>
        <w:t>)</w:t>
      </w:r>
      <w:r w:rsidR="00FC4F94">
        <w:rPr>
          <w:rFonts w:ascii="Arial" w:eastAsia="Arial" w:hAnsi="Arial" w:cs="Arial"/>
          <w:i/>
          <w:color w:val="0070C0"/>
          <w:sz w:val="16"/>
        </w:rPr>
        <w:t xml:space="preserve"> MIMAROPA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5EA1A865" w:rsidR="00825860" w:rsidRDefault="004437E8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Inside Evacuation Center</w:t>
      </w:r>
    </w:p>
    <w:p w14:paraId="097F47B3" w14:textId="04B78F5D" w:rsidR="00825860" w:rsidRPr="00292853" w:rsidRDefault="00292853" w:rsidP="00B32F4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2853">
        <w:rPr>
          <w:rFonts w:ascii="Arial" w:hAnsi="Arial" w:cs="Arial"/>
          <w:sz w:val="24"/>
          <w:szCs w:val="24"/>
        </w:rPr>
        <w:t>A total of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Pr="00292853">
        <w:rPr>
          <w:rFonts w:ascii="Arial" w:hAnsi="Arial" w:cs="Arial"/>
          <w:b/>
          <w:sz w:val="24"/>
          <w:szCs w:val="24"/>
        </w:rPr>
        <w:t>41</w:t>
      </w:r>
      <w:r w:rsidR="00D43CF7" w:rsidRPr="00292853">
        <w:rPr>
          <w:rFonts w:ascii="Arial" w:hAnsi="Arial" w:cs="Arial"/>
          <w:b/>
          <w:sz w:val="24"/>
          <w:szCs w:val="24"/>
        </w:rPr>
        <w:t xml:space="preserve"> families</w:t>
      </w:r>
      <w:r w:rsidR="00D43CF7" w:rsidRPr="00292853">
        <w:rPr>
          <w:rFonts w:ascii="Arial" w:hAnsi="Arial" w:cs="Arial"/>
          <w:sz w:val="24"/>
          <w:szCs w:val="24"/>
        </w:rPr>
        <w:t xml:space="preserve"> or </w:t>
      </w:r>
      <w:r w:rsidRPr="00292853">
        <w:rPr>
          <w:rFonts w:ascii="Arial" w:hAnsi="Arial" w:cs="Arial"/>
          <w:b/>
          <w:sz w:val="24"/>
          <w:szCs w:val="24"/>
        </w:rPr>
        <w:t>142</w:t>
      </w:r>
      <w:r w:rsidR="00DE0166" w:rsidRPr="00292853">
        <w:rPr>
          <w:rFonts w:ascii="Arial" w:hAnsi="Arial" w:cs="Arial"/>
          <w:b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b/>
          <w:sz w:val="24"/>
          <w:szCs w:val="24"/>
        </w:rPr>
        <w:t>persons</w:t>
      </w:r>
      <w:r w:rsidR="00D43CF7" w:rsidRPr="00292853">
        <w:rPr>
          <w:rFonts w:ascii="Arial" w:hAnsi="Arial" w:cs="Arial"/>
          <w:sz w:val="24"/>
          <w:szCs w:val="24"/>
        </w:rPr>
        <w:t xml:space="preserve"> </w:t>
      </w:r>
      <w:r w:rsidRPr="00292853">
        <w:rPr>
          <w:rFonts w:ascii="Arial" w:hAnsi="Arial" w:cs="Arial"/>
          <w:sz w:val="24"/>
          <w:szCs w:val="24"/>
        </w:rPr>
        <w:t>took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sz w:val="24"/>
          <w:szCs w:val="24"/>
        </w:rPr>
        <w:t>temporary shelter in</w:t>
      </w:r>
      <w:r w:rsidR="00E36D04" w:rsidRPr="00292853">
        <w:rPr>
          <w:rFonts w:ascii="Arial" w:hAnsi="Arial" w:cs="Arial"/>
          <w:sz w:val="24"/>
          <w:szCs w:val="24"/>
        </w:rPr>
        <w:t xml:space="preserve"> </w:t>
      </w:r>
      <w:r w:rsidRPr="00292853">
        <w:rPr>
          <w:rFonts w:ascii="Arial" w:hAnsi="Arial" w:cs="Arial"/>
          <w:b/>
          <w:sz w:val="24"/>
          <w:szCs w:val="24"/>
        </w:rPr>
        <w:t>six</w:t>
      </w:r>
      <w:r w:rsidR="00C76370" w:rsidRPr="00292853">
        <w:rPr>
          <w:rFonts w:ascii="Arial" w:hAnsi="Arial" w:cs="Arial"/>
          <w:b/>
          <w:sz w:val="24"/>
          <w:szCs w:val="24"/>
        </w:rPr>
        <w:t xml:space="preserve"> (</w:t>
      </w:r>
      <w:r w:rsidRPr="00292853">
        <w:rPr>
          <w:rFonts w:ascii="Arial" w:hAnsi="Arial" w:cs="Arial"/>
          <w:b/>
          <w:sz w:val="24"/>
          <w:szCs w:val="24"/>
        </w:rPr>
        <w:t>6</w:t>
      </w:r>
      <w:r w:rsidR="00DE0166" w:rsidRPr="00292853">
        <w:rPr>
          <w:rFonts w:ascii="Arial" w:hAnsi="Arial" w:cs="Arial"/>
          <w:b/>
          <w:sz w:val="24"/>
          <w:szCs w:val="24"/>
        </w:rPr>
        <w:t>) evacuation centers</w:t>
      </w:r>
      <w:r w:rsidR="00B612C4" w:rsidRPr="00292853">
        <w:rPr>
          <w:rFonts w:ascii="Arial" w:hAnsi="Arial" w:cs="Arial"/>
          <w:b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22C30A86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4544" w:type="pct"/>
        <w:tblInd w:w="988" w:type="dxa"/>
        <w:tblLook w:val="04A0" w:firstRow="1" w:lastRow="0" w:firstColumn="1" w:lastColumn="0" w:noHBand="0" w:noVBand="1"/>
      </w:tblPr>
      <w:tblGrid>
        <w:gridCol w:w="329"/>
        <w:gridCol w:w="3073"/>
        <w:gridCol w:w="908"/>
        <w:gridCol w:w="910"/>
        <w:gridCol w:w="908"/>
        <w:gridCol w:w="910"/>
        <w:gridCol w:w="908"/>
        <w:gridCol w:w="903"/>
      </w:tblGrid>
      <w:tr w:rsidR="00292853" w:rsidRPr="00292853" w14:paraId="32FE336B" w14:textId="77777777" w:rsidTr="00292853">
        <w:trPr>
          <w:trHeight w:val="20"/>
        </w:trPr>
        <w:tc>
          <w:tcPr>
            <w:tcW w:w="1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3AA7E3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479153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9ED92B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292853" w:rsidRPr="00292853" w14:paraId="67912176" w14:textId="77777777" w:rsidTr="00292853">
        <w:trPr>
          <w:trHeight w:val="20"/>
        </w:trPr>
        <w:tc>
          <w:tcPr>
            <w:tcW w:w="1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5FD1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CDDB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2D5134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292853" w:rsidRPr="00292853" w14:paraId="33AB957B" w14:textId="77777777" w:rsidTr="00292853">
        <w:trPr>
          <w:trHeight w:val="20"/>
        </w:trPr>
        <w:tc>
          <w:tcPr>
            <w:tcW w:w="1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A972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4BD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9776D5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B6B0DC" w14:textId="3BE2332A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292853" w:rsidRPr="00292853" w14:paraId="0C7C9492" w14:textId="77777777" w:rsidTr="00292853">
        <w:trPr>
          <w:trHeight w:val="20"/>
        </w:trPr>
        <w:tc>
          <w:tcPr>
            <w:tcW w:w="1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3F1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AB309A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743493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11C0D1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1F204A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269538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37531E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292853" w:rsidRPr="00292853" w14:paraId="58FFBA5E" w14:textId="77777777" w:rsidTr="00292853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F19DF0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4B8C3" w14:textId="398BD1E6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0E0A3" w14:textId="3B87A263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6B837" w14:textId="0CA6310A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B5D824" w14:textId="0FAB6211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1C5D3" w14:textId="146014DF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7F2D74" w14:textId="4A8D1ADC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292853" w:rsidRPr="00292853" w14:paraId="4FF1853E" w14:textId="77777777" w:rsidTr="00292853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9D9278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8FC21" w14:textId="5E1947EC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D6578" w14:textId="1483A2AD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A5A27" w14:textId="2B8CDB3B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14E6E" w14:textId="654C6A6B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A97A4" w14:textId="0C790F8C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86BEE" w14:textId="12307D50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292853" w:rsidRPr="00292853" w14:paraId="66975814" w14:textId="77777777" w:rsidTr="00292853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1780E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7BDCE" w14:textId="1229FAB6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9401B" w14:textId="6CB11B09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D3576" w14:textId="3EE657DA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8A7B1" w14:textId="2DD1BFD6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5F123" w14:textId="274F2292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0C2A0" w14:textId="098D1416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292853" w:rsidRPr="00292853" w14:paraId="570FE276" w14:textId="77777777" w:rsidTr="00292853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ADCF1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F60C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E04CD" w14:textId="4A48B092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E92B" w14:textId="28E5030E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CF0A" w14:textId="045C26C2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AA38" w14:textId="3D019C44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FC4A" w14:textId="1AC7A6A7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6378" w14:textId="680A8C10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292853" w:rsidRPr="00292853" w14:paraId="2C05C872" w14:textId="77777777" w:rsidTr="00292853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FAA0D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7EC1" w14:textId="77777777" w:rsidR="00292853" w:rsidRPr="00292853" w:rsidRDefault="00292853" w:rsidP="0029285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7746" w14:textId="43BA9A3F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8501" w14:textId="6AFD97F4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69A1" w14:textId="3C239E9C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1F67" w14:textId="7F1198FF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8B10" w14:textId="6FE2401A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93B8" w14:textId="54864E24" w:rsidR="00292853" w:rsidRPr="00292853" w:rsidRDefault="00292853" w:rsidP="0029285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28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3C60C669" w14:textId="7CFA6CF3" w:rsidR="00D43CF7" w:rsidRDefault="008376EC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C76370">
        <w:rPr>
          <w:rFonts w:ascii="Arial" w:eastAsia="Arial" w:hAnsi="Arial" w:cs="Arial"/>
          <w:i/>
          <w:color w:val="0070C0"/>
          <w:sz w:val="16"/>
        </w:rPr>
        <w:t xml:space="preserve">FO </w:t>
      </w:r>
      <w:r>
        <w:rPr>
          <w:rFonts w:ascii="Arial" w:eastAsia="Arial" w:hAnsi="Arial" w:cs="Arial"/>
          <w:i/>
          <w:color w:val="0070C0"/>
          <w:sz w:val="16"/>
        </w:rPr>
        <w:t>MIMAROPA</w:t>
      </w:r>
    </w:p>
    <w:p w14:paraId="6042311F" w14:textId="77777777" w:rsidR="00F46EFA" w:rsidRDefault="00F46EFA" w:rsidP="00F46EFA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C45E461" w14:textId="2958B35A" w:rsidR="00F46EFA" w:rsidRDefault="00F46EFA" w:rsidP="00F46EF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05706D2" w14:textId="12B97BA0" w:rsidR="00F46EFA" w:rsidRPr="00F46EFA" w:rsidRDefault="00F46EFA" w:rsidP="00F46EFA">
      <w:pPr>
        <w:pStyle w:val="ListParagraph"/>
        <w:spacing w:after="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46EFA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 xml:space="preserve">₱4,950.00 </w:t>
      </w:r>
      <w:r w:rsidRPr="00F46EFA">
        <w:rPr>
          <w:rFonts w:ascii="Arial" w:hAnsi="Arial" w:cs="Arial"/>
          <w:sz w:val="24"/>
          <w:shd w:val="clear" w:color="auto" w:fill="FFFFFF"/>
        </w:rPr>
        <w:t xml:space="preserve">worth of assistance was provided </w:t>
      </w:r>
      <w:r w:rsidRPr="00F46EFA">
        <w:rPr>
          <w:rFonts w:ascii="Arial" w:hAnsi="Arial" w:cs="Arial"/>
          <w:sz w:val="24"/>
          <w:shd w:val="clear" w:color="auto" w:fill="FFFFFF"/>
        </w:rPr>
        <w:t xml:space="preserve">by the 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>Local Government Unit (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>LGU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>)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F46EFA">
        <w:rPr>
          <w:rFonts w:ascii="Arial" w:hAnsi="Arial" w:cs="Arial"/>
          <w:sz w:val="24"/>
          <w:shd w:val="clear" w:color="auto" w:fill="FFFFFF"/>
        </w:rPr>
        <w:t>to the affected families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F46EFA">
        <w:rPr>
          <w:rFonts w:ascii="Arial" w:hAnsi="Arial" w:cs="Arial"/>
          <w:sz w:val="24"/>
          <w:shd w:val="clear" w:color="auto" w:fill="FFFFFF"/>
        </w:rPr>
        <w:t xml:space="preserve">(see Table </w:t>
      </w:r>
      <w:r w:rsidRPr="00F46EFA">
        <w:rPr>
          <w:rFonts w:ascii="Arial" w:hAnsi="Arial" w:cs="Arial"/>
          <w:sz w:val="24"/>
          <w:shd w:val="clear" w:color="auto" w:fill="FFFFFF"/>
        </w:rPr>
        <w:t>3</w:t>
      </w:r>
      <w:r w:rsidRPr="00F46EFA">
        <w:rPr>
          <w:rFonts w:ascii="Arial" w:hAnsi="Arial" w:cs="Arial"/>
          <w:sz w:val="24"/>
          <w:shd w:val="clear" w:color="auto" w:fill="FFFFFF"/>
        </w:rPr>
        <w:t>).</w:t>
      </w:r>
    </w:p>
    <w:p w14:paraId="55AD9F39" w14:textId="77777777" w:rsidR="00F46EFA" w:rsidRPr="00EB0DF9" w:rsidRDefault="00F46EFA" w:rsidP="00F46EFA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00C22E25" w14:textId="43B14771" w:rsidR="00F46EFA" w:rsidRPr="00162FA6" w:rsidRDefault="00F46EFA" w:rsidP="00F46EFA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676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329"/>
        <w:gridCol w:w="2223"/>
        <w:gridCol w:w="1275"/>
        <w:gridCol w:w="1277"/>
        <w:gridCol w:w="991"/>
        <w:gridCol w:w="1135"/>
        <w:gridCol w:w="1876"/>
      </w:tblGrid>
      <w:tr w:rsidR="00F46EFA" w:rsidRPr="00F46EFA" w14:paraId="1C3085AE" w14:textId="77777777" w:rsidTr="00F46EFA">
        <w:trPr>
          <w:trHeight w:val="56"/>
          <w:tblHeader/>
        </w:trPr>
        <w:tc>
          <w:tcPr>
            <w:tcW w:w="1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18BACF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5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C36CC5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F46EFA" w:rsidRPr="00F46EFA" w14:paraId="4AA50F7B" w14:textId="77777777" w:rsidTr="00F46EFA">
        <w:trPr>
          <w:trHeight w:val="20"/>
          <w:tblHeader/>
        </w:trPr>
        <w:tc>
          <w:tcPr>
            <w:tcW w:w="1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54AB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ECC95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EB4D43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FFFB14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4FEBC8" w14:textId="3F3BDDDA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15365E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F46EFA" w:rsidRPr="00F46EFA" w14:paraId="2A361FE0" w14:textId="77777777" w:rsidTr="00F46EFA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68C3BC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2A0227" w14:textId="2ACF207C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15993" w14:textId="671DF615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63A37" w14:textId="46831B91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41358" w14:textId="5AA83EED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6D5C3" w14:textId="0383013D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</w:tr>
      <w:tr w:rsidR="00F46EFA" w:rsidRPr="00F46EFA" w14:paraId="0E5C8F57" w14:textId="77777777" w:rsidTr="00F46EFA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718E71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MIMAROPA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27C7D" w14:textId="18019951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1E8F92" w14:textId="10636EC1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68472" w14:textId="46F753C2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3C9ED" w14:textId="5D5F747E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671FF" w14:textId="3204EFE0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</w:tr>
      <w:tr w:rsidR="00F46EFA" w:rsidRPr="00F46EFA" w14:paraId="43825565" w14:textId="77777777" w:rsidTr="00F46EFA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3A332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87D8C" w14:textId="5A00CE71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5292A" w14:textId="6BFCB5AA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93122" w14:textId="3BB974D0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ECF60" w14:textId="2B474410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6709C" w14:textId="680AEAA8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</w:tr>
      <w:tr w:rsidR="00F46EFA" w:rsidRPr="00F46EFA" w14:paraId="3F3546B6" w14:textId="77777777" w:rsidTr="00F46EFA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E458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104F" w14:textId="77777777" w:rsidR="00F46EFA" w:rsidRPr="00F46EFA" w:rsidRDefault="00F46EFA" w:rsidP="00F46E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4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88C8" w14:textId="272DA456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3195" w14:textId="1D0630B7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DB32" w14:textId="6B868058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049A" w14:textId="5542433B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4FF4" w14:textId="6A1A0B31" w:rsidR="00F46EFA" w:rsidRPr="00F46EFA" w:rsidRDefault="00F46EFA" w:rsidP="00F46E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6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4,950.00 </w:t>
            </w:r>
          </w:p>
        </w:tc>
      </w:tr>
    </w:tbl>
    <w:p w14:paraId="5E682691" w14:textId="77777777" w:rsidR="00F46EFA" w:rsidRDefault="00F46EFA" w:rsidP="00F46E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MIMAROPA</w:t>
      </w:r>
    </w:p>
    <w:p w14:paraId="3FFC20DA" w14:textId="77777777" w:rsidR="0010037F" w:rsidRPr="006E1FFA" w:rsidRDefault="0010037F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DF888" w14:textId="77777777" w:rsidR="002842DD" w:rsidRPr="000B51D8" w:rsidRDefault="002842DD" w:rsidP="002842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3DD45B30" w14:textId="209393F3" w:rsidR="002842DD" w:rsidRDefault="002842DD" w:rsidP="002842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report submitted by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DSWD-FO </w:t>
      </w:r>
      <w:r w:rsidR="002928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0</w:t>
      </w:r>
      <w:r w:rsidR="002928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November 2021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 Disaster Response Operations Monitoring and Information Center (DROMIC) of DSWD-DRMB continues to closely coordinate with DSWD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-FO </w:t>
      </w:r>
      <w:r w:rsidR="002928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MIMAROPA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16BB1BDA" w14:textId="77777777" w:rsidR="002842DD" w:rsidRDefault="002842DD" w:rsidP="002842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842DD" w:rsidRPr="00D23BDC" w14:paraId="1F2E6D9E" w14:textId="77777777" w:rsidTr="00FD0C5B">
        <w:trPr>
          <w:trHeight w:val="644"/>
        </w:trPr>
        <w:tc>
          <w:tcPr>
            <w:tcW w:w="4868" w:type="dxa"/>
          </w:tcPr>
          <w:p w14:paraId="232844C0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5AE24953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3CB3F" w14:textId="77777777" w:rsidR="002842DD" w:rsidRPr="008F6E9B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2E0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1638FE6A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384E9C6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90C6C" w14:textId="3B7FE63B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62AB8519" w:rsidR="007F2E58" w:rsidRPr="002842DD" w:rsidRDefault="007F2E58" w:rsidP="002842DD">
      <w:pPr>
        <w:rPr>
          <w:rFonts w:ascii="Arial" w:hAnsi="Arial" w:cs="Arial"/>
          <w:b/>
          <w:sz w:val="28"/>
          <w:szCs w:val="24"/>
        </w:rPr>
      </w:pPr>
    </w:p>
    <w:sectPr w:rsidR="007F2E58" w:rsidRPr="002842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6133" w14:textId="77777777" w:rsidR="00584F29" w:rsidRDefault="00584F29" w:rsidP="00C12445">
      <w:pPr>
        <w:spacing w:after="0" w:line="240" w:lineRule="auto"/>
      </w:pPr>
      <w:r>
        <w:separator/>
      </w:r>
    </w:p>
  </w:endnote>
  <w:endnote w:type="continuationSeparator" w:id="0">
    <w:p w14:paraId="2FF32293" w14:textId="77777777" w:rsidR="00584F29" w:rsidRDefault="00584F2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C701F2" w:rsidRPr="00B30B91" w:rsidRDefault="00C701F2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0556C586" w:rsidR="00C701F2" w:rsidRPr="00114376" w:rsidRDefault="00C701F2" w:rsidP="00C701F2">
            <w:pPr>
              <w:pStyle w:val="Footer"/>
              <w:jc w:val="right"/>
              <w:rPr>
                <w:sz w:val="16"/>
                <w:szCs w:val="20"/>
              </w:rPr>
            </w:pPr>
            <w:r w:rsidRPr="00C701F2">
              <w:rPr>
                <w:sz w:val="16"/>
                <w:szCs w:val="20"/>
              </w:rPr>
              <w:t xml:space="preserve">DSWD DROMIC </w:t>
            </w:r>
            <w:r w:rsidR="002842DD">
              <w:rPr>
                <w:sz w:val="16"/>
                <w:szCs w:val="20"/>
              </w:rPr>
              <w:t xml:space="preserve">Terminal </w:t>
            </w:r>
            <w:r w:rsidRPr="00C701F2">
              <w:rPr>
                <w:sz w:val="16"/>
                <w:szCs w:val="20"/>
              </w:rPr>
              <w:t>Repo</w:t>
            </w:r>
            <w:r>
              <w:rPr>
                <w:sz w:val="16"/>
                <w:szCs w:val="20"/>
              </w:rPr>
              <w:t xml:space="preserve">rt on the Flooding Incident </w:t>
            </w:r>
            <w:r w:rsidRPr="00C701F2">
              <w:rPr>
                <w:sz w:val="16"/>
                <w:szCs w:val="20"/>
              </w:rPr>
              <w:t>due to</w:t>
            </w:r>
            <w:r>
              <w:rPr>
                <w:sz w:val="16"/>
                <w:szCs w:val="20"/>
              </w:rPr>
              <w:t xml:space="preserve"> the Effects of LPA in Palawan</w:t>
            </w:r>
            <w:r w:rsidR="002842DD">
              <w:rPr>
                <w:sz w:val="16"/>
                <w:szCs w:val="20"/>
              </w:rPr>
              <w:t xml:space="preserve">, 29 </w:t>
            </w:r>
            <w:r w:rsidRPr="00C701F2">
              <w:rPr>
                <w:sz w:val="16"/>
                <w:szCs w:val="20"/>
              </w:rPr>
              <w:t>November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5816" w14:textId="77777777" w:rsidR="00584F29" w:rsidRDefault="00584F29" w:rsidP="00C12445">
      <w:pPr>
        <w:spacing w:after="0" w:line="240" w:lineRule="auto"/>
      </w:pPr>
      <w:r>
        <w:separator/>
      </w:r>
    </w:p>
  </w:footnote>
  <w:footnote w:type="continuationSeparator" w:id="0">
    <w:p w14:paraId="50BCA97C" w14:textId="77777777" w:rsidR="00584F29" w:rsidRDefault="00584F2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C701F2" w:rsidRDefault="00C701F2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C701F2" w:rsidRDefault="00C7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4224E3"/>
    <w:multiLevelType w:val="hybridMultilevel"/>
    <w:tmpl w:val="923A3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4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5"/>
  </w:num>
  <w:num w:numId="46">
    <w:abstractNumId w:val="32"/>
  </w:num>
  <w:num w:numId="47">
    <w:abstractNumId w:val="46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1943"/>
    <w:rsid w:val="00003153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B6922"/>
    <w:rsid w:val="000C2682"/>
    <w:rsid w:val="000C26FA"/>
    <w:rsid w:val="000C2726"/>
    <w:rsid w:val="000C3F72"/>
    <w:rsid w:val="000C753A"/>
    <w:rsid w:val="000C7F20"/>
    <w:rsid w:val="000D1A81"/>
    <w:rsid w:val="000D4390"/>
    <w:rsid w:val="000E5359"/>
    <w:rsid w:val="000E6E79"/>
    <w:rsid w:val="000F09A6"/>
    <w:rsid w:val="000F0D22"/>
    <w:rsid w:val="000F2689"/>
    <w:rsid w:val="000F370D"/>
    <w:rsid w:val="000F490A"/>
    <w:rsid w:val="0010037F"/>
    <w:rsid w:val="00105454"/>
    <w:rsid w:val="001056FC"/>
    <w:rsid w:val="00112FC8"/>
    <w:rsid w:val="00114376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B2C70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842DD"/>
    <w:rsid w:val="00292853"/>
    <w:rsid w:val="002A06A3"/>
    <w:rsid w:val="002A5EA0"/>
    <w:rsid w:val="002B3899"/>
    <w:rsid w:val="002B43BF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37E8"/>
    <w:rsid w:val="00444ECB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643"/>
    <w:rsid w:val="004B3DF9"/>
    <w:rsid w:val="004B7C8D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84F29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9F"/>
    <w:rsid w:val="008A13CC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3D76"/>
    <w:rsid w:val="00927710"/>
    <w:rsid w:val="00934239"/>
    <w:rsid w:val="00950E98"/>
    <w:rsid w:val="00952329"/>
    <w:rsid w:val="0096453D"/>
    <w:rsid w:val="00964A46"/>
    <w:rsid w:val="00973074"/>
    <w:rsid w:val="00973D1A"/>
    <w:rsid w:val="00974DFD"/>
    <w:rsid w:val="00976563"/>
    <w:rsid w:val="00976C92"/>
    <w:rsid w:val="00981DD4"/>
    <w:rsid w:val="00986ECD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22FEF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A165B"/>
    <w:rsid w:val="00AB1B7A"/>
    <w:rsid w:val="00AB40B3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687"/>
    <w:rsid w:val="00B07DBD"/>
    <w:rsid w:val="00B101F5"/>
    <w:rsid w:val="00B10967"/>
    <w:rsid w:val="00B126E7"/>
    <w:rsid w:val="00B13013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05240"/>
    <w:rsid w:val="00C10765"/>
    <w:rsid w:val="00C11711"/>
    <w:rsid w:val="00C12445"/>
    <w:rsid w:val="00C352B3"/>
    <w:rsid w:val="00C36D9A"/>
    <w:rsid w:val="00C45EB2"/>
    <w:rsid w:val="00C50C73"/>
    <w:rsid w:val="00C51CCA"/>
    <w:rsid w:val="00C55D25"/>
    <w:rsid w:val="00C56A49"/>
    <w:rsid w:val="00C701F2"/>
    <w:rsid w:val="00C750B1"/>
    <w:rsid w:val="00C76370"/>
    <w:rsid w:val="00C94531"/>
    <w:rsid w:val="00C9613C"/>
    <w:rsid w:val="00CB0599"/>
    <w:rsid w:val="00CB0C9A"/>
    <w:rsid w:val="00CB41C6"/>
    <w:rsid w:val="00CB586F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50729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46EFA"/>
    <w:rsid w:val="00F57139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BC1-23CB-41B2-9B26-0C9EBF2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2021-11-26T02:56:00Z</dcterms:created>
  <dcterms:modified xsi:type="dcterms:W3CDTF">2021-11-26T02:56:00Z</dcterms:modified>
</cp:coreProperties>
</file>