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653" w:rsidRDefault="0028521C">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k479kg5rwer1" w:colFirst="0" w:colLast="0"/>
      <w:bookmarkEnd w:id="0"/>
      <w:r>
        <w:rPr>
          <w:rFonts w:ascii="Arial" w:eastAsia="Arial" w:hAnsi="Arial" w:cs="Arial"/>
          <w:b/>
          <w:sz w:val="32"/>
          <w:szCs w:val="32"/>
        </w:rPr>
        <w:t>DSWD DROMIC Report #87 on Typhoon “ODETTE”</w:t>
      </w:r>
    </w:p>
    <w:p w:rsidR="007E5653" w:rsidRDefault="0028521C">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18 February 2022, 6PM</w:t>
      </w:r>
    </w:p>
    <w:p w:rsidR="007E5653" w:rsidRDefault="007E5653">
      <w:pPr>
        <w:pBdr>
          <w:top w:val="nil"/>
          <w:left w:val="nil"/>
          <w:bottom w:val="nil"/>
          <w:right w:val="nil"/>
          <w:between w:val="nil"/>
        </w:pBdr>
        <w:spacing w:after="0" w:line="240" w:lineRule="auto"/>
        <w:jc w:val="both"/>
        <w:rPr>
          <w:rFonts w:ascii="Arial" w:eastAsia="Arial" w:hAnsi="Arial" w:cs="Arial"/>
          <w:b/>
          <w:color w:val="002060"/>
          <w:sz w:val="28"/>
          <w:szCs w:val="28"/>
        </w:rPr>
      </w:pPr>
    </w:p>
    <w:p w:rsidR="007E5653" w:rsidRDefault="0028521C">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7E5653" w:rsidRDefault="007E5653">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7E5653" w:rsidRDefault="0028521C">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w:t>
      </w:r>
      <w:r>
        <w:rPr>
          <w:rFonts w:ascii="Arial" w:eastAsia="Arial" w:hAnsi="Arial" w:cs="Arial"/>
          <w:sz w:val="24"/>
          <w:szCs w:val="24"/>
        </w:rPr>
        <w:t>east of Mindanao. On 16 December 2021, Typhoon “ODETTE” further intensified and made its initial landfall in Siargao Island, Surigao Del Norte at 1:30 PM bringing torrential rains over Caraga, Central Visayas, Misamis Oriental, Camiguin, Southern Leyte, an</w:t>
      </w:r>
      <w:r>
        <w:rPr>
          <w:rFonts w:ascii="Arial" w:eastAsia="Arial" w:hAnsi="Arial" w:cs="Arial"/>
          <w:sz w:val="24"/>
          <w:szCs w:val="24"/>
        </w:rPr>
        <w:t xml:space="preserve">d Negros Occidental; moderate to heavy with at times intense rains over Leyte, the southern portions of Eastern Samar and Samar, Zamboanga del Norte, Lanao del Sur, Davao Oriental, Davao de Oro, Davao del Norte, and the rest of Northern Mindanao and light </w:t>
      </w:r>
      <w:r>
        <w:rPr>
          <w:rFonts w:ascii="Arial" w:eastAsia="Arial" w:hAnsi="Arial" w:cs="Arial"/>
          <w:sz w:val="24"/>
          <w:szCs w:val="24"/>
        </w:rPr>
        <w:t xml:space="preserve">to moderate with at times heavy rains over Bicol Region, Quezon, and the rest of Visayas, the rest of Zamboanga Peninsula, and mainland Bangsamoro. </w:t>
      </w:r>
    </w:p>
    <w:p w:rsidR="007E5653" w:rsidRDefault="007E5653">
      <w:pPr>
        <w:widowControl w:val="0"/>
        <w:spacing w:after="0" w:line="240" w:lineRule="auto"/>
        <w:ind w:left="450"/>
        <w:jc w:val="both"/>
        <w:rPr>
          <w:rFonts w:ascii="Arial" w:eastAsia="Arial" w:hAnsi="Arial" w:cs="Arial"/>
          <w:sz w:val="24"/>
          <w:szCs w:val="24"/>
        </w:rPr>
      </w:pPr>
    </w:p>
    <w:p w:rsidR="007E5653" w:rsidRDefault="0028521C">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On the same day, Typhoon “ODETTE” made another landfall in Cagdianao, Dinagat Islands at 3:10 PM; third in</w:t>
      </w:r>
      <w:r>
        <w:rPr>
          <w:rFonts w:ascii="Arial" w:eastAsia="Arial" w:hAnsi="Arial" w:cs="Arial"/>
          <w:sz w:val="24"/>
          <w:szCs w:val="24"/>
        </w:rPr>
        <w:t xml:space="preserve"> Liloan, Southern Leyte at 4:50 PM; fourth in Padre Burgos, Southern Leyte at 5:40 PM; fifth in Pres. Carlos P. Garcia, Bohol at 6:30 PM; sixth in Bien Unido, Bohol at 7:30 PM; and, seventh in Carcar, Cebu at 10:00 PM. On 17 December 2021, Typhoon “ODETTE”</w:t>
      </w:r>
      <w:r>
        <w:rPr>
          <w:rFonts w:ascii="Arial" w:eastAsia="Arial" w:hAnsi="Arial" w:cs="Arial"/>
          <w:sz w:val="24"/>
          <w:szCs w:val="24"/>
        </w:rPr>
        <w:t xml:space="preserve"> made its eighth landfall in La Libertad, Negros Oriental at 12 AM and finally made its ninth landfall in Roxas, Palawan at 3:10 PM. </w:t>
      </w:r>
    </w:p>
    <w:p w:rsidR="007E5653" w:rsidRDefault="007E5653">
      <w:pPr>
        <w:widowControl w:val="0"/>
        <w:spacing w:after="0" w:line="240" w:lineRule="auto"/>
        <w:ind w:left="450"/>
        <w:jc w:val="both"/>
        <w:rPr>
          <w:rFonts w:ascii="Arial" w:eastAsia="Arial" w:hAnsi="Arial" w:cs="Arial"/>
          <w:sz w:val="24"/>
          <w:szCs w:val="24"/>
        </w:rPr>
      </w:pPr>
    </w:p>
    <w:p w:rsidR="007E5653" w:rsidRDefault="0028521C">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“ODETTE” left the Philippine Area of Responsibility (PAR) on 18 December 2021 at 12:40 PM. </w:t>
      </w:r>
    </w:p>
    <w:p w:rsidR="007E5653" w:rsidRDefault="0028521C">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2" w:name="_1fob9te"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7E5653" w:rsidRDefault="007E5653">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7E5653" w:rsidRDefault="0028521C">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7E5653" w:rsidRDefault="0028521C">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sz w:val="24"/>
          <w:szCs w:val="24"/>
        </w:rPr>
        <w:t>A total of</w:t>
      </w:r>
      <w:r>
        <w:rPr>
          <w:rFonts w:ascii="Arial" w:eastAsia="Arial" w:hAnsi="Arial" w:cs="Arial"/>
          <w:color w:val="0070C0"/>
          <w:sz w:val="24"/>
          <w:szCs w:val="24"/>
        </w:rPr>
        <w:t xml:space="preserve"> </w:t>
      </w:r>
      <w:r>
        <w:rPr>
          <w:rFonts w:ascii="Arial" w:eastAsia="Arial" w:hAnsi="Arial" w:cs="Arial"/>
          <w:b/>
          <w:color w:val="0070C0"/>
          <w:sz w:val="24"/>
          <w:szCs w:val="24"/>
        </w:rPr>
        <w:t>3,020,224 families</w:t>
      </w:r>
      <w:r>
        <w:rPr>
          <w:rFonts w:ascii="Arial" w:eastAsia="Arial" w:hAnsi="Arial" w:cs="Arial"/>
          <w:sz w:val="24"/>
          <w:szCs w:val="24"/>
        </w:rPr>
        <w:t xml:space="preserve"> or </w:t>
      </w:r>
      <w:r>
        <w:rPr>
          <w:rFonts w:ascii="Arial" w:eastAsia="Arial" w:hAnsi="Arial" w:cs="Arial"/>
          <w:b/>
          <w:color w:val="0070C0"/>
          <w:sz w:val="24"/>
          <w:szCs w:val="24"/>
        </w:rPr>
        <w:t>10,964,299 persons</w:t>
      </w:r>
      <w:r>
        <w:rPr>
          <w:rFonts w:ascii="Arial" w:eastAsia="Arial" w:hAnsi="Arial" w:cs="Arial"/>
          <w:b/>
          <w:sz w:val="24"/>
          <w:szCs w:val="24"/>
        </w:rPr>
        <w:t xml:space="preserve"> </w:t>
      </w:r>
      <w:r>
        <w:rPr>
          <w:rFonts w:ascii="Arial" w:eastAsia="Arial" w:hAnsi="Arial" w:cs="Arial"/>
          <w:sz w:val="24"/>
          <w:szCs w:val="24"/>
        </w:rPr>
        <w:t>were affected by Typhoon “ODETTE” in</w:t>
      </w:r>
      <w:r>
        <w:rPr>
          <w:rFonts w:ascii="Arial" w:eastAsia="Arial" w:hAnsi="Arial" w:cs="Arial"/>
          <w:b/>
          <w:sz w:val="24"/>
          <w:szCs w:val="24"/>
        </w:rPr>
        <w:t xml:space="preserve"> </w:t>
      </w:r>
      <w:r>
        <w:rPr>
          <w:rFonts w:ascii="Arial" w:eastAsia="Arial" w:hAnsi="Arial" w:cs="Arial"/>
          <w:b/>
          <w:color w:val="050505"/>
          <w:sz w:val="24"/>
          <w:szCs w:val="24"/>
        </w:rPr>
        <w:t>10,131 Barangays</w:t>
      </w:r>
      <w:r>
        <w:rPr>
          <w:rFonts w:ascii="Arial" w:eastAsia="Arial" w:hAnsi="Arial" w:cs="Arial"/>
          <w:sz w:val="24"/>
          <w:szCs w:val="24"/>
        </w:rPr>
        <w:t xml:space="preserve"> 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w:t>
      </w:r>
      <w:r>
        <w:rPr>
          <w:rFonts w:ascii="Arial" w:eastAsia="Arial" w:hAnsi="Arial" w:cs="Arial"/>
          <w:sz w:val="24"/>
          <w:szCs w:val="24"/>
        </w:rPr>
        <w:t xml:space="preserve"> (see Table 1).</w:t>
      </w:r>
    </w:p>
    <w:p w:rsidR="007E5653" w:rsidRDefault="007E5653">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7E5653" w:rsidRDefault="0028521C">
      <w:pPr>
        <w:pBdr>
          <w:top w:val="nil"/>
          <w:left w:val="nil"/>
          <w:bottom w:val="nil"/>
          <w:right w:val="nil"/>
          <w:between w:val="nil"/>
        </w:pBdr>
        <w:spacing w:after="0" w:line="240" w:lineRule="auto"/>
        <w:ind w:left="450"/>
        <w:jc w:val="both"/>
        <w:rPr>
          <w:rFonts w:ascii="Arial" w:eastAsia="Arial" w:hAnsi="Arial" w:cs="Arial"/>
          <w:i/>
          <w:sz w:val="16"/>
          <w:szCs w:val="16"/>
        </w:rPr>
      </w:pPr>
      <w:r>
        <w:rPr>
          <w:rFonts w:ascii="Arial" w:eastAsia="Arial" w:hAnsi="Arial" w:cs="Arial"/>
          <w:b/>
          <w:i/>
          <w:color w:val="000000"/>
          <w:sz w:val="20"/>
          <w:szCs w:val="20"/>
        </w:rPr>
        <w:t>Table 1. Number of Affected Families / Persons</w:t>
      </w:r>
    </w:p>
    <w:tbl>
      <w:tblPr>
        <w:tblStyle w:val="a"/>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7E5653">
        <w:trPr>
          <w:trHeight w:val="300"/>
        </w:trPr>
        <w:tc>
          <w:tcPr>
            <w:tcW w:w="3630"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7E5653">
            <w:pPr>
              <w:widowControl w:val="0"/>
              <w:spacing w:after="0" w:line="276" w:lineRule="auto"/>
            </w:pP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NUMBER OF AFFECTED</w:t>
            </w:r>
          </w:p>
        </w:tc>
      </w:tr>
      <w:tr w:rsidR="007E5653">
        <w:trPr>
          <w:trHeight w:val="285"/>
        </w:trPr>
        <w:tc>
          <w:tcPr>
            <w:tcW w:w="363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E5653" w:rsidRDefault="007E5653">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Barangay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Families</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Persons</w:t>
            </w:r>
          </w:p>
        </w:tc>
      </w:tr>
      <w:tr w:rsidR="007E5653">
        <w:trPr>
          <w:trHeight w:val="225"/>
        </w:trPr>
        <w:tc>
          <w:tcPr>
            <w:tcW w:w="363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10,131</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3,020,224</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10,964,299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332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117,607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387,731</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1,317</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Puerto Galera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Victoria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307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117,121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385,502</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8,256</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7,585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16,925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Bataraza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1,101</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7,555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5,289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3,697</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18,985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2,021</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2,397</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12,429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5,764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36,552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126,937</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Quezon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1,540</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Rizal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67</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24,091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81,803</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9,896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22,094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59,883</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Romblon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912</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Banton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512</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Cajidiocan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Corcuera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Ferrol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131</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V</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1,397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4,337</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Albay</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1,241</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Guinobatan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1,184</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Ligao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w:t>
            </w:r>
          </w:p>
        </w:tc>
      </w:tr>
    </w:tbl>
    <w:p w:rsidR="007E5653" w:rsidRDefault="007E5653">
      <w:pPr>
        <w:spacing w:after="0" w:line="240" w:lineRule="auto"/>
        <w:ind w:left="450" w:right="27"/>
        <w:jc w:val="both"/>
        <w:rPr>
          <w:rFonts w:ascii="Arial" w:eastAsia="Arial" w:hAnsi="Arial" w:cs="Arial"/>
          <w:i/>
          <w:sz w:val="2"/>
          <w:szCs w:val="2"/>
        </w:rPr>
      </w:pPr>
    </w:p>
    <w:tbl>
      <w:tblPr>
        <w:tblStyle w:val="a0"/>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7E5653">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Masbate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32</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950</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3,096</w:t>
            </w:r>
          </w:p>
        </w:tc>
      </w:tr>
      <w:tr w:rsidR="007E565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Aroroy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373</w:t>
            </w:r>
          </w:p>
        </w:tc>
      </w:tr>
      <w:tr w:rsidR="007E565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Baleno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Cataingan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206</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1,706</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Masbate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Palanas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193</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Pio V. Corpuz (Limbuhan)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248</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Jacinto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143</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Uson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r>
    </w:tbl>
    <w:p w:rsidR="007E5653" w:rsidRDefault="007E5653">
      <w:pPr>
        <w:spacing w:after="0" w:line="240" w:lineRule="auto"/>
        <w:ind w:left="450" w:right="27"/>
        <w:jc w:val="both"/>
        <w:rPr>
          <w:rFonts w:ascii="Arial" w:eastAsia="Arial" w:hAnsi="Arial" w:cs="Arial"/>
          <w:i/>
          <w:sz w:val="2"/>
          <w:szCs w:val="2"/>
        </w:rPr>
      </w:pPr>
    </w:p>
    <w:tbl>
      <w:tblPr>
        <w:tblStyle w:val="a1"/>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7E5653">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3,718</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717,657</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2,795,454</w:t>
            </w:r>
          </w:p>
        </w:tc>
      </w:tr>
      <w:tr w:rsidR="007E565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269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19,145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73,033</w:t>
            </w:r>
          </w:p>
        </w:tc>
      </w:tr>
      <w:tr w:rsidR="007E565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5,677</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4,750</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1,580</w:t>
            </w:r>
          </w:p>
        </w:tc>
      </w:tr>
      <w:tr w:rsidR="007E5653">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4,659</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2,027</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784</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3,286</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7,040</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21,138</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Ibajay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2,780</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1,639</w:t>
            </w:r>
          </w:p>
        </w:tc>
      </w:tr>
      <w:tr w:rsidR="007E5653">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Makato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3,007</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2,304</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Malinao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731</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5,205</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3,530</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Tangalan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2,896</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45,049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175,933</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14,993</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14,127</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15,970</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4,667</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9,920</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11,945</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11,421</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Valderrama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3,425</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3,734</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2,336</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8,731</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29,712</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4,538</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21,273</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3,363</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5,779</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3,126</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6,873</w:t>
            </w:r>
          </w:p>
        </w:tc>
      </w:tr>
      <w:tr w:rsidR="007E5653">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433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67,867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238,960</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7,888</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29,469</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1,292</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53,978</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Ivisan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1,617</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Jamindan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5,541</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15,660</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5,298</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6,826</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Panitan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11,623</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7,920</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15,255</w:t>
            </w:r>
          </w:p>
        </w:tc>
      </w:tr>
      <w:tr w:rsidR="007E5653">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29,598</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Roxas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7,571</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Sapi-an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2,540</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Sigma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8,835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32,925</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3,959</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21,502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83,037</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12,180</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11,481</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7,699</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27,221</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24,456</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175,968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690,873</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38,714</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1,618</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31,318</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2,629</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37,593</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22,378</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16,090</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9,815</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5,271</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3,610</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3,306</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7,756</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Carles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20,498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78,182</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14,335</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5,778</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2,224</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6,953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29,251</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Estancia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12,016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46,553</w:t>
            </w:r>
          </w:p>
        </w:tc>
      </w:tr>
    </w:tbl>
    <w:p w:rsidR="007E5653" w:rsidRDefault="007E5653">
      <w:pPr>
        <w:spacing w:after="0" w:line="240" w:lineRule="auto"/>
        <w:ind w:left="450" w:right="27"/>
        <w:jc w:val="both"/>
        <w:rPr>
          <w:rFonts w:ascii="Arial" w:eastAsia="Arial" w:hAnsi="Arial" w:cs="Arial"/>
          <w:i/>
          <w:sz w:val="2"/>
          <w:szCs w:val="2"/>
        </w:rPr>
      </w:pPr>
    </w:p>
    <w:tbl>
      <w:tblPr>
        <w:tblStyle w:val="a2"/>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7E5653">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2,201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9,161</w:t>
            </w:r>
          </w:p>
        </w:tc>
      </w:tr>
      <w:tr w:rsidR="007E5653">
        <w:trPr>
          <w:trHeight w:val="30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5,946</w:t>
            </w:r>
          </w:p>
        </w:tc>
      </w:tr>
      <w:tr w:rsidR="007E565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44,292</w:t>
            </w:r>
          </w:p>
        </w:tc>
      </w:tr>
      <w:tr w:rsidR="007E565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3,967</w:t>
            </w:r>
          </w:p>
        </w:tc>
      </w:tr>
      <w:tr w:rsidR="007E565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21,713</w:t>
            </w:r>
          </w:p>
        </w:tc>
      </w:tr>
      <w:tr w:rsidR="007E565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9,722</w:t>
            </w:r>
          </w:p>
        </w:tc>
      </w:tr>
      <w:tr w:rsidR="007E565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13,885</w:t>
            </w:r>
          </w:p>
        </w:tc>
      </w:tr>
      <w:tr w:rsidR="007E565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11,375</w:t>
            </w:r>
          </w:p>
        </w:tc>
      </w:tr>
      <w:tr w:rsidR="007E565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3,584</w:t>
            </w:r>
          </w:p>
        </w:tc>
      </w:tr>
      <w:tr w:rsidR="007E565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13,781</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6,580</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8,148</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10,813</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3,159</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3,635</w:t>
            </w:r>
          </w:p>
        </w:tc>
      </w:tr>
      <w:tr w:rsidR="007E5653">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3,933</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14,289</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7,864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27,908</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28,451</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5,092</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Rafael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8,515</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5,838</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41,304</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13,695</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3,132</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12,534</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388,126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1,533,618</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44,334</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52,434</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91,290</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9,754</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27,267</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27,462</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90,678</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30,009</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23,568</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34,264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99,128</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18,690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70,830</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60,771</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16,728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83,615</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71,590</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48,292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156,881</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57,585</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74,856</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29,200</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48,630</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26,302</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30,018</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9,946</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26,923</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8,333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32,918</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24,258</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17,485</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54,039</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21,610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72,469</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20,150</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4,892</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27,219</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37,117</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2,963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1,413,203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4,813,817</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1,107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385,629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1,381,355</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11,985</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27,736</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13,076</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16,488</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22,004</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21,171</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14,789</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27,115</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20,501</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33,802</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10,330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36,222</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32,840</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54,755</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26,149</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24,508</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9,278</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18,314</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21,293</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21,865</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15,873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52,492</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16,613</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21,255</w:t>
            </w:r>
          </w:p>
        </w:tc>
      </w:tr>
      <w:tr w:rsidR="007E5653">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6,533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24,171</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9,660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33,422</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37,023</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38,721</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33,177</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11,535</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19,248</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17,507</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12,854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50,230</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20,541</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6,159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22,178</w:t>
            </w:r>
          </w:p>
        </w:tc>
      </w:tr>
      <w:tr w:rsidR="007E565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37,500</w:t>
            </w:r>
          </w:p>
        </w:tc>
      </w:tr>
      <w:tr w:rsidR="007E5653">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31,688</w:t>
            </w:r>
          </w:p>
        </w:tc>
      </w:tr>
      <w:tr w:rsidR="007E5653">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24,430</w:t>
            </w:r>
          </w:p>
        </w:tc>
      </w:tr>
      <w:tr w:rsidR="007E5653">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27,457</w:t>
            </w:r>
          </w:p>
        </w:tc>
      </w:tr>
    </w:tbl>
    <w:p w:rsidR="007E5653" w:rsidRDefault="007E5653">
      <w:pPr>
        <w:spacing w:after="0" w:line="240" w:lineRule="auto"/>
        <w:ind w:left="450" w:right="27"/>
        <w:jc w:val="both"/>
        <w:rPr>
          <w:rFonts w:ascii="Arial" w:eastAsia="Arial" w:hAnsi="Arial" w:cs="Arial"/>
          <w:i/>
          <w:sz w:val="2"/>
          <w:szCs w:val="2"/>
        </w:rPr>
      </w:pPr>
    </w:p>
    <w:tbl>
      <w:tblPr>
        <w:tblStyle w:val="a3"/>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7E5653">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3,200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10,520</w:t>
            </w:r>
          </w:p>
        </w:tc>
      </w:tr>
      <w:tr w:rsidR="007E565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25,356</w:t>
            </w:r>
          </w:p>
        </w:tc>
      </w:tr>
      <w:tr w:rsidR="007E565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11,862</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27,501</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7,373</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46,506</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79,909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35,650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14,898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53,837</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87,877</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21,885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1,173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830,674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2,707,809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16,391</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16,044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26,763</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37,469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79,484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33,230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48,519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9,848</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13,016</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19,948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89,014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Bogo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762</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17,243</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3,194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4,752</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21,427</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4,241</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26,940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82,820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23,268</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83,410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61,034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Daanbantayan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10,138</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45,438</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12,951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53,716</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17,463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65,379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8,007</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367,967</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147,110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52,735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20,573</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179,214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Medellin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29,899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158,536</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9,451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38,991</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92,724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25,141</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3,244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71,616</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18,849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20,387</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15,672</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24,872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49,744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8,398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25,194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6,497</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7,508</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4,447</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14,989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56,446</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8,073</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3,246</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6,145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225,759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196,092</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10,389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11,004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4,917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18,128</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661</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2,378</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3,150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2,247</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4,263</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5,429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549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191,983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706,525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26,431</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57,494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3,147</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81,957</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11,254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27,963</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47,875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82,963</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1,811</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1,921</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49,709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33,451</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44,496</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13,779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44,415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46,997</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7,970</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4,261</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6,178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23,766</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14,876</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5,616</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14,956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37,995</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26,943</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1,681</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19,603</w:t>
            </w:r>
          </w:p>
        </w:tc>
      </w:tr>
    </w:tbl>
    <w:p w:rsidR="007E5653" w:rsidRDefault="007E5653">
      <w:pPr>
        <w:spacing w:after="0" w:line="240" w:lineRule="auto"/>
        <w:ind w:left="450" w:right="27"/>
        <w:jc w:val="both"/>
        <w:rPr>
          <w:rFonts w:ascii="Arial" w:eastAsia="Arial" w:hAnsi="Arial" w:cs="Arial"/>
          <w:i/>
          <w:sz w:val="2"/>
          <w:szCs w:val="2"/>
        </w:rPr>
      </w:pPr>
    </w:p>
    <w:tbl>
      <w:tblPr>
        <w:tblStyle w:val="a4"/>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7E5653">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1,930</w:t>
            </w:r>
          </w:p>
        </w:tc>
      </w:tr>
      <w:tr w:rsidR="007E565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1,486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336,972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1,297,382</w:t>
            </w:r>
          </w:p>
        </w:tc>
      </w:tr>
      <w:tr w:rsidR="007E565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294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64,216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243,180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Arteche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17,294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Borongan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4,782</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Can-Avid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1,645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Dolores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2,215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Jipapad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216</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Maslog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7,870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Oras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2,897</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Julian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21,275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Policarpo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17,290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16,255</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914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15,921</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2,239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General 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14,623</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11,402</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17,488</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9,640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13,346</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Llorente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25,200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Maydolong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4,054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Mercedes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3,648</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Quinapondan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8,950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24,016</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150,677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582,021</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21,859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1,840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6,722</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Tacloban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19,592</w:t>
            </w:r>
          </w:p>
        </w:tc>
      </w:tr>
      <w:tr w:rsidR="007E5653">
        <w:trPr>
          <w:trHeight w:val="22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Tanauan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6,991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22,268</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11,064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41,217</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9,409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26,870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880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5,544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58,108</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48,612</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125,457</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19,133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61,482</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13,658</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24,880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28,304</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26,535</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37,744</w:t>
            </w:r>
          </w:p>
        </w:tc>
      </w:tr>
    </w:tbl>
    <w:p w:rsidR="007E5653" w:rsidRDefault="007E5653">
      <w:pPr>
        <w:spacing w:after="0" w:line="240" w:lineRule="auto"/>
        <w:ind w:left="450" w:right="27"/>
        <w:jc w:val="both"/>
        <w:rPr>
          <w:rFonts w:ascii="Arial" w:eastAsia="Arial" w:hAnsi="Arial" w:cs="Arial"/>
          <w:i/>
          <w:sz w:val="2"/>
          <w:szCs w:val="2"/>
        </w:rPr>
      </w:pPr>
    </w:p>
    <w:tbl>
      <w:tblPr>
        <w:tblStyle w:val="a5"/>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7E5653">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Western Samar</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2,667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10,027</w:t>
            </w:r>
          </w:p>
        </w:tc>
      </w:tr>
      <w:tr w:rsidR="007E565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Jorge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509</w:t>
            </w:r>
          </w:p>
        </w:tc>
      </w:tr>
      <w:tr w:rsidR="007E565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Santo Nino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Tagapul-an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9,408</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Southern 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119,412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462,154</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33,453</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6,430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121,994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29,532</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20,114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11,264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17,898</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12,610</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12,967</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13,588</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15,971</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19,641</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11,031</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37,425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14,518</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15,613</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10,766</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8,049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49,290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1,510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7,839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5,784</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2,180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Labason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2,371</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Liloy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603</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Pres. Manuel A.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2,055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215</w:t>
            </w:r>
          </w:p>
        </w:tc>
      </w:tr>
    </w:tbl>
    <w:p w:rsidR="007E5653" w:rsidRDefault="007E5653">
      <w:pPr>
        <w:spacing w:after="0" w:line="240" w:lineRule="auto"/>
        <w:ind w:left="450" w:right="27"/>
        <w:jc w:val="both"/>
        <w:rPr>
          <w:rFonts w:ascii="Arial" w:eastAsia="Arial" w:hAnsi="Arial" w:cs="Arial"/>
          <w:i/>
          <w:sz w:val="2"/>
          <w:szCs w:val="2"/>
        </w:rPr>
      </w:pPr>
    </w:p>
    <w:tbl>
      <w:tblPr>
        <w:tblStyle w:val="a6"/>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7E5653">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Tambulig</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100</w:t>
            </w:r>
          </w:p>
        </w:tc>
      </w:tr>
      <w:tr w:rsidR="007E565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Zamboanga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1,740</w:t>
            </w:r>
          </w:p>
        </w:tc>
      </w:tr>
      <w:tr w:rsidR="007E565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43,118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160,418</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4,992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19,355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Libona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943</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2,821</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1,619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646</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336</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Impasug-ong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Malaybalay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1,611</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Maramag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289</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10,600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3,641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15,035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2,750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7,139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1,769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2,022</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1,355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4,410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17,654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12,865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1,553</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1,268</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457</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Pantar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Tubod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1,910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5,874</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267</w:t>
            </w:r>
          </w:p>
        </w:tc>
      </w:tr>
    </w:tbl>
    <w:p w:rsidR="007E5653" w:rsidRDefault="007E5653">
      <w:pPr>
        <w:spacing w:after="0" w:line="240" w:lineRule="auto"/>
        <w:ind w:left="450" w:right="27"/>
        <w:jc w:val="both"/>
        <w:rPr>
          <w:rFonts w:ascii="Arial" w:eastAsia="Arial" w:hAnsi="Arial" w:cs="Arial"/>
          <w:i/>
          <w:sz w:val="2"/>
          <w:szCs w:val="2"/>
        </w:rPr>
      </w:pPr>
    </w:p>
    <w:tbl>
      <w:tblPr>
        <w:tblStyle w:val="a7"/>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7E5653">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795</w:t>
            </w:r>
          </w:p>
        </w:tc>
      </w:tr>
      <w:tr w:rsidR="007E565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576</w:t>
            </w:r>
          </w:p>
        </w:tc>
      </w:tr>
      <w:tr w:rsidR="007E565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Panaon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Bonifacio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3,599</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137</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Sinacaban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264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28,165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102,500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2,429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12,258</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3,490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Binuangan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2,798</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9,358</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3,914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7,346</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9,391</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Medina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2,194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2,672</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11,320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4,133</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Alubijid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1,210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349</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1,404</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Initao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602</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7,518</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Laguindingan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2,825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1,257</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Lugait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880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935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Naawan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547</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3,393</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9,627</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650</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XI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422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1,283</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Davao de 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985</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Nabunturan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371</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New Bataan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614</w:t>
            </w:r>
          </w:p>
        </w:tc>
      </w:tr>
      <w:tr w:rsidR="007E565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Davao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298</w:t>
            </w:r>
          </w:p>
        </w:tc>
      </w:tr>
      <w:tr w:rsidR="007E565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Davao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298</w:t>
            </w:r>
          </w:p>
        </w:tc>
      </w:tr>
    </w:tbl>
    <w:p w:rsidR="007E5653" w:rsidRDefault="007E5653">
      <w:pPr>
        <w:spacing w:after="0" w:line="240" w:lineRule="auto"/>
        <w:ind w:left="450" w:right="27"/>
        <w:jc w:val="both"/>
        <w:rPr>
          <w:rFonts w:ascii="Arial" w:eastAsia="Arial" w:hAnsi="Arial" w:cs="Arial"/>
          <w:i/>
          <w:sz w:val="2"/>
          <w:szCs w:val="2"/>
        </w:rPr>
      </w:pPr>
    </w:p>
    <w:tbl>
      <w:tblPr>
        <w:tblStyle w:val="a8"/>
        <w:tblW w:w="9205"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25"/>
        <w:gridCol w:w="1860"/>
        <w:gridCol w:w="1860"/>
        <w:gridCol w:w="1860"/>
      </w:tblGrid>
      <w:tr w:rsidR="007E5653">
        <w:trPr>
          <w:trHeight w:val="300"/>
        </w:trPr>
        <w:tc>
          <w:tcPr>
            <w:tcW w:w="3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XII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2,106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8,884</w:t>
            </w:r>
          </w:p>
        </w:tc>
      </w:tr>
      <w:tr w:rsidR="007E5653">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North Cotabato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8,884</w:t>
            </w:r>
          </w:p>
        </w:tc>
      </w:tr>
      <w:tr w:rsidR="007E5653">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Kabacan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8,884</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CARAGA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1,098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386,232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1,487,154</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208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51,432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213,801</w:t>
            </w:r>
          </w:p>
        </w:tc>
      </w:tr>
      <w:tr w:rsidR="007E5653">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4,048</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10,198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39,801</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64,086</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2,240</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27,976</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21,278</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Las Nieves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2,005</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Magallanes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4,102</w:t>
            </w:r>
          </w:p>
        </w:tc>
      </w:tr>
      <w:tr w:rsidR="007E5653">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Nasipit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5,292</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6,712</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Santiago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17,151</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19,110</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32,201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121,169</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4,372</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Bunawan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3,778</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12,289</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 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550</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4,374</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9,399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36,671</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Rosario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12,230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45,977</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3,304</w:t>
            </w:r>
          </w:p>
        </w:tc>
      </w:tr>
      <w:tr w:rsidR="007E5653">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 Josefa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227</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4,907</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Talacogon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540</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4,072</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Veruela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38,417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148,896</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24,153</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18,881</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11,400</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18,051</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10,406</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53,165</w:t>
            </w:r>
          </w:p>
        </w:tc>
      </w:tr>
      <w:tr w:rsidR="007E565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12,840</w:t>
            </w:r>
          </w:p>
        </w:tc>
      </w:tr>
    </w:tbl>
    <w:p w:rsidR="007E5653" w:rsidRDefault="007E5653">
      <w:pPr>
        <w:spacing w:after="0" w:line="240" w:lineRule="auto"/>
        <w:ind w:left="450" w:right="27"/>
        <w:jc w:val="both"/>
        <w:rPr>
          <w:rFonts w:ascii="Arial" w:eastAsia="Arial" w:hAnsi="Arial" w:cs="Arial"/>
          <w:i/>
          <w:sz w:val="2"/>
          <w:szCs w:val="2"/>
        </w:rPr>
      </w:pPr>
    </w:p>
    <w:tbl>
      <w:tblPr>
        <w:tblStyle w:val="a9"/>
        <w:tblW w:w="9215" w:type="dxa"/>
        <w:tblInd w:w="500" w:type="dxa"/>
        <w:tblBorders>
          <w:top w:val="nil"/>
          <w:left w:val="nil"/>
          <w:bottom w:val="nil"/>
          <w:right w:val="nil"/>
          <w:insideH w:val="nil"/>
          <w:insideV w:val="nil"/>
        </w:tblBorders>
        <w:tblLayout w:type="fixed"/>
        <w:tblLook w:val="0600" w:firstRow="0" w:lastRow="0" w:firstColumn="0" w:lastColumn="0" w:noHBand="1" w:noVBand="1"/>
      </w:tblPr>
      <w:tblGrid>
        <w:gridCol w:w="3635"/>
        <w:gridCol w:w="1860"/>
        <w:gridCol w:w="1860"/>
        <w:gridCol w:w="1860"/>
      </w:tblGrid>
      <w:tr w:rsidR="007E5653">
        <w:trPr>
          <w:trHeight w:val="300"/>
        </w:trPr>
        <w:tc>
          <w:tcPr>
            <w:tcW w:w="3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335</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173,829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651,887</w:t>
            </w:r>
          </w:p>
        </w:tc>
      </w:tr>
      <w:tr w:rsidR="007E5653">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32,500</w:t>
            </w:r>
          </w:p>
        </w:tc>
      </w:tr>
      <w:tr w:rsidR="007E5653">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15,650</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6,528</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11,795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40,784</w:t>
            </w:r>
          </w:p>
        </w:tc>
      </w:tr>
      <w:tr w:rsidR="007E5653">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36,144</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6,753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23,596</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28,119</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22,555</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36,379</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18,055</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11,687</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35,410</w:t>
            </w:r>
          </w:p>
        </w:tc>
      </w:tr>
      <w:tr w:rsidR="007E5653">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8,215</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16,536</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12,030</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10,738</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22,175</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35,793</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52,096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182,994</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32,275</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23,724</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90,353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351,401</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17,387</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4,912</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5,412</w:t>
            </w:r>
          </w:p>
        </w:tc>
      </w:tr>
      <w:tr w:rsidR="007E5653">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16,899</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14,961</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6,881</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24,586</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8,572</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41,414</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18,074</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16,703</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Lingig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13,844</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28,632</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19,311</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14,909</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7,529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27,313</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9,019</w:t>
            </w:r>
          </w:p>
        </w:tc>
      </w:tr>
      <w:tr w:rsidR="007E565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8,831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29,108</w:t>
            </w:r>
          </w:p>
        </w:tc>
      </w:tr>
      <w:tr w:rsidR="007E5653">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8,594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33,464</w:t>
            </w:r>
          </w:p>
        </w:tc>
      </w:tr>
    </w:tbl>
    <w:p w:rsidR="007E5653" w:rsidRDefault="0028521C">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affected families and persons in Regions VI, VII, X and Caraga after data validation on 18 February 2022, 2PM. Hence, changes in figures are based on the ongoing assessment and validation that are continuous</w:t>
      </w:r>
      <w:r>
        <w:rPr>
          <w:rFonts w:ascii="Arial" w:eastAsia="Arial" w:hAnsi="Arial" w:cs="Arial"/>
          <w:i/>
          <w:sz w:val="16"/>
          <w:szCs w:val="16"/>
        </w:rPr>
        <w:t>ly being conducted.</w:t>
      </w:r>
    </w:p>
    <w:p w:rsidR="007E5653" w:rsidRDefault="0028521C">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DSWD-Field Offices (FOs)</w:t>
      </w:r>
    </w:p>
    <w:p w:rsidR="007E5653" w:rsidRDefault="007E5653">
      <w:pPr>
        <w:pBdr>
          <w:top w:val="nil"/>
          <w:left w:val="nil"/>
          <w:bottom w:val="nil"/>
          <w:right w:val="nil"/>
          <w:between w:val="nil"/>
        </w:pBdr>
        <w:spacing w:after="0" w:line="240" w:lineRule="auto"/>
        <w:ind w:left="360"/>
        <w:jc w:val="right"/>
        <w:rPr>
          <w:rFonts w:ascii="Arial" w:eastAsia="Arial" w:hAnsi="Arial" w:cs="Arial"/>
          <w:i/>
          <w:color w:val="0070C0"/>
          <w:sz w:val="16"/>
          <w:szCs w:val="16"/>
        </w:rPr>
      </w:pPr>
    </w:p>
    <w:p w:rsidR="007E5653" w:rsidRDefault="0028521C">
      <w:pPr>
        <w:pBdr>
          <w:top w:val="nil"/>
          <w:left w:val="nil"/>
          <w:bottom w:val="nil"/>
          <w:right w:val="nil"/>
          <w:between w:val="nil"/>
        </w:pBdr>
        <w:spacing w:after="0" w:line="240" w:lineRule="auto"/>
        <w:ind w:left="540"/>
        <w:rPr>
          <w:rFonts w:ascii="Arial" w:eastAsia="Arial" w:hAnsi="Arial" w:cs="Arial"/>
          <w:i/>
          <w:color w:val="0070C0"/>
          <w:sz w:val="16"/>
          <w:szCs w:val="16"/>
        </w:rPr>
      </w:pPr>
      <w:r>
        <w:rPr>
          <w:rFonts w:ascii="Arial" w:eastAsia="Arial" w:hAnsi="Arial" w:cs="Arial"/>
          <w:i/>
          <w:noProof/>
          <w:color w:val="0070C0"/>
          <w:sz w:val="16"/>
          <w:szCs w:val="16"/>
        </w:rPr>
        <w:lastRenderedPageBreak/>
        <w:drawing>
          <wp:inline distT="0" distB="0" distL="114300" distR="114300">
            <wp:extent cx="5634038" cy="3985732"/>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28" r="28"/>
                    <a:stretch>
                      <a:fillRect/>
                    </a:stretch>
                  </pic:blipFill>
                  <pic:spPr>
                    <a:xfrm>
                      <a:off x="0" y="0"/>
                      <a:ext cx="5634038" cy="3985732"/>
                    </a:xfrm>
                    <a:prstGeom prst="rect">
                      <a:avLst/>
                    </a:prstGeom>
                    <a:ln/>
                  </pic:spPr>
                </pic:pic>
              </a:graphicData>
            </a:graphic>
          </wp:inline>
        </w:drawing>
      </w:r>
    </w:p>
    <w:p w:rsidR="007E5653" w:rsidRDefault="007E5653">
      <w:pPr>
        <w:pBdr>
          <w:top w:val="nil"/>
          <w:left w:val="nil"/>
          <w:bottom w:val="nil"/>
          <w:right w:val="nil"/>
          <w:between w:val="nil"/>
        </w:pBdr>
        <w:spacing w:after="0" w:line="240" w:lineRule="auto"/>
        <w:jc w:val="both"/>
        <w:rPr>
          <w:rFonts w:ascii="Arial" w:eastAsia="Arial" w:hAnsi="Arial" w:cs="Arial"/>
          <w:i/>
          <w:color w:val="0070C0"/>
          <w:sz w:val="24"/>
          <w:szCs w:val="24"/>
        </w:rPr>
      </w:pPr>
    </w:p>
    <w:p w:rsidR="007E5653" w:rsidRDefault="0028521C">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7E5653" w:rsidRDefault="007E5653">
      <w:pPr>
        <w:pBdr>
          <w:top w:val="nil"/>
          <w:left w:val="nil"/>
          <w:bottom w:val="nil"/>
          <w:right w:val="nil"/>
          <w:between w:val="nil"/>
        </w:pBdr>
        <w:spacing w:after="0" w:line="240" w:lineRule="auto"/>
        <w:ind w:left="720"/>
        <w:jc w:val="both"/>
        <w:rPr>
          <w:rFonts w:ascii="Arial" w:eastAsia="Arial" w:hAnsi="Arial" w:cs="Arial"/>
          <w:b/>
          <w:color w:val="002060"/>
          <w:sz w:val="24"/>
          <w:szCs w:val="24"/>
        </w:rPr>
      </w:pPr>
    </w:p>
    <w:p w:rsidR="007E5653" w:rsidRDefault="0028521C">
      <w:pPr>
        <w:numPr>
          <w:ilvl w:val="0"/>
          <w:numId w:val="7"/>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7E5653" w:rsidRDefault="0028521C">
      <w:pPr>
        <w:spacing w:after="0" w:line="240" w:lineRule="auto"/>
        <w:ind w:left="720"/>
        <w:jc w:val="both"/>
        <w:rPr>
          <w:rFonts w:ascii="Arial" w:eastAsia="Arial" w:hAnsi="Arial" w:cs="Arial"/>
          <w:color w:val="222222"/>
          <w:sz w:val="24"/>
          <w:szCs w:val="24"/>
        </w:rPr>
      </w:pPr>
      <w:r>
        <w:rPr>
          <w:rFonts w:ascii="Arial" w:eastAsia="Arial" w:hAnsi="Arial" w:cs="Arial"/>
          <w:color w:val="222222"/>
          <w:sz w:val="24"/>
          <w:szCs w:val="24"/>
        </w:rPr>
        <w:t xml:space="preserve">There are </w:t>
      </w:r>
      <w:r>
        <w:rPr>
          <w:rFonts w:ascii="Arial" w:eastAsia="Arial" w:hAnsi="Arial" w:cs="Arial"/>
          <w:b/>
          <w:color w:val="0070C0"/>
          <w:sz w:val="24"/>
          <w:szCs w:val="24"/>
        </w:rPr>
        <w:t>11,459 families</w:t>
      </w:r>
      <w:r>
        <w:rPr>
          <w:rFonts w:ascii="Arial" w:eastAsia="Arial" w:hAnsi="Arial" w:cs="Arial"/>
          <w:color w:val="222222"/>
          <w:sz w:val="24"/>
          <w:szCs w:val="24"/>
        </w:rPr>
        <w:t xml:space="preserve"> or</w:t>
      </w:r>
      <w:r>
        <w:rPr>
          <w:rFonts w:ascii="Arial" w:eastAsia="Arial" w:hAnsi="Arial" w:cs="Arial"/>
          <w:b/>
          <w:color w:val="222222"/>
          <w:sz w:val="24"/>
          <w:szCs w:val="24"/>
        </w:rPr>
        <w:t xml:space="preserve"> </w:t>
      </w:r>
      <w:r>
        <w:rPr>
          <w:rFonts w:ascii="Arial" w:eastAsia="Arial" w:hAnsi="Arial" w:cs="Arial"/>
          <w:b/>
          <w:color w:val="0070C0"/>
          <w:sz w:val="24"/>
          <w:szCs w:val="24"/>
        </w:rPr>
        <w:t>43,908 persons</w:t>
      </w:r>
      <w:r>
        <w:rPr>
          <w:rFonts w:ascii="Arial" w:eastAsia="Arial" w:hAnsi="Arial" w:cs="Arial"/>
          <w:b/>
          <w:color w:val="222222"/>
          <w:sz w:val="24"/>
          <w:szCs w:val="24"/>
        </w:rPr>
        <w:t xml:space="preserve"> </w:t>
      </w:r>
      <w:r>
        <w:rPr>
          <w:rFonts w:ascii="Arial" w:eastAsia="Arial" w:hAnsi="Arial" w:cs="Arial"/>
          <w:color w:val="222222"/>
          <w:sz w:val="24"/>
          <w:szCs w:val="24"/>
        </w:rPr>
        <w:t>currently taking temporary shelter in</w:t>
      </w:r>
      <w:r>
        <w:rPr>
          <w:rFonts w:ascii="Arial" w:eastAsia="Arial" w:hAnsi="Arial" w:cs="Arial"/>
          <w:b/>
          <w:color w:val="222222"/>
          <w:sz w:val="24"/>
          <w:szCs w:val="24"/>
        </w:rPr>
        <w:t xml:space="preserve"> </w:t>
      </w:r>
      <w:r>
        <w:rPr>
          <w:rFonts w:ascii="Arial" w:eastAsia="Arial" w:hAnsi="Arial" w:cs="Arial"/>
          <w:b/>
          <w:color w:val="0070C0"/>
          <w:sz w:val="24"/>
          <w:szCs w:val="24"/>
        </w:rPr>
        <w:t>517 evacuation centers</w:t>
      </w:r>
      <w:r>
        <w:rPr>
          <w:rFonts w:ascii="Arial" w:eastAsia="Arial" w:hAnsi="Arial" w:cs="Arial"/>
          <w:color w:val="222222"/>
          <w:sz w:val="24"/>
          <w:szCs w:val="24"/>
        </w:rPr>
        <w:t xml:space="preserve"> in </w:t>
      </w:r>
      <w:r>
        <w:rPr>
          <w:rFonts w:ascii="Arial" w:eastAsia="Arial" w:hAnsi="Arial" w:cs="Arial"/>
          <w:b/>
          <w:color w:val="222222"/>
          <w:sz w:val="24"/>
          <w:szCs w:val="24"/>
        </w:rPr>
        <w:t>Regions VI</w:t>
      </w:r>
      <w:r>
        <w:rPr>
          <w:rFonts w:ascii="Arial" w:eastAsia="Arial" w:hAnsi="Arial" w:cs="Arial"/>
          <w:color w:val="222222"/>
          <w:sz w:val="24"/>
          <w:szCs w:val="24"/>
        </w:rPr>
        <w:t xml:space="preserve">, </w:t>
      </w:r>
      <w:r>
        <w:rPr>
          <w:rFonts w:ascii="Arial" w:eastAsia="Arial" w:hAnsi="Arial" w:cs="Arial"/>
          <w:b/>
          <w:color w:val="222222"/>
          <w:sz w:val="24"/>
          <w:szCs w:val="24"/>
        </w:rPr>
        <w:t>VII</w:t>
      </w:r>
      <w:r>
        <w:rPr>
          <w:rFonts w:ascii="Arial" w:eastAsia="Arial" w:hAnsi="Arial" w:cs="Arial"/>
          <w:color w:val="222222"/>
          <w:sz w:val="24"/>
          <w:szCs w:val="24"/>
        </w:rPr>
        <w:t>,</w:t>
      </w:r>
      <w:r>
        <w:rPr>
          <w:rFonts w:ascii="Arial" w:eastAsia="Arial" w:hAnsi="Arial" w:cs="Arial"/>
          <w:b/>
          <w:color w:val="222222"/>
          <w:sz w:val="24"/>
          <w:szCs w:val="24"/>
        </w:rPr>
        <w:t xml:space="preserve"> VIII, X</w:t>
      </w:r>
      <w:r>
        <w:rPr>
          <w:rFonts w:ascii="Arial" w:eastAsia="Arial" w:hAnsi="Arial" w:cs="Arial"/>
          <w:color w:val="222222"/>
          <w:sz w:val="24"/>
          <w:szCs w:val="24"/>
        </w:rPr>
        <w:t xml:space="preserve">, </w:t>
      </w:r>
      <w:r>
        <w:rPr>
          <w:rFonts w:ascii="Arial" w:eastAsia="Arial" w:hAnsi="Arial" w:cs="Arial"/>
          <w:b/>
          <w:color w:val="222222"/>
          <w:sz w:val="24"/>
          <w:szCs w:val="24"/>
        </w:rPr>
        <w:t>MIMAROPA</w:t>
      </w:r>
      <w:r>
        <w:rPr>
          <w:rFonts w:ascii="Arial" w:eastAsia="Arial" w:hAnsi="Arial" w:cs="Arial"/>
          <w:color w:val="222222"/>
          <w:sz w:val="24"/>
          <w:szCs w:val="24"/>
        </w:rPr>
        <w:t>,</w:t>
      </w:r>
      <w:r>
        <w:rPr>
          <w:rFonts w:ascii="Arial" w:eastAsia="Arial" w:hAnsi="Arial" w:cs="Arial"/>
          <w:b/>
          <w:color w:val="222222"/>
          <w:sz w:val="24"/>
          <w:szCs w:val="24"/>
        </w:rPr>
        <w:t xml:space="preserve"> </w:t>
      </w:r>
      <w:r>
        <w:rPr>
          <w:rFonts w:ascii="Arial" w:eastAsia="Arial" w:hAnsi="Arial" w:cs="Arial"/>
          <w:color w:val="222222"/>
          <w:sz w:val="24"/>
          <w:szCs w:val="24"/>
        </w:rPr>
        <w:t>and</w:t>
      </w:r>
      <w:r>
        <w:rPr>
          <w:rFonts w:ascii="Arial" w:eastAsia="Arial" w:hAnsi="Arial" w:cs="Arial"/>
          <w:b/>
          <w:color w:val="222222"/>
          <w:sz w:val="24"/>
          <w:szCs w:val="24"/>
        </w:rPr>
        <w:t xml:space="preserve"> Caraga </w:t>
      </w:r>
      <w:r>
        <w:rPr>
          <w:rFonts w:ascii="Arial" w:eastAsia="Arial" w:hAnsi="Arial" w:cs="Arial"/>
          <w:color w:val="222222"/>
          <w:sz w:val="24"/>
          <w:szCs w:val="24"/>
        </w:rPr>
        <w:t>(see Table 2).</w:t>
      </w:r>
    </w:p>
    <w:p w:rsidR="007E5653" w:rsidRDefault="007E5653">
      <w:pPr>
        <w:pBdr>
          <w:top w:val="nil"/>
          <w:left w:val="nil"/>
          <w:bottom w:val="nil"/>
          <w:right w:val="nil"/>
          <w:between w:val="nil"/>
        </w:pBdr>
        <w:spacing w:after="0" w:line="240" w:lineRule="auto"/>
        <w:jc w:val="both"/>
        <w:rPr>
          <w:rFonts w:ascii="Arial" w:eastAsia="Arial" w:hAnsi="Arial" w:cs="Arial"/>
          <w:color w:val="000000"/>
          <w:sz w:val="24"/>
          <w:szCs w:val="24"/>
        </w:rPr>
      </w:pPr>
    </w:p>
    <w:p w:rsidR="007E5653" w:rsidRDefault="0028521C">
      <w:pPr>
        <w:pBdr>
          <w:top w:val="nil"/>
          <w:left w:val="nil"/>
          <w:bottom w:val="nil"/>
          <w:right w:val="nil"/>
          <w:between w:val="nil"/>
        </w:pBdr>
        <w:spacing w:after="0" w:line="240" w:lineRule="auto"/>
        <w:ind w:left="720"/>
        <w:jc w:val="both"/>
        <w:rPr>
          <w:rFonts w:ascii="Arial" w:eastAsia="Arial" w:hAnsi="Arial" w:cs="Arial"/>
          <w:i/>
          <w:sz w:val="2"/>
          <w:szCs w:val="2"/>
        </w:rPr>
      </w:pPr>
      <w:r>
        <w:rPr>
          <w:rFonts w:ascii="Arial" w:eastAsia="Arial" w:hAnsi="Arial" w:cs="Arial"/>
          <w:b/>
          <w:i/>
          <w:color w:val="000000"/>
          <w:sz w:val="20"/>
          <w:szCs w:val="20"/>
        </w:rPr>
        <w:t>Table 2. Number of Displaced Families / Persons Inside Evacuation Centers</w:t>
      </w:r>
    </w:p>
    <w:tbl>
      <w:tblPr>
        <w:tblStyle w:val="a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7E5653">
        <w:trPr>
          <w:trHeight w:val="300"/>
        </w:trPr>
        <w:tc>
          <w:tcPr>
            <w:tcW w:w="263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2130" w:type="dxa"/>
            <w:gridSpan w:val="2"/>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rPr>
                <w:rFonts w:ascii="Arial" w:eastAsia="Arial" w:hAnsi="Arial" w:cs="Arial"/>
                <w:b/>
                <w:sz w:val="20"/>
                <w:szCs w:val="20"/>
              </w:rPr>
            </w:pPr>
            <w:r>
              <w:rPr>
                <w:rFonts w:ascii="Arial" w:eastAsia="Arial" w:hAnsi="Arial" w:cs="Arial"/>
                <w:b/>
                <w:sz w:val="20"/>
                <w:szCs w:val="20"/>
              </w:rPr>
              <w:t>NUMBER OF EVACUATION CENTERS (ECs)</w:t>
            </w: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NUMBER OF DISPLACED</w:t>
            </w:r>
          </w:p>
        </w:tc>
      </w:tr>
      <w:tr w:rsidR="007E5653">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E5653" w:rsidRDefault="007E5653">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E5653" w:rsidRDefault="007E5653">
            <w:pPr>
              <w:widowControl w:val="0"/>
              <w:spacing w:after="0" w:line="276" w:lineRule="auto"/>
            </w:pPr>
          </w:p>
        </w:tc>
        <w:tc>
          <w:tcPr>
            <w:tcW w:w="4260"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INSIDE ECs</w:t>
            </w:r>
          </w:p>
        </w:tc>
      </w:tr>
      <w:tr w:rsidR="007E5653">
        <w:trPr>
          <w:trHeight w:val="300"/>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E5653" w:rsidRDefault="007E5653">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E5653" w:rsidRDefault="007E5653">
            <w:pPr>
              <w:widowControl w:val="0"/>
              <w:spacing w:after="0" w:line="276" w:lineRule="auto"/>
            </w:pP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Families</w:t>
            </w:r>
          </w:p>
        </w:tc>
        <w:tc>
          <w:tcPr>
            <w:tcW w:w="213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Persons</w:t>
            </w:r>
          </w:p>
        </w:tc>
      </w:tr>
      <w:tr w:rsidR="007E5653">
        <w:trPr>
          <w:trHeight w:val="285"/>
        </w:trPr>
        <w:tc>
          <w:tcPr>
            <w:tcW w:w="263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E5653" w:rsidRDefault="007E5653">
            <w:pPr>
              <w:widowControl w:val="0"/>
              <w:spacing w:after="0" w:line="276" w:lineRule="auto"/>
            </w:pP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NOW</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CUM</w:t>
            </w:r>
          </w:p>
        </w:tc>
        <w:tc>
          <w:tcPr>
            <w:tcW w:w="106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NOW</w:t>
            </w:r>
          </w:p>
        </w:tc>
      </w:tr>
      <w:tr w:rsidR="007E5653">
        <w:trPr>
          <w:trHeight w:val="255"/>
        </w:trPr>
        <w:tc>
          <w:tcPr>
            <w:tcW w:w="263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GRAND TOTAL</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10,891</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517</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559,234</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11,459</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2,146,039</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43,908</w:t>
            </w:r>
          </w:p>
        </w:tc>
      </w:tr>
      <w:tr w:rsidR="007E565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MIMAROPA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622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54,489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235,005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494</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Oriental Mindoro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262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1,287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Naujan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Puerto Galera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Victoria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Palawan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590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54,030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232,930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494</w:t>
            </w:r>
          </w:p>
        </w:tc>
      </w:tr>
      <w:tr w:rsidR="007E565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Aborlan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Agutaya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Araceli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left="720"/>
        <w:jc w:val="both"/>
        <w:rPr>
          <w:rFonts w:ascii="Arial" w:eastAsia="Arial" w:hAnsi="Arial" w:cs="Arial"/>
          <w:i/>
          <w:sz w:val="2"/>
          <w:szCs w:val="2"/>
        </w:rPr>
      </w:pPr>
    </w:p>
    <w:tbl>
      <w:tblPr>
        <w:tblStyle w:val="a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7E565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Brooke's Point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1,101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Busuanga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Cagayancillo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Coron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Culion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Cuyo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Dumaran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El Nido (Bacuit)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Linapacan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Magsaysay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Narra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Puerto Princesa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101,142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389</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Quezon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Rizal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26,457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Vicente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Taytay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Kalayaan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Romblon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Banton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Cajidiocan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Corcuera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Ferrol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V</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1,397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4,337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Albay</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1,241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Guinobatan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Ligao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left="720"/>
        <w:jc w:val="both"/>
        <w:rPr>
          <w:rFonts w:ascii="Arial" w:eastAsia="Arial" w:hAnsi="Arial" w:cs="Arial"/>
          <w:i/>
          <w:sz w:val="2"/>
          <w:szCs w:val="2"/>
        </w:rPr>
      </w:pPr>
    </w:p>
    <w:tbl>
      <w:tblPr>
        <w:tblStyle w:val="ac"/>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7E565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Masbate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31</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950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Aroroy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Baleno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Cataingan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Masbate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Palanas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Pio V. Corpuz (Limbuhan)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Jacinto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Uson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left="720"/>
        <w:jc w:val="both"/>
        <w:rPr>
          <w:rFonts w:ascii="Arial" w:eastAsia="Arial" w:hAnsi="Arial" w:cs="Arial"/>
          <w:i/>
          <w:sz w:val="2"/>
          <w:szCs w:val="2"/>
        </w:rPr>
      </w:pPr>
    </w:p>
    <w:tbl>
      <w:tblPr>
        <w:tblStyle w:val="ad"/>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7E5653">
        <w:trPr>
          <w:trHeight w:val="300"/>
        </w:trPr>
        <w:tc>
          <w:tcPr>
            <w:tcW w:w="2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VI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3,964</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125,773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504,048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33</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Aklan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7,293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28,153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Altavas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Kalibo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Libacao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Madalag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New Washington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Buruanga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Ibajay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Lezo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Makato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Malinao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Numancia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Tangalan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Antique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612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12,464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47,054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Anini-y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Belison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Hamtic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Jose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Sibalom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Tobias Fornier (Dao)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Valderrama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Barbaza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Bugasong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Caluya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Culasi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left="720"/>
        <w:jc w:val="both"/>
        <w:rPr>
          <w:rFonts w:ascii="Arial" w:eastAsia="Arial" w:hAnsi="Arial" w:cs="Arial"/>
          <w:i/>
          <w:sz w:val="2"/>
          <w:szCs w:val="2"/>
        </w:rPr>
      </w:pPr>
    </w:p>
    <w:tbl>
      <w:tblPr>
        <w:tblStyle w:val="ae"/>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7E5653">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Laua-an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1,838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Patnongon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Sebaste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Tibiao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Capiz</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849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15,713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58,734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Cuartero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Dumalag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Dumarao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Ivisan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Jamindan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Mambusao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Panitan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Pontevedra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15,255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President 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Roxas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Sapi-an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Sigma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Tapaz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Guimaras</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3,528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12,070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Lorenzo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Jordan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Nueva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Sibunag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Iloilo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1,232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25,776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99,185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Ajuy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Anilao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Badiangan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Banate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Barotac Nuevo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Barotac Viejo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Bingawan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Calinog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Carles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Concepcion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Dingle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Dueñas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left="720"/>
        <w:jc w:val="both"/>
        <w:rPr>
          <w:rFonts w:ascii="Arial" w:eastAsia="Arial" w:hAnsi="Arial" w:cs="Arial"/>
          <w:i/>
          <w:sz w:val="2"/>
          <w:szCs w:val="2"/>
        </w:rPr>
      </w:pPr>
    </w:p>
    <w:tbl>
      <w:tblPr>
        <w:tblStyle w:val="af"/>
        <w:tblW w:w="9025" w:type="dxa"/>
        <w:tblInd w:w="774"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7E565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Dumangas</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Estancia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Guimbal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Igbaras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Iloilo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Janiuay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Leganes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Lemery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Leon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Miagao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New Lucena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Oton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Passi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Pototan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Dionisio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Joaquin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Rafael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 Barbara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9,807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Tigbauan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Tubungan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Zarraga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lastRenderedPageBreak/>
              <w:t>Negros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60,999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258,852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33</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Bacolod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Bago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Binalbagan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Cadiz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Calatrava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Candoni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Cauayan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10,004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Enrique B. Magalona (Saravia)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Escalante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Himamaylan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Hinigaran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13,242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52,968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Hinoba-an (Asia)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Ilog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16,728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83,615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Isabela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Kabankalan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12,376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 Carlota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 Castellana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Manapla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Moises Padilla (Magallon)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Murcia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left="720"/>
        <w:jc w:val="both"/>
        <w:rPr>
          <w:rFonts w:ascii="Arial" w:eastAsia="Arial" w:hAnsi="Arial" w:cs="Arial"/>
          <w:i/>
          <w:sz w:val="2"/>
          <w:szCs w:val="2"/>
        </w:rPr>
      </w:pPr>
    </w:p>
    <w:tbl>
      <w:tblPr>
        <w:tblStyle w:val="af0"/>
        <w:tblW w:w="9035" w:type="dxa"/>
        <w:tblInd w:w="770"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7E5653">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Pontevedra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692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2,543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Pulupandan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Sagay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Salvador Benedicto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Carlos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Silay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Sipalay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Toboso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Valladolid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Victorias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VII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2,881</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114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173,330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533</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610,607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2,062</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Bohol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1,156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103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53,676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404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175,469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1,557</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Alburquerque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Alicia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Antequera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Baclayon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Balilihan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Bien Unido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22,533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Calape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Candijay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Catigbian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Clarin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225</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Corella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Dagohoy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Dimiao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Jetafe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Guindulman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Inabanga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Loay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Loboc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Mabini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Maribojoc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Panglao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r>
    </w:tbl>
    <w:p w:rsidR="007E5653" w:rsidRDefault="007E5653">
      <w:pPr>
        <w:spacing w:after="0" w:line="240" w:lineRule="auto"/>
        <w:ind w:left="720"/>
        <w:jc w:val="both"/>
        <w:rPr>
          <w:rFonts w:ascii="Arial" w:eastAsia="Arial" w:hAnsi="Arial" w:cs="Arial"/>
          <w:i/>
          <w:sz w:val="2"/>
          <w:szCs w:val="2"/>
        </w:rPr>
      </w:pPr>
    </w:p>
    <w:tbl>
      <w:tblPr>
        <w:tblStyle w:val="af1"/>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7E5653">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Pres. Carlos P. Garcia (Pitogo)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1,051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270</w:t>
            </w:r>
          </w:p>
        </w:tc>
      </w:tr>
      <w:tr w:rsidR="007E5653">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Sagbayan (Borja)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Isidro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1,344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24,552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Sevilla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Sierra Bullones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Sikatuna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Tagbilaran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Talibon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128</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Trinidad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Tubigon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513</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Cebu</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1,450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108,089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391,703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88</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Alcantara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Alcoy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Aloguinsan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Argao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Asturias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Badian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Balamban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Barili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Bogo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Boljoon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Borbon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Carcar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Catmon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Cebu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29,785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Compostela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Consolacion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Cordoba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Daanbantayan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7,374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Dalaguete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Danao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Dumanjug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Ginatilan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Lapu-Lapu City (Opon)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Madridejos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Malabuyoc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Mandaue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18,957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Medellin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14,928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Minglanilla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Moalboal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Naga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10,432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Oslob</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left="720"/>
        <w:jc w:val="both"/>
        <w:rPr>
          <w:rFonts w:ascii="Arial" w:eastAsia="Arial" w:hAnsi="Arial" w:cs="Arial"/>
          <w:i/>
          <w:sz w:val="2"/>
          <w:szCs w:val="2"/>
        </w:rPr>
      </w:pPr>
    </w:p>
    <w:tbl>
      <w:tblPr>
        <w:tblStyle w:val="af2"/>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7E565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Pilar</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1,089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Pinamungahan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14,363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Ronda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Samboan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Fernando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Santander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Tabogon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Tabuelan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Toledo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Tuburan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8,913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Tudela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Siquijor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1,659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6,036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Enrique 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Larena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Lazi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Siquijor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Negros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9,906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37,399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417</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Amlan (Ayuquitan)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Ayungon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Bacong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341</w:t>
            </w:r>
          </w:p>
        </w:tc>
      </w:tr>
      <w:tr w:rsidR="007E565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Bayawan (Tulong)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Bindoy (Payabon)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Canlaon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Dumaguete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Guihulngan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Jimalalud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 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Mabinay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Manjuyod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Pamplona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Jose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 Catalina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Siaton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Sibulan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Tanjay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Tayasan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left="720"/>
        <w:jc w:val="both"/>
        <w:rPr>
          <w:rFonts w:ascii="Arial" w:eastAsia="Arial" w:hAnsi="Arial" w:cs="Arial"/>
          <w:i/>
          <w:sz w:val="2"/>
          <w:szCs w:val="2"/>
        </w:rPr>
      </w:pPr>
    </w:p>
    <w:tbl>
      <w:tblPr>
        <w:tblStyle w:val="af3"/>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7E565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Valencia (Luzurriaga)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Vallehermoso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Zamboanguita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VIII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324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37,247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7,080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142,157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28,174</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Eastern Samar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2,345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Dolores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Sulat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Giporlos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Hernani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Leyte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7,744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31,879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bl>
    <w:p w:rsidR="007E5653" w:rsidRDefault="007E5653">
      <w:pPr>
        <w:spacing w:after="0" w:line="240" w:lineRule="auto"/>
        <w:ind w:left="720"/>
        <w:jc w:val="both"/>
        <w:rPr>
          <w:rFonts w:ascii="Arial" w:eastAsia="Arial" w:hAnsi="Arial" w:cs="Arial"/>
          <w:i/>
          <w:sz w:val="2"/>
          <w:szCs w:val="2"/>
        </w:rPr>
      </w:pPr>
    </w:p>
    <w:tbl>
      <w:tblPr>
        <w:tblStyle w:val="af4"/>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7E565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Dulag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14,682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Abuyog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8,870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Inopacan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Matalom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left="720"/>
        <w:jc w:val="both"/>
        <w:rPr>
          <w:rFonts w:ascii="Arial" w:eastAsia="Arial" w:hAnsi="Arial" w:cs="Arial"/>
          <w:i/>
          <w:sz w:val="2"/>
          <w:szCs w:val="2"/>
        </w:rPr>
      </w:pPr>
    </w:p>
    <w:tbl>
      <w:tblPr>
        <w:tblStyle w:val="af5"/>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7E565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Southern Leyte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710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324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29,034</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7,080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107,933</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28,174</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Bontoc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14,447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5,735</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Limasawa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958</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Maasin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709</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Macrohon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7,288</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505</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Padre 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2,610</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Tomas Oppus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16,980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537</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Anahawan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642</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Hinunangan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Hinundayan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w:t>
            </w:r>
          </w:p>
        </w:tc>
      </w:tr>
    </w:tbl>
    <w:p w:rsidR="007E5653" w:rsidRDefault="007E5653">
      <w:pPr>
        <w:spacing w:after="0" w:line="240" w:lineRule="auto"/>
        <w:ind w:left="720"/>
        <w:jc w:val="both"/>
        <w:rPr>
          <w:rFonts w:ascii="Arial" w:eastAsia="Arial" w:hAnsi="Arial" w:cs="Arial"/>
          <w:i/>
          <w:sz w:val="2"/>
          <w:szCs w:val="2"/>
        </w:rPr>
      </w:pPr>
    </w:p>
    <w:tbl>
      <w:tblPr>
        <w:tblStyle w:val="af6"/>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7E565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Libagon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878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2,564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Pintuyan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480</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Saint Bernard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13,464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2,316</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1,091</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Juan (Cabalian)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373</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Ricardo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411</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Silago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4,441</w:t>
            </w:r>
          </w:p>
        </w:tc>
      </w:tr>
    </w:tbl>
    <w:p w:rsidR="007E5653" w:rsidRDefault="007E5653">
      <w:pPr>
        <w:spacing w:after="0" w:line="240" w:lineRule="auto"/>
        <w:ind w:left="720"/>
        <w:jc w:val="both"/>
        <w:rPr>
          <w:rFonts w:ascii="Arial" w:eastAsia="Arial" w:hAnsi="Arial" w:cs="Arial"/>
          <w:i/>
          <w:sz w:val="2"/>
          <w:szCs w:val="2"/>
        </w:rPr>
      </w:pPr>
    </w:p>
    <w:tbl>
      <w:tblPr>
        <w:tblStyle w:val="af7"/>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7E565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X</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441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28,953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115,457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14</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Bukidnon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3,771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14,642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Libona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Sumilao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Cabanglasan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left="720"/>
        <w:jc w:val="both"/>
        <w:rPr>
          <w:rFonts w:ascii="Arial" w:eastAsia="Arial" w:hAnsi="Arial" w:cs="Arial"/>
          <w:i/>
          <w:sz w:val="2"/>
          <w:szCs w:val="2"/>
        </w:rPr>
      </w:pPr>
    </w:p>
    <w:tbl>
      <w:tblPr>
        <w:tblStyle w:val="af8"/>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7E5653">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Impasug-ong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Malaybalay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Maramag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Camiguin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1,656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6,122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Mahinog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Mambajao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Catarman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Guinsiliban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Sagay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Lanao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3,619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15,089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Iligan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Bacolod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Kauswagan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Kolambugan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Maigo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Matungao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Tubod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Misamis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3,124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Aloran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left="720"/>
        <w:jc w:val="both"/>
        <w:rPr>
          <w:rFonts w:ascii="Arial" w:eastAsia="Arial" w:hAnsi="Arial" w:cs="Arial"/>
          <w:i/>
          <w:sz w:val="2"/>
          <w:szCs w:val="2"/>
        </w:rPr>
      </w:pPr>
    </w:p>
    <w:tbl>
      <w:tblPr>
        <w:tblStyle w:val="af9"/>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7E565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Lopez Jaena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Oroquieta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Panaon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Plaridel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Bonifacio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Don Victoriano Chiongbian (Don Mariano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Ozamis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Sinacaban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Misamis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19,093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76,480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14</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Balingasag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Balingoan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Binuangan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Gingoog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Kinoguitan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Lagonglong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6,966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Magsaysay (Linugos)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Medina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Sugbongcogon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Talisayan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Alubijid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Claveria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El 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Initao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Jasaan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Lugait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Manticao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Naawan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Opol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Tagoloan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XI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Davao de 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bl>
    <w:p w:rsidR="007E5653" w:rsidRDefault="007E5653">
      <w:pPr>
        <w:spacing w:after="0" w:line="240" w:lineRule="auto"/>
        <w:ind w:left="720"/>
        <w:jc w:val="both"/>
        <w:rPr>
          <w:rFonts w:ascii="Arial" w:eastAsia="Arial" w:hAnsi="Arial" w:cs="Arial"/>
          <w:i/>
          <w:sz w:val="2"/>
          <w:szCs w:val="2"/>
        </w:rPr>
      </w:pPr>
    </w:p>
    <w:tbl>
      <w:tblPr>
        <w:tblStyle w:val="af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7E565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Nabunturan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New Bataan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left="720"/>
        <w:jc w:val="both"/>
        <w:rPr>
          <w:rFonts w:ascii="Arial" w:eastAsia="Arial" w:hAnsi="Arial" w:cs="Arial"/>
          <w:i/>
          <w:sz w:val="2"/>
          <w:szCs w:val="2"/>
        </w:rPr>
      </w:pPr>
    </w:p>
    <w:tbl>
      <w:tblPr>
        <w:tblStyle w:val="af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7E565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XII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669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North Cotabato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Kabacan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left="720"/>
        <w:jc w:val="both"/>
        <w:rPr>
          <w:rFonts w:ascii="Arial" w:eastAsia="Arial" w:hAnsi="Arial" w:cs="Arial"/>
          <w:i/>
          <w:sz w:val="2"/>
          <w:szCs w:val="2"/>
        </w:rPr>
      </w:pPr>
    </w:p>
    <w:tbl>
      <w:tblPr>
        <w:tblStyle w:val="afc"/>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7E5653">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CARAGA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2,069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137,081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3,718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530,484</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13,131</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Agusan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28,056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116,586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Butuan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9,587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Cabadbaran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Jabonga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Kitcharao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Las Nieves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Magallanes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Nasipit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Remedios T. Romualdez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Santiago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Agusan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5,938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23,223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Bayugan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Bunawan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 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Prosperidad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Rosario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Luis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 Josefa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Sibagat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Talacogon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Trento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Veruela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Dinagat Island</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1,422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481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4,914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1,578</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Libjo (Albor)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322</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r>
    </w:tbl>
    <w:p w:rsidR="007E5653" w:rsidRDefault="007E5653">
      <w:pPr>
        <w:spacing w:after="0" w:line="240" w:lineRule="auto"/>
        <w:ind w:left="720"/>
        <w:jc w:val="both"/>
        <w:rPr>
          <w:rFonts w:ascii="Arial" w:eastAsia="Arial" w:hAnsi="Arial" w:cs="Arial"/>
          <w:i/>
          <w:sz w:val="2"/>
          <w:szCs w:val="2"/>
        </w:rPr>
      </w:pPr>
    </w:p>
    <w:tbl>
      <w:tblPr>
        <w:tblStyle w:val="afd"/>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7E5653">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Jose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1,231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1,231</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Surigao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837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48,936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3,237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182,566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11,553</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Bacuag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Claver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9,048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Dapa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1,803</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Del 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10,317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6,730</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General Luna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Gigaquit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10,976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Mainit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8,487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Malimono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Benito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110</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Francisco (Anao-aon)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10,454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Isidro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103</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 Monica (Sapao)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Socorro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Surigao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9,531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35,618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2,786</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Tagana-an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8,880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Surigao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615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52,729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203,195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Barobo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Bayabas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Cagwait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Cantilan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Carrascal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7,873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Hinatuan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9,070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Lanuza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Lingig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12,128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Madrid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Marihatag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Agustin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Tagbina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Tandag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28521C">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Regions VI, VII, X and Caraga after data validation on 18 February 2022, 2PM. Hence, changes in figures are based on the ongoing assessment and validation that are continuou</w:t>
      </w:r>
      <w:r>
        <w:rPr>
          <w:rFonts w:ascii="Arial" w:eastAsia="Arial" w:hAnsi="Arial" w:cs="Arial"/>
          <w:i/>
          <w:sz w:val="16"/>
          <w:szCs w:val="16"/>
        </w:rPr>
        <w:t>sly being conducted.</w:t>
      </w:r>
    </w:p>
    <w:p w:rsidR="007E5653" w:rsidRDefault="0028521C">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7E5653" w:rsidRDefault="007E5653">
      <w:pPr>
        <w:pBdr>
          <w:top w:val="nil"/>
          <w:left w:val="nil"/>
          <w:bottom w:val="nil"/>
          <w:right w:val="nil"/>
          <w:between w:val="nil"/>
        </w:pBdr>
        <w:spacing w:after="0" w:line="240" w:lineRule="auto"/>
        <w:jc w:val="both"/>
        <w:rPr>
          <w:rFonts w:ascii="Arial" w:eastAsia="Arial" w:hAnsi="Arial" w:cs="Arial"/>
          <w:i/>
          <w:color w:val="0070C0"/>
          <w:sz w:val="24"/>
          <w:szCs w:val="24"/>
        </w:rPr>
      </w:pPr>
    </w:p>
    <w:p w:rsidR="007E5653" w:rsidRDefault="0028521C">
      <w:pPr>
        <w:numPr>
          <w:ilvl w:val="0"/>
          <w:numId w:val="7"/>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7E5653" w:rsidRDefault="0028521C">
      <w:pPr>
        <w:spacing w:after="0" w:line="240" w:lineRule="auto"/>
        <w:ind w:left="720"/>
        <w:jc w:val="both"/>
        <w:rPr>
          <w:rFonts w:ascii="Arial" w:eastAsia="Arial" w:hAnsi="Arial" w:cs="Arial"/>
          <w:b/>
          <w:color w:val="202124"/>
          <w:sz w:val="24"/>
          <w:szCs w:val="24"/>
        </w:rPr>
      </w:pPr>
      <w:r>
        <w:rPr>
          <w:rFonts w:ascii="Arial" w:eastAsia="Arial" w:hAnsi="Arial" w:cs="Arial"/>
          <w:color w:val="202124"/>
          <w:sz w:val="24"/>
          <w:szCs w:val="24"/>
        </w:rPr>
        <w:t>There are</w:t>
      </w:r>
      <w:r>
        <w:rPr>
          <w:rFonts w:ascii="Arial" w:eastAsia="Arial" w:hAnsi="Arial" w:cs="Arial"/>
          <w:b/>
          <w:color w:val="202124"/>
          <w:sz w:val="24"/>
          <w:szCs w:val="24"/>
        </w:rPr>
        <w:t xml:space="preserve"> </w:t>
      </w:r>
      <w:r>
        <w:rPr>
          <w:rFonts w:ascii="Arial" w:eastAsia="Arial" w:hAnsi="Arial" w:cs="Arial"/>
          <w:b/>
          <w:color w:val="0070C0"/>
          <w:sz w:val="24"/>
          <w:szCs w:val="24"/>
        </w:rPr>
        <w:t>13,786 families</w:t>
      </w:r>
      <w:r>
        <w:rPr>
          <w:rFonts w:ascii="Arial" w:eastAsia="Arial" w:hAnsi="Arial" w:cs="Arial"/>
          <w:color w:val="202124"/>
          <w:sz w:val="24"/>
          <w:szCs w:val="24"/>
        </w:rPr>
        <w:t xml:space="preserve"> or</w:t>
      </w:r>
      <w:r>
        <w:rPr>
          <w:rFonts w:ascii="Arial" w:eastAsia="Arial" w:hAnsi="Arial" w:cs="Arial"/>
          <w:b/>
          <w:color w:val="0070C0"/>
          <w:sz w:val="24"/>
          <w:szCs w:val="24"/>
        </w:rPr>
        <w:t xml:space="preserve"> 49,311 persons</w:t>
      </w:r>
      <w:r>
        <w:rPr>
          <w:rFonts w:ascii="Arial" w:eastAsia="Arial" w:hAnsi="Arial" w:cs="Arial"/>
          <w:b/>
          <w:color w:val="202124"/>
          <w:sz w:val="24"/>
          <w:szCs w:val="24"/>
        </w:rPr>
        <w:t xml:space="preserve"> </w:t>
      </w:r>
      <w:r>
        <w:rPr>
          <w:rFonts w:ascii="Arial" w:eastAsia="Arial" w:hAnsi="Arial" w:cs="Arial"/>
          <w:color w:val="202124"/>
          <w:sz w:val="24"/>
          <w:szCs w:val="24"/>
        </w:rPr>
        <w:t>temporarily staying with their relatives and/or friends in</w:t>
      </w:r>
      <w:r>
        <w:rPr>
          <w:rFonts w:ascii="Arial" w:eastAsia="Arial" w:hAnsi="Arial" w:cs="Arial"/>
          <w:b/>
          <w:color w:val="202124"/>
          <w:sz w:val="24"/>
          <w:szCs w:val="24"/>
        </w:rPr>
        <w:t xml:space="preserve"> Regions VI</w:t>
      </w:r>
      <w:r>
        <w:rPr>
          <w:rFonts w:ascii="Arial" w:eastAsia="Arial" w:hAnsi="Arial" w:cs="Arial"/>
          <w:color w:val="202124"/>
          <w:sz w:val="24"/>
          <w:szCs w:val="24"/>
        </w:rPr>
        <w:t xml:space="preserve">, </w:t>
      </w:r>
      <w:r>
        <w:rPr>
          <w:rFonts w:ascii="Arial" w:eastAsia="Arial" w:hAnsi="Arial" w:cs="Arial"/>
          <w:b/>
          <w:color w:val="202124"/>
          <w:sz w:val="24"/>
          <w:szCs w:val="24"/>
        </w:rPr>
        <w:t>VII</w:t>
      </w:r>
      <w:r>
        <w:rPr>
          <w:rFonts w:ascii="Arial" w:eastAsia="Arial" w:hAnsi="Arial" w:cs="Arial"/>
          <w:color w:val="202124"/>
          <w:sz w:val="24"/>
          <w:szCs w:val="24"/>
        </w:rPr>
        <w:t xml:space="preserve">, </w:t>
      </w:r>
      <w:r>
        <w:rPr>
          <w:rFonts w:ascii="Arial" w:eastAsia="Arial" w:hAnsi="Arial" w:cs="Arial"/>
          <w:b/>
          <w:color w:val="202124"/>
          <w:sz w:val="24"/>
          <w:szCs w:val="24"/>
        </w:rPr>
        <w:t xml:space="preserve">VIII </w:t>
      </w:r>
      <w:r>
        <w:rPr>
          <w:rFonts w:ascii="Arial" w:eastAsia="Arial" w:hAnsi="Arial" w:cs="Arial"/>
          <w:color w:val="202124"/>
          <w:sz w:val="24"/>
          <w:szCs w:val="24"/>
        </w:rPr>
        <w:t>and</w:t>
      </w:r>
      <w:r>
        <w:rPr>
          <w:rFonts w:ascii="Arial" w:eastAsia="Arial" w:hAnsi="Arial" w:cs="Arial"/>
          <w:b/>
          <w:color w:val="202124"/>
          <w:sz w:val="24"/>
          <w:szCs w:val="24"/>
        </w:rPr>
        <w:t xml:space="preserve"> Caraga </w:t>
      </w:r>
      <w:r>
        <w:rPr>
          <w:rFonts w:ascii="Arial" w:eastAsia="Arial" w:hAnsi="Arial" w:cs="Arial"/>
          <w:color w:val="202124"/>
          <w:sz w:val="24"/>
          <w:szCs w:val="24"/>
        </w:rPr>
        <w:t>(see Table 3).</w:t>
      </w:r>
    </w:p>
    <w:p w:rsidR="007E5653" w:rsidRDefault="007E5653">
      <w:pPr>
        <w:pBdr>
          <w:top w:val="nil"/>
          <w:left w:val="nil"/>
          <w:bottom w:val="nil"/>
          <w:right w:val="nil"/>
          <w:between w:val="nil"/>
        </w:pBdr>
        <w:spacing w:after="0" w:line="240" w:lineRule="auto"/>
        <w:jc w:val="both"/>
        <w:rPr>
          <w:rFonts w:ascii="Arial" w:eastAsia="Arial" w:hAnsi="Arial" w:cs="Arial"/>
          <w:color w:val="000000"/>
          <w:sz w:val="24"/>
          <w:szCs w:val="24"/>
        </w:rPr>
      </w:pPr>
    </w:p>
    <w:p w:rsidR="007E5653" w:rsidRDefault="0028521C">
      <w:pPr>
        <w:pBdr>
          <w:top w:val="nil"/>
          <w:left w:val="nil"/>
          <w:bottom w:val="nil"/>
          <w:right w:val="nil"/>
          <w:between w:val="nil"/>
        </w:pBdr>
        <w:spacing w:after="0" w:line="240" w:lineRule="auto"/>
        <w:ind w:firstLine="720"/>
        <w:jc w:val="both"/>
        <w:rPr>
          <w:rFonts w:ascii="Arial Narrow" w:eastAsia="Arial Narrow" w:hAnsi="Arial Narrow" w:cs="Arial Narrow"/>
          <w:i/>
          <w:sz w:val="2"/>
          <w:szCs w:val="2"/>
        </w:rPr>
      </w:pPr>
      <w:r>
        <w:rPr>
          <w:rFonts w:ascii="Arial" w:eastAsia="Arial" w:hAnsi="Arial" w:cs="Arial"/>
          <w:b/>
          <w:i/>
          <w:color w:val="000000"/>
          <w:sz w:val="20"/>
          <w:szCs w:val="20"/>
        </w:rPr>
        <w:t>Table 3. Number of Displaced Families / Persons Outside Evacuation Centers</w:t>
      </w:r>
    </w:p>
    <w:tbl>
      <w:tblPr>
        <w:tblStyle w:val="afe"/>
        <w:tblW w:w="8982" w:type="dxa"/>
        <w:tblInd w:w="808" w:type="dxa"/>
        <w:tblBorders>
          <w:top w:val="nil"/>
          <w:left w:val="nil"/>
          <w:bottom w:val="nil"/>
          <w:right w:val="nil"/>
          <w:insideH w:val="nil"/>
          <w:insideV w:val="nil"/>
        </w:tblBorders>
        <w:tblLayout w:type="fixed"/>
        <w:tblLook w:val="0600" w:firstRow="0" w:lastRow="0" w:firstColumn="0" w:lastColumn="0" w:noHBand="1" w:noVBand="1"/>
      </w:tblPr>
      <w:tblGrid>
        <w:gridCol w:w="3327"/>
        <w:gridCol w:w="1395"/>
        <w:gridCol w:w="1410"/>
        <w:gridCol w:w="1275"/>
        <w:gridCol w:w="1575"/>
      </w:tblGrid>
      <w:tr w:rsidR="007E5653">
        <w:trPr>
          <w:trHeight w:val="300"/>
        </w:trPr>
        <w:tc>
          <w:tcPr>
            <w:tcW w:w="332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NUMBER OF DISPLACED</w:t>
            </w:r>
          </w:p>
        </w:tc>
      </w:tr>
      <w:tr w:rsidR="007E5653">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E5653" w:rsidRDefault="007E5653">
            <w:pPr>
              <w:widowControl w:val="0"/>
              <w:spacing w:after="0" w:line="276" w:lineRule="auto"/>
            </w:pP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OUTSIDE ECs</w:t>
            </w:r>
          </w:p>
        </w:tc>
      </w:tr>
      <w:tr w:rsidR="007E5653">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E5653" w:rsidRDefault="007E5653">
            <w:pPr>
              <w:widowControl w:val="0"/>
              <w:spacing w:after="0" w:line="276" w:lineRule="auto"/>
            </w:pPr>
          </w:p>
        </w:tc>
        <w:tc>
          <w:tcPr>
            <w:tcW w:w="2805" w:type="dxa"/>
            <w:gridSpan w:val="2"/>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Families</w:t>
            </w:r>
          </w:p>
        </w:tc>
        <w:tc>
          <w:tcPr>
            <w:tcW w:w="285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Persons</w:t>
            </w:r>
          </w:p>
        </w:tc>
      </w:tr>
      <w:tr w:rsidR="007E5653">
        <w:trPr>
          <w:trHeight w:val="285"/>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E5653" w:rsidRDefault="007E5653">
            <w:pPr>
              <w:widowControl w:val="0"/>
              <w:spacing w:after="0" w:line="276" w:lineRule="auto"/>
            </w:pPr>
          </w:p>
        </w:tc>
        <w:tc>
          <w:tcPr>
            <w:tcW w:w="1395" w:type="dxa"/>
            <w:tcBorders>
              <w:top w:val="single" w:sz="6" w:space="0" w:color="CCCCCC"/>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CUM</w:t>
            </w:r>
          </w:p>
        </w:tc>
        <w:tc>
          <w:tcPr>
            <w:tcW w:w="141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NOW</w:t>
            </w:r>
          </w:p>
        </w:tc>
        <w:tc>
          <w:tcPr>
            <w:tcW w:w="12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CUM</w:t>
            </w:r>
          </w:p>
        </w:tc>
        <w:tc>
          <w:tcPr>
            <w:tcW w:w="15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NOW</w:t>
            </w:r>
          </w:p>
        </w:tc>
      </w:tr>
      <w:tr w:rsidR="007E5653">
        <w:trPr>
          <w:trHeight w:val="285"/>
        </w:trPr>
        <w:tc>
          <w:tcPr>
            <w:tcW w:w="332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GRAND TOTAL</w:t>
            </w:r>
          </w:p>
        </w:tc>
        <w:tc>
          <w:tcPr>
            <w:tcW w:w="139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465,316</w:t>
            </w:r>
          </w:p>
        </w:tc>
        <w:tc>
          <w:tcPr>
            <w:tcW w:w="141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13,786</w:t>
            </w:r>
          </w:p>
        </w:tc>
        <w:tc>
          <w:tcPr>
            <w:tcW w:w="12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1,695,129</w:t>
            </w:r>
          </w:p>
        </w:tc>
        <w:tc>
          <w:tcPr>
            <w:tcW w:w="15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49,311</w:t>
            </w:r>
          </w:p>
        </w:tc>
      </w:tr>
      <w:tr w:rsidR="007E5653">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MIMAROPA</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9,443</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34,654</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Palawan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9,422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34,530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Aborlan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Araceli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Cuyo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Dumaran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Linapacan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Magsaysay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Narra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Puerto Princesa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14,678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Quezon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Vicente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Romblon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Banton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right="27"/>
        <w:jc w:val="both"/>
        <w:rPr>
          <w:rFonts w:ascii="Arial" w:eastAsia="Arial" w:hAnsi="Arial" w:cs="Arial"/>
          <w:i/>
          <w:sz w:val="2"/>
          <w:szCs w:val="2"/>
        </w:rPr>
      </w:pPr>
    </w:p>
    <w:tbl>
      <w:tblPr>
        <w:tblStyle w:val="aff"/>
        <w:tblW w:w="9000" w:type="dxa"/>
        <w:tblInd w:w="80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7E5653">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VI</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212,980</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20</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844,572</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80</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Aklan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6,420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22,887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Altavas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Balete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Kalibo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Libacao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Madalag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New Washington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Buruanga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Ibajay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Lezo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Makato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Malinao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Numancia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Tangalan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Antique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11,250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42,385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Anini-y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Belison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left="426" w:right="27" w:firstLine="294"/>
        <w:jc w:val="both"/>
        <w:rPr>
          <w:rFonts w:ascii="Arial" w:eastAsia="Arial" w:hAnsi="Arial" w:cs="Arial"/>
          <w:i/>
          <w:sz w:val="2"/>
          <w:szCs w:val="2"/>
        </w:rPr>
      </w:pPr>
    </w:p>
    <w:tbl>
      <w:tblPr>
        <w:tblStyle w:val="aff0"/>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7E5653">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Hamtic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1,032</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Jose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Sibalom</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Tobias Fornier (Dao)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Barbaza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Bugasong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Caluya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Culasi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7,547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Laua-an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Patnongon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Sebaste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Tibiao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Capiz</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11,046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37,918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Cuartero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Dumarao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2,202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Ivisan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Jamindan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Mambusao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Panay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Panitan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President 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Roxas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Sapi-an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Sigma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Guimaras</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3,594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San Lorenzo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Nueva 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Sibunag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Iloilo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42,837</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181,348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Anilao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Badiangan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Banate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Barotac Nuevo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Barotac Viejo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673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Bingawan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Carles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10,174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Concepcion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3,258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Dingle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Dueñas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Guimbal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Igbaras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Iloilo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40,830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Janiuay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Lambunao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21,713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Leganes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Leon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Maasin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Miagao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Oton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Passi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Pototan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2,872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Dionisio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left="426" w:right="27" w:firstLine="294"/>
        <w:jc w:val="both"/>
        <w:rPr>
          <w:rFonts w:ascii="Arial" w:eastAsia="Arial" w:hAnsi="Arial" w:cs="Arial"/>
          <w:i/>
          <w:sz w:val="2"/>
          <w:szCs w:val="2"/>
        </w:rPr>
      </w:pPr>
    </w:p>
    <w:tbl>
      <w:tblPr>
        <w:tblStyle w:val="aff1"/>
        <w:tblW w:w="9022"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67"/>
        <w:gridCol w:w="1395"/>
        <w:gridCol w:w="1395"/>
        <w:gridCol w:w="1290"/>
        <w:gridCol w:w="1575"/>
      </w:tblGrid>
      <w:tr w:rsidR="007E5653">
        <w:trPr>
          <w:trHeight w:val="270"/>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Joaquin</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3,566</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 Barbara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8,714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31,497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Tubungan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Zarraga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Negros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140,456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556,440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80</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Bago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Binalbagan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18,206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Cadiz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Candoni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Cauayan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10,301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38,864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Enrique B. Magalona (Saravia)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Escalante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Himamaylan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33,758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96,598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Hinoba-an (Asia)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Isabela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13,042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65,638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Kabankalan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122,548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 Carlota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 Castellana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Moises Padilla (Magallon)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9,179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45,895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Pontevedra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Pulupandan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Sagay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Salvador Benedicto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Carlos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Silay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15,548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Sipalay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Toboso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Valladolid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Victorias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VII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182,537</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570,621</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Bohol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27,376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105,365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Antequera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Baclayon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Bien Unido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14,980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Calape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Candijay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Corella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Dauis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Dimiao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Jetafe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Guindulman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Loay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12,396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Loboc</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Loon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2,465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8,450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left="426" w:right="27" w:firstLine="294"/>
        <w:jc w:val="both"/>
        <w:rPr>
          <w:rFonts w:ascii="Arial" w:eastAsia="Arial" w:hAnsi="Arial" w:cs="Arial"/>
          <w:i/>
          <w:sz w:val="2"/>
          <w:szCs w:val="2"/>
        </w:rPr>
      </w:pPr>
    </w:p>
    <w:tbl>
      <w:tblPr>
        <w:tblStyle w:val="aff2"/>
        <w:tblW w:w="9007" w:type="dxa"/>
        <w:tblInd w:w="782"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7E5653">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Sevilla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2,288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Sikatuna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Talibon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Trinidad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22,824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Tubigon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Cebu</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147,556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438,121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Alcoy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Aloguinsan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6,179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Argao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1,025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Badian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9,787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Balamban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Cebu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Compostela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11,928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Daanbantayan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Danao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Ginatilan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Lapu-Lapu City (Opon)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108,087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311,770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Madridejos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14,455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Medellin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14,195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Pinamungahan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1,747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7,795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Poro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Ronda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 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3,673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Santander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7,764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Tabuelan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Tuburan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Tudela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Siquijor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306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Enrique 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Larena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Negros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7,519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26,829</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bl>
    <w:p w:rsidR="007E5653" w:rsidRDefault="007E5653">
      <w:pPr>
        <w:spacing w:after="0" w:line="240" w:lineRule="auto"/>
        <w:ind w:left="426" w:right="27" w:firstLine="294"/>
        <w:jc w:val="both"/>
        <w:rPr>
          <w:rFonts w:ascii="Arial" w:eastAsia="Arial" w:hAnsi="Arial" w:cs="Arial"/>
          <w:i/>
          <w:sz w:val="2"/>
          <w:szCs w:val="2"/>
        </w:rPr>
      </w:pPr>
    </w:p>
    <w:tbl>
      <w:tblPr>
        <w:tblStyle w:val="aff3"/>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7E5653">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Basay</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Canlaon City</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356</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1,680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Dauin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Jimalalud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Jose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Tayasan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Valencia (Luzurriaga)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Vallehermoso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VIII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6,486</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1,717</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25,846</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7,951</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561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2,058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left="426" w:right="27" w:firstLine="294"/>
        <w:jc w:val="both"/>
        <w:rPr>
          <w:rFonts w:ascii="Arial" w:eastAsia="Arial" w:hAnsi="Arial" w:cs="Arial"/>
          <w:i/>
          <w:sz w:val="2"/>
          <w:szCs w:val="2"/>
        </w:rPr>
      </w:pPr>
    </w:p>
    <w:tbl>
      <w:tblPr>
        <w:tblStyle w:val="aff4"/>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7E5653">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Matalom</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Southern 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5,925</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1,717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23,788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7,951</w:t>
            </w:r>
          </w:p>
        </w:tc>
      </w:tr>
    </w:tbl>
    <w:p w:rsidR="007E5653" w:rsidRDefault="007E5653">
      <w:pPr>
        <w:spacing w:after="0" w:line="240" w:lineRule="auto"/>
        <w:ind w:left="426" w:right="27" w:firstLine="294"/>
        <w:jc w:val="both"/>
        <w:rPr>
          <w:rFonts w:ascii="Arial" w:eastAsia="Arial" w:hAnsi="Arial" w:cs="Arial"/>
          <w:i/>
          <w:sz w:val="2"/>
          <w:szCs w:val="2"/>
        </w:rPr>
      </w:pPr>
    </w:p>
    <w:tbl>
      <w:tblPr>
        <w:tblStyle w:val="aff5"/>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7E5653">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Bontoc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140</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Limasawa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r>
      <w:tr w:rsidR="007E565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Maasin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143</w:t>
            </w:r>
          </w:p>
        </w:tc>
      </w:tr>
      <w:tr w:rsidR="007E565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Macrohon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1,460</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Malitbog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95</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Anahawan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361</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Hinunangan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Hinundayan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Libagon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Liloan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823</w:t>
            </w:r>
          </w:p>
        </w:tc>
      </w:tr>
      <w:tr w:rsidR="007E565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3,342</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Juan (Cabalian)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Ricardo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641</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Silago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Sogod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926</w:t>
            </w:r>
          </w:p>
        </w:tc>
      </w:tr>
    </w:tbl>
    <w:p w:rsidR="007E5653" w:rsidRDefault="007E5653">
      <w:pPr>
        <w:spacing w:after="0" w:line="240" w:lineRule="auto"/>
        <w:ind w:left="426" w:right="27" w:firstLine="294"/>
        <w:jc w:val="both"/>
        <w:rPr>
          <w:rFonts w:ascii="Arial" w:eastAsia="Arial" w:hAnsi="Arial" w:cs="Arial"/>
          <w:i/>
          <w:sz w:val="2"/>
          <w:szCs w:val="2"/>
        </w:rPr>
      </w:pPr>
    </w:p>
    <w:tbl>
      <w:tblPr>
        <w:tblStyle w:val="aff6"/>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7E5653">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X</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526</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1,830</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Camiguin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259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1,010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Catarman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Sagay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943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Lanao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Pantar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Misamis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317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bl>
    <w:p w:rsidR="007E5653" w:rsidRDefault="007E5653">
      <w:pPr>
        <w:spacing w:after="0" w:line="240" w:lineRule="auto"/>
        <w:ind w:left="426" w:right="27" w:firstLine="294"/>
        <w:jc w:val="both"/>
        <w:rPr>
          <w:rFonts w:ascii="Arial" w:eastAsia="Arial" w:hAnsi="Arial" w:cs="Arial"/>
          <w:i/>
          <w:sz w:val="2"/>
          <w:szCs w:val="2"/>
        </w:rPr>
      </w:pPr>
    </w:p>
    <w:tbl>
      <w:tblPr>
        <w:tblStyle w:val="aff7"/>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7E5653">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Lopez Jaena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Misamis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121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491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Lagonglong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right="27"/>
        <w:jc w:val="both"/>
        <w:rPr>
          <w:rFonts w:ascii="Arial" w:eastAsia="Arial" w:hAnsi="Arial" w:cs="Arial"/>
          <w:i/>
          <w:sz w:val="2"/>
          <w:szCs w:val="2"/>
        </w:rPr>
      </w:pPr>
    </w:p>
    <w:tbl>
      <w:tblPr>
        <w:tblStyle w:val="aff8"/>
        <w:tblW w:w="9007"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7E5653">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CARAGA</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53,344</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12,049</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217,606</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41,280</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Agusan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10,264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45,887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Butuan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Cabadbaran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Jabonga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Kitcharao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Las Nieves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Magallanes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1,031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Nasipit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Remedios T. Romualdez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Agusan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2,224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8,703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Bunawan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 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Prosperidad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2,073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Sibagat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Trento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Veruela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Dinagat Island</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Loreto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Surigao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26,612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12,049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100,491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41,280</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Bacuag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Burgos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2,433</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Claver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1,089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Del 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3,291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11,211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11,211</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General Luna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8,252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27,636</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Gigaquit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11,579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Malimono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Placer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Benito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Francisco (Anao-aon)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Isidro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12,053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Socorro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Surigao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3,491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Tagana-an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Surigao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13,791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60,974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Barobo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Bayabas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Cagwait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Hinatuan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Lanuza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Lingig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Madrid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15,032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left="426" w:right="27" w:firstLine="294"/>
        <w:jc w:val="both"/>
        <w:rPr>
          <w:rFonts w:ascii="Arial" w:eastAsia="Arial" w:hAnsi="Arial" w:cs="Arial"/>
          <w:i/>
          <w:sz w:val="2"/>
          <w:szCs w:val="2"/>
        </w:rPr>
      </w:pPr>
    </w:p>
    <w:tbl>
      <w:tblPr>
        <w:tblStyle w:val="aff9"/>
        <w:tblW w:w="9000"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7E5653">
        <w:trPr>
          <w:trHeight w:val="15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Marihatag</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2,338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11,090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Agustin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964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Tandag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8,164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28521C">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Regions VI, VII, X and Caraga after data validation on 18 February 2022, 2PM. Hence, changes in figures are based on the ongoing assessment and validation that are continuou</w:t>
      </w:r>
      <w:r>
        <w:rPr>
          <w:rFonts w:ascii="Arial" w:eastAsia="Arial" w:hAnsi="Arial" w:cs="Arial"/>
          <w:i/>
          <w:sz w:val="16"/>
          <w:szCs w:val="16"/>
        </w:rPr>
        <w:t>sly being conducted.</w:t>
      </w:r>
    </w:p>
    <w:p w:rsidR="007E5653" w:rsidRDefault="0028521C">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7E5653" w:rsidRDefault="007E5653">
      <w:pPr>
        <w:spacing w:after="0" w:line="240" w:lineRule="auto"/>
        <w:jc w:val="both"/>
        <w:rPr>
          <w:rFonts w:ascii="Arial" w:eastAsia="Arial" w:hAnsi="Arial" w:cs="Arial"/>
          <w:b/>
          <w:color w:val="002060"/>
          <w:sz w:val="24"/>
          <w:szCs w:val="24"/>
        </w:rPr>
      </w:pPr>
    </w:p>
    <w:p w:rsidR="007E5653" w:rsidRDefault="0028521C">
      <w:pPr>
        <w:numPr>
          <w:ilvl w:val="0"/>
          <w:numId w:val="7"/>
        </w:numP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7E5653" w:rsidRDefault="0028521C">
      <w:pP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sz w:val="24"/>
          <w:szCs w:val="24"/>
        </w:rPr>
        <w:t xml:space="preserve"> </w:t>
      </w:r>
      <w:r>
        <w:rPr>
          <w:rFonts w:ascii="Arial" w:eastAsia="Arial" w:hAnsi="Arial" w:cs="Arial"/>
          <w:b/>
          <w:color w:val="0070C0"/>
          <w:sz w:val="24"/>
          <w:szCs w:val="24"/>
        </w:rPr>
        <w:t>25,245 families</w:t>
      </w:r>
      <w:r>
        <w:rPr>
          <w:rFonts w:ascii="Arial" w:eastAsia="Arial" w:hAnsi="Arial" w:cs="Arial"/>
          <w:color w:val="0070C0"/>
          <w:sz w:val="24"/>
          <w:szCs w:val="24"/>
        </w:rPr>
        <w:t xml:space="preserve"> </w:t>
      </w:r>
      <w:r>
        <w:rPr>
          <w:rFonts w:ascii="Arial" w:eastAsia="Arial" w:hAnsi="Arial" w:cs="Arial"/>
          <w:color w:val="222222"/>
          <w:sz w:val="24"/>
          <w:szCs w:val="24"/>
        </w:rPr>
        <w:t xml:space="preserve">or </w:t>
      </w:r>
      <w:r>
        <w:rPr>
          <w:rFonts w:ascii="Arial" w:eastAsia="Arial" w:hAnsi="Arial" w:cs="Arial"/>
          <w:b/>
          <w:color w:val="0070C0"/>
          <w:sz w:val="24"/>
          <w:szCs w:val="24"/>
        </w:rPr>
        <w:t>93,219 persons</w:t>
      </w:r>
      <w:r>
        <w:rPr>
          <w:rFonts w:ascii="Arial" w:eastAsia="Arial" w:hAnsi="Arial" w:cs="Arial"/>
          <w:b/>
          <w:sz w:val="24"/>
          <w:szCs w:val="24"/>
        </w:rPr>
        <w:t xml:space="preserve"> </w:t>
      </w:r>
      <w:r>
        <w:rPr>
          <w:rFonts w:ascii="Arial" w:eastAsia="Arial" w:hAnsi="Arial" w:cs="Arial"/>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due to</w:t>
      </w:r>
      <w:r>
        <w:rPr>
          <w:rFonts w:ascii="Arial" w:eastAsia="Arial" w:hAnsi="Arial" w:cs="Arial"/>
          <w:b/>
          <w:sz w:val="24"/>
          <w:szCs w:val="24"/>
        </w:rPr>
        <w:t xml:space="preserve"> </w:t>
      </w:r>
      <w:r>
        <w:rPr>
          <w:rFonts w:ascii="Arial" w:eastAsia="Arial" w:hAnsi="Arial" w:cs="Arial"/>
          <w:sz w:val="24"/>
          <w:szCs w:val="24"/>
        </w:rPr>
        <w:t>Typhoon “ODETTE”</w:t>
      </w:r>
      <w:r>
        <w:rPr>
          <w:rFonts w:ascii="Arial" w:eastAsia="Arial" w:hAnsi="Arial" w:cs="Arial"/>
          <w:b/>
          <w:sz w:val="24"/>
          <w:szCs w:val="24"/>
        </w:rPr>
        <w:t xml:space="preserve"> </w:t>
      </w:r>
      <w:r>
        <w:rPr>
          <w:rFonts w:ascii="Arial" w:eastAsia="Arial" w:hAnsi="Arial" w:cs="Arial"/>
          <w:sz w:val="24"/>
          <w:szCs w:val="24"/>
        </w:rPr>
        <w:t>(see Table 4).</w:t>
      </w:r>
    </w:p>
    <w:p w:rsidR="007E5653" w:rsidRDefault="007E5653">
      <w:pPr>
        <w:spacing w:after="0" w:line="240" w:lineRule="auto"/>
        <w:jc w:val="both"/>
        <w:rPr>
          <w:rFonts w:ascii="Arial" w:eastAsia="Arial" w:hAnsi="Arial" w:cs="Arial"/>
          <w:sz w:val="24"/>
          <w:szCs w:val="24"/>
        </w:rPr>
      </w:pPr>
    </w:p>
    <w:p w:rsidR="007E5653" w:rsidRDefault="007E5653">
      <w:pPr>
        <w:spacing w:after="0" w:line="240" w:lineRule="auto"/>
        <w:jc w:val="both"/>
        <w:rPr>
          <w:rFonts w:ascii="Arial" w:eastAsia="Arial" w:hAnsi="Arial" w:cs="Arial"/>
          <w:sz w:val="24"/>
          <w:szCs w:val="24"/>
        </w:rPr>
      </w:pPr>
    </w:p>
    <w:p w:rsidR="007E5653" w:rsidRDefault="0028521C">
      <w:pPr>
        <w:spacing w:after="0" w:line="240" w:lineRule="auto"/>
        <w:ind w:firstLine="720"/>
        <w:jc w:val="both"/>
        <w:rPr>
          <w:rFonts w:ascii="Arial" w:eastAsia="Arial" w:hAnsi="Arial" w:cs="Arial"/>
          <w:i/>
          <w:sz w:val="16"/>
          <w:szCs w:val="16"/>
        </w:rPr>
      </w:pPr>
      <w:r>
        <w:rPr>
          <w:rFonts w:ascii="Arial" w:eastAsia="Arial" w:hAnsi="Arial" w:cs="Arial"/>
          <w:b/>
          <w:i/>
          <w:sz w:val="20"/>
          <w:szCs w:val="20"/>
        </w:rPr>
        <w:t>Table 4. Total Number of Displaced Families / Persons</w:t>
      </w:r>
    </w:p>
    <w:tbl>
      <w:tblPr>
        <w:tblStyle w:val="affa"/>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395"/>
        <w:gridCol w:w="1275"/>
        <w:gridCol w:w="1620"/>
      </w:tblGrid>
      <w:tr w:rsidR="007E5653">
        <w:trPr>
          <w:trHeight w:val="300"/>
        </w:trPr>
        <w:tc>
          <w:tcPr>
            <w:tcW w:w="333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71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NUMBER OF DISPLACED SERVED</w:t>
            </w:r>
          </w:p>
        </w:tc>
      </w:tr>
      <w:tr w:rsidR="007E5653">
        <w:trPr>
          <w:trHeight w:val="266"/>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E5653" w:rsidRDefault="007E5653">
            <w:pPr>
              <w:widowControl w:val="0"/>
              <w:spacing w:after="0" w:line="276"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Persons</w:t>
            </w:r>
          </w:p>
        </w:tc>
      </w:tr>
      <w:tr w:rsidR="007E5653">
        <w:trPr>
          <w:trHeight w:val="270"/>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E5653" w:rsidRDefault="007E5653">
            <w:pPr>
              <w:widowControl w:val="0"/>
              <w:spacing w:after="0" w:line="276"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Total 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Total Persons</w:t>
            </w:r>
          </w:p>
        </w:tc>
      </w:tr>
      <w:tr w:rsidR="007E5653">
        <w:trPr>
          <w:trHeight w:val="270"/>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E5653" w:rsidRDefault="007E5653">
            <w:pPr>
              <w:widowControl w:val="0"/>
              <w:spacing w:after="0" w:line="276" w:lineRule="auto"/>
            </w:pPr>
          </w:p>
        </w:tc>
        <w:tc>
          <w:tcPr>
            <w:tcW w:w="142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CUM</w:t>
            </w:r>
          </w:p>
        </w:tc>
        <w:tc>
          <w:tcPr>
            <w:tcW w:w="139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NOW</w:t>
            </w:r>
          </w:p>
        </w:tc>
        <w:tc>
          <w:tcPr>
            <w:tcW w:w="127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CUM</w:t>
            </w:r>
          </w:p>
        </w:tc>
        <w:tc>
          <w:tcPr>
            <w:tcW w:w="162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NOW</w:t>
            </w:r>
          </w:p>
        </w:tc>
      </w:tr>
      <w:tr w:rsidR="007E5653">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GRAND TOTAL</w:t>
            </w:r>
          </w:p>
        </w:tc>
        <w:tc>
          <w:tcPr>
            <w:tcW w:w="142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1,024,550</w:t>
            </w:r>
          </w:p>
        </w:tc>
        <w:tc>
          <w:tcPr>
            <w:tcW w:w="139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25,245</w:t>
            </w:r>
          </w:p>
        </w:tc>
        <w:tc>
          <w:tcPr>
            <w:tcW w:w="1275"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3,841,168</w:t>
            </w:r>
          </w:p>
        </w:tc>
        <w:tc>
          <w:tcPr>
            <w:tcW w:w="1620" w:type="dxa"/>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93,219</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MIMAROPA</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63,932</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269,659</w:t>
            </w:r>
          </w:p>
        </w:tc>
        <w:tc>
          <w:tcPr>
            <w:tcW w:w="162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494</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Oriental Mindoro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262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1,287</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Naujan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Puerto Galera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Victoria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105</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Palawan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63,452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267,460</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494</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Aborlan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7,056</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Agutaya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987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Araceli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8,274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Brooke's Point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1,101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Busuanga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Cagayancillo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Coron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Culion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Cuyo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3,838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Dumaran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10,041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El Nido (Bacuit)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2,021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Linapacan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2,309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Magsaysay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3,700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Narra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5,764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Puerto Princesa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115,820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389</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Quezon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1,540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Rizal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7,568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26,684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Vicente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Taytay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64,498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Kalayaan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Romblon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218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912</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Banton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Cajidiocan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Corcuera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Ferrol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right="27"/>
        <w:jc w:val="both"/>
        <w:rPr>
          <w:rFonts w:ascii="Arial" w:eastAsia="Arial" w:hAnsi="Arial" w:cs="Arial"/>
          <w:i/>
          <w:sz w:val="2"/>
          <w:szCs w:val="2"/>
        </w:rPr>
      </w:pPr>
    </w:p>
    <w:tbl>
      <w:tblPr>
        <w:tblStyle w:val="affb"/>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7E5653">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 Fe</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V</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1,397</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4,337</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Albay</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447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1,241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Guinobatan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Ligao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right="27"/>
        <w:jc w:val="both"/>
        <w:rPr>
          <w:rFonts w:ascii="Arial" w:eastAsia="Arial" w:hAnsi="Arial" w:cs="Arial"/>
          <w:i/>
          <w:sz w:val="2"/>
          <w:szCs w:val="2"/>
        </w:rPr>
      </w:pPr>
    </w:p>
    <w:tbl>
      <w:tblPr>
        <w:tblStyle w:val="affc"/>
        <w:tblW w:w="9060"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7E5653">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Masbate</w:t>
            </w:r>
          </w:p>
        </w:tc>
        <w:tc>
          <w:tcPr>
            <w:tcW w:w="142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950</w:t>
            </w:r>
          </w:p>
        </w:tc>
        <w:tc>
          <w:tcPr>
            <w:tcW w:w="141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Aroroy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Baleno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Cataingan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Masbate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Palanas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Pio V. Corpuz (Limbuhan)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Jacinto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Uson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VI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338,753</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27</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1,348,620</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113</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Aklan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13,713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51,040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Altavas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1,175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Kalibo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Libacao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Madalag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New Washington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Buruanga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Ibajay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Lezo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Makato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Malinao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Numancia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Tangalan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Antique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23,714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89,439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Anini-y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14,993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Belison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right="27"/>
        <w:jc w:val="both"/>
        <w:rPr>
          <w:rFonts w:ascii="Arial" w:eastAsia="Arial" w:hAnsi="Arial" w:cs="Arial"/>
          <w:i/>
          <w:sz w:val="2"/>
          <w:szCs w:val="2"/>
        </w:rPr>
      </w:pPr>
    </w:p>
    <w:tbl>
      <w:tblPr>
        <w:tblStyle w:val="affd"/>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7E5653">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Hamtic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1,208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4,218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Sibalom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Tobias Fornier (Dao)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Valderrama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Barbaza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Bugasong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Caluya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8,731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Culasi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12,991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Laua-an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Patnongon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Sebaste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Tibiao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Capiz</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26,759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96,652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Cuartero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Dumalag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Dumarao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9,819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Ivisan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Jamindan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Mambusao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Panitan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15,255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President 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Roxas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Sapi-an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Sigma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Guimaras</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4,499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15,664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Lorenzo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Jordan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Nueva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Sibunag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Iloilo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68,613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280,533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Ajuy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6,302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Anilao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Badiangan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Banate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15,671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Barotac Nuevo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Barotac Viejo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Bingawan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Calinog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7,756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Carles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16,863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Concepcion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10,058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Dingle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Dueñas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Dumangas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Estancia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Guimbal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Igbaras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Iloilo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9,146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44,292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Janiuay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Lambunao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21,713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Leganes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Lemery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Leon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Maasin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Miagao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New Lucena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Oton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10,813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Passi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Pototan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Dionisio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14,024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right="27"/>
        <w:jc w:val="both"/>
        <w:rPr>
          <w:rFonts w:ascii="Arial" w:eastAsia="Arial" w:hAnsi="Arial" w:cs="Arial"/>
          <w:i/>
          <w:sz w:val="2"/>
          <w:szCs w:val="2"/>
        </w:rPr>
      </w:pPr>
    </w:p>
    <w:tbl>
      <w:tblPr>
        <w:tblStyle w:val="affe"/>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7E5653">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Joaquin</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1,564</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5,215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Rafael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 Barbara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11,465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Tigbauan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Tubungan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Zarraga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Negros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201,455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815,292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113</w:t>
            </w:r>
          </w:p>
        </w:tc>
      </w:tr>
      <w:tr w:rsidR="007E565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Bacolod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Bago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Binalbagan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Cadiz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6,918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Calatrava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Candoni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27,462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Cauayan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48,868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Enrique B. Magalona (Saravia)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Escalante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Himamaylan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34,264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99,128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Hinigaran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52,968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Hinoba-an (Asia)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Ilog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16,728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83,615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Isabela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71,590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Kabankalan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32,918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134,924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 Carlota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 Castellana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17,350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Manapla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Moises Padilla (Magallon)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9,197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Murcia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Pulupandan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Sagay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26,923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Salvador Benedicto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Carlos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Silay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53,851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Sipalay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28,716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Toboso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Valladolid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Victorias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VII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355,867</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533</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1,181,228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2,062</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Bohol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81,052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404</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280,834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1,557</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Alburquerque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r>
      <w:tr w:rsidR="007E565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Alicia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7,500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22,500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8,641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Antequera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Baclayon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Balilihan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Batuan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Bien Unido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17,337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22,533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Calape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2,341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Candijay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8,139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Catigbian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225</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Corella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Dagohoy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Dimiao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Jetafe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11,552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Guindulman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12,022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Inabanga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Loay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15,531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Loboc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12,510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Mabini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Maribojoc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Panglao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r>
    </w:tbl>
    <w:p w:rsidR="007E5653" w:rsidRDefault="007E5653">
      <w:pPr>
        <w:spacing w:after="0" w:line="240" w:lineRule="auto"/>
        <w:ind w:right="27"/>
        <w:jc w:val="both"/>
        <w:rPr>
          <w:rFonts w:ascii="Arial" w:eastAsia="Arial" w:hAnsi="Arial" w:cs="Arial"/>
          <w:i/>
          <w:sz w:val="2"/>
          <w:szCs w:val="2"/>
        </w:rPr>
      </w:pPr>
    </w:p>
    <w:tbl>
      <w:tblPr>
        <w:tblStyle w:val="afff"/>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7E5653">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Pres. Carlos P. Garcia (Pitogo)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207</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1,051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270</w:t>
            </w:r>
          </w:p>
        </w:tc>
      </w:tr>
      <w:tr w:rsidR="007E5653">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Sagbayan (Borja)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Isidro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1,344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24,552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Sevilla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Sierra Bullones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Sikatuna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Tagbilaran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Talibon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128</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Trinidad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6,512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Tubigon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20,695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513</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Cebu</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255,645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22</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829,824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88</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Alcantara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Alcoy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Aloguinsan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9,333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Argao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Asturias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Badian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12,799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Balamban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12,148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Barili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Bogo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Boljoon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Borbon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Carcar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Catmon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Cebu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32,473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Compostela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13,068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42,200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Consolacion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Cordoba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Daanbantayan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10,111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Dalaguete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Danao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9,877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Dumanjug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Ginatilan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Lapu-Lapu City (Opon)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127,148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370,057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19,061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58,287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Madridejos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6,936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25,677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Malabuyoc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Mandaue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18,957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Medellin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9,115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29,123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Minglanilla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Moalboal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Naga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10,432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Oslob</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Pinamungahan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22,158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Poro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Ronda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Samboan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Fernando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 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7,508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Santander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14,516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Tabogon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Tabuelan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Toledo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Tuburan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Tudela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1,373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Siquijor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1,745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6,342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Enrique 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Larena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Lazi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Siquijor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Negros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17,425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107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64,228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417</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Amlan (Ayuquitan)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Ayungon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6,386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right="27"/>
        <w:jc w:val="both"/>
        <w:rPr>
          <w:rFonts w:ascii="Arial" w:eastAsia="Arial" w:hAnsi="Arial" w:cs="Arial"/>
          <w:i/>
          <w:sz w:val="2"/>
          <w:szCs w:val="2"/>
        </w:rPr>
      </w:pPr>
    </w:p>
    <w:tbl>
      <w:tblPr>
        <w:tblStyle w:val="afff0"/>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7E5653">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Bacong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341</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Bayawan (Tulong)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Bindoy (Payabon)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Canlaon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Dauin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Dumaguete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Guihulngan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w:t>
            </w:r>
          </w:p>
        </w:tc>
      </w:tr>
      <w:tr w:rsidR="007E565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Jimalalud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 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Mabinay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Manjuyod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Pamplona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Jose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 Catalina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Siaton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Sibulan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Tanjay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Tayasan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Valencia (Luzurriaga)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Vallehermoso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19,603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Zamboanguita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VIII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43,733</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8,797</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168,003</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36,125</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Eastern Samar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2,345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Dolores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Sulat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Giporlos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Hernani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8,305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33,937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16,701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right="27"/>
        <w:jc w:val="both"/>
        <w:rPr>
          <w:rFonts w:ascii="Arial" w:eastAsia="Arial" w:hAnsi="Arial" w:cs="Arial"/>
          <w:i/>
          <w:sz w:val="2"/>
          <w:szCs w:val="2"/>
        </w:rPr>
      </w:pPr>
    </w:p>
    <w:tbl>
      <w:tblPr>
        <w:tblStyle w:val="afff1"/>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7E5653">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Abuyog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931</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2,560</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Inopacan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Matalom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Southern 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34,959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8,797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131,721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36,125</w:t>
            </w:r>
          </w:p>
        </w:tc>
      </w:tr>
    </w:tbl>
    <w:p w:rsidR="007E5653" w:rsidRDefault="007E5653">
      <w:pPr>
        <w:spacing w:after="0" w:line="240" w:lineRule="auto"/>
        <w:ind w:right="27"/>
        <w:jc w:val="both"/>
        <w:rPr>
          <w:rFonts w:ascii="Arial" w:eastAsia="Arial" w:hAnsi="Arial" w:cs="Arial"/>
          <w:i/>
          <w:sz w:val="2"/>
          <w:szCs w:val="2"/>
        </w:rPr>
      </w:pPr>
    </w:p>
    <w:tbl>
      <w:tblPr>
        <w:tblStyle w:val="afff2"/>
        <w:tblW w:w="906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7E5653">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Bontoc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3,666</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1,488</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14,587</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5,875</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Limasawa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978</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Maasin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852</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Macrohon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2,149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8,748</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6,562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600</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Padre 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2,610</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Tomas Oppus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16,980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537</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Anahawan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1,003</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Hinunangan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Hinundayan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w:t>
            </w:r>
          </w:p>
        </w:tc>
      </w:tr>
      <w:tr w:rsidR="007E565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Libagon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840</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Pintuyan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480</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Saint Bernard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2,316</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940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4,433</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Juan (Cabalian)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373</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Ricardo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1,052</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Silago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5,367</w:t>
            </w:r>
          </w:p>
        </w:tc>
      </w:tr>
    </w:tbl>
    <w:p w:rsidR="007E5653" w:rsidRDefault="007E5653">
      <w:pPr>
        <w:spacing w:after="0" w:line="240" w:lineRule="auto"/>
        <w:ind w:right="27"/>
        <w:jc w:val="both"/>
        <w:rPr>
          <w:rFonts w:ascii="Arial" w:eastAsia="Arial" w:hAnsi="Arial" w:cs="Arial"/>
          <w:i/>
          <w:sz w:val="2"/>
          <w:szCs w:val="2"/>
        </w:rPr>
      </w:pPr>
    </w:p>
    <w:tbl>
      <w:tblPr>
        <w:tblStyle w:val="afff3"/>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7E5653">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X</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29,479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117,287</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14</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Bukidnon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3,771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14,642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Libona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Sumilao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Cabanglasan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Impasug-ong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Malaybalay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Maramag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Camiguin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1,915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7,132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Mahinog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Mambajao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Catarman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Guinsiliban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Sagay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Lanao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3,621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15,101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Iligan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Bacolod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Kauswagan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Kolambugan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Maigo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Matungao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Pantar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Tubod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Misamis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958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3,441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Aloran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right="27"/>
        <w:jc w:val="both"/>
        <w:rPr>
          <w:rFonts w:ascii="Arial" w:eastAsia="Arial" w:hAnsi="Arial" w:cs="Arial"/>
          <w:i/>
          <w:sz w:val="2"/>
          <w:szCs w:val="2"/>
        </w:rPr>
      </w:pPr>
    </w:p>
    <w:tbl>
      <w:tblPr>
        <w:tblStyle w:val="afff4"/>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7E5653">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Lopez Jaena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795</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Oroquieta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Panaon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Plaridel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Bonifacio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Don Victoriano Chiongbian (Don Mariano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Ozamis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Sinacaban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Misamis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19,214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76,971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14</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Balingasag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10,956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Balingoan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Binuangan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Gingoog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9,358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Kinoguitan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Lagonglong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Magsaysay (Linugos)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Medina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Sugbongcogon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Talisayan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4,042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Alubijid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Claveria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El 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Initao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Jasaan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7,518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Lugait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Manticao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Naawan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Opol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Tagoloan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XI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Davao de 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Nabunturan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New Bataan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right="27"/>
        <w:jc w:val="both"/>
        <w:rPr>
          <w:rFonts w:ascii="Arial" w:eastAsia="Arial" w:hAnsi="Arial" w:cs="Arial"/>
          <w:i/>
          <w:sz w:val="2"/>
          <w:szCs w:val="2"/>
        </w:rPr>
      </w:pPr>
    </w:p>
    <w:tbl>
      <w:tblPr>
        <w:tblStyle w:val="afff5"/>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7E5653">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XII</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669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North Cotabato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Kabacan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right="27"/>
        <w:jc w:val="both"/>
        <w:rPr>
          <w:rFonts w:ascii="Arial" w:eastAsia="Arial" w:hAnsi="Arial" w:cs="Arial"/>
          <w:i/>
          <w:sz w:val="2"/>
          <w:szCs w:val="2"/>
        </w:rPr>
      </w:pPr>
    </w:p>
    <w:tbl>
      <w:tblPr>
        <w:tblStyle w:val="afff6"/>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7E5653">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CARAGA</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190,425</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15,767</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748,090</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54,411</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Agusan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38,320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162,473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10,198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Cabadbaran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12,952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Kitcharao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8,489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Las Nieves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Magallanes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Nasipit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6,712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Santiago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8,162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31,926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Bunawan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 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Prosperidad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11,012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Rosario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 Josefa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Talacogon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Dinagat Island</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1,875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481</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6,465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1,578</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Libjo (Albor)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322</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1,231</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Surigao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75,548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15,286</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283,057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52,833</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Bacuag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10,147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2,433</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Claver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Dapa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1,803</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Del 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5,305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17,941</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General Luna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8,382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8,257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27,657</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Gigaquit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22,555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Mainit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8,487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36,379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Malimono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Benito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110</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Francisco (Anao-aon)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11,780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Isidro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103</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 Monica (Sapao)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Socorro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Surigao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10,354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39,109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2,786</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Tagana-an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8,891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11,962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Surigao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66,520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264,169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17,387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Cagwait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16,899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8,584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8,460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10,386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41,414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Lingig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13,844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7E5653">
      <w:pPr>
        <w:spacing w:after="0" w:line="240" w:lineRule="auto"/>
        <w:ind w:right="27"/>
        <w:jc w:val="both"/>
        <w:rPr>
          <w:rFonts w:ascii="Arial" w:eastAsia="Arial" w:hAnsi="Arial" w:cs="Arial"/>
          <w:i/>
          <w:sz w:val="2"/>
          <w:szCs w:val="2"/>
        </w:rPr>
      </w:pPr>
    </w:p>
    <w:tbl>
      <w:tblPr>
        <w:tblStyle w:val="afff7"/>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7E5653">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Marihatag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4,492</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19,311</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bl>
    <w:p w:rsidR="007E5653" w:rsidRDefault="0028521C">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Regions VI, VII, X and Caraga after data validation on 18 February 2022, 2PM. Hence, changes in figures are based on the ongoing assessment and validation that are continuou</w:t>
      </w:r>
      <w:r>
        <w:rPr>
          <w:rFonts w:ascii="Arial" w:eastAsia="Arial" w:hAnsi="Arial" w:cs="Arial"/>
          <w:i/>
          <w:sz w:val="16"/>
          <w:szCs w:val="16"/>
        </w:rPr>
        <w:t>sly being conducted.</w:t>
      </w:r>
    </w:p>
    <w:p w:rsidR="007E5653" w:rsidRDefault="0028521C">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7E5653" w:rsidRDefault="007E5653">
      <w:pPr>
        <w:pBdr>
          <w:top w:val="nil"/>
          <w:left w:val="nil"/>
          <w:bottom w:val="nil"/>
          <w:right w:val="nil"/>
          <w:between w:val="nil"/>
        </w:pBdr>
        <w:spacing w:after="0" w:line="240" w:lineRule="auto"/>
        <w:rPr>
          <w:rFonts w:ascii="Arial" w:eastAsia="Arial" w:hAnsi="Arial" w:cs="Arial"/>
          <w:b/>
          <w:color w:val="002060"/>
          <w:sz w:val="24"/>
          <w:szCs w:val="24"/>
        </w:rPr>
      </w:pPr>
    </w:p>
    <w:p w:rsidR="007E5653" w:rsidRDefault="0028521C">
      <w:pPr>
        <w:numPr>
          <w:ilvl w:val="0"/>
          <w:numId w:val="3"/>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7E5653" w:rsidRDefault="0028521C">
      <w:pPr>
        <w:spacing w:after="0" w:line="240" w:lineRule="auto"/>
        <w:ind w:left="426"/>
        <w:jc w:val="both"/>
        <w:rPr>
          <w:rFonts w:ascii="Arial" w:eastAsia="Arial" w:hAnsi="Arial" w:cs="Arial"/>
          <w:b/>
          <w:sz w:val="28"/>
          <w:szCs w:val="28"/>
        </w:rPr>
      </w:pPr>
      <w:r>
        <w:rPr>
          <w:rFonts w:ascii="Arial" w:eastAsia="Arial" w:hAnsi="Arial" w:cs="Arial"/>
          <w:sz w:val="24"/>
          <w:szCs w:val="24"/>
        </w:rPr>
        <w:t>A total of</w:t>
      </w:r>
      <w:r>
        <w:rPr>
          <w:rFonts w:ascii="Arial" w:eastAsia="Arial" w:hAnsi="Arial" w:cs="Arial"/>
          <w:b/>
          <w:sz w:val="24"/>
          <w:szCs w:val="24"/>
        </w:rPr>
        <w:t xml:space="preserve"> </w:t>
      </w:r>
      <w:r>
        <w:rPr>
          <w:rFonts w:ascii="Arial" w:eastAsia="Arial" w:hAnsi="Arial" w:cs="Arial"/>
          <w:b/>
          <w:color w:val="0070C0"/>
          <w:sz w:val="24"/>
          <w:szCs w:val="24"/>
        </w:rPr>
        <w:t>1,970,626 houses</w:t>
      </w:r>
      <w:r>
        <w:rPr>
          <w:rFonts w:ascii="Arial" w:eastAsia="Arial" w:hAnsi="Arial" w:cs="Arial"/>
          <w:sz w:val="24"/>
          <w:szCs w:val="24"/>
        </w:rPr>
        <w:t xml:space="preserve"> were damaged; of which,</w:t>
      </w:r>
      <w:r>
        <w:rPr>
          <w:rFonts w:ascii="Arial" w:eastAsia="Arial" w:hAnsi="Arial" w:cs="Arial"/>
          <w:b/>
          <w:sz w:val="24"/>
          <w:szCs w:val="24"/>
        </w:rPr>
        <w:t xml:space="preserve"> </w:t>
      </w:r>
      <w:r>
        <w:rPr>
          <w:rFonts w:ascii="Arial" w:eastAsia="Arial" w:hAnsi="Arial" w:cs="Arial"/>
          <w:b/>
          <w:color w:val="0070C0"/>
          <w:sz w:val="24"/>
          <w:szCs w:val="24"/>
        </w:rPr>
        <w:t>422,019</w:t>
      </w:r>
      <w:r>
        <w:rPr>
          <w:rFonts w:ascii="Arial" w:eastAsia="Arial" w:hAnsi="Arial" w:cs="Arial"/>
          <w:b/>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totally damaged</w:t>
      </w:r>
      <w:r>
        <w:rPr>
          <w:rFonts w:ascii="Arial" w:eastAsia="Arial" w:hAnsi="Arial" w:cs="Arial"/>
          <w:sz w:val="24"/>
          <w:szCs w:val="24"/>
        </w:rPr>
        <w:t xml:space="preserve"> and </w:t>
      </w:r>
      <w:r>
        <w:rPr>
          <w:rFonts w:ascii="Arial" w:eastAsia="Arial" w:hAnsi="Arial" w:cs="Arial"/>
          <w:b/>
          <w:color w:val="0070C0"/>
          <w:sz w:val="24"/>
          <w:szCs w:val="24"/>
        </w:rPr>
        <w:t>1,548,607</w:t>
      </w:r>
      <w:r>
        <w:rPr>
          <w:rFonts w:ascii="Arial" w:eastAsia="Arial" w:hAnsi="Arial" w:cs="Arial"/>
          <w:b/>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sz w:val="24"/>
          <w:szCs w:val="24"/>
        </w:rPr>
        <w:t xml:space="preserve"> 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7E5653" w:rsidRDefault="007E5653">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rsidR="007E5653" w:rsidRDefault="0028521C">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5. Number of Damaged Houses</w:t>
      </w:r>
    </w:p>
    <w:tbl>
      <w:tblPr>
        <w:tblStyle w:val="afff8"/>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7E5653">
        <w:trPr>
          <w:trHeight w:val="300"/>
        </w:trPr>
        <w:tc>
          <w:tcPr>
            <w:tcW w:w="361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NO. OF DAMAGE HOUSES</w:t>
            </w:r>
          </w:p>
        </w:tc>
      </w:tr>
      <w:tr w:rsidR="007E5653">
        <w:trPr>
          <w:trHeight w:val="285"/>
        </w:trPr>
        <w:tc>
          <w:tcPr>
            <w:tcW w:w="361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E5653" w:rsidRDefault="007E5653">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Total</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Totally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Partially</w:t>
            </w:r>
          </w:p>
        </w:tc>
      </w:tr>
      <w:tr w:rsidR="007E5653">
        <w:trPr>
          <w:trHeight w:val="210"/>
        </w:trPr>
        <w:tc>
          <w:tcPr>
            <w:tcW w:w="361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1,970,626</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422,019</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pPr>
            <w:r>
              <w:rPr>
                <w:rFonts w:ascii="Arial" w:eastAsia="Arial" w:hAnsi="Arial" w:cs="Arial"/>
                <w:b/>
                <w:sz w:val="20"/>
                <w:szCs w:val="20"/>
              </w:rPr>
              <w:t>1,548,607</w:t>
            </w:r>
          </w:p>
        </w:tc>
      </w:tr>
      <w:tr w:rsidR="007E5653">
        <w:trPr>
          <w:trHeight w:val="270"/>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89,838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15,479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74,359</w:t>
            </w:r>
          </w:p>
        </w:tc>
      </w:tr>
      <w:tr w:rsidR="007E565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89,836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15,477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74,359</w:t>
            </w:r>
          </w:p>
        </w:tc>
      </w:tr>
      <w:tr w:rsidR="007E565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w:t>
            </w:r>
          </w:p>
        </w:tc>
      </w:tr>
      <w:tr w:rsidR="007E565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171</w:t>
            </w:r>
          </w:p>
        </w:tc>
      </w:tr>
      <w:tr w:rsidR="007E565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2,975</w:t>
            </w:r>
          </w:p>
        </w:tc>
      </w:tr>
      <w:tr w:rsidR="007E565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r>
      <w:tr w:rsidR="007E565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r>
      <w:tr w:rsidR="007E565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483</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r>
      <w:tr w:rsidR="007E565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w:t>
            </w:r>
          </w:p>
        </w:tc>
      </w:tr>
      <w:tr w:rsidR="007E565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922</w:t>
            </w:r>
          </w:p>
        </w:tc>
      </w:tr>
      <w:tr w:rsidR="007E565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5,473</w:t>
            </w:r>
          </w:p>
        </w:tc>
      </w:tr>
      <w:tr w:rsidR="007E565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720</w:t>
            </w:r>
          </w:p>
        </w:tc>
      </w:tr>
      <w:tr w:rsidR="007E565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511</w:t>
            </w:r>
          </w:p>
        </w:tc>
      </w:tr>
      <w:tr w:rsidR="007E565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1,577</w:t>
            </w:r>
          </w:p>
        </w:tc>
      </w:tr>
      <w:tr w:rsidR="007E565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6,128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23,592</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18,164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14,335</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7,536</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109</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15,719</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r>
    </w:tbl>
    <w:p w:rsidR="007E5653" w:rsidRDefault="007E5653">
      <w:pPr>
        <w:spacing w:after="0" w:line="240" w:lineRule="auto"/>
        <w:jc w:val="both"/>
        <w:rPr>
          <w:rFonts w:ascii="Arial" w:eastAsia="Arial" w:hAnsi="Arial" w:cs="Arial"/>
          <w:b/>
          <w:i/>
          <w:sz w:val="2"/>
          <w:szCs w:val="2"/>
        </w:rPr>
      </w:pPr>
    </w:p>
    <w:tbl>
      <w:tblPr>
        <w:tblStyle w:val="afff9"/>
        <w:tblW w:w="9202" w:type="dxa"/>
        <w:tblInd w:w="514"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7E5653">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435,806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53,247</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382,559</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1,643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1,623</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1,250</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w:t>
            </w:r>
          </w:p>
        </w:tc>
      </w:tr>
      <w:tr w:rsidR="007E565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100</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22,579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2,392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20,187</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2,104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712</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3,261</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705</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3,654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2,446</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2,728</w:t>
            </w:r>
          </w:p>
        </w:tc>
      </w:tr>
      <w:tr w:rsidR="007E565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3,506</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127</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525</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75</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587</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141</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89</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12,759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12,000</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3,501</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100</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1,453</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4,663</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2,283</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76,786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74,414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1,210</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330</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8,809</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589</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1,741</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3,134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1,769</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126</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793</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1,087</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266</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453</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150</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317</w:t>
            </w:r>
          </w:p>
        </w:tc>
      </w:tr>
    </w:tbl>
    <w:p w:rsidR="007E5653" w:rsidRDefault="007E5653">
      <w:pPr>
        <w:spacing w:after="0" w:line="240" w:lineRule="auto"/>
        <w:jc w:val="both"/>
        <w:rPr>
          <w:rFonts w:ascii="Arial" w:eastAsia="Arial" w:hAnsi="Arial" w:cs="Arial"/>
          <w:b/>
          <w:i/>
          <w:sz w:val="2"/>
          <w:szCs w:val="2"/>
        </w:rPr>
      </w:pPr>
    </w:p>
    <w:tbl>
      <w:tblPr>
        <w:tblStyle w:val="afffa"/>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7E5653">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1,684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1,607</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1,467</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8,738</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708</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4,746</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2,261</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797</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710</w:t>
            </w:r>
          </w:p>
        </w:tc>
      </w:tr>
      <w:tr w:rsidR="007E565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513</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3,043</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165</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1,157</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2,491</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698</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135</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4,544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1,371</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1,779</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10,486</w:t>
            </w:r>
          </w:p>
        </w:tc>
      </w:tr>
      <w:tr w:rsidR="007E565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3,161</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312</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2,630</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321,418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47,670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273,748</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8,335</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11,581</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8,998</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623</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4,284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4,768</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17,481</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9,715</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5,927</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21,335</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12,205</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11,853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10,836</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14,879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11,843</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11,713</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26,084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10,546</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13,899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10,304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5,675</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6,860</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5,228</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6,159</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1,491</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4,169</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2,362</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5,409</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4,545</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14,436</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16,974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13,775</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2,030</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6,171</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8,466</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1,082,506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232,557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849,949</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302,188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84,898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217,290</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1,314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6,580</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3,641</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2,878</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2,791</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4,957</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2,649</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3,433</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3,227</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5,788</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7,562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6,672</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5,806</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11,575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10,163</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1,173</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3,629</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1,613</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3,867</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4,184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2,464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6,185</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2,370</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3,433</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2,898</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4,945</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9,534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3,699</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5,721</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1,576</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3,313</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2,850</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8,148</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5,406</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3,941</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4,746</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6,236</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1,590</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4,811</w:t>
            </w:r>
          </w:p>
        </w:tc>
      </w:tr>
    </w:tbl>
    <w:p w:rsidR="007E5653" w:rsidRDefault="007E5653">
      <w:pPr>
        <w:spacing w:after="0" w:line="240" w:lineRule="auto"/>
        <w:jc w:val="both"/>
        <w:rPr>
          <w:rFonts w:ascii="Arial" w:eastAsia="Arial" w:hAnsi="Arial" w:cs="Arial"/>
          <w:b/>
          <w:i/>
          <w:sz w:val="2"/>
          <w:szCs w:val="2"/>
        </w:rPr>
      </w:pPr>
    </w:p>
    <w:tbl>
      <w:tblPr>
        <w:tblStyle w:val="afffb"/>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7E5653">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2,532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2,338</w:t>
            </w:r>
          </w:p>
        </w:tc>
      </w:tr>
      <w:tr w:rsidR="007E5653">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Miguel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6,711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2,178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4,533</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1,849</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5,273</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1,346</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9,434</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8,002</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3,051</w:t>
            </w:r>
          </w:p>
        </w:tc>
      </w:tr>
      <w:tr w:rsidR="007E565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8,584</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9,820</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4,829</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628,458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120,485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507,973</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3,010</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2,551</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4,867</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3,823</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17,648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13,594</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6,264</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7,656</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19,010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14,901</w:t>
            </w:r>
          </w:p>
        </w:tc>
      </w:tr>
      <w:tr w:rsidR="007E565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2,118</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3,545</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1,024</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10,924</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12,179</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19,010</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14,419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12,720</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13,383</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10,559</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14,876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10,808</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1,362</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100,831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77,991</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26,271</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2,495</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59,738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12,582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47,156</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28,651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24,699</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9,070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7,785</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28,294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25,748</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6,163</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13,687</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1,278</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4,464</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2,186</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9,315</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8,398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8,275</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783</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12,713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10,397</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2,133</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199</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42,034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38,390</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41,150</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2,168</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802</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4,879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4,723</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160</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546</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959</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543</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1,112</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1,403</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146,981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27,018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119,963</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2,275</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4,781</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759</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25,684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21,541</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3,069</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6,366</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7,462</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3,700</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302</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401</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9,393</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7,939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5,593</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8,729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6,202</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10,060</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11,225</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1,724</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885</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1,705</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2,834</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1,292</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7,093</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5,995</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322</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4,545</w:t>
            </w:r>
          </w:p>
        </w:tc>
      </w:tr>
    </w:tbl>
    <w:p w:rsidR="007E5653" w:rsidRDefault="007E5653">
      <w:pPr>
        <w:spacing w:after="0" w:line="240" w:lineRule="auto"/>
        <w:jc w:val="both"/>
        <w:rPr>
          <w:rFonts w:ascii="Arial" w:eastAsia="Arial" w:hAnsi="Arial" w:cs="Arial"/>
          <w:b/>
          <w:i/>
          <w:sz w:val="2"/>
          <w:szCs w:val="2"/>
        </w:rPr>
      </w:pPr>
    </w:p>
    <w:tbl>
      <w:tblPr>
        <w:tblStyle w:val="afffc"/>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7E5653">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516</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439</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185,052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52,139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132,913</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1,115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1,027</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120</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112</w:t>
            </w:r>
          </w:p>
        </w:tc>
      </w:tr>
      <w:tr w:rsidR="007E565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221</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168</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367</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88,510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17,044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71,466</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358</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230</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4,561</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1,752</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174</w:t>
            </w:r>
          </w:p>
        </w:tc>
      </w:tr>
      <w:tr w:rsidR="007E565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1,227</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11,128</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3,849</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14,824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14,123</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11,317</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4,000</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4,395</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3,405</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4,743</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6,107</w:t>
            </w:r>
          </w:p>
        </w:tc>
      </w:tr>
    </w:tbl>
    <w:p w:rsidR="007E5653" w:rsidRDefault="007E5653">
      <w:pPr>
        <w:spacing w:after="0" w:line="240" w:lineRule="auto"/>
        <w:jc w:val="both"/>
        <w:rPr>
          <w:rFonts w:ascii="Arial" w:eastAsia="Arial" w:hAnsi="Arial" w:cs="Arial"/>
          <w:b/>
          <w:i/>
          <w:sz w:val="2"/>
          <w:szCs w:val="2"/>
        </w:rPr>
      </w:pPr>
    </w:p>
    <w:tbl>
      <w:tblPr>
        <w:tblStyle w:val="afffd"/>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7E5653">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Southern Leyte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95,427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35,007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60,420</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7,748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5,370</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302</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14,085</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5,261</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1,623</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2,766</w:t>
            </w:r>
          </w:p>
        </w:tc>
      </w:tr>
      <w:tr w:rsidR="007E565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1,508</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2,562</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2,928</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3,699</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1,661</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3,999</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1,704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2,214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1,990</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7,780</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103</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23</w:t>
            </w:r>
          </w:p>
        </w:tc>
      </w:tr>
      <w:tr w:rsidR="007E565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r>
      <w:tr w:rsidR="007E565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r>
      <w:tr w:rsidR="007E565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r>
      <w:tr w:rsidR="007E565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80</w:t>
            </w:r>
          </w:p>
        </w:tc>
      </w:tr>
    </w:tbl>
    <w:p w:rsidR="007E5653" w:rsidRDefault="007E5653">
      <w:pPr>
        <w:spacing w:after="0" w:line="240" w:lineRule="auto"/>
        <w:jc w:val="both"/>
        <w:rPr>
          <w:rFonts w:ascii="Arial" w:eastAsia="Arial" w:hAnsi="Arial" w:cs="Arial"/>
          <w:b/>
          <w:i/>
          <w:sz w:val="2"/>
          <w:szCs w:val="2"/>
        </w:rPr>
      </w:pPr>
    </w:p>
    <w:tbl>
      <w:tblPr>
        <w:tblStyle w:val="afffe"/>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7E5653">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Zamboanga City</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7,841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7,049</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40</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3,359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3,171</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696</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1,627</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283</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505</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42</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r>
      <w:tr w:rsidR="007E565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38</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r>
    </w:tbl>
    <w:p w:rsidR="007E5653" w:rsidRDefault="007E5653">
      <w:pPr>
        <w:spacing w:after="0" w:line="240" w:lineRule="auto"/>
        <w:jc w:val="both"/>
        <w:rPr>
          <w:rFonts w:ascii="Arial" w:eastAsia="Arial" w:hAnsi="Arial" w:cs="Arial"/>
          <w:b/>
          <w:i/>
          <w:sz w:val="2"/>
          <w:szCs w:val="2"/>
        </w:rPr>
      </w:pPr>
    </w:p>
    <w:tbl>
      <w:tblPr>
        <w:tblStyle w:val="affff"/>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7E5653">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4,279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3,758</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541</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230</w:t>
            </w:r>
          </w:p>
        </w:tc>
      </w:tr>
      <w:tr w:rsidR="007E565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244</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684</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235</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354</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229</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103</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654</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89</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97</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229</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r>
    </w:tbl>
    <w:p w:rsidR="007E5653" w:rsidRDefault="007E5653">
      <w:pPr>
        <w:spacing w:after="0" w:line="240" w:lineRule="auto"/>
        <w:jc w:val="both"/>
        <w:rPr>
          <w:rFonts w:ascii="Arial" w:eastAsia="Arial" w:hAnsi="Arial" w:cs="Arial"/>
          <w:b/>
          <w:i/>
          <w:sz w:val="2"/>
          <w:szCs w:val="2"/>
        </w:rPr>
      </w:pPr>
    </w:p>
    <w:tbl>
      <w:tblPr>
        <w:tblStyle w:val="affff0"/>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7E5653">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CARAGA</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169,344</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67,669</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101,675</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12,185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2,858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9,327</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2,597</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2,945</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3,359</w:t>
            </w:r>
          </w:p>
        </w:tc>
      </w:tr>
      <w:tr w:rsidR="007E565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129</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218</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139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514</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172</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198</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30,501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16,370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14,131</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3,037</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2,432</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532</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2,107</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lastRenderedPageBreak/>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1,883</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4,711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2,433</w:t>
            </w:r>
          </w:p>
        </w:tc>
      </w:tr>
      <w:tr w:rsidR="007E565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1,707</w:t>
            </w:r>
          </w:p>
        </w:tc>
      </w:tr>
    </w:tbl>
    <w:p w:rsidR="007E5653" w:rsidRDefault="007E5653">
      <w:pPr>
        <w:spacing w:after="0" w:line="240" w:lineRule="auto"/>
        <w:jc w:val="both"/>
        <w:rPr>
          <w:rFonts w:ascii="Arial" w:eastAsia="Arial" w:hAnsi="Arial" w:cs="Arial"/>
          <w:b/>
          <w:i/>
          <w:sz w:val="2"/>
          <w:szCs w:val="2"/>
        </w:rPr>
      </w:pPr>
    </w:p>
    <w:tbl>
      <w:tblPr>
        <w:tblStyle w:val="affff1"/>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7E5653">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117,940</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47,977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69,963</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3,006</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2,363</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377</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1,638</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1,965</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389</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740</w:t>
            </w:r>
          </w:p>
        </w:tc>
      </w:tr>
      <w:tr w:rsidR="007E565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3,656</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5,258</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1,931</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839</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639</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961</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3,016</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1,004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1,044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3,049</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8,010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2,918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5,092</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40,769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12,233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28,536</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2,251</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2,209</w:t>
            </w:r>
          </w:p>
        </w:tc>
      </w:tr>
      <w:tr w:rsidR="007E565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8,065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20"/>
                <w:szCs w:val="20"/>
              </w:rPr>
              <w:t>7,740</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196</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439</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910</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645</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624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833</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15</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562</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341</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1,804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1,796</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84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210</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32</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532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494</w:t>
            </w:r>
          </w:p>
        </w:tc>
      </w:tr>
      <w:tr w:rsidR="007E565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20"/>
                <w:szCs w:val="20"/>
              </w:rPr>
              <w:t>280</w:t>
            </w:r>
          </w:p>
        </w:tc>
      </w:tr>
    </w:tbl>
    <w:p w:rsidR="007E5653" w:rsidRDefault="0028521C">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damaged houses in Regions VI, VII, X and Caraga after data validation on 18 February 2022, 2PM. Hence, changes in figures are based on the ongoing assessment and validatio</w:t>
      </w:r>
      <w:r>
        <w:rPr>
          <w:rFonts w:ascii="Arial" w:eastAsia="Arial" w:hAnsi="Arial" w:cs="Arial"/>
          <w:i/>
          <w:sz w:val="16"/>
          <w:szCs w:val="16"/>
        </w:rPr>
        <w:t>n that are continuously being conducted.</w:t>
      </w:r>
    </w:p>
    <w:p w:rsidR="007E5653" w:rsidRDefault="0028521C">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20"/>
          <w:szCs w:val="20"/>
        </w:rPr>
        <w:t xml:space="preserve"> </w:t>
      </w:r>
      <w:r>
        <w:rPr>
          <w:rFonts w:ascii="Arial" w:eastAsia="Arial" w:hAnsi="Arial" w:cs="Arial"/>
          <w:i/>
          <w:color w:val="0070C0"/>
          <w:sz w:val="16"/>
          <w:szCs w:val="16"/>
        </w:rPr>
        <w:t>Source: DSWD-FOs</w:t>
      </w:r>
    </w:p>
    <w:p w:rsidR="007E5653" w:rsidRDefault="007E5653">
      <w:pPr>
        <w:spacing w:after="0" w:line="240" w:lineRule="auto"/>
        <w:rPr>
          <w:rFonts w:ascii="Arial" w:eastAsia="Arial" w:hAnsi="Arial" w:cs="Arial"/>
          <w:i/>
          <w:color w:val="0070C0"/>
          <w:sz w:val="24"/>
          <w:szCs w:val="24"/>
        </w:rPr>
      </w:pPr>
    </w:p>
    <w:p w:rsidR="00DE0D37" w:rsidRDefault="00DE0D37">
      <w:pPr>
        <w:spacing w:after="0" w:line="240" w:lineRule="auto"/>
        <w:rPr>
          <w:rFonts w:ascii="Arial" w:eastAsia="Arial" w:hAnsi="Arial" w:cs="Arial"/>
          <w:i/>
          <w:color w:val="0070C0"/>
          <w:sz w:val="24"/>
          <w:szCs w:val="24"/>
        </w:rPr>
      </w:pPr>
    </w:p>
    <w:p w:rsidR="007E5653" w:rsidRDefault="0028521C">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lastRenderedPageBreak/>
        <w:t>Cost of Humanitarian Assistance Provided</w:t>
      </w:r>
    </w:p>
    <w:p w:rsidR="007E5653" w:rsidRDefault="0028521C">
      <w:pPr>
        <w:spacing w:after="0" w:line="240" w:lineRule="auto"/>
        <w:ind w:left="450"/>
        <w:jc w:val="both"/>
        <w:rPr>
          <w:rFonts w:ascii="Arial" w:eastAsia="Arial" w:hAnsi="Arial" w:cs="Arial"/>
          <w:color w:val="222222"/>
          <w:sz w:val="24"/>
          <w:szCs w:val="24"/>
        </w:rPr>
      </w:pPr>
      <w:bookmarkStart w:id="3" w:name="_3znysh7" w:colFirst="0" w:colLast="0"/>
      <w:bookmarkEnd w:id="3"/>
      <w:r>
        <w:rPr>
          <w:rFonts w:ascii="Arial" w:eastAsia="Arial" w:hAnsi="Arial" w:cs="Arial"/>
          <w:sz w:val="24"/>
          <w:szCs w:val="24"/>
        </w:rPr>
        <w:t>A total of</w:t>
      </w:r>
      <w:r>
        <w:rPr>
          <w:rFonts w:ascii="Arial" w:eastAsia="Arial" w:hAnsi="Arial" w:cs="Arial"/>
          <w:color w:val="0070C0"/>
          <w:sz w:val="24"/>
          <w:szCs w:val="24"/>
        </w:rPr>
        <w:t xml:space="preserve"> </w:t>
      </w:r>
      <w:r>
        <w:rPr>
          <w:rFonts w:ascii="Arial" w:eastAsia="Arial" w:hAnsi="Arial" w:cs="Arial"/>
          <w:b/>
          <w:color w:val="0070C0"/>
          <w:sz w:val="24"/>
          <w:szCs w:val="24"/>
        </w:rPr>
        <w:t>₱</w:t>
      </w:r>
      <w:r>
        <w:rPr>
          <w:rFonts w:ascii="Arial" w:eastAsia="Arial" w:hAnsi="Arial" w:cs="Arial"/>
          <w:b/>
          <w:color w:val="0070C0"/>
          <w:sz w:val="24"/>
          <w:szCs w:val="24"/>
        </w:rPr>
        <w:t xml:space="preserve">2,128,154,687.56 </w:t>
      </w:r>
      <w:r>
        <w:rPr>
          <w:rFonts w:ascii="Arial" w:eastAsia="Arial" w:hAnsi="Arial" w:cs="Arial"/>
          <w:sz w:val="24"/>
          <w:szCs w:val="24"/>
        </w:rPr>
        <w:t>worth of assistance was provided to the affected</w:t>
      </w:r>
      <w:r>
        <w:rPr>
          <w:rFonts w:ascii="Arial" w:eastAsia="Arial" w:hAnsi="Arial" w:cs="Arial"/>
          <w:b/>
          <w:sz w:val="24"/>
          <w:szCs w:val="24"/>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Pr>
          <w:rFonts w:ascii="Arial" w:eastAsia="Arial" w:hAnsi="Arial" w:cs="Arial"/>
          <w:b/>
          <w:color w:val="0070C0"/>
          <w:sz w:val="24"/>
          <w:szCs w:val="24"/>
        </w:rPr>
        <w:t>1,103,582,996.30</w:t>
      </w:r>
      <w:r>
        <w:rPr>
          <w:rFonts w:ascii="Arial" w:eastAsia="Arial" w:hAnsi="Arial" w:cs="Arial"/>
          <w:b/>
          <w:sz w:val="24"/>
          <w:szCs w:val="24"/>
        </w:rPr>
        <w:t xml:space="preserve"> </w:t>
      </w:r>
      <w:r>
        <w:rPr>
          <w:rFonts w:ascii="Arial" w:eastAsia="Arial" w:hAnsi="Arial" w:cs="Arial"/>
          <w:sz w:val="24"/>
          <w:szCs w:val="24"/>
        </w:rPr>
        <w:t>from the</w:t>
      </w:r>
      <w:r>
        <w:rPr>
          <w:rFonts w:ascii="Arial" w:eastAsia="Arial" w:hAnsi="Arial" w:cs="Arial"/>
          <w:b/>
          <w:sz w:val="24"/>
          <w:szCs w:val="24"/>
        </w:rPr>
        <w:t xml:space="preserve"> </w:t>
      </w:r>
      <w:r>
        <w:rPr>
          <w:rFonts w:ascii="Arial" w:eastAsia="Arial" w:hAnsi="Arial" w:cs="Arial"/>
          <w:b/>
          <w:color w:val="0070C0"/>
          <w:sz w:val="24"/>
          <w:szCs w:val="24"/>
        </w:rPr>
        <w:t xml:space="preserve">DSWD, ₱630,657,640.48 </w:t>
      </w:r>
      <w:r>
        <w:rPr>
          <w:rFonts w:ascii="Arial" w:eastAsia="Arial" w:hAnsi="Arial" w:cs="Arial"/>
          <w:color w:val="202124"/>
          <w:sz w:val="24"/>
          <w:szCs w:val="24"/>
        </w:rPr>
        <w:t>was</w:t>
      </w:r>
      <w:r>
        <w:rPr>
          <w:rFonts w:ascii="Arial" w:eastAsia="Arial" w:hAnsi="Arial" w:cs="Arial"/>
          <w:b/>
          <w:color w:val="202124"/>
          <w:sz w:val="24"/>
          <w:szCs w:val="24"/>
        </w:rPr>
        <w:t xml:space="preserve"> </w:t>
      </w:r>
      <w:r>
        <w:rPr>
          <w:rFonts w:ascii="Arial" w:eastAsia="Arial" w:hAnsi="Arial" w:cs="Arial"/>
          <w:color w:val="202124"/>
          <w:sz w:val="24"/>
          <w:szCs w:val="24"/>
        </w:rPr>
        <w:t xml:space="preserve">provided by the </w:t>
      </w:r>
      <w:r>
        <w:rPr>
          <w:rFonts w:ascii="Arial" w:eastAsia="Arial" w:hAnsi="Arial" w:cs="Arial"/>
          <w:b/>
          <w:color w:val="0070C0"/>
          <w:sz w:val="24"/>
          <w:szCs w:val="24"/>
        </w:rPr>
        <w:t>LGUs</w:t>
      </w:r>
      <w:r>
        <w:rPr>
          <w:rFonts w:ascii="Arial" w:eastAsia="Arial" w:hAnsi="Arial" w:cs="Arial"/>
          <w:color w:val="050505"/>
          <w:sz w:val="24"/>
          <w:szCs w:val="24"/>
        </w:rPr>
        <w:t>,</w:t>
      </w:r>
      <w:r>
        <w:rPr>
          <w:rFonts w:ascii="Arial" w:eastAsia="Arial" w:hAnsi="Arial" w:cs="Arial"/>
          <w:color w:val="222222"/>
          <w:sz w:val="24"/>
          <w:szCs w:val="24"/>
        </w:rPr>
        <w:t xml:space="preserve"> </w:t>
      </w:r>
      <w:r>
        <w:rPr>
          <w:rFonts w:ascii="Arial" w:eastAsia="Arial" w:hAnsi="Arial" w:cs="Arial"/>
          <w:b/>
          <w:color w:val="0070C0"/>
          <w:sz w:val="24"/>
          <w:szCs w:val="24"/>
        </w:rPr>
        <w:t>₱</w:t>
      </w:r>
      <w:r>
        <w:rPr>
          <w:rFonts w:ascii="Arial" w:eastAsia="Arial" w:hAnsi="Arial" w:cs="Arial"/>
          <w:b/>
          <w:color w:val="0070C0"/>
          <w:sz w:val="24"/>
          <w:szCs w:val="24"/>
        </w:rPr>
        <w:t>298,299,582.73</w:t>
      </w:r>
      <w:r>
        <w:rPr>
          <w:rFonts w:ascii="Arial" w:eastAsia="Arial" w:hAnsi="Arial" w:cs="Arial"/>
          <w:b/>
          <w:color w:val="222222"/>
          <w:sz w:val="24"/>
          <w:szCs w:val="24"/>
        </w:rPr>
        <w:t xml:space="preserve"> </w:t>
      </w:r>
      <w:r>
        <w:rPr>
          <w:rFonts w:ascii="Arial" w:eastAsia="Arial" w:hAnsi="Arial" w:cs="Arial"/>
          <w:color w:val="222222"/>
          <w:sz w:val="24"/>
          <w:szCs w:val="24"/>
        </w:rPr>
        <w:t>from</w:t>
      </w:r>
      <w:r>
        <w:rPr>
          <w:rFonts w:ascii="Arial" w:eastAsia="Arial" w:hAnsi="Arial" w:cs="Arial"/>
          <w:b/>
          <w:color w:val="222222"/>
          <w:sz w:val="24"/>
          <w:szCs w:val="24"/>
        </w:rPr>
        <w:t xml:space="preserve"> </w:t>
      </w:r>
      <w:r>
        <w:rPr>
          <w:rFonts w:ascii="Arial" w:eastAsia="Arial" w:hAnsi="Arial" w:cs="Arial"/>
          <w:b/>
          <w:color w:val="0070C0"/>
          <w:sz w:val="24"/>
          <w:szCs w:val="24"/>
        </w:rPr>
        <w:t>Non-Government Organizations (NGOs)</w:t>
      </w:r>
      <w:r>
        <w:rPr>
          <w:rFonts w:ascii="Arial" w:eastAsia="Arial" w:hAnsi="Arial" w:cs="Arial"/>
          <w:b/>
          <w:color w:val="222222"/>
          <w:sz w:val="24"/>
          <w:szCs w:val="24"/>
        </w:rPr>
        <w:t xml:space="preserve"> </w:t>
      </w:r>
      <w:r>
        <w:rPr>
          <w:rFonts w:ascii="Arial" w:eastAsia="Arial" w:hAnsi="Arial" w:cs="Arial"/>
          <w:color w:val="222222"/>
          <w:sz w:val="24"/>
          <w:szCs w:val="24"/>
        </w:rPr>
        <w:t xml:space="preserve">and </w:t>
      </w:r>
      <w:r>
        <w:rPr>
          <w:rFonts w:ascii="Arial" w:eastAsia="Arial" w:hAnsi="Arial" w:cs="Arial"/>
          <w:b/>
          <w:color w:val="202124"/>
          <w:sz w:val="24"/>
          <w:szCs w:val="24"/>
        </w:rPr>
        <w:t>₱</w:t>
      </w:r>
      <w:r>
        <w:rPr>
          <w:rFonts w:ascii="Arial" w:eastAsia="Arial" w:hAnsi="Arial" w:cs="Arial"/>
          <w:b/>
          <w:color w:val="202124"/>
          <w:sz w:val="24"/>
          <w:szCs w:val="24"/>
        </w:rPr>
        <w:t>95,614,468.05</w:t>
      </w:r>
      <w:r>
        <w:rPr>
          <w:rFonts w:ascii="Arial" w:eastAsia="Arial" w:hAnsi="Arial" w:cs="Arial"/>
          <w:b/>
          <w:color w:val="0070C0"/>
          <w:sz w:val="24"/>
          <w:szCs w:val="24"/>
        </w:rPr>
        <w:t xml:space="preserve"> </w:t>
      </w:r>
      <w:r>
        <w:rPr>
          <w:rFonts w:ascii="Arial" w:eastAsia="Arial" w:hAnsi="Arial" w:cs="Arial"/>
          <w:color w:val="222222"/>
          <w:sz w:val="24"/>
          <w:szCs w:val="24"/>
        </w:rPr>
        <w:t xml:space="preserve">from </w:t>
      </w:r>
      <w:r>
        <w:rPr>
          <w:rFonts w:ascii="Arial" w:eastAsia="Arial" w:hAnsi="Arial" w:cs="Arial"/>
          <w:b/>
          <w:color w:val="202124"/>
          <w:sz w:val="24"/>
          <w:szCs w:val="24"/>
        </w:rPr>
        <w:t xml:space="preserve">Other Partners </w:t>
      </w:r>
      <w:r>
        <w:rPr>
          <w:rFonts w:ascii="Arial" w:eastAsia="Arial" w:hAnsi="Arial" w:cs="Arial"/>
          <w:color w:val="222222"/>
          <w:sz w:val="24"/>
          <w:szCs w:val="24"/>
        </w:rPr>
        <w:t>(see Table 6).</w:t>
      </w:r>
    </w:p>
    <w:p w:rsidR="007E5653" w:rsidRDefault="007E5653">
      <w:pPr>
        <w:pBdr>
          <w:top w:val="nil"/>
          <w:left w:val="nil"/>
          <w:bottom w:val="nil"/>
          <w:right w:val="nil"/>
          <w:between w:val="nil"/>
        </w:pBdr>
        <w:spacing w:after="0" w:line="240" w:lineRule="auto"/>
        <w:ind w:left="450"/>
        <w:jc w:val="both"/>
        <w:rPr>
          <w:rFonts w:ascii="Arial" w:eastAsia="Arial" w:hAnsi="Arial" w:cs="Arial"/>
          <w:b/>
          <w:sz w:val="20"/>
          <w:szCs w:val="20"/>
        </w:rPr>
      </w:pPr>
    </w:p>
    <w:p w:rsidR="007E5653" w:rsidRDefault="0028521C">
      <w:pPr>
        <w:pBdr>
          <w:top w:val="nil"/>
          <w:left w:val="nil"/>
          <w:bottom w:val="nil"/>
          <w:right w:val="nil"/>
          <w:between w:val="nil"/>
        </w:pBdr>
        <w:spacing w:after="0" w:line="240" w:lineRule="auto"/>
        <w:ind w:left="450"/>
        <w:jc w:val="both"/>
        <w:rPr>
          <w:rFonts w:ascii="Arial" w:eastAsia="Arial" w:hAnsi="Arial" w:cs="Arial"/>
          <w:i/>
          <w:sz w:val="20"/>
          <w:szCs w:val="20"/>
        </w:rPr>
      </w:pPr>
      <w:r>
        <w:rPr>
          <w:rFonts w:ascii="Arial" w:eastAsia="Arial" w:hAnsi="Arial" w:cs="Arial"/>
          <w:b/>
          <w:i/>
          <w:color w:val="000000"/>
          <w:sz w:val="20"/>
          <w:szCs w:val="20"/>
        </w:rPr>
        <w:t>Table 6. Cost of Assistance Provided to Affected Families / Persons</w:t>
      </w:r>
    </w:p>
    <w:tbl>
      <w:tblPr>
        <w:tblStyle w:val="affff2"/>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70"/>
        <w:gridCol w:w="1125"/>
        <w:gridCol w:w="1380"/>
      </w:tblGrid>
      <w:tr w:rsidR="007E5653">
        <w:trPr>
          <w:trHeight w:val="249"/>
        </w:trPr>
        <w:tc>
          <w:tcPr>
            <w:tcW w:w="2595" w:type="dxa"/>
            <w:vMerge w:val="restart"/>
            <w:tcBorders>
              <w:top w:val="single" w:sz="7" w:space="0" w:color="000000"/>
              <w:left w:val="single" w:sz="7" w:space="0" w:color="000000"/>
              <w:bottom w:val="single" w:sz="7"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REGION / PROVINCE / MUNICIPALITY</w:t>
            </w:r>
          </w:p>
        </w:tc>
        <w:tc>
          <w:tcPr>
            <w:tcW w:w="6630" w:type="dxa"/>
            <w:gridSpan w:val="5"/>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COST OF ASSISTANCE</w:t>
            </w:r>
          </w:p>
        </w:tc>
      </w:tr>
      <w:tr w:rsidR="007E5653">
        <w:trPr>
          <w:trHeight w:val="510"/>
        </w:trPr>
        <w:tc>
          <w:tcPr>
            <w:tcW w:w="2595" w:type="dxa"/>
            <w:vMerge/>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7E5653" w:rsidRDefault="007E5653">
            <w:pPr>
              <w:widowControl w:val="0"/>
              <w:spacing w:after="0" w:line="276" w:lineRule="auto"/>
              <w:rPr>
                <w:rFonts w:ascii="Arial" w:eastAsia="Arial" w:hAnsi="Arial" w:cs="Arial"/>
                <w:sz w:val="20"/>
                <w:szCs w:val="20"/>
              </w:rPr>
            </w:pPr>
          </w:p>
        </w:tc>
        <w:tc>
          <w:tcPr>
            <w:tcW w:w="144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7E5653" w:rsidRDefault="0028521C">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DSWD</w:t>
            </w:r>
          </w:p>
        </w:tc>
        <w:tc>
          <w:tcPr>
            <w:tcW w:w="151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7E5653" w:rsidRDefault="0028521C">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LGUs</w:t>
            </w:r>
          </w:p>
        </w:tc>
        <w:tc>
          <w:tcPr>
            <w:tcW w:w="117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7E5653" w:rsidRDefault="0028521C">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NGOs</w:t>
            </w:r>
          </w:p>
        </w:tc>
        <w:tc>
          <w:tcPr>
            <w:tcW w:w="112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7E5653" w:rsidRDefault="0028521C">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OTHERS</w:t>
            </w:r>
          </w:p>
        </w:tc>
        <w:tc>
          <w:tcPr>
            <w:tcW w:w="138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7E5653" w:rsidRDefault="0028521C">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r>
      <w:tr w:rsidR="007E5653">
        <w:trPr>
          <w:trHeight w:val="285"/>
        </w:trPr>
        <w:tc>
          <w:tcPr>
            <w:tcW w:w="2595" w:type="dxa"/>
            <w:tcBorders>
              <w:top w:val="single" w:sz="7" w:space="0" w:color="CCCCCC"/>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c>
          <w:tcPr>
            <w:tcW w:w="144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1,103,582,996.30</w:t>
            </w:r>
          </w:p>
        </w:tc>
        <w:tc>
          <w:tcPr>
            <w:tcW w:w="151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630,657,640.48</w:t>
            </w:r>
          </w:p>
        </w:tc>
        <w:tc>
          <w:tcPr>
            <w:tcW w:w="117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298,299,582.73</w:t>
            </w:r>
          </w:p>
        </w:tc>
        <w:tc>
          <w:tcPr>
            <w:tcW w:w="112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95,614,468.05</w:t>
            </w:r>
          </w:p>
        </w:tc>
        <w:tc>
          <w:tcPr>
            <w:tcW w:w="138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2,128,154,687.56</w:t>
            </w:r>
          </w:p>
        </w:tc>
      </w:tr>
      <w:tr w:rsidR="007E5653">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MIMAROPA</w:t>
            </w:r>
          </w:p>
        </w:tc>
        <w:tc>
          <w:tcPr>
            <w:tcW w:w="144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58,246,446.00</w:t>
            </w:r>
          </w:p>
        </w:tc>
        <w:tc>
          <w:tcPr>
            <w:tcW w:w="151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122,053,592.54</w:t>
            </w:r>
          </w:p>
        </w:tc>
        <w:tc>
          <w:tcPr>
            <w:tcW w:w="117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72,756,145.20</w:t>
            </w:r>
          </w:p>
        </w:tc>
        <w:tc>
          <w:tcPr>
            <w:tcW w:w="138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255,217,872.89</w:t>
            </w:r>
          </w:p>
        </w:tc>
      </w:tr>
      <w:tr w:rsidR="007E5653">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Oriental Mindoro</w:t>
            </w:r>
          </w:p>
        </w:tc>
        <w:tc>
          <w:tcPr>
            <w:tcW w:w="144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34,213.00</w:t>
            </w:r>
          </w:p>
        </w:tc>
        <w:tc>
          <w:tcPr>
            <w:tcW w:w="117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1,126,000.00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1,160,213.00</w:t>
            </w:r>
          </w:p>
        </w:tc>
      </w:tr>
      <w:tr w:rsidR="007E565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Naujan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1,013,000.00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1,036,350.00</w:t>
            </w:r>
          </w:p>
        </w:tc>
      </w:tr>
      <w:tr w:rsidR="007E565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Puerto Galera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113,000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113,000</w:t>
            </w:r>
          </w:p>
        </w:tc>
      </w:tr>
      <w:tr w:rsidR="007E565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Victoria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r>
      <w:tr w:rsidR="007E565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Palawan</w:t>
            </w:r>
          </w:p>
        </w:tc>
        <w:tc>
          <w:tcPr>
            <w:tcW w:w="144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58,246,446.00</w:t>
            </w:r>
          </w:p>
        </w:tc>
        <w:tc>
          <w:tcPr>
            <w:tcW w:w="151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122,019,379.54</w:t>
            </w:r>
          </w:p>
        </w:tc>
        <w:tc>
          <w:tcPr>
            <w:tcW w:w="117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71,483,195.20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253,910,709.89</w:t>
            </w:r>
          </w:p>
        </w:tc>
      </w:tr>
      <w:tr w:rsidR="007E565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Aborlan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282,900.00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213,200.00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496,100.00</w:t>
            </w:r>
          </w:p>
        </w:tc>
      </w:tr>
      <w:tr w:rsidR="007E565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Agutaya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7E565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Araceli</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2,538,770.75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4,017,142.29</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1,243,785.15</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7,799,698.19</w:t>
            </w:r>
          </w:p>
        </w:tc>
      </w:tr>
      <w:tr w:rsidR="007E5653">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Cagayancillo</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1,137,643.25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540,618.00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1,678,261.25</w:t>
            </w:r>
          </w:p>
        </w:tc>
      </w:tr>
      <w:tr w:rsidR="007E565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Coron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3,371,000</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3,371,000</w:t>
            </w:r>
          </w:p>
        </w:tc>
      </w:tr>
      <w:tr w:rsidR="007E565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Cuyo</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7E565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Dumaran</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4,136,271.50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2,267,060.00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6,403,331.50</w:t>
            </w:r>
          </w:p>
        </w:tc>
      </w:tr>
      <w:tr w:rsidR="007E565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Linapacan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r>
      <w:tr w:rsidR="007E565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r>
      <w:tr w:rsidR="007E565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Narra</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442,950.00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215,150.00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658,100.00</w:t>
            </w:r>
          </w:p>
        </w:tc>
      </w:tr>
      <w:tr w:rsidR="007E565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Puerto Princesa City (Capital)</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5,731,655.50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103,090,589.00</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840,000.00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5,671,320.75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115,333,565.25</w:t>
            </w:r>
          </w:p>
        </w:tc>
      </w:tr>
      <w:tr w:rsidR="007E565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Quezon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349,500.00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11,682,271.85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12,031,771.85</w:t>
            </w:r>
          </w:p>
        </w:tc>
      </w:tr>
      <w:tr w:rsidR="007E565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Roxas</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28,803,068.50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3,924,313.35</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325,602.60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33,115,984.45</w:t>
            </w:r>
          </w:p>
        </w:tc>
      </w:tr>
      <w:tr w:rsidR="007E565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Vicente</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5,763,584.00</w:t>
            </w:r>
          </w:p>
        </w:tc>
        <w:tc>
          <w:tcPr>
            <w:tcW w:w="151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2,562,008.00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8,331,892.00</w:t>
            </w:r>
          </w:p>
        </w:tc>
      </w:tr>
    </w:tbl>
    <w:p w:rsidR="007E5653" w:rsidRDefault="007E5653">
      <w:pPr>
        <w:spacing w:after="0" w:line="240" w:lineRule="auto"/>
        <w:ind w:right="27"/>
        <w:jc w:val="both"/>
        <w:rPr>
          <w:rFonts w:ascii="Arial Narrow" w:eastAsia="Arial Narrow" w:hAnsi="Arial Narrow" w:cs="Arial Narrow"/>
          <w:i/>
          <w:sz w:val="2"/>
          <w:szCs w:val="2"/>
        </w:rPr>
      </w:pPr>
    </w:p>
    <w:tbl>
      <w:tblPr>
        <w:tblStyle w:val="affff3"/>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85"/>
        <w:gridCol w:w="1110"/>
        <w:gridCol w:w="1395"/>
      </w:tblGrid>
      <w:tr w:rsidR="007E5653">
        <w:tc>
          <w:tcPr>
            <w:tcW w:w="25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Taytay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8,153,302.50</w:t>
            </w:r>
          </w:p>
        </w:tc>
        <w:tc>
          <w:tcPr>
            <w:tcW w:w="15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3,011,429.00</w:t>
            </w:r>
          </w:p>
        </w:tc>
        <w:tc>
          <w:tcPr>
            <w:tcW w:w="118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8,604.00</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50,433,000.00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61,606,335.50</w:t>
            </w:r>
          </w:p>
        </w:tc>
      </w:tr>
      <w:tr w:rsidR="007E565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Kalayaan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1,256,300.00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32,030.90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1,288,330.90</w:t>
            </w:r>
          </w:p>
        </w:tc>
      </w:tr>
      <w:tr w:rsidR="007E5653">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18"/>
                <w:szCs w:val="18"/>
              </w:rPr>
              <w:t>Romblon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18"/>
                <w:szCs w:val="18"/>
              </w:rPr>
              <w:t>146,950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18"/>
                <w:szCs w:val="18"/>
              </w:rPr>
              <w:t>146,950</w:t>
            </w:r>
          </w:p>
        </w:tc>
      </w:tr>
      <w:tr w:rsidR="007E565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Banton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7,975</w:t>
            </w:r>
          </w:p>
        </w:tc>
      </w:tr>
      <w:tr w:rsidR="007E565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Corcuera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7,975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7,975</w:t>
            </w:r>
          </w:p>
        </w:tc>
      </w:tr>
      <w:tr w:rsidR="007E565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Ferrol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131,000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131,000</w:t>
            </w:r>
          </w:p>
        </w:tc>
      </w:tr>
    </w:tbl>
    <w:p w:rsidR="007E5653" w:rsidRDefault="007E5653">
      <w:pPr>
        <w:spacing w:after="0" w:line="240" w:lineRule="auto"/>
        <w:ind w:left="426" w:right="27"/>
        <w:jc w:val="both"/>
        <w:rPr>
          <w:rFonts w:ascii="Arial Narrow" w:eastAsia="Arial Narrow" w:hAnsi="Arial Narrow" w:cs="Arial Narrow"/>
          <w:i/>
          <w:sz w:val="2"/>
          <w:szCs w:val="2"/>
        </w:rPr>
      </w:pPr>
    </w:p>
    <w:tbl>
      <w:tblPr>
        <w:tblStyle w:val="affff4"/>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55"/>
        <w:gridCol w:w="1500"/>
        <w:gridCol w:w="1185"/>
        <w:gridCol w:w="1110"/>
        <w:gridCol w:w="1395"/>
      </w:tblGrid>
      <w:tr w:rsidR="007E5653">
        <w:trPr>
          <w:trHeight w:val="240"/>
        </w:trPr>
        <w:tc>
          <w:tcPr>
            <w:tcW w:w="259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137,039,819.67</w:t>
            </w:r>
          </w:p>
        </w:tc>
        <w:tc>
          <w:tcPr>
            <w:tcW w:w="15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64,222,713.46</w:t>
            </w:r>
          </w:p>
        </w:tc>
        <w:tc>
          <w:tcPr>
            <w:tcW w:w="118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6,684,793.00</w:t>
            </w:r>
          </w:p>
        </w:tc>
        <w:tc>
          <w:tcPr>
            <w:tcW w:w="111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1,710.00</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207,949,036.13</w:t>
            </w:r>
          </w:p>
        </w:tc>
      </w:tr>
      <w:tr w:rsidR="007E565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Aklan</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3,488,339.00</w:t>
            </w:r>
          </w:p>
        </w:tc>
        <w:tc>
          <w:tcPr>
            <w:tcW w:w="15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1,863,768.00</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57,735.00</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5,409,842.00</w:t>
            </w:r>
          </w:p>
        </w:tc>
      </w:tr>
      <w:tr w:rsidR="007E565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Altavas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124,800.00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352,800.00</w:t>
            </w:r>
          </w:p>
        </w:tc>
      </w:tr>
      <w:tr w:rsidR="007E5653">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Balete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604,200.00</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698,200.00</w:t>
            </w:r>
          </w:p>
        </w:tc>
      </w:tr>
      <w:tr w:rsidR="007E565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185,346.00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14,853.00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9,583.00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209,782.00</w:t>
            </w:r>
          </w:p>
        </w:tc>
      </w:tr>
      <w:tr w:rsidR="007E565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595,175.00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762,175.00</w:t>
            </w:r>
          </w:p>
        </w:tc>
      </w:tr>
      <w:tr w:rsidR="007E565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Kalibo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71,800.00</w:t>
            </w:r>
          </w:p>
        </w:tc>
      </w:tr>
      <w:tr w:rsidR="007E565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Libacao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14,900.00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49,900.00</w:t>
            </w:r>
          </w:p>
        </w:tc>
      </w:tr>
      <w:tr w:rsidR="007E565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Madalag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213,968.00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312,968.00</w:t>
            </w:r>
          </w:p>
        </w:tc>
      </w:tr>
      <w:tr w:rsidR="007E565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Washington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784,320.00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117,040.00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901,360.00</w:t>
            </w:r>
          </w:p>
        </w:tc>
      </w:tr>
      <w:tr w:rsidR="007E565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Ibajay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143,181.00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2,062.00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145,243.00</w:t>
            </w:r>
          </w:p>
        </w:tc>
      </w:tr>
      <w:tr w:rsidR="007E565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Lezo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139,080.00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104,603.00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243,683.00</w:t>
            </w:r>
          </w:p>
        </w:tc>
      </w:tr>
      <w:tr w:rsidR="007E565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Malay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102,815.00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19,090.00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121,905.00</w:t>
            </w:r>
          </w:p>
        </w:tc>
      </w:tr>
    </w:tbl>
    <w:p w:rsidR="007E5653" w:rsidRDefault="007E5653">
      <w:pPr>
        <w:spacing w:after="0" w:line="240" w:lineRule="auto"/>
        <w:ind w:left="426" w:right="27"/>
        <w:jc w:val="both"/>
        <w:rPr>
          <w:rFonts w:ascii="Arial Narrow" w:eastAsia="Arial Narrow" w:hAnsi="Arial Narrow" w:cs="Arial Narrow"/>
          <w:i/>
          <w:sz w:val="2"/>
          <w:szCs w:val="2"/>
        </w:rPr>
      </w:pPr>
    </w:p>
    <w:tbl>
      <w:tblPr>
        <w:tblStyle w:val="affff5"/>
        <w:tblW w:w="9232"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02"/>
        <w:gridCol w:w="1455"/>
        <w:gridCol w:w="1470"/>
        <w:gridCol w:w="1200"/>
        <w:gridCol w:w="1125"/>
        <w:gridCol w:w="1380"/>
      </w:tblGrid>
      <w:tr w:rsidR="007E5653">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Numancia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738,250.00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735,776.00</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1,474,026.00</w:t>
            </w:r>
          </w:p>
        </w:tc>
      </w:tr>
      <w:tr w:rsidR="007E565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Tangalan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r>
      <w:tr w:rsidR="007E565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Antique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8,232,994.67</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5,783,167.74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14,370,934.41</w:t>
            </w:r>
          </w:p>
        </w:tc>
      </w:tr>
      <w:tr w:rsidR="007E5653">
        <w:trPr>
          <w:trHeight w:val="270"/>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Anini-y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757,308.40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262,188.00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1,019,496.40</w:t>
            </w:r>
          </w:p>
        </w:tc>
      </w:tr>
      <w:tr w:rsidR="007E565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Belison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r>
      <w:tr w:rsidR="007E565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Hamtic</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r>
      <w:tr w:rsidR="007E565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San Jose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226,000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226,000</w:t>
            </w:r>
          </w:p>
        </w:tc>
      </w:tr>
      <w:tr w:rsidR="007E565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Remigio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975,510.00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997,010.00</w:t>
            </w:r>
          </w:p>
        </w:tc>
      </w:tr>
      <w:tr w:rsidR="007E565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Sibalom</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395,708.22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254,246.00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649,954.22</w:t>
            </w:r>
          </w:p>
        </w:tc>
      </w:tr>
      <w:tr w:rsidR="007E565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Tobias Fornier (Dao)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779,638.00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288,250.00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1,422,660.00</w:t>
            </w:r>
          </w:p>
        </w:tc>
      </w:tr>
      <w:tr w:rsidR="007E565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Valderrama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101,623</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101,623</w:t>
            </w:r>
          </w:p>
        </w:tc>
      </w:tr>
      <w:tr w:rsidR="007E565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Barbaza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r>
      <w:tr w:rsidR="007E565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Bugasong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r>
      <w:tr w:rsidR="007E565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Caluya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r>
      <w:tr w:rsidR="007E565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Culasi</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999,860.00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525,128.00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1,524,988.00</w:t>
            </w:r>
          </w:p>
        </w:tc>
      </w:tr>
      <w:tr w:rsidR="007E565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Laua-an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595,525.00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1,067,525.00</w:t>
            </w:r>
          </w:p>
        </w:tc>
      </w:tr>
      <w:tr w:rsidR="007E565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Libertad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451,780.00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482,380.00</w:t>
            </w:r>
          </w:p>
        </w:tc>
      </w:tr>
      <w:tr w:rsidR="007E565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Pandan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336,170.00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12,571.00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348,741.00</w:t>
            </w:r>
          </w:p>
        </w:tc>
      </w:tr>
      <w:tr w:rsidR="007E565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Patnongon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r>
      <w:tr w:rsidR="007E565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Sebaste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500,200</w:t>
            </w:r>
          </w:p>
        </w:tc>
      </w:tr>
      <w:tr w:rsidR="007E565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Tibiao</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838,375</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1,050,061</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1,888,436</w:t>
            </w:r>
          </w:p>
        </w:tc>
      </w:tr>
      <w:tr w:rsidR="007E565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Capiz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9,551,900.32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2,566,543.00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12,128,219.32</w:t>
            </w:r>
          </w:p>
        </w:tc>
      </w:tr>
      <w:tr w:rsidR="007E5653">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Cuartero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323,400.00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549,290.00</w:t>
            </w:r>
          </w:p>
        </w:tc>
      </w:tr>
      <w:tr w:rsidR="007E5653">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r>
      <w:tr w:rsidR="007E565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Dumalag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62,892.00</w:t>
            </w:r>
          </w:p>
        </w:tc>
      </w:tr>
      <w:tr w:rsidR="007E565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1,131,560.00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1,142,186.00</w:t>
            </w:r>
          </w:p>
        </w:tc>
      </w:tr>
      <w:tr w:rsidR="007E565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Ivisan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r>
      <w:tr w:rsidR="007E565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r>
      <w:tr w:rsidR="007E565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Mambusao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718,200.00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818,740.00</w:t>
            </w:r>
          </w:p>
        </w:tc>
      </w:tr>
      <w:tr w:rsidR="007E565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581,692.66</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597,692.66</w:t>
            </w:r>
          </w:p>
        </w:tc>
      </w:tr>
      <w:tr w:rsidR="007E565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1,429,146.18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740,269.00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2,169,415.18</w:t>
            </w:r>
          </w:p>
        </w:tc>
      </w:tr>
      <w:tr w:rsidR="007E565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569,232.34</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1,207,170.34</w:t>
            </w:r>
          </w:p>
        </w:tc>
      </w:tr>
      <w:tr w:rsidR="007E565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President Roxas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r>
      <w:tr w:rsidR="007E565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Sapi-an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293,542.32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400,792.32</w:t>
            </w:r>
          </w:p>
        </w:tc>
      </w:tr>
      <w:tr w:rsidR="007E565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Sigma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1,222,760.00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1,224,610.00</w:t>
            </w:r>
          </w:p>
        </w:tc>
      </w:tr>
      <w:tr w:rsidR="007E565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Tapaz</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r>
      <w:tr w:rsidR="007E565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Guimaras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3,974,479.00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911,140.00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4,885,619.00</w:t>
            </w:r>
          </w:p>
        </w:tc>
      </w:tr>
      <w:tr w:rsidR="007E565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r>
      <w:tr w:rsidR="007E565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Lorenzo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162,064.80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208,210.00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370,274.80</w:t>
            </w:r>
          </w:p>
        </w:tc>
      </w:tr>
      <w:tr w:rsidR="007E565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Jordan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466,884.80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196,390.00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663,274.80</w:t>
            </w:r>
          </w:p>
        </w:tc>
      </w:tr>
      <w:tr w:rsidR="007E565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Nueva 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506,540.00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669,424.80</w:t>
            </w:r>
          </w:p>
        </w:tc>
      </w:tr>
      <w:tr w:rsidR="007E565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Sibunag</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r>
      <w:tr w:rsidR="007E565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12,956,987.48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6,444,798.48</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19,621,895.96</w:t>
            </w:r>
          </w:p>
        </w:tc>
      </w:tr>
      <w:tr w:rsidR="007E565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931,778.00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931,778.00</w:t>
            </w:r>
          </w:p>
        </w:tc>
      </w:tr>
      <w:tr w:rsidR="007E565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Banate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r>
      <w:tr w:rsidR="007E565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Batad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225,890.00</w:t>
            </w:r>
          </w:p>
        </w:tc>
      </w:tr>
      <w:tr w:rsidR="007E565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Carles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1,044,660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1,044,660</w:t>
            </w:r>
          </w:p>
        </w:tc>
      </w:tr>
    </w:tbl>
    <w:p w:rsidR="007E5653" w:rsidRDefault="007E5653">
      <w:pPr>
        <w:spacing w:after="0" w:line="240" w:lineRule="auto"/>
        <w:ind w:right="27"/>
        <w:jc w:val="both"/>
        <w:rPr>
          <w:rFonts w:ascii="Arial Narrow" w:eastAsia="Arial Narrow" w:hAnsi="Arial Narrow" w:cs="Arial Narrow"/>
          <w:i/>
          <w:sz w:val="2"/>
          <w:szCs w:val="2"/>
        </w:rPr>
      </w:pPr>
    </w:p>
    <w:tbl>
      <w:tblPr>
        <w:tblStyle w:val="affff6"/>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40"/>
        <w:gridCol w:w="1470"/>
        <w:gridCol w:w="1200"/>
        <w:gridCol w:w="1140"/>
        <w:gridCol w:w="1350"/>
      </w:tblGrid>
      <w:tr w:rsidR="007E5653">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Concepcion</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c>
          <w:tcPr>
            <w:tcW w:w="14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Estancia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914,130.16</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914,130.16</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Guimbal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1,192,475.00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126,875.00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1,319,350.00</w:t>
            </w:r>
          </w:p>
        </w:tc>
      </w:tr>
      <w:tr w:rsidR="007E5653">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Igbaras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51,072.00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128,721.60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179,793.60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Janiuay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232,780.00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776,180.00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Lambunao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Leganes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340,222.00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369,722.00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Maasin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Miagao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623,300.00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710,240.00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1,335,250.00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Mina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39,200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39,200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Lucena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Pototan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572,882.00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623,422.00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Dionisio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562,014.32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502,160.00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1,064,174.32</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Joaquin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278,502.00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1,291,642.00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San Rafael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225,890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225,890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362,740.00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Tigbauan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2,478,750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2,953,750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Tubungan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450,200.00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677,340.00</w:t>
            </w:r>
          </w:p>
        </w:tc>
      </w:tr>
      <w:tr w:rsidR="007E5653">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Zarraga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r>
      <w:tr w:rsidR="007E5653">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Negros Occidental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98,835,119.20</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46,653,296.24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6,044,110.00</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151,532,525.44</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Bacolod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Bago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2,929,910.00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3,161,238.00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Binalbagan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3,550,250.00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4,233,246.00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7,923,496.00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Cadiz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675,280.00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1,047,780.00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Calatrava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475,000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Candoni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7,566,401.00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7,797,729.00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Cauayan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7,558,614.50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1,525,689.00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2,551,500.00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11,635,803.50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Enrique B. Magalona (Saravia)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114,000.00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Escalante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754,590.00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2,761,040.00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3,515,630.00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Himamaylan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6,661,495.50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1,048,496.00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7,709,991.50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Hinigaran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3,848,375.50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3,964,039.50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Hinoba-an (Asia)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7,558,485.50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484,459.00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609,910.00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8,652,854.50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10,498,178.50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12,650,942.00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2,090,200.00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25,239,320.50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Isabela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3,470,302.50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624,898.56</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4,095,201.06</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Kabankalan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8,960,040.70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324,496.00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9,284,536.70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Carlota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2,816,138.00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8,646,328.00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11,462,466.00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Castellana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3,667,871.00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412,920.48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4,080,791.48</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Manapla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1,083,525.50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1,113,525.50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Moises Padilla (Magallon)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2,854,937.00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121,447.20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2,976,384.20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2,304,510.50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2,942,448.50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Pulupandan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1,100,656.50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278,146.00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1,378,802.50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Salvador Benedicto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1,893,402.50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88,900.00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1,982,302.50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Carlos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1,694,496.00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714,840.00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2,409,336.00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Enrique</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1,718,979.00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714,994.00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2,433,973.00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Silay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572,088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138,000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710,088</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Sipalay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10,414,677.00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2,195,820.00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12,610,497.00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181,060.00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431,060.00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Toboso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557,250.00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Valladolid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2,691,844.50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2,807,508.50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City of Victorias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543,372</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543,372</w:t>
            </w:r>
          </w:p>
        </w:tc>
      </w:tr>
    </w:tbl>
    <w:p w:rsidR="007E5653" w:rsidRDefault="007E5653">
      <w:pPr>
        <w:spacing w:after="0" w:line="240" w:lineRule="auto"/>
        <w:ind w:left="426" w:right="27"/>
        <w:jc w:val="both"/>
        <w:rPr>
          <w:rFonts w:ascii="Arial Narrow" w:eastAsia="Arial Narrow" w:hAnsi="Arial Narrow" w:cs="Arial Narrow"/>
          <w:i/>
          <w:sz w:val="2"/>
          <w:szCs w:val="2"/>
        </w:rPr>
      </w:pPr>
    </w:p>
    <w:tbl>
      <w:tblPr>
        <w:tblStyle w:val="affff7"/>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55"/>
        <w:gridCol w:w="1455"/>
        <w:gridCol w:w="1200"/>
        <w:gridCol w:w="1140"/>
        <w:gridCol w:w="1350"/>
      </w:tblGrid>
      <w:tr w:rsidR="007E5653">
        <w:tc>
          <w:tcPr>
            <w:tcW w:w="2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444,243,198.00</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396,219,166.96</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279,083,327.40</w:t>
            </w:r>
          </w:p>
        </w:tc>
        <w:tc>
          <w:tcPr>
            <w:tcW w:w="11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1,370,875.00</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1,120,916,567.36</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Bohol</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193,103,050.00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91,713,380.46</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17,905,275.40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600,000.00</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303,321,705.86</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Alburquerque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1,688,580.00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518,930.00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2,207,510.00</w:t>
            </w:r>
          </w:p>
        </w:tc>
      </w:tr>
      <w:tr w:rsidR="007E5653">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Alicia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4,150,000.00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467,500.00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4,617,500.00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2,919,240.00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1,980,000.00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182,750.00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5,081,990.00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Antequera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1,451,140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1,980,000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182,750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3,613,890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Baclayon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2,378,870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2,378,870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Balilihan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2,491,000.00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2,176,232.00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4,667,232.00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2,500,360.00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410,800.00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2,911,160.00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Bien Unido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4,188,150.00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2,056,350.00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6,244,500.00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3,192,820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2,307,552</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5,500,372</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3,980,830.00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3,980,830.00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Calape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5,981,930.00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5,981,930.00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Candijay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2,265,750.00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10,938,600.00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13,204,350.00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4,802,000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10,373,000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Catigbian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4,210,290.00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7,046,400.00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290,000.00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12,146,690.00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Clarin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4,349,000.00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Corella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Cortes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2,176,400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4,137,400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Dagohoy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5,919,800.00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9,446,800.00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Danao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3,554,000.00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3,554,000.00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Dauis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1,340,500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6,696,500</w:t>
            </w:r>
          </w:p>
        </w:tc>
      </w:tr>
      <w:tr w:rsidR="007E5653">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Dimiao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3,536,000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5,497,000</w:t>
            </w:r>
          </w:p>
        </w:tc>
      </w:tr>
      <w:tr w:rsidR="007E5653">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2,862,000.00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2,187,260.66</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486,400.00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5,535,660.66</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Garcia Hernandez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4,455,000.00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4,455,000.00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Jetafe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4,886,070.00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4,309,069.01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9,195,139.01</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Guindulman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4,502,980.00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4,502,980.00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Inabanga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7,051,650.00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7,051,650.00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Jagna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6,578,000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6,578,000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1,468,630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2,741,877</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4,840,507</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4,179,000.00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7,117,708.40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13,946,708.40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Loboc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2,616,070.00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298,000.00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1,773,500.00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4,687,570.00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6,695,060.00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6,134,730.00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12,829,790.00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Mabini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4,362,000.00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4,362,000.00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Maribojoc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475,940.00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475,940.00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Panglao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7,747,000.00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7,747,000.00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4,296,000.00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2,484,600.00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1,361,451.00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8,142,051.00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 Carlos P. Garcia (Pitogo)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5,261,550.00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617,520.00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5,879,070.00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Sagbayan (Borja)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4,245,300.00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4,245,300.00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3,639,185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4,540,185</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3,551,000.00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3,551,000.00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Sevilla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1,640,625.00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106,716.00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3,337,341.00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Sierra Bullones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3,704,500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6,725,500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Sikatuna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Tagbilaran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3,461,000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11,787,400.00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5,365,350.00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17,152,750.00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Trinidad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4,210,140.00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5,774,000.00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10,544,140.00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Tubigon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7,060,850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7,060,850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lastRenderedPageBreak/>
              <w:t>Ubay</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13,011,450.00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13,011,450.00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2,597,000.00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6,194,600.00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8,791,600.00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165,882,366.00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276,427,344.00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247,434,267.00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690,443,977.00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Alcantara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2,697,700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2,870,000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1,680,850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7,752,850</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Aloguinsan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17,781,785</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146,400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17,928,185</w:t>
            </w:r>
          </w:p>
        </w:tc>
      </w:tr>
      <w:tr w:rsidR="007E565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Argao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6,100,957.00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35,051.00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15,676,008.00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Badian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555,970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555,970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Balamban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886,160.00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1,744,420.00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2,630,580.00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Bantayan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2,533,381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2,533,381</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Barili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8,062,000.00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19,948.00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8,081,948.00</w:t>
            </w:r>
          </w:p>
        </w:tc>
      </w:tr>
      <w:tr w:rsidR="007E565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Boljoon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2,623,500.00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1,129,666.00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3,753,166.00</w:t>
            </w:r>
          </w:p>
        </w:tc>
      </w:tr>
    </w:tbl>
    <w:p w:rsidR="007E5653" w:rsidRDefault="007E5653">
      <w:pPr>
        <w:spacing w:after="0" w:line="240" w:lineRule="auto"/>
        <w:ind w:left="426" w:right="27"/>
        <w:jc w:val="both"/>
        <w:rPr>
          <w:rFonts w:ascii="Arial Narrow" w:eastAsia="Arial Narrow" w:hAnsi="Arial Narrow" w:cs="Arial Narrow"/>
          <w:i/>
          <w:sz w:val="2"/>
          <w:szCs w:val="2"/>
        </w:rPr>
      </w:pPr>
    </w:p>
    <w:tbl>
      <w:tblPr>
        <w:tblStyle w:val="affff8"/>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55"/>
        <w:gridCol w:w="1335"/>
      </w:tblGrid>
      <w:tr w:rsidR="007E5653">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Borbon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567,110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18,000</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585,110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Carcar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2,084,160.00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68,236,000.00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228,744,000.00</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299,064,160.00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1,081,800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1,081,800</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Catmon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938,100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235,652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1,173,752</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6,338,500.00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6,338,500.00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Compostela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4,598,810.00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294,972.00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4,893,782.00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Consolacion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6,669,580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6,669,580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Cordoba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9,726,000.00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9,726,000.00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Dalaguete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7,390,420.00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7,390,420.00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Dumanjug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8,907,000.00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8,907,000.00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Ginatilan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1,000,640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374,940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49,860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1,425,440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Lapu-Lapu City (Opon)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13,725,500.00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8,889,480.00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7,371,436.00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29,986,416.00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Liloan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20,306,696</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550,000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20,856,696</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Malabuyoc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2,273,170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379,550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4,905,000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7,557,720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Mandaue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21,196,790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5,506,995</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26,703,785</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Minglanilla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12,211,000.00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105,838,000.00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118,049,000.00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Moalboal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4,333,860.00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1,782.00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4,335,642.00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Naga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Oslob</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3,868,390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3,868,390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Pinamungahan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10,960,000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18,756,000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3,819,000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379,750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4,198,750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Ronda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2,837,140.00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1,119,250.00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123,525.00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4,079,915.00</w:t>
            </w:r>
          </w:p>
        </w:tc>
      </w:tr>
      <w:tr w:rsidR="007E5653">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Fernando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4,455,000.00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4,455,000.00</w:t>
            </w:r>
          </w:p>
        </w:tc>
      </w:tr>
      <w:tr w:rsidR="007E5653">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3,392,000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3,392,000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Remigio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417,050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417,050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Santander</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265,000</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265,000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Sibonga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9,252,776.00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2,991,000.00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12,943,776.00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Sogod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1,333,830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2,548,500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3,882,330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Tabuelan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4,292,820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4,292,820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Toledo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Tuburan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2,991,130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2,991,130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Tudela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1,839,100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167,125</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2,006,225</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b/>
                <w:sz w:val="18"/>
                <w:szCs w:val="18"/>
              </w:rPr>
              <w:t>Siquijor</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18"/>
                <w:szCs w:val="18"/>
              </w:rPr>
              <w:t>2,975,521</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b/>
                <w:sz w:val="18"/>
                <w:szCs w:val="18"/>
              </w:rPr>
              <w:t>2,975,521</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Enrique Villanueva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2,168,750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2,168,750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Larena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67,637</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67,637</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Lazi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340,750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340,750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lastRenderedPageBreak/>
              <w:t>San Juan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36,000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36,000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Siquijor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362,384</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362,384</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Negros Oriental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85,257,782.00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25,102,921.50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13,743,785.00</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70,875.00</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124,175,363.50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7E5653">
            <w:pPr>
              <w:widowControl w:val="0"/>
              <w:spacing w:after="0" w:line="276" w:lineRule="auto"/>
              <w:jc w:val="right"/>
              <w:rPr>
                <w:rFonts w:ascii="Arial Narrow" w:eastAsia="Arial Narrow" w:hAnsi="Arial Narrow" w:cs="Arial Narrow"/>
                <w:sz w:val="18"/>
                <w:szCs w:val="18"/>
              </w:rPr>
            </w:pP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7E5653">
            <w:pPr>
              <w:widowControl w:val="0"/>
              <w:spacing w:after="0" w:line="276" w:lineRule="auto"/>
              <w:jc w:val="right"/>
              <w:rPr>
                <w:rFonts w:ascii="Arial Narrow" w:eastAsia="Arial Narrow" w:hAnsi="Arial Narrow" w:cs="Arial Narrow"/>
                <w:sz w:val="18"/>
                <w:szCs w:val="18"/>
              </w:rPr>
            </w:pP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7E5653">
            <w:pPr>
              <w:widowControl w:val="0"/>
              <w:spacing w:after="0" w:line="276" w:lineRule="auto"/>
              <w:jc w:val="right"/>
              <w:rPr>
                <w:rFonts w:ascii="Arial Narrow" w:eastAsia="Arial Narrow" w:hAnsi="Arial Narrow" w:cs="Arial Narrow"/>
                <w:sz w:val="18"/>
                <w:szCs w:val="18"/>
              </w:rPr>
            </w:pP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435,000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Amlan (Ayuquitan)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1,056,700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1,056,700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Ayungon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7,115,519.00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900,000.00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87,760.00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8,103,279.00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397,500.00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296,250.00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693,750.00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Bais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15,670,600.00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15,670,600.00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City of Bayawan (Tulong)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434,070.00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434,070.00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Bindoy (Payabon)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7,318,100.00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5,766,500.00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13,084,600.00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Canlaon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2,525,000.00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2,231,500.00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13,604,025.00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18,360,525.00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Dauin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332,163</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70,875</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403,038</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City of Guihulngan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5,674,980.00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5,674,980.00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Jimalalud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6,539,700.00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1,270,000.00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7,809,700.00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La Libertad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6,637,520.00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6,637,520.00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Mabinay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2,120,000.00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2,538,750.00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4,658,750.00</w:t>
            </w:r>
          </w:p>
        </w:tc>
      </w:tr>
    </w:tbl>
    <w:p w:rsidR="007E5653" w:rsidRDefault="007E5653">
      <w:pPr>
        <w:spacing w:after="0" w:line="240" w:lineRule="auto"/>
        <w:ind w:left="426" w:right="27"/>
        <w:jc w:val="both"/>
        <w:rPr>
          <w:rFonts w:ascii="Arial Narrow" w:eastAsia="Arial Narrow" w:hAnsi="Arial Narrow" w:cs="Arial Narrow"/>
          <w:i/>
          <w:sz w:val="2"/>
          <w:szCs w:val="2"/>
        </w:rPr>
      </w:pPr>
    </w:p>
    <w:tbl>
      <w:tblPr>
        <w:tblStyle w:val="affff9"/>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10"/>
        <w:gridCol w:w="1380"/>
      </w:tblGrid>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Manjuyod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8,395,723.00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4,862,200.00</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13,257,923.00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Pamplona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2,782,000.00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77,190.00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2,859,190.00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Catalina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1,082,695</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4,106,695</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Siaton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217,951.00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52,000.00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1,859,951.00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Sibulan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32,481</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32,481</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5,212,020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5,212,020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3,273,360.00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228,480.00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3,501,840.00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Valencia (Luzurriaga)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441,965</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441,965</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Vallehermoso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3,462,690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3,735,030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7,197,720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Zamboanguita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33,067</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33,067</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165,160,074.86</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1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165,287,578.86</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Eastern Samar</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Mercedes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Leyte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26,295,643.40</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26,295,643.40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Tacloban City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Tanauan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54,374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54,374</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r>
    </w:tbl>
    <w:p w:rsidR="007E5653" w:rsidRDefault="007E5653">
      <w:pPr>
        <w:spacing w:after="0" w:line="240" w:lineRule="auto"/>
        <w:ind w:left="426" w:right="27"/>
        <w:jc w:val="both"/>
        <w:rPr>
          <w:rFonts w:ascii="Arial Narrow" w:eastAsia="Arial Narrow" w:hAnsi="Arial Narrow" w:cs="Arial Narrow"/>
          <w:i/>
          <w:sz w:val="2"/>
          <w:szCs w:val="2"/>
        </w:rPr>
      </w:pPr>
    </w:p>
    <w:tbl>
      <w:tblPr>
        <w:tblStyle w:val="affffa"/>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455"/>
        <w:gridCol w:w="1230"/>
        <w:gridCol w:w="1065"/>
        <w:gridCol w:w="1395"/>
      </w:tblGrid>
      <w:tr w:rsidR="007E5653">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Abuyog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1,923,170.04</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6,025,119.27</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Hilongos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5,685,056.00</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Hindang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1,895,427.50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1,895,427.50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Inopacan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2,975,245.00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2,975,245.00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Javier (Bugho)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Mahaplag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1,359,350.00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Matalom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3,698,170.00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3,698,170.00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Western Samar</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r>
    </w:tbl>
    <w:p w:rsidR="007E5653" w:rsidRDefault="007E5653">
      <w:pPr>
        <w:spacing w:after="0" w:line="240" w:lineRule="auto"/>
        <w:ind w:left="426" w:right="27"/>
        <w:jc w:val="both"/>
        <w:rPr>
          <w:rFonts w:ascii="Arial Narrow" w:eastAsia="Arial Narrow" w:hAnsi="Arial Narrow" w:cs="Arial Narrow"/>
          <w:i/>
          <w:sz w:val="2"/>
          <w:szCs w:val="2"/>
        </w:rPr>
      </w:pPr>
    </w:p>
    <w:tbl>
      <w:tblPr>
        <w:tblStyle w:val="affffb"/>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55"/>
        <w:gridCol w:w="1440"/>
        <w:gridCol w:w="1425"/>
        <w:gridCol w:w="1260"/>
        <w:gridCol w:w="1050"/>
        <w:gridCol w:w="1410"/>
      </w:tblGrid>
      <w:tr w:rsidR="007E5653">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Rita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c>
          <w:tcPr>
            <w:tcW w:w="12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r>
      <w:tr w:rsidR="007E565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Southern Leyte</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138,351,341.46</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138,351,341.46</w:t>
            </w:r>
          </w:p>
        </w:tc>
      </w:tr>
      <w:tr w:rsidR="007E565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Bontoc</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7,248,251.20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7,248,251.20</w:t>
            </w:r>
          </w:p>
        </w:tc>
      </w:tr>
      <w:tr w:rsidR="007E5653">
        <w:trPr>
          <w:trHeight w:val="270"/>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Limasawa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6,032,802.26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6,032,802.26</w:t>
            </w:r>
          </w:p>
        </w:tc>
      </w:tr>
      <w:tr w:rsidR="007E565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Maasin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8,955,717.97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8,955,717.97</w:t>
            </w:r>
          </w:p>
        </w:tc>
      </w:tr>
      <w:tr w:rsidR="007E565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Macrohon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6,966,330.44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6,966,330.44</w:t>
            </w:r>
          </w:p>
        </w:tc>
      </w:tr>
      <w:tr w:rsidR="007E565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Malitbog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11,527,422.52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11,527,422.52</w:t>
            </w:r>
          </w:p>
        </w:tc>
      </w:tr>
      <w:tr w:rsidR="007E565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Padre Burgos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6,848,845.55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6,848,845.55</w:t>
            </w:r>
          </w:p>
        </w:tc>
      </w:tr>
      <w:tr w:rsidR="007E565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Tomas Oppus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5,053,341.41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5,053,341.41</w:t>
            </w:r>
          </w:p>
        </w:tc>
      </w:tr>
      <w:tr w:rsidR="007E565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Anahawan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5,604,345.56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5,604,345.56</w:t>
            </w:r>
          </w:p>
        </w:tc>
      </w:tr>
      <w:tr w:rsidR="007E565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Hinunangan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8,211,411.00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8,211,411.00</w:t>
            </w:r>
          </w:p>
        </w:tc>
      </w:tr>
      <w:tr w:rsidR="007E565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Hinundayan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4,533,543.47</w:t>
            </w:r>
          </w:p>
        </w:tc>
      </w:tr>
      <w:tr w:rsidR="007E565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Libagon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8,176,349.72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8,176,349.72</w:t>
            </w:r>
          </w:p>
        </w:tc>
      </w:tr>
      <w:tr w:rsidR="007E565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Liloan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7,783,787.00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7,783,787.00</w:t>
            </w:r>
          </w:p>
        </w:tc>
      </w:tr>
      <w:tr w:rsidR="007E565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Pintuyan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5,007,568.40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5,007,568.40</w:t>
            </w:r>
          </w:p>
        </w:tc>
      </w:tr>
      <w:tr w:rsidR="007E565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Saint Bernard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10,388,398.88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10,388,398.88</w:t>
            </w:r>
          </w:p>
        </w:tc>
      </w:tr>
      <w:tr w:rsidR="007E565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6,791,876.72</w:t>
            </w:r>
          </w:p>
        </w:tc>
      </w:tr>
      <w:tr w:rsidR="007E565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Juan (Cabalian)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8,144,001.16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8,144,001.16</w:t>
            </w:r>
          </w:p>
        </w:tc>
      </w:tr>
      <w:tr w:rsidR="007E565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Ricardo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6,225,795.88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6,225,795.88</w:t>
            </w:r>
          </w:p>
        </w:tc>
      </w:tr>
      <w:tr w:rsidR="007E565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Silago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2,790,561.22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2,790,561.22</w:t>
            </w:r>
          </w:p>
        </w:tc>
      </w:tr>
      <w:tr w:rsidR="007E565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12,060,991.10</w:t>
            </w:r>
          </w:p>
        </w:tc>
      </w:tr>
    </w:tbl>
    <w:p w:rsidR="007E5653" w:rsidRDefault="007E5653">
      <w:pPr>
        <w:spacing w:after="0" w:line="240" w:lineRule="auto"/>
        <w:ind w:left="426" w:right="27"/>
        <w:jc w:val="both"/>
        <w:rPr>
          <w:rFonts w:ascii="Arial Narrow" w:eastAsia="Arial Narrow" w:hAnsi="Arial Narrow" w:cs="Arial Narrow"/>
          <w:i/>
          <w:sz w:val="18"/>
          <w:szCs w:val="18"/>
        </w:rPr>
      </w:pPr>
    </w:p>
    <w:tbl>
      <w:tblPr>
        <w:tblStyle w:val="affffc"/>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65"/>
        <w:gridCol w:w="1215"/>
        <w:gridCol w:w="1170"/>
        <w:gridCol w:w="1395"/>
      </w:tblGrid>
      <w:tr w:rsidR="007E5653">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w:t>
            </w:r>
          </w:p>
        </w:tc>
        <w:tc>
          <w:tcPr>
            <w:tcW w:w="14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32,578,325.26</w:t>
            </w:r>
          </w:p>
        </w:tc>
        <w:tc>
          <w:tcPr>
            <w:tcW w:w="13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4,263,550.00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36,861,015.26</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Bukidnon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c>
          <w:tcPr>
            <w:tcW w:w="13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Cabanglasan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r>
    </w:tbl>
    <w:p w:rsidR="007E5653" w:rsidRDefault="007E5653">
      <w:pPr>
        <w:spacing w:after="0" w:line="240" w:lineRule="auto"/>
        <w:ind w:left="426" w:right="27"/>
        <w:jc w:val="both"/>
        <w:rPr>
          <w:rFonts w:ascii="Arial Narrow" w:eastAsia="Arial Narrow" w:hAnsi="Arial Narrow" w:cs="Arial Narrow"/>
          <w:i/>
          <w:sz w:val="2"/>
          <w:szCs w:val="2"/>
        </w:rPr>
      </w:pPr>
    </w:p>
    <w:tbl>
      <w:tblPr>
        <w:tblStyle w:val="affffd"/>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50"/>
        <w:gridCol w:w="1230"/>
        <w:gridCol w:w="1170"/>
        <w:gridCol w:w="1395"/>
      </w:tblGrid>
      <w:tr w:rsidR="007E5653">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Valencia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r>
      <w:tr w:rsidR="007E565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Camiguin</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2,221,903.64</w:t>
            </w:r>
          </w:p>
        </w:tc>
        <w:tc>
          <w:tcPr>
            <w:tcW w:w="13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2,752,000.00</w:t>
            </w:r>
          </w:p>
        </w:tc>
        <w:tc>
          <w:tcPr>
            <w:tcW w:w="123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4,973,903.64</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7E5653">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7E5653">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Mahinog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455,304.00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535,304.00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Mambajao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1,113,380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1,113,380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Catarman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305,645.16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455,645.16</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Guinsiliban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347,574.48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372,574.48</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Lanao del Norte</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Iligan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Occidental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Oroquieta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Bonifacio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Don Victoriano Chiongbian (Don Mariano Marcos)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Oriental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10,081,296.01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1,511,550.00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11,611,986.01</w:t>
            </w:r>
          </w:p>
        </w:tc>
      </w:tr>
    </w:tbl>
    <w:p w:rsidR="007E5653" w:rsidRDefault="007E5653">
      <w:pPr>
        <w:spacing w:after="0" w:line="240" w:lineRule="auto"/>
        <w:ind w:left="426" w:right="27"/>
        <w:jc w:val="both"/>
        <w:rPr>
          <w:rFonts w:ascii="Arial Narrow" w:eastAsia="Arial Narrow" w:hAnsi="Arial Narrow" w:cs="Arial Narrow"/>
          <w:i/>
          <w:sz w:val="2"/>
          <w:szCs w:val="2"/>
        </w:rPr>
      </w:pPr>
    </w:p>
    <w:tbl>
      <w:tblPr>
        <w:tblStyle w:val="affffe"/>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395"/>
        <w:gridCol w:w="1395"/>
        <w:gridCol w:w="1230"/>
        <w:gridCol w:w="1170"/>
        <w:gridCol w:w="1395"/>
      </w:tblGrid>
      <w:tr w:rsidR="007E5653">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 De Oro City (capital)</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Balingasag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11,550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19,140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30,690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Gingoog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1,817,443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1,817,443</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Kinoguitan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 (Linugos)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Sugbongcogon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497,600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497,600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Talisayan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1,656,839.22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1,656,839.22</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Jasaan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Laguindingan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394,268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394,268</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Davao de Oro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7E5653">
            <w:pPr>
              <w:widowControl w:val="0"/>
              <w:spacing w:after="0" w:line="276" w:lineRule="auto"/>
              <w:jc w:val="right"/>
              <w:rPr>
                <w:rFonts w:ascii="Arial Narrow" w:eastAsia="Arial Narrow" w:hAnsi="Arial Narrow" w:cs="Arial Narrow"/>
                <w:sz w:val="18"/>
                <w:szCs w:val="18"/>
              </w:rPr>
            </w:pP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7E5653">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7E5653">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r>
    </w:tbl>
    <w:p w:rsidR="007E5653" w:rsidRDefault="007E5653">
      <w:pPr>
        <w:spacing w:after="0" w:line="240" w:lineRule="auto"/>
        <w:ind w:left="426" w:right="27"/>
        <w:jc w:val="both"/>
        <w:rPr>
          <w:rFonts w:ascii="Arial Narrow" w:eastAsia="Arial Narrow" w:hAnsi="Arial Narrow" w:cs="Arial Narrow"/>
          <w:i/>
          <w:sz w:val="2"/>
          <w:szCs w:val="2"/>
        </w:rPr>
      </w:pPr>
    </w:p>
    <w:tbl>
      <w:tblPr>
        <w:tblStyle w:val="afffff"/>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10"/>
        <w:gridCol w:w="1380"/>
        <w:gridCol w:w="1215"/>
        <w:gridCol w:w="1185"/>
        <w:gridCol w:w="1395"/>
      </w:tblGrid>
      <w:tr w:rsidR="007E5653">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XII</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North Cotabato</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Kabacan</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r>
    </w:tbl>
    <w:p w:rsidR="007E5653" w:rsidRDefault="007E5653">
      <w:pPr>
        <w:spacing w:after="0" w:line="240" w:lineRule="auto"/>
        <w:ind w:left="426" w:right="27"/>
        <w:jc w:val="both"/>
        <w:rPr>
          <w:rFonts w:ascii="Arial Narrow" w:eastAsia="Arial Narrow" w:hAnsi="Arial Narrow" w:cs="Arial Narrow"/>
          <w:i/>
          <w:sz w:val="2"/>
          <w:szCs w:val="2"/>
        </w:rPr>
      </w:pPr>
    </w:p>
    <w:tbl>
      <w:tblPr>
        <w:tblStyle w:val="afffff0"/>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15"/>
        <w:gridCol w:w="1200"/>
        <w:gridCol w:w="1395"/>
      </w:tblGrid>
      <w:tr w:rsidR="007E5653">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CARAGA</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265,721,382.51</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43,471,566.52</w:t>
            </w:r>
          </w:p>
        </w:tc>
        <w:tc>
          <w:tcPr>
            <w:tcW w:w="121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10,350,633.18</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21,485,737.85</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341,029,320.06</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4,974,637.32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11,159,301.00</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1,324,262.50</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5,675,875.00</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23,134,075.82</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119,736.00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116,679.00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236,415.00</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Cabadbaran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641,704.00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3,301,704.00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Kitcharao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2,813,877.32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664,262.50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215,875.00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5,512,014.82</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5,460,000.00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8,160,000.00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3,503,766.20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3,503,766.20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645,000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Dinagat Island</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56,065,547.52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56,065,547.52</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Basilisa (Rizal)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8,702,972.48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8,702,972.48</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Cagdianao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9,640,422.84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9,640,422.84</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Dinagat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6,366,862.21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6,366,862.21</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Libjo (Albor)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6,915,278.00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6,915,278.00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Loreto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6,650,276.31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6,650,276.31</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Jose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12,904,152.09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12,904,152.09</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Tubajon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4,885,583.59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4,885,583.59</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198,673,619.01</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16,890,362.32</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9,001,370.68</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15,406,870.85</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239,972,222.86</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Bacuag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7,372,036.13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2,058,694.32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9,430,730.45</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Burgos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2,926,612.69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2,926,612.69</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t>Claver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6,192,012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6,192,012</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Dapa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14,582,420.37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14,582,420.37</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Del Carmen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7,012,032.86</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General Luna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11,833,466.60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2,501,100.00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16,418,816.60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Gigaquit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6,426,377.60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6,426,377.60</w:t>
            </w:r>
          </w:p>
        </w:tc>
      </w:tr>
    </w:tbl>
    <w:p w:rsidR="007E5653" w:rsidRDefault="007E5653">
      <w:pPr>
        <w:spacing w:after="0" w:line="240" w:lineRule="auto"/>
        <w:ind w:left="426" w:right="27"/>
        <w:jc w:val="both"/>
        <w:rPr>
          <w:rFonts w:ascii="Arial Narrow" w:eastAsia="Arial Narrow" w:hAnsi="Arial Narrow" w:cs="Arial Narrow"/>
          <w:i/>
          <w:sz w:val="2"/>
          <w:szCs w:val="2"/>
        </w:rPr>
      </w:pPr>
    </w:p>
    <w:tbl>
      <w:tblPr>
        <w:tblStyle w:val="afffff1"/>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90"/>
        <w:gridCol w:w="1140"/>
        <w:gridCol w:w="1380"/>
      </w:tblGrid>
      <w:tr w:rsidR="007E5653">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Mainit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5,625,686.76</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2,100,000.00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7,725,686.76</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Malimono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11,951,342.51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539,750.00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12,491,092.51</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11,436,506.46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11,436,506.46</w:t>
            </w:r>
          </w:p>
        </w:tc>
      </w:tr>
      <w:tr w:rsidR="007E565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Placer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7,420,201.54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1,381,480.00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8,099,000.00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16,950,681.54</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Benito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5,131,735.69</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3,967,600.00</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4,105,250.00</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7,000,000.00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20,204,585.69</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 (Anao-aon)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13,144,833.71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681,216.68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13,826,050.39</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4,570,924.50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4,570,924.50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Monica (Sapao)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6,095,183.35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1,309,088.00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1,090,904.00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8,495,175.35</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Sison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8,509,092.55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307,870.85</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8,816,963.40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Socorro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4,925,698.89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4,925,698.89</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Surigao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48,942,764.30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48,942,764.30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Tagana-an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8,455,220.40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517,500.00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8,972,720.40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Tubod</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3,168,467.71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3,054,900.00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6,673,367.71</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Sur</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6,007,578.66</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11,918,137.00</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25,000.00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402,992.00</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18,353,707.66</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384,789.00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384,789.00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pPr>
            <w:r>
              <w:rPr>
                <w:rFonts w:ascii="Arial" w:eastAsia="Arial" w:hAnsi="Arial" w:cs="Arial"/>
                <w:i/>
                <w:sz w:val="18"/>
                <w:szCs w:val="18"/>
              </w:rPr>
              <w:lastRenderedPageBreak/>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1,646,680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pPr>
            <w:r>
              <w:rPr>
                <w:rFonts w:ascii="Arial" w:eastAsia="Arial" w:hAnsi="Arial" w:cs="Arial"/>
                <w:i/>
                <w:sz w:val="18"/>
                <w:szCs w:val="18"/>
              </w:rPr>
              <w:t>1,646,680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535,025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560,025</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Marihatag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2,069,098.66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2,069,098.66</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369,648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402,992</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772,640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2,291,800.00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382,140.00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2,673,940.00</w:t>
            </w:r>
          </w:p>
        </w:tc>
      </w:tr>
      <w:tr w:rsidR="007E565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E5653" w:rsidRDefault="0028521C">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r>
    </w:tbl>
    <w:p w:rsidR="007E5653" w:rsidRDefault="0028521C">
      <w:pPr>
        <w:spacing w:after="0" w:line="240" w:lineRule="auto"/>
        <w:ind w:left="540"/>
        <w:jc w:val="both"/>
        <w:rPr>
          <w:rFonts w:ascii="Arial" w:eastAsia="Arial" w:hAnsi="Arial" w:cs="Arial"/>
          <w:i/>
          <w:sz w:val="16"/>
          <w:szCs w:val="16"/>
        </w:rPr>
      </w:pPr>
      <w:r>
        <w:rPr>
          <w:rFonts w:ascii="Arial" w:eastAsia="Arial" w:hAnsi="Arial" w:cs="Arial"/>
          <w:i/>
          <w:sz w:val="16"/>
          <w:szCs w:val="16"/>
        </w:rPr>
        <w:t>Note: This version reflects the actual cost of assistance provided in Regions VI, VII, X and Caraga after data validation on 18 February 2022, 2PM. Hence, changes in figures are based on the ongoing assessment and validation that are continuously being con</w:t>
      </w:r>
      <w:r w:rsidR="00DE0D37">
        <w:rPr>
          <w:rFonts w:ascii="Arial" w:eastAsia="Arial" w:hAnsi="Arial" w:cs="Arial"/>
          <w:i/>
          <w:sz w:val="16"/>
          <w:szCs w:val="16"/>
        </w:rPr>
        <w:t>ducted.</w:t>
      </w:r>
    </w:p>
    <w:p w:rsidR="007E5653" w:rsidRDefault="0028521C">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7E5653" w:rsidRDefault="007E5653">
      <w:pPr>
        <w:pBdr>
          <w:top w:val="nil"/>
          <w:left w:val="nil"/>
          <w:bottom w:val="nil"/>
          <w:right w:val="nil"/>
          <w:between w:val="nil"/>
        </w:pBdr>
        <w:spacing w:after="0" w:line="240" w:lineRule="auto"/>
        <w:jc w:val="both"/>
        <w:rPr>
          <w:rFonts w:ascii="Arial" w:eastAsia="Arial" w:hAnsi="Arial" w:cs="Arial"/>
          <w:b/>
          <w:color w:val="002060"/>
          <w:sz w:val="24"/>
          <w:szCs w:val="24"/>
        </w:rPr>
      </w:pPr>
    </w:p>
    <w:p w:rsidR="007E5653" w:rsidRDefault="0028521C">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7E5653" w:rsidRDefault="007E5653">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7E5653" w:rsidRDefault="0028521C">
      <w:pPr>
        <w:numPr>
          <w:ilvl w:val="0"/>
          <w:numId w:val="27"/>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fffff2"/>
        <w:tblW w:w="8933" w:type="dxa"/>
        <w:tblInd w:w="857" w:type="dxa"/>
        <w:tblBorders>
          <w:top w:val="single" w:sz="4" w:space="0" w:color="050505"/>
          <w:left w:val="single" w:sz="4" w:space="0" w:color="050505"/>
          <w:bottom w:val="single" w:sz="4" w:space="0" w:color="050505"/>
          <w:right w:val="single" w:sz="4" w:space="0" w:color="050505"/>
          <w:insideH w:val="single" w:sz="4" w:space="0" w:color="050505"/>
          <w:insideV w:val="single" w:sz="4" w:space="0" w:color="050505"/>
        </w:tblBorders>
        <w:tblLayout w:type="fixed"/>
        <w:tblLook w:val="0400" w:firstRow="0" w:lastRow="0" w:firstColumn="0" w:lastColumn="0" w:noHBand="0" w:noVBand="1"/>
      </w:tblPr>
      <w:tblGrid>
        <w:gridCol w:w="1920"/>
        <w:gridCol w:w="1410"/>
        <w:gridCol w:w="1125"/>
        <w:gridCol w:w="1410"/>
        <w:gridCol w:w="1425"/>
        <w:gridCol w:w="1643"/>
      </w:tblGrid>
      <w:tr w:rsidR="007E5653">
        <w:trPr>
          <w:cantSplit/>
        </w:trPr>
        <w:tc>
          <w:tcPr>
            <w:tcW w:w="1920" w:type="dxa"/>
            <w:vMerge w:val="restart"/>
            <w:shd w:val="clear" w:color="auto" w:fill="B7B7B7"/>
            <w:tcMar>
              <w:top w:w="28" w:type="dxa"/>
              <w:left w:w="28" w:type="dxa"/>
              <w:bottom w:w="28" w:type="dxa"/>
              <w:right w:w="28" w:type="dxa"/>
            </w:tcMar>
            <w:vAlign w:val="center"/>
          </w:tcPr>
          <w:p w:rsidR="007E5653" w:rsidRDefault="0028521C">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OFFICE</w:t>
            </w:r>
          </w:p>
        </w:tc>
        <w:tc>
          <w:tcPr>
            <w:tcW w:w="1410" w:type="dxa"/>
            <w:vMerge w:val="restart"/>
            <w:shd w:val="clear" w:color="auto" w:fill="B7B7B7"/>
            <w:tcMar>
              <w:top w:w="28" w:type="dxa"/>
              <w:left w:w="28" w:type="dxa"/>
              <w:bottom w:w="28" w:type="dxa"/>
              <w:right w:w="28" w:type="dxa"/>
            </w:tcMar>
            <w:vAlign w:val="center"/>
          </w:tcPr>
          <w:p w:rsidR="007E5653" w:rsidRDefault="0028521C">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STANDBY FUNDS</w:t>
            </w:r>
          </w:p>
        </w:tc>
        <w:tc>
          <w:tcPr>
            <w:tcW w:w="3960" w:type="dxa"/>
            <w:gridSpan w:val="3"/>
            <w:shd w:val="clear" w:color="auto" w:fill="B7B7B7"/>
            <w:tcMar>
              <w:top w:w="28" w:type="dxa"/>
              <w:left w:w="28" w:type="dxa"/>
              <w:bottom w:w="28" w:type="dxa"/>
              <w:right w:w="28" w:type="dxa"/>
            </w:tcMar>
            <w:vAlign w:val="center"/>
          </w:tcPr>
          <w:p w:rsidR="007E5653" w:rsidRDefault="0028521C">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STOCKPILE</w:t>
            </w:r>
          </w:p>
        </w:tc>
        <w:tc>
          <w:tcPr>
            <w:tcW w:w="1643" w:type="dxa"/>
            <w:vMerge w:val="restart"/>
            <w:shd w:val="clear" w:color="auto" w:fill="B7B7B7"/>
            <w:tcMar>
              <w:top w:w="28" w:type="dxa"/>
              <w:left w:w="28" w:type="dxa"/>
              <w:bottom w:w="28" w:type="dxa"/>
              <w:right w:w="28" w:type="dxa"/>
            </w:tcMar>
            <w:vAlign w:val="center"/>
          </w:tcPr>
          <w:p w:rsidR="007E5653" w:rsidRDefault="0028521C">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STANDBY FUNDS &amp; STOCKPILE</w:t>
            </w:r>
          </w:p>
        </w:tc>
      </w:tr>
      <w:tr w:rsidR="007E5653">
        <w:trPr>
          <w:cantSplit/>
        </w:trPr>
        <w:tc>
          <w:tcPr>
            <w:tcW w:w="1920" w:type="dxa"/>
            <w:vMerge/>
            <w:shd w:val="clear" w:color="auto" w:fill="B7B7B7"/>
            <w:tcMar>
              <w:top w:w="28" w:type="dxa"/>
              <w:left w:w="28" w:type="dxa"/>
              <w:bottom w:w="28" w:type="dxa"/>
              <w:right w:w="28" w:type="dxa"/>
            </w:tcMar>
            <w:vAlign w:val="center"/>
          </w:tcPr>
          <w:p w:rsidR="007E5653" w:rsidRDefault="007E5653">
            <w:pPr>
              <w:widowControl w:val="0"/>
              <w:spacing w:line="276" w:lineRule="auto"/>
              <w:rPr>
                <w:rFonts w:ascii="Arial Narrow" w:eastAsia="Arial Narrow" w:hAnsi="Arial Narrow" w:cs="Arial Narrow"/>
                <w:b/>
                <w:sz w:val="18"/>
                <w:szCs w:val="18"/>
              </w:rPr>
            </w:pPr>
          </w:p>
        </w:tc>
        <w:tc>
          <w:tcPr>
            <w:tcW w:w="1410" w:type="dxa"/>
            <w:vMerge/>
            <w:shd w:val="clear" w:color="auto" w:fill="B7B7B7"/>
            <w:tcMar>
              <w:top w:w="28" w:type="dxa"/>
              <w:left w:w="28" w:type="dxa"/>
              <w:bottom w:w="28" w:type="dxa"/>
              <w:right w:w="28" w:type="dxa"/>
            </w:tcMar>
            <w:vAlign w:val="center"/>
          </w:tcPr>
          <w:p w:rsidR="007E5653" w:rsidRDefault="007E5653">
            <w:pPr>
              <w:widowControl w:val="0"/>
              <w:spacing w:line="276" w:lineRule="auto"/>
              <w:rPr>
                <w:rFonts w:ascii="Arial Narrow" w:eastAsia="Arial Narrow" w:hAnsi="Arial Narrow" w:cs="Arial Narrow"/>
                <w:b/>
                <w:sz w:val="18"/>
                <w:szCs w:val="18"/>
              </w:rPr>
            </w:pPr>
          </w:p>
        </w:tc>
        <w:tc>
          <w:tcPr>
            <w:tcW w:w="2535" w:type="dxa"/>
            <w:gridSpan w:val="2"/>
            <w:shd w:val="clear" w:color="auto" w:fill="B7B7B7"/>
            <w:tcMar>
              <w:top w:w="28" w:type="dxa"/>
              <w:left w:w="28" w:type="dxa"/>
              <w:bottom w:w="28" w:type="dxa"/>
              <w:right w:w="28" w:type="dxa"/>
            </w:tcMar>
            <w:vAlign w:val="center"/>
          </w:tcPr>
          <w:p w:rsidR="007E5653" w:rsidRDefault="0028521C">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FAMILY FOOD PACKS</w:t>
            </w:r>
          </w:p>
        </w:tc>
        <w:tc>
          <w:tcPr>
            <w:tcW w:w="1425" w:type="dxa"/>
            <w:vMerge w:val="restart"/>
            <w:shd w:val="clear" w:color="auto" w:fill="B7B7B7"/>
            <w:tcMar>
              <w:top w:w="28" w:type="dxa"/>
              <w:left w:w="28" w:type="dxa"/>
              <w:bottom w:w="28" w:type="dxa"/>
              <w:right w:w="28" w:type="dxa"/>
            </w:tcMar>
            <w:vAlign w:val="center"/>
          </w:tcPr>
          <w:p w:rsidR="007E5653" w:rsidRDefault="0028521C">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OTHER FOOD AND NON-FOOD ITEMS (FNIs)</w:t>
            </w:r>
          </w:p>
        </w:tc>
        <w:tc>
          <w:tcPr>
            <w:tcW w:w="1643" w:type="dxa"/>
            <w:vMerge/>
            <w:shd w:val="clear" w:color="auto" w:fill="B7B7B7"/>
            <w:tcMar>
              <w:top w:w="28" w:type="dxa"/>
              <w:left w:w="28" w:type="dxa"/>
              <w:bottom w:w="28" w:type="dxa"/>
              <w:right w:w="28" w:type="dxa"/>
            </w:tcMar>
            <w:vAlign w:val="center"/>
          </w:tcPr>
          <w:p w:rsidR="007E5653" w:rsidRDefault="007E5653">
            <w:pPr>
              <w:widowControl w:val="0"/>
              <w:spacing w:line="276" w:lineRule="auto"/>
              <w:rPr>
                <w:rFonts w:ascii="Arial Narrow" w:eastAsia="Arial Narrow" w:hAnsi="Arial Narrow" w:cs="Arial Narrow"/>
                <w:b/>
                <w:sz w:val="18"/>
                <w:szCs w:val="18"/>
              </w:rPr>
            </w:pPr>
          </w:p>
        </w:tc>
      </w:tr>
      <w:tr w:rsidR="007E5653">
        <w:trPr>
          <w:cantSplit/>
        </w:trPr>
        <w:tc>
          <w:tcPr>
            <w:tcW w:w="1920" w:type="dxa"/>
            <w:vMerge/>
            <w:shd w:val="clear" w:color="auto" w:fill="B7B7B7"/>
            <w:tcMar>
              <w:top w:w="28" w:type="dxa"/>
              <w:left w:w="28" w:type="dxa"/>
              <w:bottom w:w="28" w:type="dxa"/>
              <w:right w:w="28" w:type="dxa"/>
            </w:tcMar>
            <w:vAlign w:val="center"/>
          </w:tcPr>
          <w:p w:rsidR="007E5653" w:rsidRDefault="007E5653">
            <w:pPr>
              <w:widowControl w:val="0"/>
              <w:spacing w:line="276" w:lineRule="auto"/>
              <w:rPr>
                <w:rFonts w:ascii="Arial Narrow" w:eastAsia="Arial Narrow" w:hAnsi="Arial Narrow" w:cs="Arial Narrow"/>
                <w:b/>
                <w:sz w:val="18"/>
                <w:szCs w:val="18"/>
              </w:rPr>
            </w:pPr>
          </w:p>
        </w:tc>
        <w:tc>
          <w:tcPr>
            <w:tcW w:w="1410" w:type="dxa"/>
            <w:vMerge/>
            <w:tcBorders>
              <w:bottom w:val="single" w:sz="4" w:space="0" w:color="050505"/>
            </w:tcBorders>
            <w:shd w:val="clear" w:color="auto" w:fill="B7B7B7"/>
            <w:tcMar>
              <w:top w:w="28" w:type="dxa"/>
              <w:left w:w="28" w:type="dxa"/>
              <w:bottom w:w="28" w:type="dxa"/>
              <w:right w:w="28" w:type="dxa"/>
            </w:tcMar>
            <w:vAlign w:val="center"/>
          </w:tcPr>
          <w:p w:rsidR="007E5653" w:rsidRDefault="007E5653">
            <w:pPr>
              <w:widowControl w:val="0"/>
              <w:spacing w:line="276" w:lineRule="auto"/>
              <w:rPr>
                <w:rFonts w:ascii="Arial Narrow" w:eastAsia="Arial Narrow" w:hAnsi="Arial Narrow" w:cs="Arial Narrow"/>
                <w:b/>
                <w:sz w:val="18"/>
                <w:szCs w:val="18"/>
              </w:rPr>
            </w:pPr>
          </w:p>
        </w:tc>
        <w:tc>
          <w:tcPr>
            <w:tcW w:w="1125" w:type="dxa"/>
            <w:tcBorders>
              <w:bottom w:val="single" w:sz="4" w:space="0" w:color="050505"/>
            </w:tcBorders>
            <w:shd w:val="clear" w:color="auto" w:fill="B7B7B7"/>
            <w:tcMar>
              <w:top w:w="28" w:type="dxa"/>
              <w:left w:w="28" w:type="dxa"/>
              <w:bottom w:w="28" w:type="dxa"/>
              <w:right w:w="28" w:type="dxa"/>
            </w:tcMar>
            <w:vAlign w:val="center"/>
          </w:tcPr>
          <w:p w:rsidR="007E5653" w:rsidRDefault="0028521C">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QUANTITY</w:t>
            </w:r>
          </w:p>
        </w:tc>
        <w:tc>
          <w:tcPr>
            <w:tcW w:w="1410" w:type="dxa"/>
            <w:tcBorders>
              <w:bottom w:val="single" w:sz="4" w:space="0" w:color="050505"/>
            </w:tcBorders>
            <w:shd w:val="clear" w:color="auto" w:fill="B7B7B7"/>
            <w:tcMar>
              <w:top w:w="28" w:type="dxa"/>
              <w:left w:w="28" w:type="dxa"/>
              <w:bottom w:w="28" w:type="dxa"/>
              <w:right w:w="28" w:type="dxa"/>
            </w:tcMar>
            <w:vAlign w:val="center"/>
          </w:tcPr>
          <w:p w:rsidR="007E5653" w:rsidRDefault="0028521C">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COST</w:t>
            </w:r>
          </w:p>
        </w:tc>
        <w:tc>
          <w:tcPr>
            <w:tcW w:w="1425" w:type="dxa"/>
            <w:vMerge/>
            <w:tcBorders>
              <w:bottom w:val="single" w:sz="4" w:space="0" w:color="050505"/>
            </w:tcBorders>
            <w:shd w:val="clear" w:color="auto" w:fill="B7B7B7"/>
            <w:tcMar>
              <w:top w:w="28" w:type="dxa"/>
              <w:left w:w="28" w:type="dxa"/>
              <w:bottom w:w="28" w:type="dxa"/>
              <w:right w:w="28" w:type="dxa"/>
            </w:tcMar>
            <w:vAlign w:val="center"/>
          </w:tcPr>
          <w:p w:rsidR="007E5653" w:rsidRDefault="007E5653">
            <w:pPr>
              <w:widowControl w:val="0"/>
              <w:spacing w:line="276" w:lineRule="auto"/>
              <w:rPr>
                <w:rFonts w:ascii="Arial Narrow" w:eastAsia="Arial Narrow" w:hAnsi="Arial Narrow" w:cs="Arial Narrow"/>
                <w:b/>
                <w:sz w:val="18"/>
                <w:szCs w:val="18"/>
              </w:rPr>
            </w:pPr>
          </w:p>
        </w:tc>
        <w:tc>
          <w:tcPr>
            <w:tcW w:w="1643" w:type="dxa"/>
            <w:vMerge/>
            <w:tcBorders>
              <w:bottom w:val="single" w:sz="4" w:space="0" w:color="050505"/>
            </w:tcBorders>
            <w:shd w:val="clear" w:color="auto" w:fill="B7B7B7"/>
            <w:tcMar>
              <w:top w:w="28" w:type="dxa"/>
              <w:left w:w="28" w:type="dxa"/>
              <w:bottom w:w="28" w:type="dxa"/>
              <w:right w:w="28" w:type="dxa"/>
            </w:tcMar>
            <w:vAlign w:val="center"/>
          </w:tcPr>
          <w:p w:rsidR="007E5653" w:rsidRDefault="007E5653">
            <w:pPr>
              <w:widowControl w:val="0"/>
              <w:spacing w:line="276" w:lineRule="auto"/>
              <w:rPr>
                <w:rFonts w:ascii="Arial Narrow" w:eastAsia="Arial Narrow" w:hAnsi="Arial Narrow" w:cs="Arial Narrow"/>
                <w:b/>
                <w:sz w:val="18"/>
                <w:szCs w:val="18"/>
              </w:rPr>
            </w:pPr>
          </w:p>
        </w:tc>
      </w:tr>
      <w:tr w:rsidR="007E5653">
        <w:trPr>
          <w:cantSplit/>
          <w:trHeight w:val="285"/>
        </w:trPr>
        <w:tc>
          <w:tcPr>
            <w:tcW w:w="1920" w:type="dxa"/>
            <w:tcBorders>
              <w:right w:val="single" w:sz="4" w:space="0" w:color="050505"/>
            </w:tcBorders>
            <w:shd w:val="clear" w:color="auto" w:fill="D8D8D8"/>
            <w:tcMar>
              <w:top w:w="28" w:type="dxa"/>
              <w:left w:w="28" w:type="dxa"/>
              <w:bottom w:w="28" w:type="dxa"/>
              <w:right w:w="28" w:type="dxa"/>
            </w:tcMar>
            <w:vAlign w:val="center"/>
          </w:tcPr>
          <w:p w:rsidR="007E5653" w:rsidRDefault="0028521C">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w:t>
            </w:r>
          </w:p>
        </w:tc>
        <w:tc>
          <w:tcPr>
            <w:tcW w:w="141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b/>
                <w:sz w:val="18"/>
                <w:szCs w:val="18"/>
              </w:rPr>
              <w:t>471,215,891.69</w:t>
            </w:r>
          </w:p>
        </w:tc>
        <w:tc>
          <w:tcPr>
            <w:tcW w:w="1125"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b/>
                <w:sz w:val="18"/>
                <w:szCs w:val="18"/>
              </w:rPr>
              <w:t>325,019</w:t>
            </w:r>
          </w:p>
        </w:tc>
        <w:tc>
          <w:tcPr>
            <w:tcW w:w="1410"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b/>
                <w:sz w:val="18"/>
                <w:szCs w:val="18"/>
              </w:rPr>
              <w:t>196,166,813.80</w:t>
            </w:r>
          </w:p>
        </w:tc>
        <w:tc>
          <w:tcPr>
            <w:tcW w:w="1425"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b/>
                <w:sz w:val="18"/>
                <w:szCs w:val="18"/>
              </w:rPr>
              <w:t>674,294,833.37</w:t>
            </w:r>
          </w:p>
        </w:tc>
        <w:tc>
          <w:tcPr>
            <w:tcW w:w="1643"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b/>
                <w:sz w:val="18"/>
                <w:szCs w:val="18"/>
              </w:rPr>
              <w:t>1,341,677,538.86</w:t>
            </w:r>
          </w:p>
        </w:tc>
      </w:tr>
      <w:tr w:rsidR="007E5653">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7E5653" w:rsidRDefault="0028521C">
            <w:pPr>
              <w:ind w:right="57"/>
              <w:rPr>
                <w:rFonts w:ascii="Arial Narrow" w:eastAsia="Arial Narrow" w:hAnsi="Arial Narrow" w:cs="Arial Narrow"/>
                <w:sz w:val="20"/>
                <w:szCs w:val="20"/>
              </w:rPr>
            </w:pPr>
            <w:r>
              <w:rPr>
                <w:rFonts w:ascii="Arial Narrow" w:eastAsia="Arial Narrow" w:hAnsi="Arial Narrow" w:cs="Arial Narrow"/>
                <w:sz w:val="20"/>
                <w:szCs w:val="20"/>
              </w:rPr>
              <w:t>DSWD-CO</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411,195,080.03</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411,195,080.03</w:t>
            </w:r>
          </w:p>
        </w:tc>
      </w:tr>
      <w:tr w:rsidR="007E5653">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7E5653" w:rsidRDefault="0028521C">
            <w:pPr>
              <w:ind w:right="57"/>
              <w:rPr>
                <w:rFonts w:ascii="Arial Narrow" w:eastAsia="Arial Narrow" w:hAnsi="Arial Narrow" w:cs="Arial Narrow"/>
                <w:sz w:val="20"/>
                <w:szCs w:val="20"/>
              </w:rPr>
            </w:pPr>
            <w:r>
              <w:rPr>
                <w:rFonts w:ascii="Arial Narrow" w:eastAsia="Arial Narrow" w:hAnsi="Arial Narrow" w:cs="Arial Narrow"/>
                <w:sz w:val="20"/>
                <w:szCs w:val="20"/>
              </w:rPr>
              <w:t>NRLMB-NROC</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37,000</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25,293,531.50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218,301,535.20</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243,595,066.70</w:t>
            </w:r>
          </w:p>
        </w:tc>
      </w:tr>
      <w:tr w:rsidR="007E5653">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7E5653" w:rsidRDefault="0028521C">
            <w:pPr>
              <w:ind w:right="57"/>
              <w:rPr>
                <w:rFonts w:ascii="Arial Narrow" w:eastAsia="Arial Narrow" w:hAnsi="Arial Narrow" w:cs="Arial Narrow"/>
                <w:sz w:val="20"/>
                <w:szCs w:val="20"/>
              </w:rPr>
            </w:pPr>
            <w:r>
              <w:rPr>
                <w:rFonts w:ascii="Arial Narrow" w:eastAsia="Arial Narrow" w:hAnsi="Arial Narrow" w:cs="Arial Narrow"/>
                <w:sz w:val="20"/>
                <w:szCs w:val="20"/>
              </w:rPr>
              <w:t>NRLMB-VDRC</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22,738</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13,760,172.00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42,903,808.30</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56,663,980.30</w:t>
            </w:r>
          </w:p>
        </w:tc>
      </w:tr>
      <w:tr w:rsidR="007E5653">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7E5653" w:rsidRDefault="0028521C">
            <w:pPr>
              <w:ind w:right="57"/>
              <w:rPr>
                <w:rFonts w:ascii="Arial Narrow" w:eastAsia="Arial Narrow" w:hAnsi="Arial Narrow" w:cs="Arial Narrow"/>
                <w:sz w:val="20"/>
                <w:szCs w:val="20"/>
              </w:rPr>
            </w:pPr>
            <w:r>
              <w:rPr>
                <w:rFonts w:ascii="Arial Narrow" w:eastAsia="Arial Narrow" w:hAnsi="Arial Narrow" w:cs="Arial Narrow"/>
                <w:sz w:val="20"/>
                <w:szCs w:val="20"/>
              </w:rPr>
              <w:t>DSWD-FO MIMAROPA</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3,348,662.78</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21,332</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15,191,754.21</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29,517,819.22</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48,058,236.21</w:t>
            </w:r>
          </w:p>
        </w:tc>
      </w:tr>
      <w:tr w:rsidR="007E5653">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7E5653" w:rsidRDefault="0028521C">
            <w:pPr>
              <w:ind w:right="57"/>
              <w:rPr>
                <w:rFonts w:ascii="Arial Narrow" w:eastAsia="Arial Narrow" w:hAnsi="Arial Narrow" w:cs="Arial Narrow"/>
                <w:sz w:val="20"/>
                <w:szCs w:val="20"/>
              </w:rPr>
            </w:pPr>
            <w:r>
              <w:rPr>
                <w:rFonts w:ascii="Arial Narrow" w:eastAsia="Arial Narrow" w:hAnsi="Arial Narrow" w:cs="Arial Narrow"/>
                <w:sz w:val="20"/>
                <w:szCs w:val="20"/>
              </w:rPr>
              <w:t>DSWD-FO V</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538,642.50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21,865</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11,032,560.53</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27,636,800.42</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39,208,003.45</w:t>
            </w:r>
          </w:p>
        </w:tc>
      </w:tr>
      <w:tr w:rsidR="007E5653">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7E5653" w:rsidRDefault="0028521C">
            <w:pPr>
              <w:ind w:right="57"/>
              <w:rPr>
                <w:rFonts w:ascii="Arial Narrow" w:eastAsia="Arial Narrow" w:hAnsi="Arial Narrow" w:cs="Arial Narrow"/>
                <w:sz w:val="20"/>
                <w:szCs w:val="20"/>
              </w:rPr>
            </w:pPr>
            <w:r>
              <w:rPr>
                <w:rFonts w:ascii="Arial Narrow" w:eastAsia="Arial Narrow" w:hAnsi="Arial Narrow" w:cs="Arial Narrow"/>
                <w:sz w:val="20"/>
                <w:szCs w:val="20"/>
              </w:rPr>
              <w:t>DSWD-FO VI</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5,000,661.42</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20,810</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10,318,359.01</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13,261,407.79</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28,580,428.22</w:t>
            </w:r>
          </w:p>
        </w:tc>
      </w:tr>
      <w:tr w:rsidR="007E5653">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7E5653" w:rsidRDefault="0028521C">
            <w:pPr>
              <w:ind w:right="57"/>
              <w:rPr>
                <w:rFonts w:ascii="Arial Narrow" w:eastAsia="Arial Narrow" w:hAnsi="Arial Narrow" w:cs="Arial Narrow"/>
                <w:sz w:val="20"/>
                <w:szCs w:val="20"/>
              </w:rPr>
            </w:pPr>
            <w:r>
              <w:rPr>
                <w:rFonts w:ascii="Arial Narrow" w:eastAsia="Arial Narrow" w:hAnsi="Arial Narrow" w:cs="Arial Narrow"/>
                <w:sz w:val="20"/>
                <w:szCs w:val="20"/>
              </w:rPr>
              <w:t>DSWD-FO VII</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5,000,500.00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15,459</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8,193,270.00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38,509,610.26</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51,703,380.26</w:t>
            </w:r>
          </w:p>
        </w:tc>
      </w:tr>
      <w:tr w:rsidR="007E5653">
        <w:trPr>
          <w:cantSplit/>
          <w:trHeight w:val="240"/>
        </w:trPr>
        <w:tc>
          <w:tcPr>
            <w:tcW w:w="1920" w:type="dxa"/>
            <w:tcBorders>
              <w:right w:val="single" w:sz="4" w:space="0" w:color="050505"/>
            </w:tcBorders>
            <w:shd w:val="clear" w:color="auto" w:fill="auto"/>
            <w:tcMar>
              <w:top w:w="28" w:type="dxa"/>
              <w:left w:w="28" w:type="dxa"/>
              <w:bottom w:w="28" w:type="dxa"/>
              <w:right w:w="28" w:type="dxa"/>
            </w:tcMar>
            <w:vAlign w:val="center"/>
          </w:tcPr>
          <w:p w:rsidR="007E5653" w:rsidRDefault="0028521C">
            <w:pPr>
              <w:ind w:right="57"/>
              <w:rPr>
                <w:rFonts w:ascii="Arial Narrow" w:eastAsia="Arial Narrow" w:hAnsi="Arial Narrow" w:cs="Arial Narrow"/>
                <w:sz w:val="20"/>
                <w:szCs w:val="20"/>
              </w:rPr>
            </w:pPr>
            <w:r>
              <w:rPr>
                <w:rFonts w:ascii="Arial Narrow" w:eastAsia="Arial Narrow" w:hAnsi="Arial Narrow" w:cs="Arial Narrow"/>
                <w:sz w:val="20"/>
                <w:szCs w:val="20"/>
              </w:rPr>
              <w:t>DSWD-FO VIII</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5,000,000.00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7,934</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5,235,780.00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17,345,844.37</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27,581,624.37</w:t>
            </w:r>
          </w:p>
        </w:tc>
      </w:tr>
      <w:tr w:rsidR="007E5653">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7E5653" w:rsidRDefault="0028521C">
            <w:pPr>
              <w:ind w:right="57"/>
              <w:rPr>
                <w:rFonts w:ascii="Arial Narrow" w:eastAsia="Arial Narrow" w:hAnsi="Arial Narrow" w:cs="Arial Narrow"/>
                <w:sz w:val="20"/>
                <w:szCs w:val="20"/>
              </w:rPr>
            </w:pPr>
            <w:r>
              <w:rPr>
                <w:rFonts w:ascii="Arial Narrow" w:eastAsia="Arial Narrow" w:hAnsi="Arial Narrow" w:cs="Arial Narrow"/>
                <w:sz w:val="20"/>
                <w:szCs w:val="20"/>
              </w:rPr>
              <w:t>DSWD-FO IX</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5,000,000.00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18,208</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9,950,489.92</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23,228,366.01</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38,178,855.93</w:t>
            </w:r>
          </w:p>
        </w:tc>
      </w:tr>
      <w:tr w:rsidR="007E5653">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7E5653" w:rsidRDefault="0028521C">
            <w:pPr>
              <w:ind w:right="57"/>
              <w:rPr>
                <w:rFonts w:ascii="Arial Narrow" w:eastAsia="Arial Narrow" w:hAnsi="Arial Narrow" w:cs="Arial Narrow"/>
                <w:sz w:val="20"/>
                <w:szCs w:val="20"/>
              </w:rPr>
            </w:pPr>
            <w:r>
              <w:rPr>
                <w:rFonts w:ascii="Arial Narrow" w:eastAsia="Arial Narrow" w:hAnsi="Arial Narrow" w:cs="Arial Narrow"/>
                <w:sz w:val="20"/>
                <w:szCs w:val="20"/>
              </w:rPr>
              <w:t>DSWD-FO X</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26,026.50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8,953</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5,843,395.14</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33,674,229.84</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39,543,651.48</w:t>
            </w:r>
          </w:p>
        </w:tc>
      </w:tr>
      <w:tr w:rsidR="007E5653">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7E5653" w:rsidRDefault="0028521C">
            <w:pPr>
              <w:ind w:right="57"/>
              <w:rPr>
                <w:rFonts w:ascii="Arial Narrow" w:eastAsia="Arial Narrow" w:hAnsi="Arial Narrow" w:cs="Arial Narrow"/>
                <w:sz w:val="20"/>
                <w:szCs w:val="20"/>
              </w:rPr>
            </w:pPr>
            <w:r>
              <w:rPr>
                <w:rFonts w:ascii="Arial Narrow" w:eastAsia="Arial Narrow" w:hAnsi="Arial Narrow" w:cs="Arial Narrow"/>
                <w:sz w:val="20"/>
                <w:szCs w:val="20"/>
              </w:rPr>
              <w:t>DSWD-FO XI</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5,000,000.00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20,429</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11,818,176.50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27,026,787.80</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43,844,964.30</w:t>
            </w:r>
          </w:p>
        </w:tc>
      </w:tr>
      <w:tr w:rsidR="007E5653">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7E5653" w:rsidRDefault="0028521C">
            <w:pPr>
              <w:ind w:right="57"/>
              <w:rPr>
                <w:rFonts w:ascii="Arial Narrow" w:eastAsia="Arial Narrow" w:hAnsi="Arial Narrow" w:cs="Arial Narrow"/>
                <w:sz w:val="20"/>
                <w:szCs w:val="20"/>
              </w:rPr>
            </w:pPr>
            <w:r>
              <w:rPr>
                <w:rFonts w:ascii="Arial Narrow" w:eastAsia="Arial Narrow" w:hAnsi="Arial Narrow" w:cs="Arial Narrow"/>
                <w:sz w:val="20"/>
                <w:szCs w:val="20"/>
              </w:rPr>
              <w:t>DSWD-FO XII</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5,000,969.85</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19,452</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10,580,350.00</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33,040,440.87</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48,621,760.72</w:t>
            </w:r>
          </w:p>
        </w:tc>
      </w:tr>
      <w:tr w:rsidR="007E5653">
        <w:trPr>
          <w:cantSplit/>
          <w:trHeight w:val="255"/>
        </w:trPr>
        <w:tc>
          <w:tcPr>
            <w:tcW w:w="1920" w:type="dxa"/>
            <w:tcBorders>
              <w:right w:val="single" w:sz="4" w:space="0" w:color="050505"/>
            </w:tcBorders>
            <w:shd w:val="clear" w:color="auto" w:fill="auto"/>
            <w:tcMar>
              <w:top w:w="28" w:type="dxa"/>
              <w:left w:w="28" w:type="dxa"/>
              <w:bottom w:w="28" w:type="dxa"/>
              <w:right w:w="28" w:type="dxa"/>
            </w:tcMar>
            <w:vAlign w:val="center"/>
          </w:tcPr>
          <w:p w:rsidR="007E5653" w:rsidRDefault="0028521C">
            <w:pPr>
              <w:ind w:right="57"/>
              <w:rPr>
                <w:rFonts w:ascii="Arial Narrow" w:eastAsia="Arial Narrow" w:hAnsi="Arial Narrow" w:cs="Arial Narrow"/>
                <w:sz w:val="20"/>
                <w:szCs w:val="20"/>
              </w:rPr>
            </w:pPr>
            <w:r>
              <w:rPr>
                <w:rFonts w:ascii="Arial Narrow" w:eastAsia="Arial Narrow" w:hAnsi="Arial Narrow" w:cs="Arial Narrow"/>
                <w:sz w:val="20"/>
                <w:szCs w:val="20"/>
              </w:rPr>
              <w:t>DSWD-FO CARAGA</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5,000,000.00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16,076</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9,635,546.44</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8,903,800.25</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23,539,346.69</w:t>
            </w:r>
          </w:p>
        </w:tc>
      </w:tr>
      <w:tr w:rsidR="007E5653">
        <w:trPr>
          <w:cantSplit/>
        </w:trPr>
        <w:tc>
          <w:tcPr>
            <w:tcW w:w="1920" w:type="dxa"/>
            <w:tcBorders>
              <w:right w:val="single" w:sz="4" w:space="0" w:color="050505"/>
            </w:tcBorders>
            <w:shd w:val="clear" w:color="auto" w:fill="auto"/>
            <w:tcMar>
              <w:top w:w="28" w:type="dxa"/>
              <w:left w:w="28" w:type="dxa"/>
              <w:bottom w:w="28" w:type="dxa"/>
              <w:right w:w="28" w:type="dxa"/>
            </w:tcMar>
            <w:vAlign w:val="center"/>
          </w:tcPr>
          <w:p w:rsidR="007E5653" w:rsidRDefault="0028521C">
            <w:pPr>
              <w:ind w:right="57"/>
              <w:rPr>
                <w:rFonts w:ascii="Arial Narrow" w:eastAsia="Arial Narrow" w:hAnsi="Arial Narrow" w:cs="Arial Narrow"/>
                <w:sz w:val="20"/>
                <w:szCs w:val="20"/>
              </w:rPr>
            </w:pPr>
            <w:r>
              <w:rPr>
                <w:rFonts w:ascii="Arial Narrow" w:eastAsia="Arial Narrow" w:hAnsi="Arial Narrow" w:cs="Arial Narrow"/>
                <w:sz w:val="20"/>
                <w:szCs w:val="20"/>
              </w:rPr>
              <w:t>Other FOs</w:t>
            </w:r>
          </w:p>
        </w:tc>
        <w:tc>
          <w:tcPr>
            <w:tcW w:w="141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21,105,348.61</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94,763</w:t>
            </w:r>
          </w:p>
        </w:tc>
        <w:tc>
          <w:tcPr>
            <w:tcW w:w="14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59,313,428.55</w:t>
            </w:r>
          </w:p>
        </w:tc>
        <w:tc>
          <w:tcPr>
            <w:tcW w:w="14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160,944,383.04</w:t>
            </w:r>
          </w:p>
        </w:tc>
        <w:tc>
          <w:tcPr>
            <w:tcW w:w="1643"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E5653" w:rsidRDefault="0028521C">
            <w:pPr>
              <w:widowControl w:val="0"/>
              <w:jc w:val="right"/>
              <w:rPr>
                <w:sz w:val="20"/>
                <w:szCs w:val="20"/>
              </w:rPr>
            </w:pPr>
            <w:r>
              <w:rPr>
                <w:rFonts w:ascii="Arial Narrow" w:eastAsia="Arial Narrow" w:hAnsi="Arial Narrow" w:cs="Arial Narrow"/>
                <w:sz w:val="18"/>
                <w:szCs w:val="18"/>
              </w:rPr>
              <w:t>241,363,160.20</w:t>
            </w:r>
          </w:p>
        </w:tc>
      </w:tr>
    </w:tbl>
    <w:p w:rsidR="007E5653" w:rsidRDefault="0028521C">
      <w:pPr>
        <w:spacing w:after="0" w:line="240" w:lineRule="auto"/>
        <w:ind w:left="810"/>
        <w:jc w:val="both"/>
        <w:rPr>
          <w:rFonts w:ascii="Arial" w:eastAsia="Arial" w:hAnsi="Arial" w:cs="Arial"/>
          <w:i/>
          <w:sz w:val="16"/>
          <w:szCs w:val="16"/>
        </w:rPr>
      </w:pPr>
      <w:r>
        <w:rPr>
          <w:rFonts w:ascii="Arial" w:eastAsia="Arial" w:hAnsi="Arial" w:cs="Arial"/>
          <w:i/>
          <w:sz w:val="16"/>
          <w:szCs w:val="16"/>
        </w:rPr>
        <w:t xml:space="preserve">The Inventory Summary is as of 18 February 2022, 4PM. Replenishment of standby funds for DSWD-FOs V and X are currently being processed. </w:t>
      </w:r>
    </w:p>
    <w:p w:rsidR="007E5653" w:rsidRDefault="0028521C">
      <w:pPr>
        <w:spacing w:after="0" w:line="240" w:lineRule="auto"/>
        <w:ind w:left="5760" w:firstLine="720"/>
        <w:jc w:val="both"/>
        <w:rPr>
          <w:rFonts w:ascii="Arial" w:eastAsia="Arial" w:hAnsi="Arial" w:cs="Arial"/>
          <w:b/>
          <w:sz w:val="24"/>
          <w:szCs w:val="24"/>
        </w:rPr>
      </w:pPr>
      <w:bookmarkStart w:id="4" w:name="_oyplrt5i6ngq" w:colFirst="0" w:colLast="0"/>
      <w:bookmarkEnd w:id="4"/>
      <w:r>
        <w:rPr>
          <w:rFonts w:ascii="Arial" w:eastAsia="Arial" w:hAnsi="Arial" w:cs="Arial"/>
          <w:i/>
          <w:color w:val="0070C0"/>
          <w:sz w:val="16"/>
          <w:szCs w:val="16"/>
        </w:rPr>
        <w:t>Source: DSWD-DRMB and DSWD-NRLMB</w:t>
      </w:r>
    </w:p>
    <w:p w:rsidR="007E5653" w:rsidRDefault="007E5653">
      <w:pPr>
        <w:pBdr>
          <w:top w:val="nil"/>
          <w:left w:val="nil"/>
          <w:bottom w:val="nil"/>
          <w:right w:val="nil"/>
          <w:between w:val="nil"/>
        </w:pBdr>
        <w:spacing w:after="0" w:line="240" w:lineRule="auto"/>
        <w:rPr>
          <w:rFonts w:ascii="Arial" w:eastAsia="Arial" w:hAnsi="Arial" w:cs="Arial"/>
          <w:b/>
          <w:sz w:val="24"/>
          <w:szCs w:val="24"/>
        </w:rPr>
      </w:pPr>
    </w:p>
    <w:p w:rsidR="007E5653" w:rsidRDefault="0028521C">
      <w:pPr>
        <w:numPr>
          <w:ilvl w:val="1"/>
          <w:numId w:val="7"/>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7E5653" w:rsidRDefault="0028521C">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411.20 million Quick Response Fund (QRF) at the DSWD-Central Office.</w:t>
      </w:r>
    </w:p>
    <w:p w:rsidR="007E5653" w:rsidRDefault="0028521C">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38.92 million available at DSWD-FOs V, VI, VII, VIII, IX, X, XII, MIMAROPA, and Caraga.</w:t>
      </w:r>
    </w:p>
    <w:p w:rsidR="007E5653" w:rsidRPr="00DE0D37" w:rsidRDefault="0028521C" w:rsidP="00DE0D37">
      <w:pPr>
        <w:numPr>
          <w:ilvl w:val="2"/>
          <w:numId w:val="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21.11 million in other DSWD-FOs which may support the relief needs of the displac</w:t>
      </w:r>
      <w:r>
        <w:rPr>
          <w:rFonts w:ascii="Arial" w:eastAsia="Arial" w:hAnsi="Arial" w:cs="Arial"/>
          <w:sz w:val="24"/>
          <w:szCs w:val="24"/>
        </w:rPr>
        <w:t>ed families due to Typhoon “Odette” through inter-FO augmentation.</w:t>
      </w:r>
    </w:p>
    <w:p w:rsidR="007E5653" w:rsidRDefault="0028521C">
      <w:pPr>
        <w:numPr>
          <w:ilvl w:val="1"/>
          <w:numId w:val="7"/>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lastRenderedPageBreak/>
        <w:t>Prepositioned FFPs and Other Relief Items</w:t>
      </w:r>
    </w:p>
    <w:p w:rsidR="007E5653" w:rsidRDefault="0028521C">
      <w:pPr>
        <w:numPr>
          <w:ilvl w:val="2"/>
          <w:numId w:val="28"/>
        </w:numPr>
        <w:spacing w:after="0" w:line="240" w:lineRule="auto"/>
        <w:ind w:left="1620"/>
        <w:jc w:val="both"/>
        <w:rPr>
          <w:sz w:val="24"/>
          <w:szCs w:val="24"/>
        </w:rPr>
      </w:pPr>
      <w:r>
        <w:rPr>
          <w:rFonts w:ascii="Arial" w:eastAsia="Arial" w:hAnsi="Arial" w:cs="Arial"/>
          <w:sz w:val="24"/>
          <w:szCs w:val="24"/>
        </w:rPr>
        <w:t>59,738 FFPs available in Disaster Response Centers; of which, 37,000  FFPs are at the National Resource Operations Center (NROC), Pasay City and 2</w:t>
      </w:r>
      <w:r>
        <w:rPr>
          <w:rFonts w:ascii="Arial" w:eastAsia="Arial" w:hAnsi="Arial" w:cs="Arial"/>
          <w:sz w:val="24"/>
          <w:szCs w:val="24"/>
        </w:rPr>
        <w:t>2,738 FFPs are at the Visayas Disaster Response Center (VDRC), Cebu City.</w:t>
      </w:r>
    </w:p>
    <w:p w:rsidR="007E5653" w:rsidRDefault="0028521C">
      <w:pPr>
        <w:numPr>
          <w:ilvl w:val="2"/>
          <w:numId w:val="28"/>
        </w:numPr>
        <w:spacing w:after="0" w:line="240" w:lineRule="auto"/>
        <w:ind w:left="1620"/>
        <w:jc w:val="both"/>
        <w:rPr>
          <w:sz w:val="24"/>
          <w:szCs w:val="24"/>
        </w:rPr>
      </w:pPr>
      <w:r>
        <w:rPr>
          <w:rFonts w:ascii="Arial" w:eastAsia="Arial" w:hAnsi="Arial" w:cs="Arial"/>
          <w:sz w:val="24"/>
          <w:szCs w:val="24"/>
        </w:rPr>
        <w:t>170,518 FFPs available at DSWD-FOs V, VI, VII, VIII, IX, X, XI, XII, MIMAROPA, and Caraga.</w:t>
      </w:r>
    </w:p>
    <w:p w:rsidR="007E5653" w:rsidRDefault="0028521C">
      <w:pPr>
        <w:numPr>
          <w:ilvl w:val="2"/>
          <w:numId w:val="28"/>
        </w:numPr>
        <w:spacing w:after="0" w:line="240" w:lineRule="auto"/>
        <w:ind w:left="1620"/>
        <w:jc w:val="both"/>
        <w:rPr>
          <w:sz w:val="24"/>
          <w:szCs w:val="24"/>
        </w:rPr>
      </w:pPr>
      <w:r>
        <w:rPr>
          <w:rFonts w:ascii="Arial" w:eastAsia="Arial" w:hAnsi="Arial" w:cs="Arial"/>
          <w:sz w:val="24"/>
          <w:szCs w:val="24"/>
        </w:rPr>
        <w:t xml:space="preserve">94,763 FFPs in other DSWD-FOs which may support the relief needs of the displaced families </w:t>
      </w:r>
      <w:r>
        <w:rPr>
          <w:rFonts w:ascii="Arial" w:eastAsia="Arial" w:hAnsi="Arial" w:cs="Arial"/>
          <w:sz w:val="24"/>
          <w:szCs w:val="24"/>
        </w:rPr>
        <w:t>due to Typhoon “Odette” through inter-FO augmentation.</w:t>
      </w:r>
    </w:p>
    <w:p w:rsidR="007E5653" w:rsidRDefault="0028521C">
      <w:pPr>
        <w:numPr>
          <w:ilvl w:val="2"/>
          <w:numId w:val="28"/>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674.29 million worth of other food and non-food items (FNIs) at NROC, VDRC and DSWD-FO warehouses countrywide.</w:t>
      </w:r>
    </w:p>
    <w:p w:rsidR="007E5653" w:rsidRDefault="007E5653">
      <w:pPr>
        <w:pBdr>
          <w:top w:val="nil"/>
          <w:left w:val="nil"/>
          <w:bottom w:val="nil"/>
          <w:right w:val="nil"/>
          <w:between w:val="nil"/>
        </w:pBdr>
        <w:spacing w:after="0" w:line="240" w:lineRule="auto"/>
        <w:jc w:val="both"/>
        <w:rPr>
          <w:rFonts w:ascii="Arial" w:eastAsia="Arial" w:hAnsi="Arial" w:cs="Arial"/>
          <w:sz w:val="24"/>
          <w:szCs w:val="24"/>
        </w:rPr>
      </w:pPr>
    </w:p>
    <w:p w:rsidR="007E5653" w:rsidRDefault="0028521C">
      <w:pPr>
        <w:numPr>
          <w:ilvl w:val="0"/>
          <w:numId w:val="27"/>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7E5653" w:rsidRDefault="007E5653">
      <w:pPr>
        <w:pBdr>
          <w:top w:val="nil"/>
          <w:left w:val="nil"/>
          <w:bottom w:val="nil"/>
          <w:right w:val="nil"/>
          <w:between w:val="nil"/>
        </w:pBdr>
        <w:spacing w:after="0" w:line="240" w:lineRule="auto"/>
        <w:ind w:left="810"/>
        <w:jc w:val="both"/>
        <w:rPr>
          <w:rFonts w:ascii="Arial" w:eastAsia="Arial" w:hAnsi="Arial" w:cs="Arial"/>
          <w:b/>
          <w:color w:val="000000"/>
        </w:rPr>
      </w:pPr>
    </w:p>
    <w:p w:rsidR="007E5653" w:rsidRDefault="0028521C">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Style w:val="a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E5653">
        <w:tc>
          <w:tcPr>
            <w:tcW w:w="2025" w:type="dxa"/>
          </w:tcPr>
          <w:p w:rsidR="007E5653" w:rsidRDefault="0028521C">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7E5653" w:rsidRDefault="0028521C">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7E5653">
        <w:tc>
          <w:tcPr>
            <w:tcW w:w="2025" w:type="dxa"/>
          </w:tcPr>
          <w:p w:rsidR="007E5653" w:rsidRDefault="0028521C">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w:t>
            </w:r>
            <w:r>
              <w:rPr>
                <w:rFonts w:ascii="Arial" w:eastAsia="Arial" w:hAnsi="Arial" w:cs="Arial"/>
                <w:sz w:val="20"/>
                <w:szCs w:val="20"/>
              </w:rPr>
              <w:t>2</w:t>
            </w:r>
          </w:p>
        </w:tc>
        <w:tc>
          <w:tcPr>
            <w:tcW w:w="6907" w:type="dxa"/>
          </w:tcPr>
          <w:p w:rsidR="007E5653" w:rsidRDefault="0028521C">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CAR </w:t>
            </w:r>
            <w:r>
              <w:rPr>
                <w:rFonts w:ascii="Arial" w:eastAsia="Arial" w:hAnsi="Arial" w:cs="Arial"/>
                <w:sz w:val="20"/>
                <w:szCs w:val="20"/>
              </w:rPr>
              <w:t>continuously coordinated with NRLMB on the scheduled delivery of 10,000 FFPs for the TY Odette affected families and hauling of FFPs from the Clark Airbase to Leyte.</w:t>
            </w:r>
          </w:p>
        </w:tc>
      </w:tr>
      <w:tr w:rsidR="007E5653">
        <w:tc>
          <w:tcPr>
            <w:tcW w:w="2025" w:type="dxa"/>
          </w:tcPr>
          <w:p w:rsidR="007E5653" w:rsidRDefault="0028521C">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28 December 2021</w:t>
            </w:r>
          </w:p>
        </w:tc>
        <w:tc>
          <w:tcPr>
            <w:tcW w:w="6907" w:type="dxa"/>
          </w:tcPr>
          <w:p w:rsidR="007E5653" w:rsidRDefault="0028521C">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CAR augmented the following to the affected families of TY Odette:</w:t>
            </w:r>
          </w:p>
          <w:p w:rsidR="007E5653" w:rsidRDefault="0028521C">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sz w:val="20"/>
                <w:szCs w:val="20"/>
              </w:rPr>
            </w:pPr>
            <w:r>
              <w:rPr>
                <w:rFonts w:ascii="Arial" w:eastAsia="Arial" w:hAnsi="Arial" w:cs="Arial"/>
                <w:sz w:val="20"/>
                <w:szCs w:val="20"/>
              </w:rPr>
              <w:t>provided 10,200 boxes of FFPs amounting to PHP5,146,328.3 coursed through NRLMB</w:t>
            </w:r>
          </w:p>
          <w:p w:rsidR="007E5653" w:rsidRDefault="0028521C">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300"/>
              <w:jc w:val="both"/>
              <w:rPr>
                <w:sz w:val="20"/>
                <w:szCs w:val="20"/>
              </w:rPr>
            </w:pPr>
            <w:r>
              <w:rPr>
                <w:rFonts w:ascii="Arial" w:eastAsia="Arial" w:hAnsi="Arial" w:cs="Arial"/>
                <w:sz w:val="20"/>
                <w:szCs w:val="20"/>
              </w:rPr>
              <w:t>with on-going delivery of 6,453 boxes of FFPs already transported to Clark Airbase Staging Area throu</w:t>
            </w:r>
            <w:r>
              <w:rPr>
                <w:rFonts w:ascii="Arial" w:eastAsia="Arial" w:hAnsi="Arial" w:cs="Arial"/>
                <w:sz w:val="20"/>
                <w:szCs w:val="20"/>
              </w:rPr>
              <w:t>gh OPLAN “Binnadang” for Region VIII and 608 FFPs (commitment of DSWD FO CAR to OPLAN BINNADANG (Bayanihan) through Cordillera DRRMC) to complete the 7,061 FFPs for Region VIII amounting to Php3,481,110 to be transported on Dec. 29, 2021</w:t>
            </w:r>
          </w:p>
        </w:tc>
      </w:tr>
    </w:tbl>
    <w:p w:rsidR="007E5653" w:rsidRDefault="007E5653">
      <w:pPr>
        <w:pBdr>
          <w:top w:val="nil"/>
          <w:left w:val="nil"/>
          <w:bottom w:val="nil"/>
          <w:right w:val="nil"/>
          <w:between w:val="nil"/>
        </w:pBdr>
        <w:spacing w:after="0" w:line="240" w:lineRule="auto"/>
        <w:ind w:right="57"/>
        <w:jc w:val="both"/>
        <w:rPr>
          <w:rFonts w:ascii="Arial" w:eastAsia="Arial" w:hAnsi="Arial" w:cs="Arial"/>
          <w:b/>
          <w:sz w:val="24"/>
          <w:szCs w:val="24"/>
        </w:rPr>
      </w:pPr>
    </w:p>
    <w:p w:rsidR="007E5653" w:rsidRDefault="0028521C">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E5653">
        <w:tc>
          <w:tcPr>
            <w:tcW w:w="2025" w:type="dxa"/>
          </w:tcPr>
          <w:p w:rsidR="007E5653" w:rsidRDefault="0028521C">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7E5653" w:rsidRDefault="0028521C">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7E5653">
        <w:tc>
          <w:tcPr>
            <w:tcW w:w="2025" w:type="dxa"/>
          </w:tcPr>
          <w:p w:rsidR="007E5653" w:rsidRDefault="0028521C">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7E5653" w:rsidRDefault="0028521C">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II </w:t>
            </w:r>
            <w:r>
              <w:rPr>
                <w:rFonts w:ascii="Arial" w:eastAsia="Arial" w:hAnsi="Arial" w:cs="Arial"/>
                <w:sz w:val="20"/>
                <w:szCs w:val="20"/>
              </w:rPr>
              <w:t>unloaded an additional</w:t>
            </w:r>
            <w:r>
              <w:rPr>
                <w:rFonts w:ascii="Arial" w:eastAsia="Arial" w:hAnsi="Arial" w:cs="Arial"/>
                <w:color w:val="000000"/>
                <w:sz w:val="20"/>
                <w:szCs w:val="20"/>
              </w:rPr>
              <w:t xml:space="preserve"> 5,000 FFPs out of the 20,000 FFPs requested from DRMB </w:t>
            </w:r>
            <w:r>
              <w:rPr>
                <w:rFonts w:ascii="Arial" w:eastAsia="Arial" w:hAnsi="Arial" w:cs="Arial"/>
                <w:sz w:val="20"/>
                <w:szCs w:val="20"/>
              </w:rPr>
              <w:t>to the Tuguegarao</w:t>
            </w:r>
            <w:r>
              <w:rPr>
                <w:rFonts w:ascii="Arial" w:eastAsia="Arial" w:hAnsi="Arial" w:cs="Arial"/>
                <w:color w:val="000000"/>
                <w:sz w:val="20"/>
                <w:szCs w:val="20"/>
              </w:rPr>
              <w:t xml:space="preserve"> City satellite warehouse.</w:t>
            </w:r>
          </w:p>
        </w:tc>
      </w:tr>
    </w:tbl>
    <w:p w:rsidR="007E5653" w:rsidRDefault="007E5653">
      <w:pPr>
        <w:spacing w:after="0" w:line="240" w:lineRule="auto"/>
        <w:ind w:right="57" w:firstLine="851"/>
        <w:jc w:val="both"/>
        <w:rPr>
          <w:rFonts w:ascii="Arial" w:eastAsia="Arial" w:hAnsi="Arial" w:cs="Arial"/>
          <w:b/>
          <w:sz w:val="24"/>
          <w:szCs w:val="24"/>
        </w:rPr>
      </w:pPr>
    </w:p>
    <w:p w:rsidR="007E5653" w:rsidRDefault="0028521C">
      <w:pP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CALABARZON</w:t>
      </w:r>
    </w:p>
    <w:tbl>
      <w:tblPr>
        <w:tblStyle w:val="afff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E5653">
        <w:tc>
          <w:tcPr>
            <w:tcW w:w="2025" w:type="dxa"/>
          </w:tcPr>
          <w:p w:rsidR="007E5653" w:rsidRDefault="0028521C">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7E5653" w:rsidRDefault="0028521C">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7E5653">
        <w:tc>
          <w:tcPr>
            <w:tcW w:w="2025" w:type="dxa"/>
          </w:tcPr>
          <w:p w:rsidR="007E5653" w:rsidRDefault="0028521C">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7E5653" w:rsidRDefault="0028521C">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 xml:space="preserve">The Provincial Government of Batangas continuously provides meals and bottled water to the volunteers who are helping in the loading/unloading of relief items at the Batangas Sport Complex. </w:t>
            </w:r>
          </w:p>
        </w:tc>
      </w:tr>
      <w:tr w:rsidR="007E5653">
        <w:tc>
          <w:tcPr>
            <w:tcW w:w="2025" w:type="dxa"/>
          </w:tcPr>
          <w:p w:rsidR="007E5653" w:rsidRDefault="0028521C">
            <w:pPr>
              <w:spacing w:after="0" w:line="240" w:lineRule="auto"/>
              <w:ind w:right="57"/>
              <w:jc w:val="center"/>
              <w:rPr>
                <w:rFonts w:ascii="Arial" w:eastAsia="Arial" w:hAnsi="Arial" w:cs="Arial"/>
                <w:b/>
                <w:sz w:val="20"/>
                <w:szCs w:val="20"/>
              </w:rPr>
            </w:pPr>
            <w:r>
              <w:rPr>
                <w:rFonts w:ascii="Arial" w:eastAsia="Arial" w:hAnsi="Arial" w:cs="Arial"/>
                <w:sz w:val="20"/>
                <w:szCs w:val="20"/>
              </w:rPr>
              <w:t>04 January 2022</w:t>
            </w:r>
          </w:p>
        </w:tc>
        <w:tc>
          <w:tcPr>
            <w:tcW w:w="6907" w:type="dxa"/>
          </w:tcPr>
          <w:p w:rsidR="007E5653" w:rsidRDefault="0028521C">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CALABARZON through NRLMB hauled the foll</w:t>
            </w:r>
            <w:r>
              <w:rPr>
                <w:rFonts w:ascii="Arial" w:eastAsia="Arial" w:hAnsi="Arial" w:cs="Arial"/>
                <w:sz w:val="20"/>
                <w:szCs w:val="20"/>
              </w:rPr>
              <w:t>owing FNIs bound for Region VII:</w:t>
            </w:r>
          </w:p>
          <w:p w:rsidR="007E5653" w:rsidRDefault="0028521C">
            <w:pPr>
              <w:numPr>
                <w:ilvl w:val="1"/>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2,000 FFPs</w:t>
            </w:r>
          </w:p>
          <w:p w:rsidR="007E5653" w:rsidRDefault="0028521C">
            <w:pPr>
              <w:numPr>
                <w:ilvl w:val="1"/>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Sleeping kits</w:t>
            </w:r>
          </w:p>
          <w:p w:rsidR="007E5653" w:rsidRDefault="0028521C">
            <w:pPr>
              <w:numPr>
                <w:ilvl w:val="1"/>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Family kits</w:t>
            </w:r>
          </w:p>
          <w:p w:rsidR="007E5653" w:rsidRDefault="0028521C">
            <w:pPr>
              <w:numPr>
                <w:ilvl w:val="1"/>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Hygiene kits</w:t>
            </w:r>
          </w:p>
        </w:tc>
      </w:tr>
    </w:tbl>
    <w:p w:rsidR="007E5653" w:rsidRDefault="007E5653">
      <w:pPr>
        <w:pBdr>
          <w:top w:val="nil"/>
          <w:left w:val="nil"/>
          <w:bottom w:val="nil"/>
          <w:right w:val="nil"/>
          <w:between w:val="nil"/>
        </w:pBdr>
        <w:spacing w:after="0" w:line="240" w:lineRule="auto"/>
        <w:ind w:right="57"/>
        <w:jc w:val="both"/>
        <w:rPr>
          <w:rFonts w:ascii="Arial" w:eastAsia="Arial" w:hAnsi="Arial" w:cs="Arial"/>
          <w:b/>
          <w:sz w:val="24"/>
          <w:szCs w:val="24"/>
        </w:rPr>
      </w:pPr>
    </w:p>
    <w:p w:rsidR="007E5653" w:rsidRDefault="0028521C">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E5653">
        <w:tc>
          <w:tcPr>
            <w:tcW w:w="2025" w:type="dxa"/>
          </w:tcPr>
          <w:p w:rsidR="007E5653" w:rsidRDefault="0028521C">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7E5653" w:rsidRDefault="0028521C">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7E5653">
        <w:tc>
          <w:tcPr>
            <w:tcW w:w="2025" w:type="dxa"/>
          </w:tcPr>
          <w:p w:rsidR="007E5653" w:rsidRDefault="0028521C">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7E5653" w:rsidRDefault="0028521C">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attended the consultation dialogue with NRLMB and FO CALABARZON to discuss their augmentation plan to Region MIMAROPA. Agreed to provide the following F/NFIs as their initial augmentation to FO MIMAROPA to support the immediate needs of af</w:t>
            </w:r>
            <w:r>
              <w:rPr>
                <w:rFonts w:ascii="Arial" w:eastAsia="Arial" w:hAnsi="Arial" w:cs="Arial"/>
                <w:sz w:val="20"/>
                <w:szCs w:val="20"/>
              </w:rPr>
              <w:t>fected families/individuals in the Province of Palawan:</w:t>
            </w:r>
          </w:p>
          <w:p w:rsidR="007E5653" w:rsidRDefault="0028521C">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lastRenderedPageBreak/>
              <w:t>2,000 FFPs</w:t>
            </w:r>
          </w:p>
          <w:p w:rsidR="007E5653" w:rsidRDefault="0028521C">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1,000 sleeping kits</w:t>
            </w:r>
          </w:p>
          <w:p w:rsidR="007E5653" w:rsidRDefault="0028521C">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family tent</w:t>
            </w:r>
          </w:p>
          <w:p w:rsidR="007E5653" w:rsidRDefault="0028521C">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modular tent</w:t>
            </w:r>
          </w:p>
        </w:tc>
      </w:tr>
    </w:tbl>
    <w:p w:rsidR="007E5653" w:rsidRDefault="007E5653">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7E5653" w:rsidRDefault="0028521C">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f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E5653">
        <w:tc>
          <w:tcPr>
            <w:tcW w:w="2025" w:type="dxa"/>
          </w:tcPr>
          <w:p w:rsidR="007E5653" w:rsidRDefault="0028521C">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7E5653" w:rsidRDefault="0028521C">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7E5653">
        <w:tc>
          <w:tcPr>
            <w:tcW w:w="2025" w:type="dxa"/>
          </w:tcPr>
          <w:p w:rsidR="007E5653" w:rsidRDefault="0028521C">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7E5653" w:rsidRDefault="0028521C">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rPr>
                <w:rFonts w:ascii="Arial" w:eastAsia="Arial" w:hAnsi="Arial" w:cs="Arial"/>
                <w:sz w:val="20"/>
                <w:szCs w:val="20"/>
              </w:rPr>
            </w:pPr>
            <w:r>
              <w:rPr>
                <w:rFonts w:ascii="Arial" w:eastAsia="Arial" w:hAnsi="Arial" w:cs="Arial"/>
                <w:sz w:val="20"/>
                <w:szCs w:val="20"/>
              </w:rPr>
              <w:t>DSWD-FO V facilitated and delivered a total of 6,200 FFPs as augmentation support to FO VIII.</w:t>
            </w:r>
          </w:p>
        </w:tc>
      </w:tr>
    </w:tbl>
    <w:p w:rsidR="007E5653" w:rsidRDefault="007E5653">
      <w:pPr>
        <w:pBdr>
          <w:top w:val="nil"/>
          <w:left w:val="nil"/>
          <w:bottom w:val="nil"/>
          <w:right w:val="nil"/>
          <w:between w:val="nil"/>
        </w:pBdr>
        <w:spacing w:after="0" w:line="240" w:lineRule="auto"/>
        <w:ind w:right="57"/>
        <w:jc w:val="both"/>
        <w:rPr>
          <w:rFonts w:ascii="Arial" w:eastAsia="Arial" w:hAnsi="Arial" w:cs="Arial"/>
          <w:b/>
          <w:sz w:val="24"/>
          <w:szCs w:val="24"/>
        </w:rPr>
      </w:pPr>
    </w:p>
    <w:p w:rsidR="007E5653" w:rsidRDefault="0028521C">
      <w:pPr>
        <w:pBdr>
          <w:top w:val="nil"/>
          <w:left w:val="nil"/>
          <w:bottom w:val="nil"/>
          <w:right w:val="nil"/>
          <w:between w:val="nil"/>
        </w:pBdr>
        <w:spacing w:after="0" w:line="240" w:lineRule="auto"/>
        <w:ind w:right="57" w:firstLine="720"/>
        <w:jc w:val="both"/>
        <w:rPr>
          <w:rFonts w:ascii="Arial" w:eastAsia="Arial" w:hAnsi="Arial" w:cs="Arial"/>
          <w:b/>
          <w:sz w:val="24"/>
          <w:szCs w:val="24"/>
        </w:rPr>
      </w:pPr>
      <w:r>
        <w:rPr>
          <w:rFonts w:ascii="Arial" w:eastAsia="Arial" w:hAnsi="Arial" w:cs="Arial"/>
          <w:b/>
          <w:color w:val="000000"/>
          <w:sz w:val="24"/>
          <w:szCs w:val="24"/>
        </w:rPr>
        <w:t>DSWD-FO VI</w:t>
      </w:r>
    </w:p>
    <w:tbl>
      <w:tblPr>
        <w:tblStyle w:val="a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E5653">
        <w:tc>
          <w:tcPr>
            <w:tcW w:w="2025" w:type="dxa"/>
          </w:tcPr>
          <w:p w:rsidR="007E5653" w:rsidRDefault="0028521C">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7E5653" w:rsidRDefault="0028521C">
            <w:pPr>
              <w:ind w:right="57"/>
              <w:jc w:val="center"/>
              <w:rPr>
                <w:rFonts w:ascii="Arial" w:eastAsia="Arial" w:hAnsi="Arial" w:cs="Arial"/>
                <w:b/>
                <w:sz w:val="20"/>
                <w:szCs w:val="20"/>
              </w:rPr>
            </w:pPr>
            <w:r>
              <w:rPr>
                <w:rFonts w:ascii="Arial" w:eastAsia="Arial" w:hAnsi="Arial" w:cs="Arial"/>
                <w:b/>
                <w:sz w:val="20"/>
                <w:szCs w:val="20"/>
              </w:rPr>
              <w:t>ACTIVITIES</w:t>
            </w:r>
          </w:p>
        </w:tc>
      </w:tr>
      <w:tr w:rsidR="007E5653">
        <w:tc>
          <w:tcPr>
            <w:tcW w:w="2025" w:type="dxa"/>
          </w:tcPr>
          <w:p w:rsidR="007E5653" w:rsidRDefault="0028521C">
            <w:pPr>
              <w:ind w:right="57"/>
              <w:jc w:val="center"/>
              <w:rPr>
                <w:rFonts w:ascii="Arial" w:eastAsia="Arial" w:hAnsi="Arial" w:cs="Arial"/>
                <w:color w:val="222222"/>
                <w:sz w:val="20"/>
                <w:szCs w:val="20"/>
              </w:rPr>
            </w:pPr>
            <w:r>
              <w:rPr>
                <w:rFonts w:ascii="Arial" w:eastAsia="Arial" w:hAnsi="Arial" w:cs="Arial"/>
                <w:color w:val="222222"/>
                <w:sz w:val="20"/>
                <w:szCs w:val="20"/>
              </w:rPr>
              <w:t>14 February 2022</w:t>
            </w:r>
          </w:p>
        </w:tc>
        <w:tc>
          <w:tcPr>
            <w:tcW w:w="6907" w:type="dxa"/>
          </w:tcPr>
          <w:p w:rsidR="007E5653" w:rsidRDefault="0028521C">
            <w:pPr>
              <w:numPr>
                <w:ilvl w:val="0"/>
                <w:numId w:val="13"/>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a total 1,600 FFPs to the LGUs of Candoni (800 FFPs) and Ilog (800 FFPs), Negros Occidental.</w:t>
            </w:r>
          </w:p>
          <w:p w:rsidR="007E5653" w:rsidRDefault="0028521C">
            <w:pPr>
              <w:numPr>
                <w:ilvl w:val="0"/>
                <w:numId w:val="13"/>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a total of 5,734 non-food items to the following LGUs as follows:</w:t>
            </w:r>
          </w:p>
          <w:p w:rsidR="007E5653" w:rsidRDefault="0028521C">
            <w:pPr>
              <w:ind w:right="57"/>
              <w:jc w:val="both"/>
              <w:rPr>
                <w:rFonts w:ascii="Arial" w:eastAsia="Arial" w:hAnsi="Arial" w:cs="Arial"/>
                <w:color w:val="222222"/>
                <w:sz w:val="20"/>
                <w:szCs w:val="20"/>
              </w:rPr>
            </w:pPr>
            <w:r>
              <w:rPr>
                <w:rFonts w:ascii="Arial" w:eastAsia="Arial" w:hAnsi="Arial" w:cs="Arial"/>
                <w:color w:val="222222"/>
                <w:sz w:val="20"/>
                <w:szCs w:val="20"/>
              </w:rPr>
              <w:t xml:space="preserve">       </w:t>
            </w:r>
          </w:p>
          <w:tbl>
            <w:tblPr>
              <w:tblStyle w:val="afffff9"/>
              <w:tblW w:w="6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6"/>
              <w:gridCol w:w="1276"/>
              <w:gridCol w:w="1355"/>
              <w:gridCol w:w="1355"/>
              <w:gridCol w:w="1355"/>
            </w:tblGrid>
            <w:tr w:rsidR="007E5653">
              <w:tc>
                <w:tcPr>
                  <w:tcW w:w="136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LGU</w:t>
                  </w:r>
                </w:p>
              </w:tc>
              <w:tc>
                <w:tcPr>
                  <w:tcW w:w="127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Hygiene Kit</w:t>
                  </w:r>
                </w:p>
              </w:tc>
              <w:tc>
                <w:tcPr>
                  <w:tcW w:w="135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Sleeping kit</w:t>
                  </w:r>
                </w:p>
              </w:tc>
              <w:tc>
                <w:tcPr>
                  <w:tcW w:w="135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Family Kit</w:t>
                  </w:r>
                </w:p>
              </w:tc>
              <w:tc>
                <w:tcPr>
                  <w:tcW w:w="135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color w:val="222222"/>
                      <w:sz w:val="18"/>
                      <w:szCs w:val="18"/>
                    </w:rPr>
                  </w:pPr>
                  <w:r>
                    <w:rPr>
                      <w:rFonts w:ascii="Arial" w:eastAsia="Arial" w:hAnsi="Arial" w:cs="Arial"/>
                      <w:color w:val="222222"/>
                      <w:sz w:val="18"/>
                      <w:szCs w:val="18"/>
                    </w:rPr>
                    <w:t>collapsible Water Container</w:t>
                  </w:r>
                </w:p>
              </w:tc>
            </w:tr>
            <w:tr w:rsidR="007E5653">
              <w:tc>
                <w:tcPr>
                  <w:tcW w:w="136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Candoni</w:t>
                  </w:r>
                </w:p>
              </w:tc>
              <w:tc>
                <w:tcPr>
                  <w:tcW w:w="127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200</w:t>
                  </w:r>
                </w:p>
              </w:tc>
              <w:tc>
                <w:tcPr>
                  <w:tcW w:w="135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r w:rsidR="007E5653">
              <w:tc>
                <w:tcPr>
                  <w:tcW w:w="136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Cauayan</w:t>
                  </w:r>
                </w:p>
              </w:tc>
              <w:tc>
                <w:tcPr>
                  <w:tcW w:w="127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40</w:t>
                  </w:r>
                </w:p>
              </w:tc>
              <w:tc>
                <w:tcPr>
                  <w:tcW w:w="135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294</w:t>
                  </w:r>
                </w:p>
              </w:tc>
              <w:tc>
                <w:tcPr>
                  <w:tcW w:w="135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r w:rsidR="007E5653">
              <w:tc>
                <w:tcPr>
                  <w:tcW w:w="136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HImamaylan</w:t>
                  </w:r>
                </w:p>
              </w:tc>
              <w:tc>
                <w:tcPr>
                  <w:tcW w:w="127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600</w:t>
                  </w:r>
                </w:p>
              </w:tc>
              <w:tc>
                <w:tcPr>
                  <w:tcW w:w="135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r w:rsidR="007E5653">
              <w:tc>
                <w:tcPr>
                  <w:tcW w:w="136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Hinobaan</w:t>
                  </w:r>
                </w:p>
              </w:tc>
              <w:tc>
                <w:tcPr>
                  <w:tcW w:w="127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250</w:t>
                  </w:r>
                </w:p>
              </w:tc>
            </w:tr>
            <w:tr w:rsidR="007E5653">
              <w:tc>
                <w:tcPr>
                  <w:tcW w:w="136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Ilog</w:t>
                  </w:r>
                </w:p>
              </w:tc>
              <w:tc>
                <w:tcPr>
                  <w:tcW w:w="127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350</w:t>
                  </w:r>
                </w:p>
              </w:tc>
              <w:tc>
                <w:tcPr>
                  <w:tcW w:w="135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r w:rsidR="007E5653">
              <w:tc>
                <w:tcPr>
                  <w:tcW w:w="136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rPr>
                      <w:rFonts w:ascii="Arial" w:eastAsia="Arial" w:hAnsi="Arial" w:cs="Arial"/>
                      <w:color w:val="222222"/>
                      <w:sz w:val="18"/>
                      <w:szCs w:val="18"/>
                    </w:rPr>
                  </w:pPr>
                  <w:r>
                    <w:rPr>
                      <w:rFonts w:ascii="Arial" w:eastAsia="Arial" w:hAnsi="Arial" w:cs="Arial"/>
                      <w:color w:val="222222"/>
                      <w:sz w:val="18"/>
                      <w:szCs w:val="18"/>
                    </w:rPr>
                    <w:t>Kabankalan City</w:t>
                  </w:r>
                </w:p>
              </w:tc>
              <w:tc>
                <w:tcPr>
                  <w:tcW w:w="127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500</w:t>
                  </w:r>
                </w:p>
              </w:tc>
              <w:tc>
                <w:tcPr>
                  <w:tcW w:w="135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p>
              </w:tc>
              <w:tc>
                <w:tcPr>
                  <w:tcW w:w="135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300</w:t>
                  </w:r>
                </w:p>
              </w:tc>
            </w:tr>
          </w:tbl>
          <w:p w:rsidR="007E5653" w:rsidRDefault="007E5653">
            <w:pPr>
              <w:ind w:right="57"/>
              <w:jc w:val="both"/>
              <w:rPr>
                <w:rFonts w:ascii="Arial" w:eastAsia="Arial" w:hAnsi="Arial" w:cs="Arial"/>
                <w:color w:val="222222"/>
                <w:sz w:val="20"/>
                <w:szCs w:val="20"/>
              </w:rPr>
            </w:pPr>
          </w:p>
        </w:tc>
      </w:tr>
      <w:tr w:rsidR="007E5653">
        <w:trPr>
          <w:trHeight w:val="15"/>
        </w:trPr>
        <w:tc>
          <w:tcPr>
            <w:tcW w:w="2025" w:type="dxa"/>
          </w:tcPr>
          <w:p w:rsidR="007E5653" w:rsidRDefault="0028521C">
            <w:pPr>
              <w:ind w:right="57"/>
              <w:jc w:val="center"/>
              <w:rPr>
                <w:rFonts w:ascii="Arial" w:eastAsia="Arial" w:hAnsi="Arial" w:cs="Arial"/>
                <w:color w:val="222222"/>
                <w:sz w:val="20"/>
                <w:szCs w:val="20"/>
              </w:rPr>
            </w:pPr>
            <w:r>
              <w:rPr>
                <w:rFonts w:ascii="Arial" w:eastAsia="Arial" w:hAnsi="Arial" w:cs="Arial"/>
                <w:color w:val="222222"/>
                <w:sz w:val="20"/>
                <w:szCs w:val="20"/>
              </w:rPr>
              <w:t>07 February 2022</w:t>
            </w:r>
          </w:p>
        </w:tc>
        <w:tc>
          <w:tcPr>
            <w:tcW w:w="6907" w:type="dxa"/>
          </w:tcPr>
          <w:p w:rsidR="007E5653" w:rsidRDefault="0028521C">
            <w:pPr>
              <w:numPr>
                <w:ilvl w:val="0"/>
                <w:numId w:val="13"/>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800 FFPs to Isabela, Negros Occidental.</w:t>
            </w:r>
          </w:p>
        </w:tc>
      </w:tr>
      <w:tr w:rsidR="007E5653">
        <w:trPr>
          <w:trHeight w:val="405"/>
        </w:trPr>
        <w:tc>
          <w:tcPr>
            <w:tcW w:w="2025" w:type="dxa"/>
          </w:tcPr>
          <w:p w:rsidR="007E5653" w:rsidRDefault="0028521C">
            <w:pPr>
              <w:ind w:right="57"/>
              <w:jc w:val="center"/>
              <w:rPr>
                <w:rFonts w:ascii="Arial" w:eastAsia="Arial" w:hAnsi="Arial" w:cs="Arial"/>
                <w:color w:val="222222"/>
                <w:sz w:val="20"/>
                <w:szCs w:val="20"/>
              </w:rPr>
            </w:pPr>
            <w:r>
              <w:rPr>
                <w:rFonts w:ascii="Arial" w:eastAsia="Arial" w:hAnsi="Arial" w:cs="Arial"/>
                <w:color w:val="222222"/>
                <w:sz w:val="20"/>
                <w:szCs w:val="20"/>
              </w:rPr>
              <w:t>05 February 2022</w:t>
            </w:r>
          </w:p>
        </w:tc>
        <w:tc>
          <w:tcPr>
            <w:tcW w:w="6907" w:type="dxa"/>
          </w:tcPr>
          <w:p w:rsidR="007E5653" w:rsidRDefault="0028521C">
            <w:pPr>
              <w:numPr>
                <w:ilvl w:val="0"/>
                <w:numId w:val="13"/>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1,000 FFPs to Calatrava, Negros Occidental.</w:t>
            </w:r>
          </w:p>
          <w:p w:rsidR="007E5653" w:rsidRDefault="0028521C">
            <w:pPr>
              <w:numPr>
                <w:ilvl w:val="0"/>
                <w:numId w:val="13"/>
              </w:numPr>
              <w:ind w:left="360" w:right="57"/>
              <w:jc w:val="both"/>
              <w:rPr>
                <w:rFonts w:ascii="Arial" w:eastAsia="Arial" w:hAnsi="Arial" w:cs="Arial"/>
                <w:color w:val="222222"/>
                <w:sz w:val="20"/>
                <w:szCs w:val="20"/>
              </w:rPr>
            </w:pPr>
            <w:r>
              <w:rPr>
                <w:rFonts w:ascii="Arial" w:eastAsia="Arial" w:hAnsi="Arial" w:cs="Arial"/>
                <w:color w:val="222222"/>
                <w:sz w:val="20"/>
                <w:szCs w:val="20"/>
              </w:rPr>
              <w:t>A total of 500 FFPs were produced at the Regional warehouse in Mambog, Oton, Iloilo.</w:t>
            </w:r>
          </w:p>
        </w:tc>
      </w:tr>
    </w:tbl>
    <w:p w:rsidR="007E5653" w:rsidRDefault="007E5653">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7E5653" w:rsidRDefault="0028521C">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VII</w:t>
      </w:r>
    </w:p>
    <w:tbl>
      <w:tblPr>
        <w:tblStyle w:val="a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E5653">
        <w:tc>
          <w:tcPr>
            <w:tcW w:w="2025" w:type="dxa"/>
          </w:tcPr>
          <w:p w:rsidR="007E5653" w:rsidRDefault="0028521C">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7E5653" w:rsidRDefault="0028521C">
            <w:pPr>
              <w:ind w:right="57"/>
              <w:jc w:val="center"/>
              <w:rPr>
                <w:rFonts w:ascii="Arial" w:eastAsia="Arial" w:hAnsi="Arial" w:cs="Arial"/>
                <w:b/>
                <w:sz w:val="20"/>
                <w:szCs w:val="20"/>
              </w:rPr>
            </w:pPr>
            <w:r>
              <w:rPr>
                <w:rFonts w:ascii="Arial" w:eastAsia="Arial" w:hAnsi="Arial" w:cs="Arial"/>
                <w:b/>
                <w:sz w:val="20"/>
                <w:szCs w:val="20"/>
              </w:rPr>
              <w:t>ACTIVITIES</w:t>
            </w:r>
          </w:p>
        </w:tc>
      </w:tr>
      <w:tr w:rsidR="007E5653">
        <w:tc>
          <w:tcPr>
            <w:tcW w:w="2025" w:type="dxa"/>
          </w:tcPr>
          <w:p w:rsidR="007E5653" w:rsidRDefault="0028521C">
            <w:pPr>
              <w:ind w:right="57"/>
              <w:jc w:val="center"/>
              <w:rPr>
                <w:rFonts w:ascii="Arial" w:eastAsia="Arial" w:hAnsi="Arial" w:cs="Arial"/>
                <w:b/>
                <w:sz w:val="20"/>
                <w:szCs w:val="20"/>
              </w:rPr>
            </w:pPr>
            <w:r>
              <w:rPr>
                <w:rFonts w:ascii="Arial" w:eastAsia="Arial" w:hAnsi="Arial" w:cs="Arial"/>
                <w:sz w:val="20"/>
                <w:szCs w:val="20"/>
              </w:rPr>
              <w:t>11 February 2022</w:t>
            </w:r>
          </w:p>
        </w:tc>
        <w:tc>
          <w:tcPr>
            <w:tcW w:w="6907" w:type="dxa"/>
          </w:tcPr>
          <w:p w:rsidR="007E5653" w:rsidRDefault="0028521C">
            <w:pPr>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released a total of 1,100 FFPs from Candijay HUb to LGU Bien Unido.</w:t>
            </w:r>
          </w:p>
        </w:tc>
      </w:tr>
      <w:tr w:rsidR="007E5653">
        <w:tc>
          <w:tcPr>
            <w:tcW w:w="2025" w:type="dxa"/>
          </w:tcPr>
          <w:p w:rsidR="007E5653" w:rsidRDefault="0028521C">
            <w:pPr>
              <w:ind w:right="57"/>
              <w:jc w:val="center"/>
              <w:rPr>
                <w:rFonts w:ascii="Arial" w:eastAsia="Arial" w:hAnsi="Arial" w:cs="Arial"/>
                <w:sz w:val="20"/>
                <w:szCs w:val="20"/>
              </w:rPr>
            </w:pPr>
            <w:r>
              <w:rPr>
                <w:rFonts w:ascii="Arial" w:eastAsia="Arial" w:hAnsi="Arial" w:cs="Arial"/>
                <w:sz w:val="20"/>
                <w:szCs w:val="20"/>
              </w:rPr>
              <w:t>08 February 2022</w:t>
            </w:r>
          </w:p>
        </w:tc>
        <w:tc>
          <w:tcPr>
            <w:tcW w:w="6907" w:type="dxa"/>
          </w:tcPr>
          <w:p w:rsidR="007E5653" w:rsidRDefault="0028521C">
            <w:pPr>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 xml:space="preserve">DSWD-FO VII, with the continued assistance of the Philippine Navy, unloaded 280 laminated sacks for the Municipalities of Tubigon and Calape in Bohol, and intended for the affected families living in island communities. This is part of DSWD’s Oplan Tabang </w:t>
            </w:r>
            <w:r>
              <w:rPr>
                <w:rFonts w:ascii="Arial" w:eastAsia="Arial" w:hAnsi="Arial" w:cs="Arial"/>
                <w:sz w:val="20"/>
                <w:szCs w:val="20"/>
              </w:rPr>
              <w:t>Isla in partnership with RDRRMC-7.</w:t>
            </w:r>
          </w:p>
        </w:tc>
      </w:tr>
      <w:tr w:rsidR="007E5653">
        <w:tc>
          <w:tcPr>
            <w:tcW w:w="2025" w:type="dxa"/>
          </w:tcPr>
          <w:p w:rsidR="007E5653" w:rsidRDefault="0028521C">
            <w:pPr>
              <w:ind w:right="57"/>
              <w:jc w:val="center"/>
              <w:rPr>
                <w:rFonts w:ascii="Arial" w:eastAsia="Arial" w:hAnsi="Arial" w:cs="Arial"/>
                <w:sz w:val="20"/>
                <w:szCs w:val="20"/>
              </w:rPr>
            </w:pPr>
            <w:r>
              <w:rPr>
                <w:rFonts w:ascii="Arial" w:eastAsia="Arial" w:hAnsi="Arial" w:cs="Arial"/>
                <w:sz w:val="20"/>
                <w:szCs w:val="20"/>
              </w:rPr>
              <w:t>24 January 2022</w:t>
            </w:r>
          </w:p>
        </w:tc>
        <w:tc>
          <w:tcPr>
            <w:tcW w:w="6907" w:type="dxa"/>
          </w:tcPr>
          <w:p w:rsidR="007E5653" w:rsidRDefault="0028521C">
            <w:pPr>
              <w:numPr>
                <w:ilvl w:val="0"/>
                <w:numId w:val="16"/>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has provided a total of 923 rolls of laminated sacks to the following LGUs:</w:t>
            </w:r>
          </w:p>
          <w:p w:rsidR="007E5653" w:rsidRDefault="0028521C">
            <w:pPr>
              <w:numPr>
                <w:ilvl w:val="0"/>
                <w:numId w:val="23"/>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Manjuyod, Negros Oriental - 100 rolls</w:t>
            </w:r>
          </w:p>
          <w:p w:rsidR="007E5653" w:rsidRDefault="0028521C">
            <w:pPr>
              <w:numPr>
                <w:ilvl w:val="0"/>
                <w:numId w:val="23"/>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Ayungon, Negros Oriental - 50 rolls</w:t>
            </w:r>
          </w:p>
          <w:p w:rsidR="007E5653" w:rsidRDefault="0028521C">
            <w:pPr>
              <w:numPr>
                <w:ilvl w:val="0"/>
                <w:numId w:val="23"/>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Bindoy, Negros Oriental - 20 rolls</w:t>
            </w:r>
          </w:p>
          <w:p w:rsidR="007E5653" w:rsidRDefault="0028521C">
            <w:pPr>
              <w:numPr>
                <w:ilvl w:val="0"/>
                <w:numId w:val="23"/>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Canlaon City, Negros Oriental - 20 rolls</w:t>
            </w:r>
          </w:p>
          <w:p w:rsidR="007E5653" w:rsidRDefault="0028521C">
            <w:pPr>
              <w:numPr>
                <w:ilvl w:val="0"/>
                <w:numId w:val="23"/>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Guihulngan City, Negros Oriental - 60 rolls</w:t>
            </w:r>
          </w:p>
          <w:p w:rsidR="007E5653" w:rsidRDefault="0028521C">
            <w:pPr>
              <w:numPr>
                <w:ilvl w:val="0"/>
                <w:numId w:val="23"/>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 xml:space="preserve"> Jimalalud, Negros Oriental - 40 rolls</w:t>
            </w:r>
          </w:p>
          <w:p w:rsidR="007E5653" w:rsidRDefault="0028521C">
            <w:pPr>
              <w:numPr>
                <w:ilvl w:val="0"/>
                <w:numId w:val="23"/>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La LIbertad, Negros Oriental - 40 rolls</w:t>
            </w:r>
          </w:p>
          <w:p w:rsidR="007E5653" w:rsidRDefault="0028521C">
            <w:pPr>
              <w:numPr>
                <w:ilvl w:val="0"/>
                <w:numId w:val="23"/>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Tayasan, Negros Oriental - 20 rolls</w:t>
            </w:r>
          </w:p>
          <w:p w:rsidR="007E5653" w:rsidRDefault="0028521C">
            <w:pPr>
              <w:numPr>
                <w:ilvl w:val="0"/>
                <w:numId w:val="23"/>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lastRenderedPageBreak/>
              <w:t>Ubay, Bohol - 67 rolls</w:t>
            </w:r>
          </w:p>
          <w:p w:rsidR="007E5653" w:rsidRDefault="0028521C">
            <w:pPr>
              <w:numPr>
                <w:ilvl w:val="0"/>
                <w:numId w:val="23"/>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Bien Unido, Bohol - 49 rolls</w:t>
            </w:r>
          </w:p>
          <w:p w:rsidR="007E5653" w:rsidRDefault="0028521C">
            <w:pPr>
              <w:numPr>
                <w:ilvl w:val="0"/>
                <w:numId w:val="23"/>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Tali</w:t>
            </w:r>
            <w:r>
              <w:rPr>
                <w:rFonts w:ascii="Arial" w:eastAsia="Arial" w:hAnsi="Arial" w:cs="Arial"/>
                <w:color w:val="222222"/>
                <w:sz w:val="20"/>
                <w:szCs w:val="20"/>
              </w:rPr>
              <w:t>bon, Bohol - 344 rolls</w:t>
            </w:r>
          </w:p>
          <w:p w:rsidR="007E5653" w:rsidRDefault="0028521C">
            <w:pPr>
              <w:numPr>
                <w:ilvl w:val="0"/>
                <w:numId w:val="23"/>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C.P. Garcia, Bohol - 113 rolls</w:t>
            </w:r>
          </w:p>
        </w:tc>
      </w:tr>
    </w:tbl>
    <w:p w:rsidR="007E5653" w:rsidRDefault="007E5653">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7E5653" w:rsidRDefault="0028521C">
      <w:pPr>
        <w:pBdr>
          <w:top w:val="nil"/>
          <w:left w:val="nil"/>
          <w:bottom w:val="nil"/>
          <w:right w:val="nil"/>
          <w:between w:val="nil"/>
        </w:pBdr>
        <w:spacing w:after="0" w:line="240" w:lineRule="auto"/>
        <w:ind w:left="720" w:right="57" w:firstLine="130"/>
        <w:jc w:val="both"/>
        <w:rPr>
          <w:rFonts w:ascii="Arial" w:eastAsia="Arial" w:hAnsi="Arial" w:cs="Arial"/>
          <w:b/>
          <w:sz w:val="24"/>
          <w:szCs w:val="24"/>
        </w:rPr>
      </w:pPr>
      <w:r>
        <w:rPr>
          <w:rFonts w:ascii="Arial" w:eastAsia="Arial" w:hAnsi="Arial" w:cs="Arial"/>
          <w:b/>
          <w:color w:val="000000"/>
          <w:sz w:val="24"/>
          <w:szCs w:val="24"/>
        </w:rPr>
        <w:t>DSWD-FO VIII</w:t>
      </w:r>
    </w:p>
    <w:tbl>
      <w:tblPr>
        <w:tblStyle w:val="a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E5653">
        <w:tc>
          <w:tcPr>
            <w:tcW w:w="2025" w:type="dxa"/>
          </w:tcPr>
          <w:p w:rsidR="007E5653" w:rsidRDefault="0028521C">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7E5653" w:rsidRDefault="0028521C">
            <w:pPr>
              <w:ind w:right="57"/>
              <w:jc w:val="center"/>
              <w:rPr>
                <w:rFonts w:ascii="Arial" w:eastAsia="Arial" w:hAnsi="Arial" w:cs="Arial"/>
                <w:b/>
                <w:sz w:val="20"/>
                <w:szCs w:val="20"/>
              </w:rPr>
            </w:pPr>
            <w:r>
              <w:rPr>
                <w:rFonts w:ascii="Arial" w:eastAsia="Arial" w:hAnsi="Arial" w:cs="Arial"/>
                <w:b/>
                <w:sz w:val="20"/>
                <w:szCs w:val="20"/>
              </w:rPr>
              <w:t>ACTIVITIES</w:t>
            </w:r>
          </w:p>
        </w:tc>
      </w:tr>
      <w:tr w:rsidR="007E5653">
        <w:tc>
          <w:tcPr>
            <w:tcW w:w="2025" w:type="dxa"/>
          </w:tcPr>
          <w:p w:rsidR="007E5653" w:rsidRDefault="007E5653">
            <w:pPr>
              <w:ind w:right="57"/>
              <w:jc w:val="center"/>
              <w:rPr>
                <w:rFonts w:ascii="Arial" w:eastAsia="Arial" w:hAnsi="Arial" w:cs="Arial"/>
                <w:b/>
                <w:sz w:val="20"/>
                <w:szCs w:val="20"/>
              </w:rPr>
            </w:pPr>
          </w:p>
        </w:tc>
        <w:tc>
          <w:tcPr>
            <w:tcW w:w="6907" w:type="dxa"/>
          </w:tcPr>
          <w:p w:rsidR="007E5653" w:rsidRDefault="007E5653">
            <w:pPr>
              <w:ind w:right="57"/>
              <w:jc w:val="center"/>
              <w:rPr>
                <w:rFonts w:ascii="Arial" w:eastAsia="Arial" w:hAnsi="Arial" w:cs="Arial"/>
                <w:b/>
                <w:sz w:val="20"/>
                <w:szCs w:val="20"/>
              </w:rPr>
            </w:pPr>
          </w:p>
        </w:tc>
      </w:tr>
      <w:tr w:rsidR="007E5653">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15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numPr>
                <w:ilvl w:val="0"/>
                <w:numId w:val="2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released additional non-food items as follows:</w:t>
            </w:r>
          </w:p>
          <w:p w:rsidR="007E5653" w:rsidRDefault="007E5653">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bl>
            <w:tblPr>
              <w:tblStyle w:val="afffffc"/>
              <w:tblW w:w="6195" w:type="dxa"/>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1110"/>
              <w:gridCol w:w="960"/>
              <w:gridCol w:w="900"/>
              <w:gridCol w:w="900"/>
              <w:gridCol w:w="1140"/>
            </w:tblGrid>
            <w:tr w:rsidR="007E5653">
              <w:tc>
                <w:tcPr>
                  <w:tcW w:w="118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LGU</w:t>
                  </w:r>
                </w:p>
              </w:tc>
              <w:tc>
                <w:tcPr>
                  <w:tcW w:w="1110"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Hygiene Kit</w:t>
                  </w:r>
                </w:p>
              </w:tc>
              <w:tc>
                <w:tcPr>
                  <w:tcW w:w="960"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Sleeping Kit</w:t>
                  </w:r>
                </w:p>
              </w:tc>
              <w:tc>
                <w:tcPr>
                  <w:tcW w:w="900"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Kitchen Kit</w:t>
                  </w:r>
                </w:p>
              </w:tc>
              <w:tc>
                <w:tcPr>
                  <w:tcW w:w="900"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Family Kit</w:t>
                  </w:r>
                </w:p>
              </w:tc>
              <w:tc>
                <w:tcPr>
                  <w:tcW w:w="1140"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Laminated Sack</w:t>
                  </w:r>
                </w:p>
              </w:tc>
            </w:tr>
            <w:tr w:rsidR="007E5653">
              <w:tc>
                <w:tcPr>
                  <w:tcW w:w="118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Anahawan</w:t>
                  </w:r>
                </w:p>
              </w:tc>
              <w:tc>
                <w:tcPr>
                  <w:tcW w:w="1110"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60"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120</w:t>
                  </w:r>
                </w:p>
              </w:tc>
              <w:tc>
                <w:tcPr>
                  <w:tcW w:w="900"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7E5653">
              <w:tc>
                <w:tcPr>
                  <w:tcW w:w="118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Libagon</w:t>
                  </w:r>
                </w:p>
              </w:tc>
              <w:tc>
                <w:tcPr>
                  <w:tcW w:w="1110"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200</w:t>
                  </w:r>
                </w:p>
              </w:tc>
              <w:tc>
                <w:tcPr>
                  <w:tcW w:w="960"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7E5653">
              <w:tc>
                <w:tcPr>
                  <w:tcW w:w="118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Macrohon</w:t>
                  </w:r>
                </w:p>
              </w:tc>
              <w:tc>
                <w:tcPr>
                  <w:tcW w:w="1110"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60"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500</w:t>
                  </w:r>
                </w:p>
              </w:tc>
              <w:tc>
                <w:tcPr>
                  <w:tcW w:w="900"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7E5653">
              <w:tc>
                <w:tcPr>
                  <w:tcW w:w="118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Padre Burgos</w:t>
                  </w:r>
                </w:p>
              </w:tc>
              <w:tc>
                <w:tcPr>
                  <w:tcW w:w="1110"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60"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 xml:space="preserve">10 </w:t>
                  </w:r>
                </w:p>
              </w:tc>
            </w:tr>
            <w:tr w:rsidR="007E5653">
              <w:tc>
                <w:tcPr>
                  <w:tcW w:w="118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Silago</w:t>
                  </w:r>
                </w:p>
              </w:tc>
              <w:tc>
                <w:tcPr>
                  <w:tcW w:w="1110"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60"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30</w:t>
                  </w:r>
                </w:p>
              </w:tc>
              <w:tc>
                <w:tcPr>
                  <w:tcW w:w="1140"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7E5653">
              <w:tc>
                <w:tcPr>
                  <w:tcW w:w="118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Tomas Oppus</w:t>
                  </w:r>
                </w:p>
              </w:tc>
              <w:tc>
                <w:tcPr>
                  <w:tcW w:w="1110"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250</w:t>
                  </w:r>
                </w:p>
              </w:tc>
              <w:tc>
                <w:tcPr>
                  <w:tcW w:w="960"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900"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40"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r>
          </w:tbl>
          <w:p w:rsidR="007E5653" w:rsidRDefault="007E5653">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c>
      </w:tr>
      <w:tr w:rsidR="007E5653">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11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numPr>
                <w:ilvl w:val="0"/>
                <w:numId w:val="2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Various LGUs continuously conduct repacking and distribution of relief goods to affected families and individuals.</w:t>
            </w:r>
          </w:p>
        </w:tc>
      </w:tr>
      <w:tr w:rsidR="007E5653">
        <w:tc>
          <w:tcPr>
            <w:tcW w:w="2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10 February 2022</w:t>
            </w:r>
          </w:p>
        </w:tc>
        <w:tc>
          <w:tcPr>
            <w:tcW w:w="69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numPr>
                <w:ilvl w:val="0"/>
                <w:numId w:val="2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released 678 FFPs to Pintuyan, Southern Leyte.</w:t>
            </w:r>
          </w:p>
        </w:tc>
      </w:tr>
    </w:tbl>
    <w:p w:rsidR="007E5653" w:rsidRDefault="007E5653">
      <w:pPr>
        <w:pBdr>
          <w:top w:val="nil"/>
          <w:left w:val="nil"/>
          <w:bottom w:val="nil"/>
          <w:right w:val="nil"/>
          <w:between w:val="nil"/>
        </w:pBdr>
        <w:spacing w:after="0" w:line="240" w:lineRule="auto"/>
        <w:ind w:right="57"/>
        <w:jc w:val="both"/>
        <w:rPr>
          <w:rFonts w:ascii="Arial" w:eastAsia="Arial" w:hAnsi="Arial" w:cs="Arial"/>
          <w:b/>
          <w:sz w:val="24"/>
          <w:szCs w:val="24"/>
        </w:rPr>
      </w:pPr>
    </w:p>
    <w:p w:rsidR="007E5653" w:rsidRDefault="0028521C">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d"/>
        <w:tblW w:w="8991"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1"/>
        <w:gridCol w:w="6930"/>
      </w:tblGrid>
      <w:tr w:rsidR="007E5653">
        <w:tc>
          <w:tcPr>
            <w:tcW w:w="2061" w:type="dxa"/>
          </w:tcPr>
          <w:p w:rsidR="007E5653" w:rsidRDefault="0028521C">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30" w:type="dxa"/>
          </w:tcPr>
          <w:p w:rsidR="007E5653" w:rsidRDefault="0028521C">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7E5653">
        <w:tc>
          <w:tcPr>
            <w:tcW w:w="2061" w:type="dxa"/>
          </w:tcPr>
          <w:p w:rsidR="007E5653" w:rsidRDefault="0028521C">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21 January 2022</w:t>
            </w:r>
          </w:p>
        </w:tc>
        <w:tc>
          <w:tcPr>
            <w:tcW w:w="6930" w:type="dxa"/>
          </w:tcPr>
          <w:p w:rsidR="007E5653" w:rsidRDefault="0028521C">
            <w:pPr>
              <w:numPr>
                <w:ilvl w:val="0"/>
                <w:numId w:val="25"/>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continuously produced FFPs with the assistance of WESMINCOM-AFP and PNP Regional Office IX.</w:t>
            </w:r>
          </w:p>
        </w:tc>
      </w:tr>
      <w:tr w:rsidR="007E5653">
        <w:tc>
          <w:tcPr>
            <w:tcW w:w="2061" w:type="dxa"/>
          </w:tcPr>
          <w:p w:rsidR="007E5653" w:rsidRDefault="0028521C">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19 January 2022</w:t>
            </w:r>
          </w:p>
        </w:tc>
        <w:tc>
          <w:tcPr>
            <w:tcW w:w="6930" w:type="dxa"/>
          </w:tcPr>
          <w:p w:rsidR="007E5653" w:rsidRDefault="0028521C">
            <w:pPr>
              <w:numPr>
                <w:ilvl w:val="0"/>
                <w:numId w:val="25"/>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augmented an additional 5,000 FFPs to complete the 20,000 FFPs requested by DSWD-FO Caraga.with the assistance of warehouse personnel, QRT members and WESMINCOM-AFP.</w:t>
            </w:r>
          </w:p>
        </w:tc>
      </w:tr>
    </w:tbl>
    <w:p w:rsidR="007E5653" w:rsidRDefault="007E5653">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7E5653" w:rsidRDefault="0028521C">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E5653">
        <w:tc>
          <w:tcPr>
            <w:tcW w:w="2025" w:type="dxa"/>
          </w:tcPr>
          <w:p w:rsidR="007E5653" w:rsidRDefault="0028521C">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7E5653" w:rsidRDefault="0028521C">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7E5653">
        <w:tc>
          <w:tcPr>
            <w:tcW w:w="2025" w:type="dxa"/>
          </w:tcPr>
          <w:p w:rsidR="007E5653" w:rsidRDefault="0028521C">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7E5653" w:rsidRDefault="0028521C">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 has prepositioned a total of 11,331 FFPs to their warehouses strategically located in Cagayan de Oro City, Iligan City, Bukidnon, Camiguin and Misamis Occidental to easily access and immediately deliver to LGUs that need augmentation support.</w:t>
            </w:r>
          </w:p>
        </w:tc>
      </w:tr>
    </w:tbl>
    <w:p w:rsidR="007E5653" w:rsidRDefault="007E5653">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7E5653" w:rsidRDefault="0028521C">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f"/>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E5653">
        <w:tc>
          <w:tcPr>
            <w:tcW w:w="2025" w:type="dxa"/>
          </w:tcPr>
          <w:p w:rsidR="007E5653" w:rsidRDefault="0028521C">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7E5653" w:rsidRDefault="0028521C">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7E5653">
        <w:trPr>
          <w:trHeight w:val="225"/>
        </w:trPr>
        <w:tc>
          <w:tcPr>
            <w:tcW w:w="2025" w:type="dxa"/>
          </w:tcPr>
          <w:p w:rsidR="007E5653" w:rsidRDefault="0028521C">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17 December 2021</w:t>
            </w:r>
          </w:p>
        </w:tc>
        <w:tc>
          <w:tcPr>
            <w:tcW w:w="6907" w:type="dxa"/>
          </w:tcPr>
          <w:p w:rsidR="007E5653" w:rsidRDefault="0028521C">
            <w:pPr>
              <w:numPr>
                <w:ilvl w:val="0"/>
                <w:numId w:val="21"/>
              </w:numPr>
              <w:spacing w:after="0" w:line="240" w:lineRule="auto"/>
              <w:ind w:left="385" w:right="57"/>
              <w:jc w:val="both"/>
              <w:rPr>
                <w:sz w:val="20"/>
                <w:szCs w:val="20"/>
              </w:rPr>
            </w:pPr>
            <w:r>
              <w:rPr>
                <w:rFonts w:ascii="Arial" w:eastAsia="Arial" w:hAnsi="Arial" w:cs="Arial"/>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w:t>
            </w:r>
            <w:r>
              <w:rPr>
                <w:rFonts w:ascii="Arial" w:eastAsia="Arial" w:hAnsi="Arial" w:cs="Arial"/>
                <w:sz w:val="20"/>
                <w:szCs w:val="20"/>
              </w:rPr>
              <w:t>le water.</w:t>
            </w:r>
          </w:p>
          <w:p w:rsidR="007E5653" w:rsidRDefault="0028521C">
            <w:pPr>
              <w:numPr>
                <w:ilvl w:val="0"/>
                <w:numId w:val="21"/>
              </w:numPr>
              <w:spacing w:after="0" w:line="240" w:lineRule="auto"/>
              <w:ind w:left="385" w:right="57"/>
              <w:jc w:val="both"/>
              <w:rPr>
                <w:sz w:val="20"/>
                <w:szCs w:val="20"/>
              </w:rPr>
            </w:pPr>
            <w:r>
              <w:rPr>
                <w:rFonts w:ascii="Arial" w:eastAsia="Arial" w:hAnsi="Arial" w:cs="Arial"/>
                <w:sz w:val="20"/>
                <w:szCs w:val="20"/>
              </w:rPr>
              <w:t>The LGU Nabunturan in Davao de Oro distributed FFPs, hygiene kits to the IDPs.</w:t>
            </w:r>
          </w:p>
          <w:p w:rsidR="007E5653" w:rsidRDefault="0028521C">
            <w:pPr>
              <w:numPr>
                <w:ilvl w:val="0"/>
                <w:numId w:val="21"/>
              </w:numPr>
              <w:pBdr>
                <w:top w:val="nil"/>
                <w:left w:val="nil"/>
                <w:bottom w:val="nil"/>
                <w:right w:val="nil"/>
                <w:between w:val="nil"/>
              </w:pBdr>
              <w:spacing w:after="0" w:line="240" w:lineRule="auto"/>
              <w:ind w:left="385" w:right="57"/>
              <w:jc w:val="both"/>
              <w:rPr>
                <w:sz w:val="20"/>
                <w:szCs w:val="20"/>
              </w:rPr>
            </w:pPr>
            <w:r>
              <w:rPr>
                <w:rFonts w:ascii="Arial" w:eastAsia="Arial" w:hAnsi="Arial" w:cs="Arial"/>
                <w:sz w:val="20"/>
                <w:szCs w:val="20"/>
              </w:rPr>
              <w:lastRenderedPageBreak/>
              <w:t>The Philippine Red Cross distributed hot meals in coordination with the Provincial Local Government Unit (PLGU) of Davao de Oro through PDRRMO and PSWDO.</w:t>
            </w:r>
          </w:p>
        </w:tc>
      </w:tr>
    </w:tbl>
    <w:p w:rsidR="007E5653" w:rsidRDefault="007E5653">
      <w:pPr>
        <w:pBdr>
          <w:top w:val="nil"/>
          <w:left w:val="nil"/>
          <w:bottom w:val="nil"/>
          <w:right w:val="nil"/>
          <w:between w:val="nil"/>
        </w:pBdr>
        <w:spacing w:after="0" w:line="240" w:lineRule="auto"/>
        <w:ind w:right="57"/>
        <w:jc w:val="both"/>
        <w:rPr>
          <w:rFonts w:ascii="Arial" w:eastAsia="Arial" w:hAnsi="Arial" w:cs="Arial"/>
          <w:b/>
          <w:sz w:val="24"/>
          <w:szCs w:val="24"/>
        </w:rPr>
      </w:pPr>
    </w:p>
    <w:p w:rsidR="007E5653" w:rsidRDefault="0028521C">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Caraga</w:t>
      </w:r>
    </w:p>
    <w:tbl>
      <w:tblPr>
        <w:tblStyle w:val="affffff0"/>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E5653">
        <w:tc>
          <w:tcPr>
            <w:tcW w:w="2025" w:type="dxa"/>
          </w:tcPr>
          <w:p w:rsidR="007E5653" w:rsidRDefault="0028521C">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7E5653" w:rsidRDefault="0028521C">
            <w:pPr>
              <w:ind w:right="57"/>
              <w:jc w:val="center"/>
              <w:rPr>
                <w:rFonts w:ascii="Arial" w:eastAsia="Arial" w:hAnsi="Arial" w:cs="Arial"/>
                <w:b/>
                <w:sz w:val="20"/>
                <w:szCs w:val="20"/>
              </w:rPr>
            </w:pPr>
            <w:r>
              <w:rPr>
                <w:rFonts w:ascii="Arial" w:eastAsia="Arial" w:hAnsi="Arial" w:cs="Arial"/>
                <w:b/>
                <w:sz w:val="20"/>
                <w:szCs w:val="20"/>
              </w:rPr>
              <w:t>ACTIVITIES</w:t>
            </w:r>
          </w:p>
        </w:tc>
      </w:tr>
      <w:tr w:rsidR="007E5653">
        <w:tc>
          <w:tcPr>
            <w:tcW w:w="2025" w:type="dxa"/>
          </w:tcPr>
          <w:p w:rsidR="007E5653" w:rsidRDefault="0028521C">
            <w:pPr>
              <w:ind w:right="57"/>
              <w:jc w:val="center"/>
              <w:rPr>
                <w:rFonts w:ascii="Arial" w:eastAsia="Arial" w:hAnsi="Arial" w:cs="Arial"/>
                <w:sz w:val="20"/>
                <w:szCs w:val="20"/>
              </w:rPr>
            </w:pPr>
            <w:r>
              <w:rPr>
                <w:rFonts w:ascii="Arial" w:eastAsia="Arial" w:hAnsi="Arial" w:cs="Arial"/>
                <w:sz w:val="20"/>
                <w:szCs w:val="20"/>
              </w:rPr>
              <w:t>17 February 2022</w:t>
            </w:r>
          </w:p>
        </w:tc>
        <w:tc>
          <w:tcPr>
            <w:tcW w:w="6907" w:type="dxa"/>
          </w:tcPr>
          <w:p w:rsidR="007E5653" w:rsidRDefault="0028521C">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delivered the following FFPs and NFIs as follows:</w:t>
            </w:r>
          </w:p>
          <w:p w:rsidR="007E5653" w:rsidRDefault="007E5653">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bl>
            <w:tblPr>
              <w:tblStyle w:val="affffff1"/>
              <w:tblW w:w="610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185"/>
              <w:gridCol w:w="1185"/>
              <w:gridCol w:w="1185"/>
              <w:gridCol w:w="1185"/>
            </w:tblGrid>
            <w:tr w:rsidR="007E5653">
              <w:tc>
                <w:tcPr>
                  <w:tcW w:w="136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LGU</w:t>
                  </w:r>
                </w:p>
              </w:tc>
              <w:tc>
                <w:tcPr>
                  <w:tcW w:w="118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FFP</w:t>
                  </w:r>
                </w:p>
              </w:tc>
              <w:tc>
                <w:tcPr>
                  <w:tcW w:w="118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collapsible Water Container (20L)</w:t>
                  </w:r>
                </w:p>
              </w:tc>
              <w:tc>
                <w:tcPr>
                  <w:tcW w:w="118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Family Tents</w:t>
                  </w:r>
                </w:p>
              </w:tc>
              <w:tc>
                <w:tcPr>
                  <w:tcW w:w="118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sz w:val="18"/>
                      <w:szCs w:val="18"/>
                    </w:rPr>
                  </w:pPr>
                  <w:r>
                    <w:rPr>
                      <w:rFonts w:ascii="Arial" w:eastAsia="Arial" w:hAnsi="Arial" w:cs="Arial"/>
                      <w:sz w:val="18"/>
                      <w:szCs w:val="18"/>
                    </w:rPr>
                    <w:t>Lamintaed Sacks (Rolls)</w:t>
                  </w:r>
                </w:p>
              </w:tc>
            </w:tr>
            <w:tr w:rsidR="007E5653">
              <w:tc>
                <w:tcPr>
                  <w:tcW w:w="136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Malimono, SDN</w:t>
                  </w:r>
                </w:p>
              </w:tc>
              <w:tc>
                <w:tcPr>
                  <w:tcW w:w="118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965</w:t>
                  </w:r>
                </w:p>
              </w:tc>
              <w:tc>
                <w:tcPr>
                  <w:tcW w:w="118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7E5653">
              <w:tc>
                <w:tcPr>
                  <w:tcW w:w="136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Burgos, SDN</w:t>
                  </w:r>
                </w:p>
              </w:tc>
              <w:tc>
                <w:tcPr>
                  <w:tcW w:w="118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50</w:t>
                  </w:r>
                </w:p>
              </w:tc>
              <w:tc>
                <w:tcPr>
                  <w:tcW w:w="118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7E5653">
              <w:tc>
                <w:tcPr>
                  <w:tcW w:w="136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San Benito,SDN</w:t>
                  </w:r>
                </w:p>
              </w:tc>
              <w:tc>
                <w:tcPr>
                  <w:tcW w:w="118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100</w:t>
                  </w:r>
                </w:p>
              </w:tc>
              <w:tc>
                <w:tcPr>
                  <w:tcW w:w="118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7E5653">
              <w:tc>
                <w:tcPr>
                  <w:tcW w:w="136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Gen. Luna, SDN</w:t>
                  </w:r>
                </w:p>
              </w:tc>
              <w:tc>
                <w:tcPr>
                  <w:tcW w:w="118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121</w:t>
                  </w:r>
                </w:p>
              </w:tc>
              <w:tc>
                <w:tcPr>
                  <w:tcW w:w="118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7E5653">
              <w:tc>
                <w:tcPr>
                  <w:tcW w:w="1365" w:type="dxa"/>
                  <w:shd w:val="clear" w:color="auto" w:fill="auto"/>
                  <w:tcMar>
                    <w:top w:w="100" w:type="dxa"/>
                    <w:left w:w="100" w:type="dxa"/>
                    <w:bottom w:w="100" w:type="dxa"/>
                    <w:right w:w="100" w:type="dxa"/>
                  </w:tcMar>
                </w:tcPr>
                <w:p w:rsidR="007E5653" w:rsidRDefault="0028521C">
                  <w:pPr>
                    <w:widowControl w:val="0"/>
                    <w:spacing w:after="0" w:line="240" w:lineRule="auto"/>
                    <w:rPr>
                      <w:rFonts w:ascii="Arial" w:eastAsia="Arial" w:hAnsi="Arial" w:cs="Arial"/>
                      <w:sz w:val="18"/>
                      <w:szCs w:val="18"/>
                    </w:rPr>
                  </w:pPr>
                  <w:r>
                    <w:rPr>
                      <w:rFonts w:ascii="Arial" w:eastAsia="Arial" w:hAnsi="Arial" w:cs="Arial"/>
                      <w:sz w:val="18"/>
                      <w:szCs w:val="18"/>
                    </w:rPr>
                    <w:t>PDI</w:t>
                  </w:r>
                </w:p>
              </w:tc>
              <w:tc>
                <w:tcPr>
                  <w:tcW w:w="1185" w:type="dxa"/>
                  <w:shd w:val="clear" w:color="auto" w:fill="auto"/>
                  <w:tcMar>
                    <w:top w:w="100" w:type="dxa"/>
                    <w:left w:w="100" w:type="dxa"/>
                    <w:bottom w:w="100" w:type="dxa"/>
                    <w:right w:w="100" w:type="dxa"/>
                  </w:tcMar>
                </w:tcPr>
                <w:p w:rsidR="007E5653" w:rsidRDefault="0028521C">
                  <w:pPr>
                    <w:widowControl w:val="0"/>
                    <w:spacing w:after="0" w:line="240" w:lineRule="auto"/>
                    <w:jc w:val="center"/>
                    <w:rPr>
                      <w:rFonts w:ascii="Arial" w:eastAsia="Arial" w:hAnsi="Arial" w:cs="Arial"/>
                      <w:sz w:val="20"/>
                      <w:szCs w:val="20"/>
                    </w:rPr>
                  </w:pPr>
                  <w:r>
                    <w:rPr>
                      <w:rFonts w:ascii="Arial" w:eastAsia="Arial" w:hAnsi="Arial" w:cs="Arial"/>
                      <w:sz w:val="20"/>
                      <w:szCs w:val="20"/>
                    </w:rPr>
                    <w:t>1,500</w:t>
                  </w:r>
                </w:p>
              </w:tc>
              <w:tc>
                <w:tcPr>
                  <w:tcW w:w="1185" w:type="dxa"/>
                  <w:shd w:val="clear" w:color="auto" w:fill="auto"/>
                  <w:tcMar>
                    <w:top w:w="100" w:type="dxa"/>
                    <w:left w:w="100" w:type="dxa"/>
                    <w:bottom w:w="100" w:type="dxa"/>
                    <w:right w:w="100" w:type="dxa"/>
                  </w:tcMar>
                </w:tcPr>
                <w:p w:rsidR="007E5653" w:rsidRDefault="0028521C">
                  <w:pPr>
                    <w:widowControl w:val="0"/>
                    <w:spacing w:after="0" w:line="240" w:lineRule="auto"/>
                    <w:jc w:val="center"/>
                    <w:rPr>
                      <w:rFonts w:ascii="Arial" w:eastAsia="Arial" w:hAnsi="Arial" w:cs="Arial"/>
                      <w:sz w:val="20"/>
                      <w:szCs w:val="20"/>
                    </w:rPr>
                  </w:pPr>
                  <w:r>
                    <w:rPr>
                      <w:rFonts w:ascii="Arial" w:eastAsia="Arial" w:hAnsi="Arial" w:cs="Arial"/>
                      <w:sz w:val="20"/>
                      <w:szCs w:val="20"/>
                    </w:rPr>
                    <w:t>2,600</w:t>
                  </w:r>
                </w:p>
              </w:tc>
              <w:tc>
                <w:tcPr>
                  <w:tcW w:w="118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7E5653">
              <w:tc>
                <w:tcPr>
                  <w:tcW w:w="136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Basilica, PDI</w:t>
                  </w:r>
                </w:p>
              </w:tc>
              <w:tc>
                <w:tcPr>
                  <w:tcW w:w="118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622</w:t>
                  </w:r>
                </w:p>
              </w:tc>
              <w:tc>
                <w:tcPr>
                  <w:tcW w:w="118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100</w:t>
                  </w:r>
                </w:p>
              </w:tc>
            </w:tr>
            <w:tr w:rsidR="007E5653">
              <w:tc>
                <w:tcPr>
                  <w:tcW w:w="136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Cagdianao, PDI</w:t>
                  </w:r>
                </w:p>
              </w:tc>
              <w:tc>
                <w:tcPr>
                  <w:tcW w:w="118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1,878</w:t>
                  </w:r>
                </w:p>
              </w:tc>
              <w:tc>
                <w:tcPr>
                  <w:tcW w:w="118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r>
            <w:tr w:rsidR="007E5653">
              <w:tc>
                <w:tcPr>
                  <w:tcW w:w="136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rPr>
                      <w:rFonts w:ascii="Arial" w:eastAsia="Arial" w:hAnsi="Arial" w:cs="Arial"/>
                      <w:sz w:val="18"/>
                      <w:szCs w:val="18"/>
                    </w:rPr>
                  </w:pPr>
                  <w:r>
                    <w:rPr>
                      <w:rFonts w:ascii="Arial" w:eastAsia="Arial" w:hAnsi="Arial" w:cs="Arial"/>
                      <w:sz w:val="18"/>
                      <w:szCs w:val="18"/>
                    </w:rPr>
                    <w:t>San Jose, PDI</w:t>
                  </w:r>
                </w:p>
              </w:tc>
              <w:tc>
                <w:tcPr>
                  <w:tcW w:w="118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7E5653" w:rsidRDefault="0028521C">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100</w:t>
                  </w:r>
                </w:p>
              </w:tc>
              <w:tc>
                <w:tcPr>
                  <w:tcW w:w="118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c>
                <w:tcPr>
                  <w:tcW w:w="1185" w:type="dxa"/>
                  <w:shd w:val="clear" w:color="auto" w:fill="auto"/>
                  <w:tcMar>
                    <w:top w:w="100" w:type="dxa"/>
                    <w:left w:w="100" w:type="dxa"/>
                    <w:bottom w:w="100" w:type="dxa"/>
                    <w:right w:w="100" w:type="dxa"/>
                  </w:tcMar>
                </w:tcPr>
                <w:p w:rsidR="007E5653" w:rsidRDefault="007E5653">
                  <w:pPr>
                    <w:widowControl w:val="0"/>
                    <w:pBdr>
                      <w:top w:val="nil"/>
                      <w:left w:val="nil"/>
                      <w:bottom w:val="nil"/>
                      <w:right w:val="nil"/>
                      <w:between w:val="nil"/>
                    </w:pBdr>
                    <w:spacing w:after="0" w:line="240" w:lineRule="auto"/>
                    <w:jc w:val="center"/>
                    <w:rPr>
                      <w:rFonts w:ascii="Arial" w:eastAsia="Arial" w:hAnsi="Arial" w:cs="Arial"/>
                      <w:sz w:val="20"/>
                      <w:szCs w:val="20"/>
                    </w:rPr>
                  </w:pPr>
                </w:p>
              </w:tc>
            </w:tr>
          </w:tbl>
          <w:p w:rsidR="007E5653" w:rsidRDefault="007E5653">
            <w:p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p>
        </w:tc>
      </w:tr>
      <w:tr w:rsidR="007E5653">
        <w:tc>
          <w:tcPr>
            <w:tcW w:w="2025" w:type="dxa"/>
          </w:tcPr>
          <w:p w:rsidR="007E5653" w:rsidRDefault="0028521C">
            <w:pPr>
              <w:ind w:right="57"/>
              <w:jc w:val="center"/>
              <w:rPr>
                <w:rFonts w:ascii="Arial" w:eastAsia="Arial" w:hAnsi="Arial" w:cs="Arial"/>
                <w:sz w:val="20"/>
                <w:szCs w:val="20"/>
              </w:rPr>
            </w:pPr>
            <w:r>
              <w:rPr>
                <w:rFonts w:ascii="Arial" w:eastAsia="Arial" w:hAnsi="Arial" w:cs="Arial"/>
                <w:sz w:val="20"/>
                <w:szCs w:val="20"/>
              </w:rPr>
              <w:t>12 February 2022</w:t>
            </w:r>
          </w:p>
        </w:tc>
        <w:tc>
          <w:tcPr>
            <w:tcW w:w="6907" w:type="dxa"/>
          </w:tcPr>
          <w:p w:rsidR="007E5653" w:rsidRDefault="0028521C">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delivered 1,442 FFPs to the Municipality ofMarihatag in Surigao del Sur.</w:t>
            </w:r>
          </w:p>
        </w:tc>
      </w:tr>
      <w:tr w:rsidR="007E5653">
        <w:tc>
          <w:tcPr>
            <w:tcW w:w="2025" w:type="dxa"/>
          </w:tcPr>
          <w:p w:rsidR="007E5653" w:rsidRDefault="0028521C">
            <w:pPr>
              <w:ind w:right="57"/>
              <w:jc w:val="center"/>
              <w:rPr>
                <w:rFonts w:ascii="Arial" w:eastAsia="Arial" w:hAnsi="Arial" w:cs="Arial"/>
                <w:sz w:val="20"/>
                <w:szCs w:val="20"/>
              </w:rPr>
            </w:pPr>
            <w:r>
              <w:rPr>
                <w:rFonts w:ascii="Arial" w:eastAsia="Arial" w:hAnsi="Arial" w:cs="Arial"/>
                <w:sz w:val="20"/>
                <w:szCs w:val="20"/>
              </w:rPr>
              <w:t>09 February 2022</w:t>
            </w:r>
          </w:p>
        </w:tc>
        <w:tc>
          <w:tcPr>
            <w:tcW w:w="6907" w:type="dxa"/>
          </w:tcPr>
          <w:p w:rsidR="007E5653" w:rsidRDefault="0028521C">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delivered 12,622 FFPs to the Municipalities of Claver and Bacuag in Surigao del Norte.</w:t>
            </w:r>
          </w:p>
        </w:tc>
      </w:tr>
      <w:tr w:rsidR="007E5653">
        <w:tc>
          <w:tcPr>
            <w:tcW w:w="2025" w:type="dxa"/>
          </w:tcPr>
          <w:p w:rsidR="007E5653" w:rsidRDefault="0028521C">
            <w:pPr>
              <w:ind w:right="57"/>
              <w:jc w:val="center"/>
              <w:rPr>
                <w:rFonts w:ascii="Arial" w:eastAsia="Arial" w:hAnsi="Arial" w:cs="Arial"/>
                <w:sz w:val="20"/>
                <w:szCs w:val="20"/>
              </w:rPr>
            </w:pPr>
            <w:r>
              <w:rPr>
                <w:rFonts w:ascii="Arial" w:eastAsia="Arial" w:hAnsi="Arial" w:cs="Arial"/>
                <w:sz w:val="20"/>
                <w:szCs w:val="20"/>
              </w:rPr>
              <w:t>07 February 2022</w:t>
            </w:r>
          </w:p>
        </w:tc>
        <w:tc>
          <w:tcPr>
            <w:tcW w:w="6907" w:type="dxa"/>
          </w:tcPr>
          <w:p w:rsidR="007E5653" w:rsidRDefault="0028521C">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A total of 7,033 FFPs were in-transit to the Municipalities of San Francisco (3,677 FFPs) and Malimono (3,356 FFPs) in Surigao del Norte</w:t>
            </w:r>
            <w:r>
              <w:rPr>
                <w:rFonts w:ascii="Arial" w:eastAsia="Arial" w:hAnsi="Arial" w:cs="Arial"/>
                <w:sz w:val="20"/>
                <w:szCs w:val="20"/>
              </w:rPr>
              <w:t>.</w:t>
            </w:r>
          </w:p>
        </w:tc>
      </w:tr>
    </w:tbl>
    <w:p w:rsidR="007E5653" w:rsidRDefault="007E5653">
      <w:pPr>
        <w:pBdr>
          <w:top w:val="nil"/>
          <w:left w:val="nil"/>
          <w:bottom w:val="nil"/>
          <w:right w:val="nil"/>
          <w:between w:val="nil"/>
        </w:pBdr>
        <w:spacing w:after="0" w:line="240" w:lineRule="auto"/>
        <w:ind w:right="57"/>
        <w:jc w:val="both"/>
        <w:rPr>
          <w:rFonts w:ascii="Arial" w:eastAsia="Arial" w:hAnsi="Arial" w:cs="Arial"/>
          <w:b/>
          <w:sz w:val="24"/>
          <w:szCs w:val="24"/>
        </w:rPr>
      </w:pPr>
    </w:p>
    <w:p w:rsidR="007E5653" w:rsidRDefault="0028521C">
      <w:pPr>
        <w:numPr>
          <w:ilvl w:val="0"/>
          <w:numId w:val="27"/>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Camp Coordination and Camp Management</w:t>
      </w:r>
    </w:p>
    <w:p w:rsidR="007E5653" w:rsidRDefault="007E5653">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7E5653" w:rsidRDefault="0028521C">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f2"/>
        <w:tblW w:w="8909" w:type="dxa"/>
        <w:tblInd w:w="805" w:type="dxa"/>
        <w:tblLayout w:type="fixed"/>
        <w:tblLook w:val="0400" w:firstRow="0" w:lastRow="0" w:firstColumn="0" w:lastColumn="0" w:noHBand="0" w:noVBand="1"/>
      </w:tblPr>
      <w:tblGrid>
        <w:gridCol w:w="2070"/>
        <w:gridCol w:w="6839"/>
      </w:tblGrid>
      <w:tr w:rsidR="007E565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E565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7E5653" w:rsidRDefault="007E565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w:t>
      </w:r>
    </w:p>
    <w:tbl>
      <w:tblPr>
        <w:tblStyle w:val="afffff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7E5653">
        <w:trPr>
          <w:trHeight w:val="20"/>
        </w:trPr>
        <w:tc>
          <w:tcPr>
            <w:tcW w:w="2065" w:type="dxa"/>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E5653">
        <w:trPr>
          <w:trHeight w:val="395"/>
        </w:trPr>
        <w:tc>
          <w:tcPr>
            <w:tcW w:w="2065" w:type="dxa"/>
            <w:tcMar>
              <w:top w:w="0" w:type="dxa"/>
              <w:left w:w="115" w:type="dxa"/>
              <w:bottom w:w="0" w:type="dxa"/>
              <w:right w:w="115" w:type="dxa"/>
            </w:tcMar>
            <w:vAlign w:val="cente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7E5653" w:rsidRDefault="0028521C">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 ECs and reporting of closed ECs.</w:t>
            </w:r>
          </w:p>
        </w:tc>
      </w:tr>
      <w:tr w:rsidR="007E5653">
        <w:trPr>
          <w:trHeight w:val="395"/>
        </w:trPr>
        <w:tc>
          <w:tcPr>
            <w:tcW w:w="2065" w:type="dxa"/>
            <w:tcMar>
              <w:top w:w="0" w:type="dxa"/>
              <w:left w:w="115" w:type="dxa"/>
              <w:bottom w:w="0" w:type="dxa"/>
              <w:right w:w="115" w:type="dxa"/>
            </w:tcMar>
            <w:vAlign w:val="cente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7E5653" w:rsidRDefault="0028521C">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7E5653" w:rsidRDefault="007E565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lastRenderedPageBreak/>
        <w:t>DSWD-FO VII</w:t>
      </w:r>
    </w:p>
    <w:tbl>
      <w:tblPr>
        <w:tblStyle w:val="affffff4"/>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7E5653">
        <w:trPr>
          <w:trHeight w:val="20"/>
        </w:trPr>
        <w:tc>
          <w:tcPr>
            <w:tcW w:w="2065" w:type="dxa"/>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E5653">
        <w:trPr>
          <w:trHeight w:val="20"/>
        </w:trPr>
        <w:tc>
          <w:tcPr>
            <w:tcW w:w="2065" w:type="dxa"/>
            <w:tcMar>
              <w:top w:w="0" w:type="dxa"/>
              <w:left w:w="115" w:type="dxa"/>
              <w:bottom w:w="0" w:type="dxa"/>
              <w:right w:w="115" w:type="dxa"/>
            </w:tcMar>
            <w:vAlign w:val="cente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February 2022</w:t>
            </w:r>
          </w:p>
        </w:tc>
        <w:tc>
          <w:tcPr>
            <w:tcW w:w="6844" w:type="dxa"/>
            <w:tcMar>
              <w:top w:w="0" w:type="dxa"/>
              <w:left w:w="115" w:type="dxa"/>
              <w:bottom w:w="0" w:type="dxa"/>
              <w:right w:w="115" w:type="dxa"/>
            </w:tcMar>
          </w:tcPr>
          <w:p w:rsidR="007E5653" w:rsidRDefault="0028521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DSWD-FO VII deployed at least 30 CCCM and IDP Protection personnel in the 30 LGUs with open evacuation centers (EC) in the Provinces of Cebu, Bohol, and Negros Oriental covering the period from February 11 to March 3, 2022 to conduct EC assessment, daily m</w:t>
            </w:r>
            <w:r>
              <w:rPr>
                <w:rFonts w:ascii="Arial" w:eastAsia="Arial" w:hAnsi="Arial" w:cs="Arial"/>
                <w:sz w:val="20"/>
                <w:szCs w:val="20"/>
              </w:rPr>
              <w:t>onitoring and provision of technical guidance and demonstrating to LGU/BLGU on CCCM and IDP Protection and daily submission of updates to the CCCM Focal in the Region.</w:t>
            </w:r>
          </w:p>
          <w:p w:rsidR="007E5653" w:rsidRDefault="0028521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A Tent City is now being prepared for Bais City, Negros Oriental, Talibon and Ubay in Bo</w:t>
            </w:r>
            <w:r>
              <w:rPr>
                <w:rFonts w:ascii="Arial" w:eastAsia="Arial" w:hAnsi="Arial" w:cs="Arial"/>
                <w:sz w:val="20"/>
                <w:szCs w:val="20"/>
              </w:rPr>
              <w:t xml:space="preserve">hol, while the LGUs are waiting for funds to construct transitional (or permanent) shelters for them. It is no longer safe and secure for these IDPs to return to their places because of the high risk of flooding, storm surge, and landslide (declared as No </w:t>
            </w:r>
            <w:r>
              <w:rPr>
                <w:rFonts w:ascii="Arial" w:eastAsia="Arial" w:hAnsi="Arial" w:cs="Arial"/>
                <w:sz w:val="20"/>
                <w:szCs w:val="20"/>
              </w:rPr>
              <w:t>Build Zone already).</w:t>
            </w:r>
          </w:p>
        </w:tc>
      </w:tr>
      <w:tr w:rsidR="007E5653">
        <w:trPr>
          <w:trHeight w:val="20"/>
        </w:trPr>
        <w:tc>
          <w:tcPr>
            <w:tcW w:w="2065" w:type="dxa"/>
            <w:tcMar>
              <w:top w:w="0" w:type="dxa"/>
              <w:left w:w="115" w:type="dxa"/>
              <w:bottom w:w="0" w:type="dxa"/>
              <w:right w:w="115" w:type="dxa"/>
            </w:tcMar>
            <w:vAlign w:val="cente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11 February 2022</w:t>
            </w:r>
          </w:p>
        </w:tc>
        <w:tc>
          <w:tcPr>
            <w:tcW w:w="6844" w:type="dxa"/>
            <w:tcMar>
              <w:top w:w="0" w:type="dxa"/>
              <w:left w:w="115" w:type="dxa"/>
              <w:bottom w:w="0" w:type="dxa"/>
              <w:right w:w="115" w:type="dxa"/>
            </w:tcMar>
          </w:tcPr>
          <w:p w:rsidR="007E5653" w:rsidRDefault="0028521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LGU of Bais City, Negros Occidental sets up relocation sites for families affected by TY Odette using the 110 sets of family tents.</w:t>
            </w:r>
          </w:p>
        </w:tc>
      </w:tr>
      <w:tr w:rsidR="007E5653">
        <w:trPr>
          <w:trHeight w:val="20"/>
        </w:trPr>
        <w:tc>
          <w:tcPr>
            <w:tcW w:w="2065" w:type="dxa"/>
            <w:tcMar>
              <w:top w:w="0" w:type="dxa"/>
              <w:left w:w="115" w:type="dxa"/>
              <w:bottom w:w="0" w:type="dxa"/>
              <w:right w:w="115" w:type="dxa"/>
            </w:tcMar>
            <w:vAlign w:val="cente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08 February 2022</w:t>
            </w:r>
          </w:p>
        </w:tc>
        <w:tc>
          <w:tcPr>
            <w:tcW w:w="6844" w:type="dxa"/>
            <w:tcMar>
              <w:top w:w="0" w:type="dxa"/>
              <w:left w:w="115" w:type="dxa"/>
              <w:bottom w:w="0" w:type="dxa"/>
              <w:right w:w="115" w:type="dxa"/>
            </w:tcMar>
          </w:tcPr>
          <w:p w:rsidR="007E5653" w:rsidRDefault="0028521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DSWD-FO VII deployed social workers to provide technical assistance to LGUs with evacuation centers that are still open.</w:t>
            </w:r>
          </w:p>
          <w:p w:rsidR="007E5653" w:rsidRDefault="0028521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There were also teams deployed in Bohol to assist LGUs in the submission of the final list of names of family beneficiaries for the AICS payout.</w:t>
            </w:r>
          </w:p>
        </w:tc>
      </w:tr>
      <w:tr w:rsidR="007E5653">
        <w:trPr>
          <w:trHeight w:val="20"/>
        </w:trPr>
        <w:tc>
          <w:tcPr>
            <w:tcW w:w="2065" w:type="dxa"/>
            <w:tcMar>
              <w:top w:w="0" w:type="dxa"/>
              <w:left w:w="115" w:type="dxa"/>
              <w:bottom w:w="0" w:type="dxa"/>
              <w:right w:w="115" w:type="dxa"/>
            </w:tcMar>
            <w:vAlign w:val="cente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7E5653" w:rsidRDefault="0028521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7E5653">
        <w:trPr>
          <w:trHeight w:val="20"/>
        </w:trPr>
        <w:tc>
          <w:tcPr>
            <w:tcW w:w="2065" w:type="dxa"/>
            <w:tcMar>
              <w:top w:w="0" w:type="dxa"/>
              <w:left w:w="115" w:type="dxa"/>
              <w:bottom w:w="0" w:type="dxa"/>
              <w:right w:w="115" w:type="dxa"/>
            </w:tcMar>
            <w:vAlign w:val="cente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7E5653" w:rsidRDefault="0028521C">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rFonts w:ascii="Arial" w:eastAsia="Arial" w:hAnsi="Arial" w:cs="Arial"/>
                <w:sz w:val="20"/>
                <w:szCs w:val="20"/>
              </w:rPr>
            </w:pPr>
            <w:r>
              <w:rPr>
                <w:rFonts w:ascii="Arial" w:eastAsia="Arial" w:hAnsi="Arial" w:cs="Arial"/>
                <w:color w:val="000000"/>
                <w:sz w:val="20"/>
                <w:szCs w:val="20"/>
              </w:rPr>
              <w:t>54 LGUs have implemented pre-emptive evacuation.</w:t>
            </w:r>
          </w:p>
        </w:tc>
      </w:tr>
    </w:tbl>
    <w:p w:rsidR="007E5653" w:rsidRDefault="007E5653">
      <w:pPr>
        <w:pBdr>
          <w:top w:val="nil"/>
          <w:left w:val="nil"/>
          <w:bottom w:val="nil"/>
          <w:right w:val="nil"/>
          <w:between w:val="nil"/>
        </w:pBdr>
        <w:spacing w:after="0" w:line="240" w:lineRule="auto"/>
        <w:ind w:left="810" w:right="57"/>
        <w:jc w:val="both"/>
        <w:rPr>
          <w:rFonts w:ascii="Arial" w:eastAsia="Arial" w:hAnsi="Arial" w:cs="Arial"/>
          <w:b/>
          <w:color w:val="000000"/>
          <w:sz w:val="18"/>
          <w:szCs w:val="18"/>
        </w:rPr>
      </w:pPr>
    </w:p>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firstLine="130"/>
        <w:jc w:val="both"/>
        <w:rPr>
          <w:rFonts w:ascii="Arial" w:eastAsia="Arial" w:hAnsi="Arial" w:cs="Arial"/>
          <w:b/>
          <w:sz w:val="24"/>
          <w:szCs w:val="24"/>
        </w:rPr>
      </w:pPr>
      <w:r>
        <w:rPr>
          <w:rFonts w:ascii="Arial" w:eastAsia="Arial" w:hAnsi="Arial" w:cs="Arial"/>
          <w:b/>
          <w:sz w:val="24"/>
          <w:szCs w:val="24"/>
        </w:rPr>
        <w:t>DSWD-FO VIII</w:t>
      </w:r>
    </w:p>
    <w:tbl>
      <w:tblPr>
        <w:tblStyle w:val="affffff5"/>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7E5653">
        <w:trPr>
          <w:trHeight w:val="20"/>
        </w:trPr>
        <w:tc>
          <w:tcPr>
            <w:tcW w:w="2065" w:type="dxa"/>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E5653">
        <w:trPr>
          <w:trHeight w:val="20"/>
        </w:trPr>
        <w:tc>
          <w:tcPr>
            <w:tcW w:w="2065" w:type="dxa"/>
            <w:tcMar>
              <w:top w:w="0" w:type="dxa"/>
              <w:left w:w="115" w:type="dxa"/>
              <w:bottom w:w="0" w:type="dxa"/>
              <w:right w:w="115" w:type="dxa"/>
            </w:tcMar>
            <w:vAlign w:val="cente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7E5653" w:rsidRDefault="0028521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7E5653" w:rsidRDefault="007E565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IX</w:t>
      </w:r>
    </w:p>
    <w:tbl>
      <w:tblPr>
        <w:tblStyle w:val="affffff6"/>
        <w:tblW w:w="8910" w:type="dxa"/>
        <w:tblInd w:w="805" w:type="dxa"/>
        <w:tblLayout w:type="fixed"/>
        <w:tblLook w:val="0400" w:firstRow="0" w:lastRow="0" w:firstColumn="0" w:lastColumn="0" w:noHBand="0" w:noVBand="1"/>
      </w:tblPr>
      <w:tblGrid>
        <w:gridCol w:w="2065"/>
        <w:gridCol w:w="6845"/>
      </w:tblGrid>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7E5653" w:rsidRDefault="007E5653">
      <w:pPr>
        <w:pBdr>
          <w:top w:val="nil"/>
          <w:left w:val="nil"/>
          <w:bottom w:val="nil"/>
          <w:right w:val="nil"/>
          <w:between w:val="nil"/>
        </w:pBdr>
        <w:spacing w:after="0" w:line="240" w:lineRule="auto"/>
        <w:ind w:right="57"/>
        <w:jc w:val="both"/>
        <w:rPr>
          <w:rFonts w:ascii="Arial" w:eastAsia="Arial" w:hAnsi="Arial" w:cs="Arial"/>
          <w:b/>
          <w:sz w:val="20"/>
          <w:szCs w:val="20"/>
        </w:rPr>
      </w:pPr>
    </w:p>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ffff7"/>
        <w:tblW w:w="8910" w:type="dxa"/>
        <w:tblInd w:w="805" w:type="dxa"/>
        <w:tblLayout w:type="fixed"/>
        <w:tblLook w:val="0400" w:firstRow="0" w:lastRow="0" w:firstColumn="0" w:lastColumn="0" w:noHBand="0" w:noVBand="1"/>
      </w:tblPr>
      <w:tblGrid>
        <w:gridCol w:w="2065"/>
        <w:gridCol w:w="6845"/>
      </w:tblGrid>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7E5653" w:rsidRDefault="007E565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f8"/>
        <w:tblW w:w="8910" w:type="dxa"/>
        <w:tblInd w:w="805" w:type="dxa"/>
        <w:tblLayout w:type="fixed"/>
        <w:tblLook w:val="0400" w:firstRow="0" w:lastRow="0" w:firstColumn="0" w:lastColumn="0" w:noHBand="0" w:noVBand="1"/>
      </w:tblPr>
      <w:tblGrid>
        <w:gridCol w:w="2065"/>
        <w:gridCol w:w="6845"/>
      </w:tblGrid>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7E5653" w:rsidRDefault="0028521C">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7E5653" w:rsidRDefault="007E565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9"/>
        <w:tblW w:w="8910" w:type="dxa"/>
        <w:tblInd w:w="805" w:type="dxa"/>
        <w:tblLayout w:type="fixed"/>
        <w:tblLook w:val="0400" w:firstRow="0" w:lastRow="0" w:firstColumn="0" w:lastColumn="0" w:noHBand="0" w:noVBand="1"/>
      </w:tblPr>
      <w:tblGrid>
        <w:gridCol w:w="2065"/>
        <w:gridCol w:w="6845"/>
      </w:tblGrid>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Caraga facilitated the installation of Women- and Child-</w:t>
            </w:r>
            <w:r>
              <w:rPr>
                <w:rFonts w:ascii="Arial" w:eastAsia="Arial" w:hAnsi="Arial" w:cs="Arial"/>
                <w:sz w:val="20"/>
                <w:szCs w:val="20"/>
              </w:rPr>
              <w:lastRenderedPageBreak/>
              <w:t>Friendly Spaces in the existing evacuation centers in Surigao City from January 15 to 16, 2022.</w:t>
            </w:r>
          </w:p>
        </w:tc>
      </w:tr>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15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has an ongoing assessment and organization of CCCM Teams in evacuation centers in Surigao City.</w:t>
            </w:r>
          </w:p>
        </w:tc>
      </w:tr>
    </w:tbl>
    <w:p w:rsidR="007E5653" w:rsidRDefault="007E5653">
      <w:pPr>
        <w:pBdr>
          <w:top w:val="nil"/>
          <w:left w:val="nil"/>
          <w:bottom w:val="nil"/>
          <w:right w:val="nil"/>
          <w:between w:val="nil"/>
        </w:pBdr>
        <w:spacing w:after="0" w:line="240" w:lineRule="auto"/>
        <w:ind w:right="57"/>
        <w:jc w:val="both"/>
        <w:rPr>
          <w:rFonts w:ascii="Arial" w:eastAsia="Arial" w:hAnsi="Arial" w:cs="Arial"/>
          <w:b/>
        </w:rPr>
      </w:pPr>
    </w:p>
    <w:p w:rsidR="007E5653" w:rsidRDefault="0028521C">
      <w:pPr>
        <w:numPr>
          <w:ilvl w:val="0"/>
          <w:numId w:val="27"/>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7E5653" w:rsidRDefault="007E5653">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7E5653" w:rsidRDefault="0028521C">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Style w:val="affffffa"/>
        <w:tblW w:w="8909" w:type="dxa"/>
        <w:tblInd w:w="805" w:type="dxa"/>
        <w:tblLayout w:type="fixed"/>
        <w:tblLook w:val="0400" w:firstRow="0" w:lastRow="0" w:firstColumn="0" w:lastColumn="0" w:noHBand="0" w:noVBand="1"/>
      </w:tblPr>
      <w:tblGrid>
        <w:gridCol w:w="2070"/>
        <w:gridCol w:w="6839"/>
      </w:tblGrid>
      <w:tr w:rsidR="007E565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E565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7E5653" w:rsidRDefault="007E5653">
      <w:pPr>
        <w:pBdr>
          <w:top w:val="nil"/>
          <w:left w:val="nil"/>
          <w:bottom w:val="nil"/>
          <w:right w:val="nil"/>
          <w:between w:val="nil"/>
        </w:pBdr>
        <w:spacing w:after="0" w:line="240" w:lineRule="auto"/>
        <w:ind w:left="810" w:right="57"/>
        <w:jc w:val="both"/>
        <w:rPr>
          <w:rFonts w:ascii="Arial" w:eastAsia="Arial" w:hAnsi="Arial" w:cs="Arial"/>
          <w:b/>
          <w:sz w:val="20"/>
          <w:szCs w:val="20"/>
        </w:rPr>
      </w:pPr>
    </w:p>
    <w:p w:rsidR="007E5653" w:rsidRDefault="0028521C">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E5653">
        <w:tc>
          <w:tcPr>
            <w:tcW w:w="2025" w:type="dxa"/>
          </w:tcPr>
          <w:p w:rsidR="007E5653" w:rsidRDefault="0028521C">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7E5653" w:rsidRDefault="0028521C">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7E5653">
        <w:tc>
          <w:tcPr>
            <w:tcW w:w="2025" w:type="dxa"/>
          </w:tcPr>
          <w:p w:rsidR="007E5653" w:rsidRDefault="0028521C">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7E5653" w:rsidRDefault="0028521C">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7E5653" w:rsidRDefault="007E5653">
      <w:pPr>
        <w:pBdr>
          <w:top w:val="nil"/>
          <w:left w:val="nil"/>
          <w:bottom w:val="nil"/>
          <w:right w:val="nil"/>
          <w:between w:val="nil"/>
        </w:pBdr>
        <w:spacing w:after="0" w:line="240" w:lineRule="auto"/>
        <w:ind w:right="57" w:firstLine="851"/>
        <w:jc w:val="both"/>
        <w:rPr>
          <w:rFonts w:ascii="Arial" w:eastAsia="Arial" w:hAnsi="Arial" w:cs="Arial"/>
          <w:b/>
          <w:sz w:val="20"/>
          <w:szCs w:val="20"/>
        </w:rPr>
      </w:pPr>
    </w:p>
    <w:p w:rsidR="007E5653" w:rsidRDefault="0028521C">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E5653">
        <w:tc>
          <w:tcPr>
            <w:tcW w:w="2025" w:type="dxa"/>
          </w:tcPr>
          <w:p w:rsidR="007E5653" w:rsidRDefault="0028521C">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7E5653" w:rsidRDefault="0028521C">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7E5653">
        <w:tc>
          <w:tcPr>
            <w:tcW w:w="2025" w:type="dxa"/>
          </w:tcPr>
          <w:p w:rsidR="007E5653" w:rsidRDefault="0028521C">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7E5653" w:rsidRDefault="0028521C">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7E5653" w:rsidRDefault="007E5653">
      <w:pPr>
        <w:pBdr>
          <w:top w:val="nil"/>
          <w:left w:val="nil"/>
          <w:bottom w:val="nil"/>
          <w:right w:val="nil"/>
          <w:between w:val="nil"/>
        </w:pBdr>
        <w:spacing w:after="0" w:line="240" w:lineRule="auto"/>
        <w:ind w:right="57"/>
        <w:jc w:val="both"/>
        <w:rPr>
          <w:rFonts w:ascii="Arial" w:eastAsia="Arial" w:hAnsi="Arial" w:cs="Arial"/>
          <w:b/>
          <w:sz w:val="20"/>
          <w:szCs w:val="20"/>
        </w:rPr>
      </w:pPr>
    </w:p>
    <w:p w:rsidR="007E5653" w:rsidRDefault="0028521C">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E5653">
        <w:tc>
          <w:tcPr>
            <w:tcW w:w="2025" w:type="dxa"/>
          </w:tcPr>
          <w:p w:rsidR="007E5653" w:rsidRDefault="0028521C">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7E5653" w:rsidRDefault="0028521C">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7E5653">
        <w:tc>
          <w:tcPr>
            <w:tcW w:w="2025" w:type="dxa"/>
          </w:tcPr>
          <w:p w:rsidR="007E5653" w:rsidRDefault="0028521C">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7E5653" w:rsidRDefault="0028521C">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7E5653" w:rsidRDefault="0028521C">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of Davao De Oro in monitoring the situatio</w:t>
            </w:r>
            <w:r>
              <w:rPr>
                <w:rFonts w:ascii="Arial" w:eastAsia="Arial" w:hAnsi="Arial" w:cs="Arial"/>
                <w:sz w:val="20"/>
                <w:szCs w:val="20"/>
              </w:rPr>
              <w:t>n of the IDPs inside the evacuation centers to ensure compliance with the provision of emergency relief and protection for the children during emergency situations (Republic Act No. 10821) as well as to monitor the compliance with the safety and health pro</w:t>
            </w:r>
            <w:r>
              <w:rPr>
                <w:rFonts w:ascii="Arial" w:eastAsia="Arial" w:hAnsi="Arial" w:cs="Arial"/>
                <w:sz w:val="20"/>
                <w:szCs w:val="20"/>
              </w:rPr>
              <w:t>tocols set by the IATF.</w:t>
            </w:r>
          </w:p>
        </w:tc>
      </w:tr>
    </w:tbl>
    <w:p w:rsidR="007E5653" w:rsidRDefault="007E5653">
      <w:pPr>
        <w:spacing w:after="0" w:line="240" w:lineRule="auto"/>
        <w:ind w:right="57" w:firstLine="720"/>
        <w:jc w:val="both"/>
        <w:rPr>
          <w:rFonts w:ascii="Arial" w:eastAsia="Arial" w:hAnsi="Arial" w:cs="Arial"/>
          <w:b/>
          <w:sz w:val="24"/>
          <w:szCs w:val="24"/>
        </w:rPr>
      </w:pPr>
    </w:p>
    <w:p w:rsidR="007E5653" w:rsidRDefault="0028521C">
      <w:pP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7E5653">
        <w:tc>
          <w:tcPr>
            <w:tcW w:w="2025" w:type="dxa"/>
          </w:tcPr>
          <w:p w:rsidR="007E5653" w:rsidRDefault="0028521C">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7E5653" w:rsidRDefault="0028521C">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7E5653">
        <w:tc>
          <w:tcPr>
            <w:tcW w:w="2025" w:type="dxa"/>
          </w:tcPr>
          <w:p w:rsidR="007E5653" w:rsidRDefault="0028521C">
            <w:pP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907" w:type="dxa"/>
          </w:tcPr>
          <w:p w:rsidR="007E5653" w:rsidRDefault="0028521C">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The IDP Protection Cluster Team of DSWD-FO Caraga has an ongoing conduct of Psychosocial Support Services (PSS) to IDPs in Siargao and Dinagat Islands.</w:t>
            </w:r>
          </w:p>
        </w:tc>
      </w:tr>
    </w:tbl>
    <w:p w:rsidR="007E5653" w:rsidRDefault="007E5653">
      <w:pPr>
        <w:pBdr>
          <w:top w:val="nil"/>
          <w:left w:val="nil"/>
          <w:bottom w:val="nil"/>
          <w:right w:val="nil"/>
          <w:between w:val="nil"/>
        </w:pBdr>
        <w:spacing w:after="0" w:line="240" w:lineRule="auto"/>
        <w:ind w:right="57"/>
        <w:jc w:val="both"/>
        <w:rPr>
          <w:rFonts w:ascii="Arial" w:eastAsia="Arial" w:hAnsi="Arial" w:cs="Arial"/>
          <w:b/>
          <w:sz w:val="24"/>
          <w:szCs w:val="24"/>
        </w:rPr>
      </w:pPr>
    </w:p>
    <w:p w:rsidR="007E5653" w:rsidRDefault="0028521C">
      <w:pPr>
        <w:numPr>
          <w:ilvl w:val="0"/>
          <w:numId w:val="27"/>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Other Activities</w:t>
      </w:r>
    </w:p>
    <w:p w:rsidR="007E5653" w:rsidRDefault="007E5653">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7E5653" w:rsidRDefault="0028521C">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DSWD-DRMB</w:t>
      </w:r>
    </w:p>
    <w:tbl>
      <w:tblPr>
        <w:tblStyle w:val="afffffff"/>
        <w:tblW w:w="8909" w:type="dxa"/>
        <w:tblInd w:w="805" w:type="dxa"/>
        <w:tblLayout w:type="fixed"/>
        <w:tblLook w:val="0400" w:firstRow="0" w:lastRow="0" w:firstColumn="0" w:lastColumn="0" w:noHBand="0" w:noVBand="1"/>
      </w:tblPr>
      <w:tblGrid>
        <w:gridCol w:w="2065"/>
        <w:gridCol w:w="6844"/>
      </w:tblGrid>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08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and DSWD-FO VII conducted an online Refresher / Crash Course on CCCM and IDP Protection for the QRTs that will be deployed in evacuation centers.</w:t>
            </w:r>
          </w:p>
        </w:tc>
      </w:tr>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03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numPr>
                <w:ilvl w:val="0"/>
                <w:numId w:val="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conducted a coord</w:t>
            </w:r>
            <w:r>
              <w:rPr>
                <w:rFonts w:ascii="Arial" w:eastAsia="Arial" w:hAnsi="Arial" w:cs="Arial"/>
                <w:sz w:val="20"/>
                <w:szCs w:val="20"/>
              </w:rPr>
              <w:t>ination meeting with DSWD-FO VII in connection with TY Odette disaster response operations to provide technical assistance on the possible camp closures of existing evacuation centers and establishment of tent city in Bohol and Negros Oriental.</w:t>
            </w:r>
          </w:p>
        </w:tc>
      </w:tr>
    </w:tbl>
    <w:p w:rsidR="007E5653" w:rsidRDefault="007E5653">
      <w:pPr>
        <w:spacing w:after="0" w:line="240" w:lineRule="auto"/>
        <w:ind w:right="57"/>
        <w:rPr>
          <w:rFonts w:ascii="Arial" w:eastAsia="Arial" w:hAnsi="Arial" w:cs="Arial"/>
          <w:b/>
          <w:sz w:val="20"/>
          <w:szCs w:val="20"/>
        </w:rPr>
      </w:pPr>
    </w:p>
    <w:p w:rsidR="00DE0D37" w:rsidRDefault="00DE0D37">
      <w:pPr>
        <w:spacing w:after="0" w:line="240" w:lineRule="auto"/>
        <w:ind w:right="57"/>
        <w:rPr>
          <w:rFonts w:ascii="Arial" w:eastAsia="Arial" w:hAnsi="Arial" w:cs="Arial"/>
          <w:b/>
          <w:sz w:val="20"/>
          <w:szCs w:val="20"/>
        </w:rPr>
      </w:pPr>
    </w:p>
    <w:p w:rsidR="00DE0D37" w:rsidRDefault="00DE0D37">
      <w:pPr>
        <w:spacing w:after="0" w:line="240" w:lineRule="auto"/>
        <w:ind w:right="57"/>
        <w:rPr>
          <w:rFonts w:ascii="Arial" w:eastAsia="Arial" w:hAnsi="Arial" w:cs="Arial"/>
          <w:b/>
          <w:sz w:val="20"/>
          <w:szCs w:val="20"/>
        </w:rPr>
      </w:pPr>
    </w:p>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lastRenderedPageBreak/>
        <w:t>DSWD-NRLMB</w:t>
      </w:r>
    </w:p>
    <w:tbl>
      <w:tblPr>
        <w:tblStyle w:val="afffffff0"/>
        <w:tblW w:w="8909" w:type="dxa"/>
        <w:tblInd w:w="805" w:type="dxa"/>
        <w:tblLayout w:type="fixed"/>
        <w:tblLook w:val="0400" w:firstRow="0" w:lastRow="0" w:firstColumn="0" w:lastColumn="0" w:noHBand="0" w:noVBand="1"/>
      </w:tblPr>
      <w:tblGrid>
        <w:gridCol w:w="2070"/>
        <w:gridCol w:w="6839"/>
      </w:tblGrid>
      <w:tr w:rsidR="007E565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E565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 xml:space="preserve"> 13 February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numPr>
                <w:ilvl w:val="0"/>
                <w:numId w:val="14"/>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7,900 FFPs at the National Resource Operations Center (NROC) through the help of 58 volunteers.</w:t>
            </w:r>
          </w:p>
        </w:tc>
      </w:tr>
      <w:tr w:rsidR="007E565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31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numPr>
                <w:ilvl w:val="0"/>
                <w:numId w:val="14"/>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7,800 FFPs with a total of 48 volunteers and 12 cash for work personnel assisting in the repacking of FFPs at the NROC.</w:t>
            </w:r>
          </w:p>
        </w:tc>
      </w:tr>
      <w:tr w:rsidR="007E565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28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numPr>
                <w:ilvl w:val="0"/>
                <w:numId w:val="15"/>
              </w:numPr>
              <w:pBdr>
                <w:top w:val="none" w:sz="0" w:space="0" w:color="000000"/>
                <w:left w:val="none" w:sz="0" w:space="0" w:color="000000"/>
                <w:bottom w:val="none" w:sz="0" w:space="0" w:color="000000"/>
                <w:right w:val="none" w:sz="0" w:space="0" w:color="000000"/>
                <w:between w:val="none" w:sz="0" w:space="0" w:color="000000"/>
              </w:pBdr>
              <w:ind w:left="360" w:right="57"/>
              <w:jc w:val="both"/>
              <w:rPr>
                <w:sz w:val="20"/>
                <w:szCs w:val="20"/>
              </w:rPr>
            </w:pPr>
            <w:r>
              <w:rPr>
                <w:rFonts w:ascii="Arial" w:eastAsia="Arial" w:hAnsi="Arial" w:cs="Arial"/>
                <w:sz w:val="20"/>
                <w:szCs w:val="20"/>
              </w:rPr>
              <w:t>DSWD-NRLMB released and transported the relief items to FO VIII with 1,700 FFPS for each municipality of Macrohan and Liloan, Southern Leyte.</w:t>
            </w:r>
          </w:p>
          <w:p w:rsidR="007E5653" w:rsidRDefault="0028521C">
            <w:pPr>
              <w:numPr>
                <w:ilvl w:val="0"/>
                <w:numId w:val="10"/>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In coordination with WFP, DSWD-NRLMB provided assistance to FO CAR on the delivery of 6,800 FFPs to Southern Leyte</w:t>
            </w:r>
            <w:r>
              <w:rPr>
                <w:rFonts w:ascii="Arial" w:eastAsia="Arial" w:hAnsi="Arial" w:cs="Arial"/>
                <w:sz w:val="20"/>
                <w:szCs w:val="20"/>
              </w:rPr>
              <w:t xml:space="preserve">. </w:t>
            </w:r>
          </w:p>
        </w:tc>
      </w:tr>
    </w:tbl>
    <w:p w:rsidR="007E5653" w:rsidRDefault="007E565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5" w:name="_2et92p0" w:colFirst="0" w:colLast="0"/>
      <w:bookmarkEnd w:id="5"/>
    </w:p>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6" w:name="_l6d4bryjzww" w:colFirst="0" w:colLast="0"/>
      <w:bookmarkEnd w:id="6"/>
      <w:r>
        <w:rPr>
          <w:rFonts w:ascii="Arial" w:eastAsia="Arial" w:hAnsi="Arial" w:cs="Arial"/>
          <w:b/>
          <w:sz w:val="24"/>
          <w:szCs w:val="24"/>
        </w:rPr>
        <w:t>DSWD-FO CAR</w:t>
      </w:r>
    </w:p>
    <w:tbl>
      <w:tblPr>
        <w:tblStyle w:val="afffffff1"/>
        <w:tblW w:w="8909" w:type="dxa"/>
        <w:tblInd w:w="805" w:type="dxa"/>
        <w:tblLayout w:type="fixed"/>
        <w:tblLook w:val="0400" w:firstRow="0" w:lastRow="0" w:firstColumn="0" w:lastColumn="0" w:noHBand="0" w:noVBand="1"/>
      </w:tblPr>
      <w:tblGrid>
        <w:gridCol w:w="2065"/>
        <w:gridCol w:w="6844"/>
      </w:tblGrid>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numPr>
                <w:ilvl w:val="0"/>
                <w:numId w:val="24"/>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Provided technical assistance for the maintenance of the INMARSAT equipment to the towns of San Isidro and Sta. Monica in Siargao.</w:t>
            </w:r>
          </w:p>
        </w:tc>
      </w:tr>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b/>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facilitated the delivery of FFP raw materials amounting to Php1,620,960 equivalent to 5,000 FFPs for production as augmentation to Region IV B</w:t>
            </w:r>
          </w:p>
          <w:p w:rsidR="007E5653" w:rsidRDefault="0028521C">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mobilized 55 volunteers for production at the Regional Warehouse.</w:t>
            </w:r>
          </w:p>
          <w:p w:rsidR="007E5653" w:rsidRDefault="0028521C">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continuousl</w:t>
            </w:r>
            <w:r>
              <w:rPr>
                <w:rFonts w:ascii="Arial" w:eastAsia="Arial" w:hAnsi="Arial" w:cs="Arial"/>
                <w:sz w:val="20"/>
                <w:szCs w:val="20"/>
              </w:rPr>
              <w:t>y facilitated the ongoing inspection of 1,280 FFPs from Ifugao for augmentation to MIMAROPA.</w:t>
            </w:r>
          </w:p>
          <w:p w:rsidR="007E5653" w:rsidRDefault="0028521C">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coordinated with FO I for the link in the Cordillera CDRRMC convoy going to Clark Airbase.</w:t>
            </w:r>
          </w:p>
          <w:p w:rsidR="007E5653" w:rsidRDefault="0028521C">
            <w:pPr>
              <w:widowControl w:val="0"/>
              <w:numPr>
                <w:ilvl w:val="0"/>
                <w:numId w:val="1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provided four (4) escorts to accompany the goods</w:t>
            </w:r>
            <w:r>
              <w:rPr>
                <w:rFonts w:ascii="Arial" w:eastAsia="Arial" w:hAnsi="Arial" w:cs="Arial"/>
                <w:sz w:val="20"/>
                <w:szCs w:val="20"/>
              </w:rPr>
              <w:t xml:space="preserve"> from Baguio to Clark Airbase.</w:t>
            </w:r>
          </w:p>
        </w:tc>
      </w:tr>
    </w:tbl>
    <w:p w:rsidR="007E5653" w:rsidRDefault="007E565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II</w:t>
      </w:r>
    </w:p>
    <w:tbl>
      <w:tblPr>
        <w:tblStyle w:val="afffffff2"/>
        <w:tblW w:w="8909" w:type="dxa"/>
        <w:tblInd w:w="805" w:type="dxa"/>
        <w:tblLayout w:type="fixed"/>
        <w:tblLook w:val="0400" w:firstRow="0" w:lastRow="0" w:firstColumn="0" w:lastColumn="0" w:noHBand="0" w:noVBand="1"/>
      </w:tblPr>
      <w:tblGrid>
        <w:gridCol w:w="2065"/>
        <w:gridCol w:w="6844"/>
      </w:tblGrid>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bl>
    <w:p w:rsidR="007E5653" w:rsidRDefault="007E565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p>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CALABARZON</w:t>
      </w:r>
    </w:p>
    <w:tbl>
      <w:tblPr>
        <w:tblStyle w:val="afffffff3"/>
        <w:tblW w:w="8909" w:type="dxa"/>
        <w:tblInd w:w="805" w:type="dxa"/>
        <w:tblLayout w:type="fixed"/>
        <w:tblLook w:val="0400" w:firstRow="0" w:lastRow="0" w:firstColumn="0" w:lastColumn="0" w:noHBand="0" w:noVBand="1"/>
      </w:tblPr>
      <w:tblGrid>
        <w:gridCol w:w="2070"/>
        <w:gridCol w:w="6839"/>
      </w:tblGrid>
      <w:tr w:rsidR="007E565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E565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CALABARZON coordinated with the LSWDO of Laurel, Batangas for staff augmentation to assist in the hauling/pick up of 300 family tents in Laurel, Batangas as intended for the affected families in MIMAROPA. </w:t>
            </w:r>
          </w:p>
        </w:tc>
      </w:tr>
    </w:tbl>
    <w:p w:rsidR="00DE0D37" w:rsidRDefault="00DE0D3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MIMAROPA</w:t>
      </w:r>
    </w:p>
    <w:tbl>
      <w:tblPr>
        <w:tblStyle w:val="afffffff4"/>
        <w:tblW w:w="8909" w:type="dxa"/>
        <w:tblInd w:w="805" w:type="dxa"/>
        <w:tblLayout w:type="fixed"/>
        <w:tblLook w:val="0400" w:firstRow="0" w:lastRow="0" w:firstColumn="0" w:lastColumn="0" w:noHBand="0" w:noVBand="1"/>
      </w:tblPr>
      <w:tblGrid>
        <w:gridCol w:w="2070"/>
        <w:gridCol w:w="6839"/>
      </w:tblGrid>
      <w:tr w:rsidR="007E5653">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E5653">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numPr>
                <w:ilvl w:val="0"/>
                <w:numId w:val="18"/>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conducts consultation dialogue with the concerned LGUs and Barangay Officials to capture the issues and concerns pertaining to the ongoing disaster response operation.</w:t>
            </w:r>
          </w:p>
          <w:p w:rsidR="007E5653" w:rsidRDefault="0028521C">
            <w:pPr>
              <w:numPr>
                <w:ilvl w:val="0"/>
                <w:numId w:val="18"/>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prese</w:t>
            </w:r>
            <w:r>
              <w:rPr>
                <w:rFonts w:ascii="Arial" w:eastAsia="Arial" w:hAnsi="Arial" w:cs="Arial"/>
                <w:sz w:val="20"/>
                <w:szCs w:val="20"/>
              </w:rPr>
              <w:t>nted the consolidated issues and concerns captured during the monitoring and visitation at the evacuation centers to Ms. Lydia del Rosario, City Social Welfare and Development Officer (CSWDO) of Puerto Princesa City, Palawan. Possible interventions were re</w:t>
            </w:r>
            <w:r>
              <w:rPr>
                <w:rFonts w:ascii="Arial" w:eastAsia="Arial" w:hAnsi="Arial" w:cs="Arial"/>
                <w:sz w:val="20"/>
                <w:szCs w:val="20"/>
              </w:rPr>
              <w:t>commended to support the immediate and basic needs of the families staying in evacuation centers, including CCCM and IDP Protection.</w:t>
            </w:r>
          </w:p>
        </w:tc>
      </w:tr>
      <w:tr w:rsidR="007E5653">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numPr>
                <w:ilvl w:val="0"/>
                <w:numId w:val="18"/>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 xml:space="preserve">A total of 53,156 families benefited from the financial assistance provided through Assistance for Individuals in Crisis Situation (AICS) amounting to a total of ₱265,658,000.00. It also includes burial </w:t>
            </w:r>
            <w:r>
              <w:rPr>
                <w:rFonts w:ascii="Arial" w:eastAsia="Arial" w:hAnsi="Arial" w:cs="Arial"/>
                <w:sz w:val="20"/>
                <w:szCs w:val="20"/>
              </w:rPr>
              <w:lastRenderedPageBreak/>
              <w:t>assistance provided to the two (2) families amounting</w:t>
            </w:r>
            <w:r>
              <w:rPr>
                <w:rFonts w:ascii="Arial" w:eastAsia="Arial" w:hAnsi="Arial" w:cs="Arial"/>
                <w:sz w:val="20"/>
                <w:szCs w:val="20"/>
              </w:rPr>
              <w:t xml:space="preserve"> to ₱10,000.00 each.</w:t>
            </w:r>
          </w:p>
        </w:tc>
      </w:tr>
    </w:tbl>
    <w:p w:rsidR="007E5653" w:rsidRDefault="007E5653">
      <w:pPr>
        <w:spacing w:after="0" w:line="240" w:lineRule="auto"/>
        <w:ind w:right="57"/>
        <w:rPr>
          <w:rFonts w:ascii="Arial" w:eastAsia="Arial" w:hAnsi="Arial" w:cs="Arial"/>
          <w:b/>
          <w:sz w:val="24"/>
          <w:szCs w:val="24"/>
        </w:rPr>
      </w:pPr>
    </w:p>
    <w:p w:rsidR="007E5653" w:rsidRDefault="0028521C">
      <w:pPr>
        <w:spacing w:after="0" w:line="240" w:lineRule="auto"/>
        <w:ind w:right="57" w:firstLine="720"/>
        <w:rPr>
          <w:rFonts w:ascii="Arial" w:eastAsia="Arial" w:hAnsi="Arial" w:cs="Arial"/>
          <w:b/>
          <w:sz w:val="24"/>
          <w:szCs w:val="24"/>
        </w:rPr>
      </w:pPr>
      <w:r>
        <w:rPr>
          <w:rFonts w:ascii="Arial" w:eastAsia="Arial" w:hAnsi="Arial" w:cs="Arial"/>
          <w:b/>
          <w:sz w:val="24"/>
          <w:szCs w:val="24"/>
        </w:rPr>
        <w:t>DSWD-FO V</w:t>
      </w:r>
    </w:p>
    <w:tbl>
      <w:tblPr>
        <w:tblStyle w:val="afffffff5"/>
        <w:tblW w:w="8909" w:type="dxa"/>
        <w:tblInd w:w="805" w:type="dxa"/>
        <w:tblLayout w:type="fixed"/>
        <w:tblLook w:val="0400" w:firstRow="0" w:lastRow="0" w:firstColumn="0" w:lastColumn="0" w:noHBand="0" w:noVBand="1"/>
      </w:tblPr>
      <w:tblGrid>
        <w:gridCol w:w="2067"/>
        <w:gridCol w:w="6842"/>
      </w:tblGrid>
      <w:tr w:rsidR="007E5653">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E5653">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color w:val="222222"/>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V facilitated and delivered a total of 6,200 FFPs as augmentation support to DSWD-FO VIII.</w:t>
            </w:r>
          </w:p>
        </w:tc>
      </w:tr>
    </w:tbl>
    <w:p w:rsidR="007E5653" w:rsidRDefault="007E565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p>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VI</w:t>
      </w:r>
    </w:p>
    <w:tbl>
      <w:tblPr>
        <w:tblStyle w:val="afffffff6"/>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7E5653">
        <w:trPr>
          <w:trHeight w:val="20"/>
        </w:trPr>
        <w:tc>
          <w:tcPr>
            <w:tcW w:w="2065" w:type="dxa"/>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E5653">
        <w:trPr>
          <w:trHeight w:val="20"/>
        </w:trPr>
        <w:tc>
          <w:tcPr>
            <w:tcW w:w="2065" w:type="dxa"/>
            <w:tcMar>
              <w:top w:w="0" w:type="dxa"/>
              <w:left w:w="115" w:type="dxa"/>
              <w:bottom w:w="0" w:type="dxa"/>
              <w:right w:w="115" w:type="dxa"/>
            </w:tcMar>
            <w:vAlign w:val="cente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08 February 2022</w:t>
            </w:r>
          </w:p>
        </w:tc>
        <w:tc>
          <w:tcPr>
            <w:tcW w:w="6844" w:type="dxa"/>
            <w:tcMar>
              <w:top w:w="0" w:type="dxa"/>
              <w:left w:w="115" w:type="dxa"/>
              <w:bottom w:w="0" w:type="dxa"/>
              <w:right w:w="115" w:type="dxa"/>
            </w:tcMar>
          </w:tcPr>
          <w:p w:rsidR="007E5653" w:rsidRDefault="0028521C">
            <w:pPr>
              <w:numPr>
                <w:ilvl w:val="0"/>
                <w:numId w:val="9"/>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Staff from Disaster Response Management Division (DRMD) of DSWD-FO VI attended the Shelter Cluster Meeting relative to the onslaught of TY Odette. The discussion centered on the establishment of the expanded organization and functions of the Shelter Cluste</w:t>
            </w:r>
            <w:r>
              <w:rPr>
                <w:rFonts w:ascii="Arial" w:eastAsia="Arial" w:hAnsi="Arial" w:cs="Arial"/>
                <w:color w:val="222222"/>
                <w:sz w:val="20"/>
                <w:szCs w:val="20"/>
              </w:rPr>
              <w:t>r and presentation of each member agency’s relief activities, and rehabilitation and recovery programs, projects, and activities.</w:t>
            </w:r>
          </w:p>
        </w:tc>
      </w:tr>
      <w:tr w:rsidR="007E5653">
        <w:trPr>
          <w:trHeight w:val="20"/>
        </w:trPr>
        <w:tc>
          <w:tcPr>
            <w:tcW w:w="2065" w:type="dxa"/>
            <w:tcMar>
              <w:top w:w="0" w:type="dxa"/>
              <w:left w:w="115" w:type="dxa"/>
              <w:bottom w:w="0" w:type="dxa"/>
              <w:right w:w="115" w:type="dxa"/>
            </w:tcMar>
            <w:vAlign w:val="cente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07 February 2022</w:t>
            </w:r>
          </w:p>
        </w:tc>
        <w:tc>
          <w:tcPr>
            <w:tcW w:w="6844" w:type="dxa"/>
            <w:tcMar>
              <w:top w:w="0" w:type="dxa"/>
              <w:left w:w="115" w:type="dxa"/>
              <w:bottom w:w="0" w:type="dxa"/>
              <w:right w:w="115" w:type="dxa"/>
            </w:tcMar>
          </w:tcPr>
          <w:p w:rsidR="007E5653" w:rsidRDefault="0028521C">
            <w:pPr>
              <w:numPr>
                <w:ilvl w:val="0"/>
                <w:numId w:val="9"/>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color w:val="222222"/>
                <w:sz w:val="20"/>
                <w:szCs w:val="20"/>
              </w:rPr>
            </w:pPr>
            <w:r>
              <w:rPr>
                <w:rFonts w:ascii="Arial" w:eastAsia="Arial" w:hAnsi="Arial" w:cs="Arial"/>
                <w:color w:val="222222"/>
                <w:sz w:val="20"/>
                <w:szCs w:val="20"/>
              </w:rPr>
              <w:t>The DRMD of DSWD-FO VI joined the Regional Incident Management Team (RIMT) to monitor the Minimum Health Pro</w:t>
            </w:r>
            <w:r>
              <w:rPr>
                <w:rFonts w:ascii="Arial" w:eastAsia="Arial" w:hAnsi="Arial" w:cs="Arial"/>
                <w:color w:val="222222"/>
                <w:sz w:val="20"/>
                <w:szCs w:val="20"/>
              </w:rPr>
              <w:t>tocols (MHPS) during the LBC 141 (DILG-DBM) payout in Dingle, Iloilo.</w:t>
            </w:r>
          </w:p>
        </w:tc>
      </w:tr>
    </w:tbl>
    <w:p w:rsidR="007E5653" w:rsidRDefault="007E565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f7"/>
        <w:tblW w:w="8909" w:type="dxa"/>
        <w:tblInd w:w="805" w:type="dxa"/>
        <w:tblLayout w:type="fixed"/>
        <w:tblLook w:val="0400" w:firstRow="0" w:lastRow="0" w:firstColumn="0" w:lastColumn="0" w:noHBand="0" w:noVBand="1"/>
      </w:tblPr>
      <w:tblGrid>
        <w:gridCol w:w="2065"/>
        <w:gridCol w:w="6844"/>
      </w:tblGrid>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09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numPr>
                <w:ilvl w:val="0"/>
                <w:numId w:val="16"/>
              </w:numPr>
              <w:ind w:left="360" w:right="57"/>
              <w:jc w:val="both"/>
              <w:rPr>
                <w:rFonts w:ascii="Arial" w:eastAsia="Arial" w:hAnsi="Arial" w:cs="Arial"/>
                <w:sz w:val="20"/>
                <w:szCs w:val="20"/>
              </w:rPr>
            </w:pPr>
            <w:r>
              <w:rPr>
                <w:rFonts w:ascii="Arial" w:eastAsia="Arial" w:hAnsi="Arial" w:cs="Arial"/>
                <w:color w:val="050505"/>
                <w:sz w:val="20"/>
                <w:szCs w:val="20"/>
              </w:rPr>
              <w:t>DSWD-FO VII through AICS conducted payout to 41,363 beneficiaries in Negros Oriental and Bohol amounting to a total of ₱206.8M.</w:t>
            </w:r>
          </w:p>
        </w:tc>
      </w:tr>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05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numPr>
                <w:ilvl w:val="0"/>
                <w:numId w:val="16"/>
              </w:numPr>
              <w:ind w:left="360" w:right="57"/>
              <w:jc w:val="both"/>
              <w:rPr>
                <w:rFonts w:ascii="Arial" w:eastAsia="Arial" w:hAnsi="Arial" w:cs="Arial"/>
                <w:sz w:val="20"/>
                <w:szCs w:val="20"/>
              </w:rPr>
            </w:pPr>
            <w:r>
              <w:rPr>
                <w:rFonts w:ascii="Arial" w:eastAsia="Arial" w:hAnsi="Arial" w:cs="Arial"/>
                <w:color w:val="050505"/>
                <w:sz w:val="20"/>
                <w:szCs w:val="20"/>
              </w:rPr>
              <w:t xml:space="preserve">DSWD-FO VII, in coordination with RDRRMC-7 continued to facilitate its Tabang-Isla Program. DSWD-FO VII staff </w:t>
            </w:r>
            <w:r>
              <w:rPr>
                <w:rFonts w:ascii="Arial" w:eastAsia="Arial" w:hAnsi="Arial" w:cs="Arial"/>
                <w:color w:val="050505"/>
                <w:sz w:val="20"/>
                <w:szCs w:val="20"/>
              </w:rPr>
              <w:t>in the Province of Bohol distributed FFPs, laminated sacks, and drinking water to families affected by TY Odette in the island barangays of the municipalities of Ubay, Pres. Carlos P. Garcia, and Getafe.</w:t>
            </w:r>
          </w:p>
        </w:tc>
      </w:tr>
    </w:tbl>
    <w:p w:rsidR="007E5653" w:rsidRDefault="007E5653">
      <w:pPr>
        <w:spacing w:after="0" w:line="240" w:lineRule="auto"/>
        <w:ind w:right="57"/>
        <w:rPr>
          <w:rFonts w:ascii="Arial" w:eastAsia="Arial" w:hAnsi="Arial" w:cs="Arial"/>
          <w:b/>
          <w:sz w:val="24"/>
          <w:szCs w:val="24"/>
        </w:rPr>
      </w:pPr>
    </w:p>
    <w:p w:rsidR="007E5653" w:rsidRDefault="0028521C">
      <w:pPr>
        <w:spacing w:after="0" w:line="240" w:lineRule="auto"/>
        <w:ind w:right="57" w:firstLine="851"/>
        <w:rPr>
          <w:rFonts w:ascii="Arial" w:eastAsia="Arial" w:hAnsi="Arial" w:cs="Arial"/>
          <w:b/>
          <w:sz w:val="24"/>
          <w:szCs w:val="24"/>
        </w:rPr>
      </w:pPr>
      <w:r>
        <w:rPr>
          <w:rFonts w:ascii="Arial" w:eastAsia="Arial" w:hAnsi="Arial" w:cs="Arial"/>
          <w:b/>
          <w:sz w:val="24"/>
          <w:szCs w:val="24"/>
        </w:rPr>
        <w:t>DSWD-FO VIII</w:t>
      </w:r>
    </w:p>
    <w:tbl>
      <w:tblPr>
        <w:tblStyle w:val="afffffff8"/>
        <w:tblW w:w="8909" w:type="dxa"/>
        <w:tblInd w:w="805" w:type="dxa"/>
        <w:tblLayout w:type="fixed"/>
        <w:tblLook w:val="0400" w:firstRow="0" w:lastRow="0" w:firstColumn="0" w:lastColumn="0" w:noHBand="0" w:noVBand="1"/>
      </w:tblPr>
      <w:tblGrid>
        <w:gridCol w:w="2065"/>
        <w:gridCol w:w="6844"/>
      </w:tblGrid>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E5653">
        <w:trPr>
          <w:trHeight w:val="225"/>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05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numPr>
                <w:ilvl w:val="0"/>
                <w:numId w:val="2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and partner agencies continue their information dissemination on resource stockpile and augmentation through radio communication and social media.</w:t>
            </w:r>
          </w:p>
        </w:tc>
      </w:tr>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31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numPr>
                <w:ilvl w:val="0"/>
                <w:numId w:val="26"/>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Attended a meeting together with WFP to discuss the agency’s status on the TY Odette Operations and possible augmentation of WFP.</w:t>
            </w:r>
          </w:p>
        </w:tc>
      </w:tr>
    </w:tbl>
    <w:p w:rsidR="007E5653" w:rsidRDefault="0028521C">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ff9"/>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7E5653">
        <w:tc>
          <w:tcPr>
            <w:tcW w:w="2025" w:type="dxa"/>
          </w:tcPr>
          <w:p w:rsidR="007E5653" w:rsidRDefault="0028521C">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7E5653" w:rsidRDefault="0028521C">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7E5653">
        <w:tc>
          <w:tcPr>
            <w:tcW w:w="2025" w:type="dxa"/>
          </w:tcPr>
          <w:p w:rsidR="007E5653" w:rsidRDefault="0028521C">
            <w:pP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7E5653" w:rsidRDefault="0028521C">
            <w:pPr>
              <w:numPr>
                <w:ilvl w:val="0"/>
                <w:numId w:val="21"/>
              </w:numPr>
              <w:spacing w:after="0" w:line="240" w:lineRule="auto"/>
              <w:ind w:left="401" w:right="57"/>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Typhoon “ODETTE”.</w:t>
            </w:r>
          </w:p>
        </w:tc>
      </w:tr>
    </w:tbl>
    <w:p w:rsidR="007E5653" w:rsidRDefault="007E565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fffffa"/>
        <w:tblW w:w="8909" w:type="dxa"/>
        <w:tblInd w:w="805" w:type="dxa"/>
        <w:tblLayout w:type="fixed"/>
        <w:tblLook w:val="0400" w:firstRow="0" w:lastRow="0" w:firstColumn="0" w:lastColumn="0" w:noHBand="0" w:noVBand="1"/>
      </w:tblPr>
      <w:tblGrid>
        <w:gridCol w:w="2065"/>
        <w:gridCol w:w="6844"/>
      </w:tblGrid>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QRT assisted in the escorting and delivery of food packs to different provinces in the Region.</w:t>
            </w:r>
          </w:p>
          <w:p w:rsidR="007E5653" w:rsidRDefault="0028521C">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X personnel </w:t>
            </w:r>
            <w:r>
              <w:rPr>
                <w:rFonts w:ascii="Arial" w:eastAsia="Arial" w:hAnsi="Arial" w:cs="Arial"/>
                <w:sz w:val="20"/>
                <w:szCs w:val="20"/>
              </w:rPr>
              <w:t>conducted Rapid Damaged Assessment and Needs Analysis (RDANA) in the areas affected by the TY Odette provinces of Bukidnon and Camiguin.</w:t>
            </w:r>
          </w:p>
        </w:tc>
      </w:tr>
    </w:tbl>
    <w:p w:rsidR="007E5653" w:rsidRDefault="007E565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DE0D37" w:rsidRDefault="00DE0D3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DE0D37" w:rsidRDefault="00DE0D3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DE0D37" w:rsidRDefault="00DE0D3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lastRenderedPageBreak/>
        <w:t>DSWD-FO XI</w:t>
      </w:r>
    </w:p>
    <w:tbl>
      <w:tblPr>
        <w:tblStyle w:val="afffffffb"/>
        <w:tblW w:w="8909" w:type="dxa"/>
        <w:tblInd w:w="805" w:type="dxa"/>
        <w:tblLayout w:type="fixed"/>
        <w:tblLook w:val="0400" w:firstRow="0" w:lastRow="0" w:firstColumn="0" w:lastColumn="0" w:noHBand="0" w:noVBand="1"/>
      </w:tblPr>
      <w:tblGrid>
        <w:gridCol w:w="2065"/>
        <w:gridCol w:w="6844"/>
      </w:tblGrid>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7E5653" w:rsidRDefault="0028521C">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is closely coordinating with the PSWDO in Davao de Oro for significant updates re</w:t>
            </w:r>
            <w:r>
              <w:rPr>
                <w:rFonts w:ascii="Arial" w:eastAsia="Arial" w:hAnsi="Arial" w:cs="Arial"/>
                <w:sz w:val="20"/>
                <w:szCs w:val="20"/>
              </w:rPr>
              <w:t>lated to the monitoring and reporting of those affected due to TY Odette.</w:t>
            </w:r>
          </w:p>
          <w:p w:rsidR="007E5653" w:rsidRDefault="0028521C">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attended and participated in several response cluster coordination meetings presided by RDRRMC-OCD 11.</w:t>
            </w:r>
          </w:p>
          <w:p w:rsidR="007E5653" w:rsidRDefault="0028521C">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organized a pool of volunteers to continuously repack FFP</w:t>
            </w:r>
            <w:r>
              <w:rPr>
                <w:rFonts w:ascii="Arial" w:eastAsia="Arial" w:hAnsi="Arial" w:cs="Arial"/>
                <w:sz w:val="20"/>
                <w:szCs w:val="20"/>
              </w:rPr>
              <w:t>s in the Regional warehouse.</w:t>
            </w:r>
          </w:p>
        </w:tc>
      </w:tr>
    </w:tbl>
    <w:p w:rsidR="007E5653" w:rsidRDefault="007E5653">
      <w:pPr>
        <w:spacing w:after="0" w:line="240" w:lineRule="auto"/>
        <w:ind w:right="57"/>
        <w:rPr>
          <w:rFonts w:ascii="Arial" w:eastAsia="Arial" w:hAnsi="Arial" w:cs="Arial"/>
          <w:b/>
          <w:sz w:val="20"/>
          <w:szCs w:val="20"/>
        </w:rPr>
      </w:pPr>
    </w:p>
    <w:p w:rsidR="007E5653" w:rsidRDefault="0028521C">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CARAGA</w:t>
      </w:r>
    </w:p>
    <w:tbl>
      <w:tblPr>
        <w:tblStyle w:val="afffffffc"/>
        <w:tblW w:w="8909" w:type="dxa"/>
        <w:tblInd w:w="805" w:type="dxa"/>
        <w:tblLayout w:type="fixed"/>
        <w:tblLook w:val="0400" w:firstRow="0" w:lastRow="0" w:firstColumn="0" w:lastColumn="0" w:noHBand="0" w:noVBand="1"/>
      </w:tblPr>
      <w:tblGrid>
        <w:gridCol w:w="2065"/>
        <w:gridCol w:w="6844"/>
      </w:tblGrid>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17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numPr>
                <w:ilvl w:val="0"/>
                <w:numId w:val="24"/>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attended the meeting with UNHCR for the turn-over and orientation of the Tri-Cluster Information Management for TY Odette Disaster Response.</w:t>
            </w:r>
          </w:p>
          <w:p w:rsidR="007E5653" w:rsidRDefault="0028521C">
            <w:pPr>
              <w:numPr>
                <w:ilvl w:val="0"/>
                <w:numId w:val="24"/>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assisted UN Agencies (USAID and IOM and other IHO) to inspect the installed mobile storage unit by the World Food Programme to check and validate its functionality.</w:t>
            </w:r>
          </w:p>
        </w:tc>
      </w:tr>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09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numPr>
                <w:ilvl w:val="0"/>
                <w:numId w:val="24"/>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 xml:space="preserve">DSWD-FO Caraga attended the RDRRMC Special Meeting on TY </w:t>
            </w:r>
            <w:r>
              <w:rPr>
                <w:rFonts w:ascii="Arial" w:eastAsia="Arial" w:hAnsi="Arial" w:cs="Arial"/>
                <w:sz w:val="20"/>
                <w:szCs w:val="20"/>
              </w:rPr>
              <w:t>Odette Disaster Response and Recovery Operations.</w:t>
            </w:r>
          </w:p>
        </w:tc>
      </w:tr>
      <w:tr w:rsidR="007E565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03 February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5653" w:rsidRDefault="0028521C">
            <w:pPr>
              <w:numPr>
                <w:ilvl w:val="0"/>
                <w:numId w:val="24"/>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A total of 39,838 beneficiaries were already provided with financial assistance through AICS amounting to a total of ₱199,190,000.00.</w:t>
            </w:r>
          </w:p>
          <w:p w:rsidR="007E5653" w:rsidRDefault="0028521C">
            <w:pPr>
              <w:numPr>
                <w:ilvl w:val="0"/>
                <w:numId w:val="24"/>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conducted a consultation meeting with LSWDOs in Surigao del Norte and Dinagat Islands to discuss the FO’s disaster operations for TY Odette.</w:t>
            </w:r>
          </w:p>
          <w:p w:rsidR="007E5653" w:rsidRDefault="0028521C">
            <w:pPr>
              <w:numPr>
                <w:ilvl w:val="0"/>
                <w:numId w:val="24"/>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conducted a meeting with the Data Management Team to check on the status of LGUs’ rea</w:t>
            </w:r>
            <w:r>
              <w:rPr>
                <w:rFonts w:ascii="Arial" w:eastAsia="Arial" w:hAnsi="Arial" w:cs="Arial"/>
                <w:sz w:val="20"/>
                <w:szCs w:val="20"/>
              </w:rPr>
              <w:t>diness in the encoding of family profiles.</w:t>
            </w:r>
          </w:p>
        </w:tc>
      </w:tr>
    </w:tbl>
    <w:p w:rsidR="007E5653" w:rsidRDefault="007E5653" w:rsidP="00DE0D37">
      <w:pPr>
        <w:tabs>
          <w:tab w:val="left" w:pos="3612"/>
          <w:tab w:val="center" w:pos="4873"/>
        </w:tabs>
        <w:spacing w:after="0" w:line="240" w:lineRule="auto"/>
        <w:rPr>
          <w:rFonts w:ascii="Arial" w:eastAsia="Arial" w:hAnsi="Arial" w:cs="Arial"/>
          <w:i/>
          <w:sz w:val="20"/>
          <w:szCs w:val="20"/>
        </w:rPr>
      </w:pPr>
    </w:p>
    <w:p w:rsidR="007E5653" w:rsidRDefault="0028521C">
      <w:pPr>
        <w:tabs>
          <w:tab w:val="left" w:pos="3612"/>
          <w:tab w:val="center" w:pos="4873"/>
        </w:tabs>
        <w:spacing w:after="0" w:line="240" w:lineRule="auto"/>
        <w:ind w:hanging="360"/>
        <w:jc w:val="center"/>
        <w:rPr>
          <w:rFonts w:ascii="Arial" w:eastAsia="Arial" w:hAnsi="Arial" w:cs="Arial"/>
          <w:i/>
          <w:sz w:val="20"/>
          <w:szCs w:val="20"/>
        </w:rPr>
      </w:pPr>
      <w:r>
        <w:rPr>
          <w:rFonts w:ascii="Arial" w:eastAsia="Arial" w:hAnsi="Arial" w:cs="Arial"/>
          <w:i/>
          <w:sz w:val="20"/>
          <w:szCs w:val="20"/>
        </w:rPr>
        <w:t>*****</w:t>
      </w:r>
    </w:p>
    <w:p w:rsidR="007E5653" w:rsidRDefault="0028521C">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7E5653" w:rsidRDefault="007E5653">
      <w:pPr>
        <w:spacing w:after="0" w:line="240" w:lineRule="auto"/>
        <w:rPr>
          <w:rFonts w:ascii="Arial" w:eastAsia="Arial" w:hAnsi="Arial" w:cs="Arial"/>
          <w:b/>
          <w:color w:val="002060"/>
          <w:sz w:val="24"/>
          <w:szCs w:val="24"/>
        </w:rPr>
      </w:pPr>
    </w:p>
    <w:tbl>
      <w:tblPr>
        <w:tblStyle w:val="afffffffd"/>
        <w:tblW w:w="9690" w:type="dxa"/>
        <w:tblBorders>
          <w:top w:val="nil"/>
          <w:left w:val="nil"/>
          <w:bottom w:val="nil"/>
          <w:right w:val="nil"/>
          <w:insideH w:val="nil"/>
          <w:insideV w:val="nil"/>
        </w:tblBorders>
        <w:tblLayout w:type="fixed"/>
        <w:tblLook w:val="0400" w:firstRow="0" w:lastRow="0" w:firstColumn="0" w:lastColumn="0" w:noHBand="0" w:noVBand="1"/>
      </w:tblPr>
      <w:tblGrid>
        <w:gridCol w:w="4830"/>
        <w:gridCol w:w="4860"/>
      </w:tblGrid>
      <w:tr w:rsidR="007E5653">
        <w:trPr>
          <w:trHeight w:val="1980"/>
        </w:trPr>
        <w:tc>
          <w:tcPr>
            <w:tcW w:w="4830" w:type="dxa"/>
          </w:tcPr>
          <w:p w:rsidR="007E5653" w:rsidRDefault="0028521C">
            <w:pPr>
              <w:jc w:val="both"/>
              <w:rPr>
                <w:rFonts w:ascii="Arial" w:eastAsia="Arial" w:hAnsi="Arial" w:cs="Arial"/>
                <w:sz w:val="24"/>
                <w:szCs w:val="24"/>
              </w:rPr>
            </w:pPr>
            <w:r>
              <w:rPr>
                <w:rFonts w:ascii="Arial" w:eastAsia="Arial" w:hAnsi="Arial" w:cs="Arial"/>
                <w:sz w:val="24"/>
                <w:szCs w:val="24"/>
              </w:rPr>
              <w:t>Prepared by:</w:t>
            </w:r>
          </w:p>
          <w:p w:rsidR="007E5653" w:rsidRDefault="007E5653">
            <w:pPr>
              <w:jc w:val="both"/>
              <w:rPr>
                <w:rFonts w:ascii="Arial" w:eastAsia="Arial" w:hAnsi="Arial" w:cs="Arial"/>
                <w:b/>
                <w:sz w:val="24"/>
                <w:szCs w:val="24"/>
              </w:rPr>
            </w:pPr>
          </w:p>
          <w:p w:rsidR="007E5653" w:rsidRDefault="0028521C">
            <w:pPr>
              <w:rPr>
                <w:rFonts w:ascii="Arial" w:eastAsia="Arial" w:hAnsi="Arial" w:cs="Arial"/>
                <w:b/>
                <w:sz w:val="24"/>
                <w:szCs w:val="24"/>
              </w:rPr>
            </w:pPr>
            <w:r>
              <w:rPr>
                <w:rFonts w:ascii="Arial" w:eastAsia="Arial" w:hAnsi="Arial" w:cs="Arial"/>
                <w:b/>
                <w:sz w:val="24"/>
                <w:szCs w:val="24"/>
              </w:rPr>
              <w:t>DIANE C. PELEGRINO</w:t>
            </w:r>
          </w:p>
          <w:p w:rsidR="007E5653" w:rsidRDefault="0028521C">
            <w:pPr>
              <w:jc w:val="both"/>
              <w:rPr>
                <w:rFonts w:ascii="Arial" w:eastAsia="Arial" w:hAnsi="Arial" w:cs="Arial"/>
                <w:b/>
                <w:sz w:val="24"/>
                <w:szCs w:val="24"/>
              </w:rPr>
            </w:pPr>
            <w:r>
              <w:rPr>
                <w:rFonts w:ascii="Arial" w:eastAsia="Arial" w:hAnsi="Arial" w:cs="Arial"/>
                <w:b/>
                <w:sz w:val="24"/>
                <w:szCs w:val="24"/>
              </w:rPr>
              <w:t>JEM ERIC F. FAMORCAN</w:t>
            </w:r>
          </w:p>
          <w:p w:rsidR="007E5653" w:rsidRDefault="0028521C">
            <w:pPr>
              <w:jc w:val="both"/>
              <w:rPr>
                <w:rFonts w:ascii="Arial" w:eastAsia="Arial" w:hAnsi="Arial" w:cs="Arial"/>
                <w:b/>
                <w:sz w:val="24"/>
                <w:szCs w:val="24"/>
              </w:rPr>
            </w:pPr>
            <w:r>
              <w:rPr>
                <w:rFonts w:ascii="Arial" w:eastAsia="Arial" w:hAnsi="Arial" w:cs="Arial"/>
                <w:b/>
                <w:sz w:val="24"/>
                <w:szCs w:val="24"/>
              </w:rPr>
              <w:t>AARON JOHN B. PASCUA</w:t>
            </w:r>
          </w:p>
          <w:p w:rsidR="007E5653" w:rsidRDefault="0028521C">
            <w:pPr>
              <w:jc w:val="both"/>
              <w:rPr>
                <w:rFonts w:ascii="Arial" w:eastAsia="Arial" w:hAnsi="Arial" w:cs="Arial"/>
                <w:b/>
                <w:sz w:val="24"/>
                <w:szCs w:val="24"/>
              </w:rPr>
            </w:pPr>
            <w:r>
              <w:rPr>
                <w:rFonts w:ascii="Arial" w:eastAsia="Arial" w:hAnsi="Arial" w:cs="Arial"/>
                <w:b/>
                <w:sz w:val="24"/>
                <w:szCs w:val="24"/>
              </w:rPr>
              <w:t>PHIL JOBERT A. ZALDIVAR</w:t>
            </w:r>
          </w:p>
          <w:p w:rsidR="007E5653" w:rsidRDefault="0028521C">
            <w:pPr>
              <w:jc w:val="both"/>
              <w:rPr>
                <w:rFonts w:ascii="Arial" w:eastAsia="Arial" w:hAnsi="Arial" w:cs="Arial"/>
                <w:b/>
                <w:sz w:val="24"/>
                <w:szCs w:val="24"/>
              </w:rPr>
            </w:pPr>
            <w:r>
              <w:rPr>
                <w:rFonts w:ascii="Arial" w:eastAsia="Arial" w:hAnsi="Arial" w:cs="Arial"/>
                <w:b/>
                <w:sz w:val="24"/>
                <w:szCs w:val="24"/>
              </w:rPr>
              <w:t>MARIE JOYCE G. RAFANAN</w:t>
            </w:r>
            <w:r>
              <w:rPr>
                <w:rFonts w:ascii="Arial" w:eastAsia="Arial" w:hAnsi="Arial" w:cs="Arial"/>
                <w:b/>
                <w:sz w:val="24"/>
                <w:szCs w:val="24"/>
              </w:rPr>
              <w:br/>
              <w:t>JOANNA CAMILLE R. JACINTO</w:t>
            </w:r>
          </w:p>
          <w:p w:rsidR="007E5653" w:rsidRDefault="0028521C">
            <w:pPr>
              <w:jc w:val="both"/>
              <w:rPr>
                <w:rFonts w:ascii="Arial" w:eastAsia="Arial" w:hAnsi="Arial" w:cs="Arial"/>
                <w:b/>
                <w:sz w:val="24"/>
                <w:szCs w:val="24"/>
              </w:rPr>
            </w:pPr>
            <w:r>
              <w:rPr>
                <w:rFonts w:ascii="Arial" w:eastAsia="Arial" w:hAnsi="Arial" w:cs="Arial"/>
                <w:b/>
                <w:sz w:val="24"/>
                <w:szCs w:val="24"/>
              </w:rPr>
              <w:t>JAN ERWIN ANDREW I. ONTANILLAS</w:t>
            </w:r>
          </w:p>
          <w:p w:rsidR="007E5653" w:rsidRDefault="007E5653">
            <w:pPr>
              <w:jc w:val="both"/>
              <w:rPr>
                <w:rFonts w:ascii="Arial" w:eastAsia="Arial" w:hAnsi="Arial" w:cs="Arial"/>
                <w:b/>
                <w:sz w:val="24"/>
                <w:szCs w:val="24"/>
              </w:rPr>
            </w:pPr>
          </w:p>
        </w:tc>
        <w:tc>
          <w:tcPr>
            <w:tcW w:w="4860" w:type="dxa"/>
          </w:tcPr>
          <w:p w:rsidR="007E5653" w:rsidRDefault="0028521C">
            <w:pPr>
              <w:jc w:val="both"/>
              <w:rPr>
                <w:rFonts w:ascii="Arial" w:eastAsia="Arial" w:hAnsi="Arial" w:cs="Arial"/>
                <w:sz w:val="24"/>
                <w:szCs w:val="24"/>
              </w:rPr>
            </w:pPr>
            <w:r>
              <w:rPr>
                <w:rFonts w:ascii="Arial" w:eastAsia="Arial" w:hAnsi="Arial" w:cs="Arial"/>
                <w:sz w:val="24"/>
                <w:szCs w:val="24"/>
              </w:rPr>
              <w:t>Released by:</w:t>
            </w:r>
          </w:p>
          <w:p w:rsidR="007E5653" w:rsidRDefault="007E5653">
            <w:pPr>
              <w:jc w:val="both"/>
              <w:rPr>
                <w:rFonts w:ascii="Arial" w:eastAsia="Arial" w:hAnsi="Arial" w:cs="Arial"/>
                <w:sz w:val="24"/>
                <w:szCs w:val="24"/>
              </w:rPr>
            </w:pPr>
          </w:p>
          <w:p w:rsidR="007E5653" w:rsidRDefault="0028521C">
            <w:pPr>
              <w:jc w:val="both"/>
              <w:rPr>
                <w:rFonts w:ascii="Arial" w:eastAsia="Arial" w:hAnsi="Arial" w:cs="Arial"/>
                <w:b/>
                <w:sz w:val="24"/>
                <w:szCs w:val="24"/>
              </w:rPr>
            </w:pPr>
            <w:bookmarkStart w:id="7" w:name="_tyjcwt" w:colFirst="0" w:colLast="0"/>
            <w:bookmarkEnd w:id="7"/>
            <w:r>
              <w:rPr>
                <w:rFonts w:ascii="Arial" w:eastAsia="Arial" w:hAnsi="Arial" w:cs="Arial"/>
                <w:b/>
                <w:sz w:val="24"/>
                <w:szCs w:val="24"/>
              </w:rPr>
              <w:t xml:space="preserve">RODEL </w:t>
            </w:r>
            <w:bookmarkStart w:id="8" w:name="_GoBack"/>
            <w:bookmarkEnd w:id="8"/>
            <w:r>
              <w:rPr>
                <w:rFonts w:ascii="Arial" w:eastAsia="Arial" w:hAnsi="Arial" w:cs="Arial"/>
                <w:b/>
                <w:sz w:val="24"/>
                <w:szCs w:val="24"/>
              </w:rPr>
              <w:t>V. CABADDU</w:t>
            </w:r>
          </w:p>
        </w:tc>
      </w:tr>
    </w:tbl>
    <w:p w:rsidR="007E5653" w:rsidRDefault="007E5653">
      <w:pPr>
        <w:spacing w:after="0" w:line="240" w:lineRule="auto"/>
        <w:jc w:val="both"/>
        <w:rPr>
          <w:rFonts w:ascii="Arial" w:eastAsia="Arial" w:hAnsi="Arial" w:cs="Arial"/>
          <w:b/>
        </w:rPr>
      </w:pPr>
    </w:p>
    <w:p w:rsidR="007E5653" w:rsidRDefault="007E5653">
      <w:pPr>
        <w:spacing w:after="0" w:line="240" w:lineRule="auto"/>
        <w:jc w:val="both"/>
        <w:rPr>
          <w:rFonts w:ascii="Arial" w:eastAsia="Arial" w:hAnsi="Arial" w:cs="Arial"/>
          <w:b/>
        </w:rPr>
      </w:pPr>
    </w:p>
    <w:p w:rsidR="007E5653" w:rsidRDefault="007E5653">
      <w:pPr>
        <w:spacing w:after="0" w:line="240" w:lineRule="auto"/>
        <w:jc w:val="both"/>
        <w:rPr>
          <w:rFonts w:ascii="Arial" w:eastAsia="Arial" w:hAnsi="Arial" w:cs="Arial"/>
          <w:b/>
        </w:rPr>
      </w:pPr>
    </w:p>
    <w:p w:rsidR="007E5653" w:rsidRDefault="007E5653">
      <w:pPr>
        <w:spacing w:after="0" w:line="240" w:lineRule="auto"/>
        <w:jc w:val="both"/>
        <w:rPr>
          <w:rFonts w:ascii="Arial" w:eastAsia="Arial" w:hAnsi="Arial" w:cs="Arial"/>
          <w:b/>
        </w:rPr>
      </w:pPr>
    </w:p>
    <w:sectPr w:rsidR="007E5653">
      <w:headerReference w:type="default" r:id="rId9"/>
      <w:footerReference w:type="default" r:id="rId10"/>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521C" w:rsidRDefault="0028521C">
      <w:pPr>
        <w:spacing w:after="0" w:line="240" w:lineRule="auto"/>
      </w:pPr>
      <w:r>
        <w:separator/>
      </w:r>
    </w:p>
  </w:endnote>
  <w:endnote w:type="continuationSeparator" w:id="0">
    <w:p w:rsidR="0028521C" w:rsidRDefault="00285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653" w:rsidRDefault="007E5653">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7E5653" w:rsidRDefault="0028521C">
    <w:pPr>
      <w:pBdr>
        <w:top w:val="nil"/>
        <w:left w:val="nil"/>
        <w:bottom w:val="nil"/>
        <w:right w:val="nil"/>
        <w:between w:val="nil"/>
      </w:pBdr>
      <w:tabs>
        <w:tab w:val="center" w:pos="4680"/>
        <w:tab w:val="right" w:pos="9360"/>
      </w:tabs>
      <w:spacing w:after="0" w:line="240" w:lineRule="auto"/>
      <w:jc w:val="right"/>
      <w:rPr>
        <w:color w:val="000000"/>
        <w:sz w:val="16"/>
        <w:szCs w:val="16"/>
      </w:rPr>
    </w:pPr>
    <w:r>
      <w:rPr>
        <w:rFonts w:ascii="Arial" w:eastAsia="Arial" w:hAnsi="Arial" w:cs="Arial"/>
        <w:color w:val="222222"/>
        <w:sz w:val="17"/>
        <w:szCs w:val="17"/>
        <w:highlight w:val="white"/>
      </w:rPr>
      <w:t xml:space="preserve">DSWD DROMIC Report #87 on Typhoon ODETTE as of 18 February 2022, 6PM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sidR="00DE0D37">
      <w:rPr>
        <w:b/>
        <w:color w:val="000000"/>
        <w:sz w:val="16"/>
        <w:szCs w:val="16"/>
      </w:rPr>
      <w:fldChar w:fldCharType="separate"/>
    </w:r>
    <w:r w:rsidR="00DE0D37">
      <w:rPr>
        <w:b/>
        <w:noProof/>
        <w:color w:val="000000"/>
        <w:sz w:val="16"/>
        <w:szCs w:val="16"/>
      </w:rPr>
      <w:t>66</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sidR="00DE0D37">
      <w:rPr>
        <w:b/>
        <w:color w:val="000000"/>
        <w:sz w:val="16"/>
        <w:szCs w:val="16"/>
      </w:rPr>
      <w:fldChar w:fldCharType="separate"/>
    </w:r>
    <w:r w:rsidR="00DE0D37">
      <w:rPr>
        <w:b/>
        <w:noProof/>
        <w:color w:val="000000"/>
        <w:sz w:val="16"/>
        <w:szCs w:val="16"/>
      </w:rPr>
      <w:t>69</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521C" w:rsidRDefault="0028521C">
      <w:pPr>
        <w:spacing w:after="0" w:line="240" w:lineRule="auto"/>
      </w:pPr>
      <w:r>
        <w:separator/>
      </w:r>
    </w:p>
  </w:footnote>
  <w:footnote w:type="continuationSeparator" w:id="0">
    <w:p w:rsidR="0028521C" w:rsidRDefault="002852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653" w:rsidRDefault="0028521C">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7E5653" w:rsidRDefault="0028521C">
    <w:pPr>
      <w:tabs>
        <w:tab w:val="center" w:pos="4680"/>
        <w:tab w:val="right" w:pos="9360"/>
      </w:tabs>
      <w:spacing w:after="0" w:line="240" w:lineRule="auto"/>
    </w:pPr>
    <w:r>
      <w:rPr>
        <w:noProof/>
      </w:rPr>
      <w:drawing>
        <wp:inline distT="0" distB="0" distL="0" distR="0">
          <wp:extent cx="2279039" cy="65522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7E5653" w:rsidRDefault="007E5653">
    <w:pPr>
      <w:pBdr>
        <w:bottom w:val="single" w:sz="6" w:space="1" w:color="000000"/>
      </w:pBdr>
      <w:tabs>
        <w:tab w:val="center" w:pos="4680"/>
        <w:tab w:val="right" w:pos="9360"/>
      </w:tabs>
      <w:spacing w:after="0" w:line="240" w:lineRule="auto"/>
      <w:jc w:val="right"/>
    </w:pPr>
  </w:p>
  <w:p w:rsidR="007E5653" w:rsidRDefault="007E565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82C28"/>
    <w:multiLevelType w:val="multilevel"/>
    <w:tmpl w:val="8CBED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EF2BDE"/>
    <w:multiLevelType w:val="multilevel"/>
    <w:tmpl w:val="18528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9153AB"/>
    <w:multiLevelType w:val="multilevel"/>
    <w:tmpl w:val="16E0E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EA29FE"/>
    <w:multiLevelType w:val="multilevel"/>
    <w:tmpl w:val="703AF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966D8B"/>
    <w:multiLevelType w:val="multilevel"/>
    <w:tmpl w:val="79FAD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D9000A"/>
    <w:multiLevelType w:val="multilevel"/>
    <w:tmpl w:val="4E4AEB80"/>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6" w15:restartNumberingAfterBreak="0">
    <w:nsid w:val="1CE71049"/>
    <w:multiLevelType w:val="multilevel"/>
    <w:tmpl w:val="CBAADF2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4E7507"/>
    <w:multiLevelType w:val="multilevel"/>
    <w:tmpl w:val="996E7C7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9B4DC2"/>
    <w:multiLevelType w:val="multilevel"/>
    <w:tmpl w:val="BF48D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8A6AF6"/>
    <w:multiLevelType w:val="multilevel"/>
    <w:tmpl w:val="378C7A22"/>
    <w:lvl w:ilvl="0">
      <w:start w:val="2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8E34B10"/>
    <w:multiLevelType w:val="multilevel"/>
    <w:tmpl w:val="C5BA0516"/>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BE64C21"/>
    <w:multiLevelType w:val="multilevel"/>
    <w:tmpl w:val="85B4E59E"/>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A784E0A"/>
    <w:multiLevelType w:val="multilevel"/>
    <w:tmpl w:val="3DF68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0A119B7"/>
    <w:multiLevelType w:val="multilevel"/>
    <w:tmpl w:val="68608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249295F"/>
    <w:multiLevelType w:val="multilevel"/>
    <w:tmpl w:val="BA4C83E8"/>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DD478CA"/>
    <w:multiLevelType w:val="multilevel"/>
    <w:tmpl w:val="51FEFD0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2A01C34"/>
    <w:multiLevelType w:val="multilevel"/>
    <w:tmpl w:val="56542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31049B4"/>
    <w:multiLevelType w:val="multilevel"/>
    <w:tmpl w:val="6196151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3680A01"/>
    <w:multiLevelType w:val="multilevel"/>
    <w:tmpl w:val="CF70908C"/>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7C74514"/>
    <w:multiLevelType w:val="multilevel"/>
    <w:tmpl w:val="9808E37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58E476E"/>
    <w:multiLevelType w:val="multilevel"/>
    <w:tmpl w:val="28083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06348E0"/>
    <w:multiLevelType w:val="multilevel"/>
    <w:tmpl w:val="F9F85A12"/>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2" w15:restartNumberingAfterBreak="0">
    <w:nsid w:val="74DE3002"/>
    <w:multiLevelType w:val="multilevel"/>
    <w:tmpl w:val="F53A4E46"/>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3" w15:restartNumberingAfterBreak="0">
    <w:nsid w:val="7810428F"/>
    <w:multiLevelType w:val="multilevel"/>
    <w:tmpl w:val="4AC0FDE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8952ED5"/>
    <w:multiLevelType w:val="multilevel"/>
    <w:tmpl w:val="C7FA61C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C4A7A56"/>
    <w:multiLevelType w:val="multilevel"/>
    <w:tmpl w:val="F196C1F4"/>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7C841F12"/>
    <w:multiLevelType w:val="multilevel"/>
    <w:tmpl w:val="77EE7E7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F08336E"/>
    <w:multiLevelType w:val="multilevel"/>
    <w:tmpl w:val="766A59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6"/>
  </w:num>
  <w:num w:numId="2">
    <w:abstractNumId w:val="1"/>
  </w:num>
  <w:num w:numId="3">
    <w:abstractNumId w:val="10"/>
  </w:num>
  <w:num w:numId="4">
    <w:abstractNumId w:val="15"/>
  </w:num>
  <w:num w:numId="5">
    <w:abstractNumId w:val="19"/>
  </w:num>
  <w:num w:numId="6">
    <w:abstractNumId w:val="8"/>
  </w:num>
  <w:num w:numId="7">
    <w:abstractNumId w:val="18"/>
  </w:num>
  <w:num w:numId="8">
    <w:abstractNumId w:val="25"/>
  </w:num>
  <w:num w:numId="9">
    <w:abstractNumId w:val="5"/>
  </w:num>
  <w:num w:numId="10">
    <w:abstractNumId w:val="3"/>
  </w:num>
  <w:num w:numId="11">
    <w:abstractNumId w:val="21"/>
  </w:num>
  <w:num w:numId="12">
    <w:abstractNumId w:val="23"/>
  </w:num>
  <w:num w:numId="13">
    <w:abstractNumId w:val="0"/>
  </w:num>
  <w:num w:numId="14">
    <w:abstractNumId w:val="13"/>
  </w:num>
  <w:num w:numId="15">
    <w:abstractNumId w:val="4"/>
  </w:num>
  <w:num w:numId="16">
    <w:abstractNumId w:val="17"/>
  </w:num>
  <w:num w:numId="17">
    <w:abstractNumId w:val="9"/>
  </w:num>
  <w:num w:numId="18">
    <w:abstractNumId w:val="22"/>
  </w:num>
  <w:num w:numId="19">
    <w:abstractNumId w:val="7"/>
  </w:num>
  <w:num w:numId="20">
    <w:abstractNumId w:val="12"/>
  </w:num>
  <w:num w:numId="21">
    <w:abstractNumId w:val="26"/>
  </w:num>
  <w:num w:numId="22">
    <w:abstractNumId w:val="2"/>
  </w:num>
  <w:num w:numId="23">
    <w:abstractNumId w:val="27"/>
  </w:num>
  <w:num w:numId="24">
    <w:abstractNumId w:val="16"/>
  </w:num>
  <w:num w:numId="25">
    <w:abstractNumId w:val="20"/>
  </w:num>
  <w:num w:numId="26">
    <w:abstractNumId w:val="24"/>
  </w:num>
  <w:num w:numId="27">
    <w:abstractNumId w:val="11"/>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653"/>
    <w:rsid w:val="0028521C"/>
    <w:rsid w:val="007E5653"/>
    <w:rsid w:val="00DE0D3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48436"/>
  <w15:docId w15:val="{2B131890-BE4C-4334-946A-0D1A81220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line="240" w:lineRule="auto"/>
    </w:pPr>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pPr>
      <w:spacing w:after="0" w:line="240" w:lineRule="auto"/>
    </w:pPr>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pPr>
      <w:spacing w:after="0" w:line="240" w:lineRule="auto"/>
    </w:pPr>
    <w:tblPr>
      <w:tblStyleRowBandSize w:val="1"/>
      <w:tblStyleColBandSize w:val="1"/>
      <w:tblCellMar>
        <w:left w:w="115" w:type="dxa"/>
        <w:right w:w="115" w:type="dxa"/>
      </w:tblCellMar>
    </w:tblPr>
  </w:style>
  <w:style w:type="table" w:customStyle="1" w:styleId="afffffb">
    <w:basedOn w:val="TableNormal"/>
    <w:pPr>
      <w:spacing w:after="0" w:line="240" w:lineRule="auto"/>
    </w:pPr>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pPr>
      <w:spacing w:after="0" w:line="240" w:lineRule="auto"/>
    </w:pPr>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pPr>
      <w:spacing w:after="0" w:line="240" w:lineRule="auto"/>
    </w:pPr>
    <w:tblPr>
      <w:tblStyleRowBandSize w:val="1"/>
      <w:tblStyleColBandSize w:val="1"/>
      <w:tblCellMar>
        <w:left w:w="115" w:type="dxa"/>
        <w:right w:w="115" w:type="dxa"/>
      </w:tblCellMar>
    </w:tblPr>
  </w:style>
  <w:style w:type="table" w:customStyle="1" w:styleId="afffffff0">
    <w:basedOn w:val="TableNormal"/>
    <w:pPr>
      <w:spacing w:after="0" w:line="240" w:lineRule="auto"/>
    </w:pPr>
    <w:tblPr>
      <w:tblStyleRowBandSize w:val="1"/>
      <w:tblStyleColBandSize w:val="1"/>
      <w:tblCellMar>
        <w:left w:w="115" w:type="dxa"/>
        <w:right w:w="115" w:type="dxa"/>
      </w:tblCellMar>
    </w:tblPr>
  </w:style>
  <w:style w:type="table" w:customStyle="1" w:styleId="afffffff1">
    <w:basedOn w:val="TableNormal"/>
    <w:pPr>
      <w:spacing w:after="0" w:line="240" w:lineRule="auto"/>
    </w:pPr>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pPr>
      <w:spacing w:after="0" w:line="240" w:lineRule="auto"/>
    </w:pPr>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pPr>
      <w:spacing w:after="0" w:line="240" w:lineRule="auto"/>
    </w:pPr>
    <w:tblPr>
      <w:tblStyleRowBandSize w:val="1"/>
      <w:tblStyleColBandSize w:val="1"/>
      <w:tblCellMar>
        <w:left w:w="115" w:type="dxa"/>
        <w:right w:w="115" w:type="dxa"/>
      </w:tblCellMar>
    </w:tblPr>
  </w:style>
  <w:style w:type="table" w:customStyle="1" w:styleId="afffffff7">
    <w:basedOn w:val="TableNormal"/>
    <w:pPr>
      <w:spacing w:after="0" w:line="240" w:lineRule="auto"/>
    </w:pPr>
    <w:tblPr>
      <w:tblStyleRowBandSize w:val="1"/>
      <w:tblStyleColBandSize w:val="1"/>
      <w:tblCellMar>
        <w:left w:w="115" w:type="dxa"/>
        <w:right w:w="115" w:type="dxa"/>
      </w:tblCellMar>
    </w:tblPr>
  </w:style>
  <w:style w:type="table" w:customStyle="1" w:styleId="afffffff8">
    <w:basedOn w:val="TableNormal"/>
    <w:pPr>
      <w:spacing w:after="0" w:line="240" w:lineRule="auto"/>
    </w:pPr>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left w:w="115" w:type="dxa"/>
        <w:right w:w="115" w:type="dxa"/>
      </w:tblCellMar>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pPr>
      <w:spacing w:after="0" w:line="240" w:lineRule="auto"/>
    </w:pPr>
    <w:tblPr>
      <w:tblStyleRowBandSize w:val="1"/>
      <w:tblStyleColBandSize w:val="1"/>
      <w:tblCellMar>
        <w:left w:w="115" w:type="dxa"/>
        <w:right w:w="115" w:type="dxa"/>
      </w:tblCellMar>
    </w:tblPr>
  </w:style>
  <w:style w:type="table" w:customStyle="1" w:styleId="afffffffd">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69</Pages>
  <Words>16182</Words>
  <Characters>92240</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Joyce G. Rafanan</dc:creator>
  <cp:lastModifiedBy>Marie Joyce G. Rafanan</cp:lastModifiedBy>
  <cp:revision>2</cp:revision>
  <dcterms:created xsi:type="dcterms:W3CDTF">2022-02-18T08:51:00Z</dcterms:created>
  <dcterms:modified xsi:type="dcterms:W3CDTF">2022-02-18T08:51:00Z</dcterms:modified>
</cp:coreProperties>
</file>