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9B93B" w14:textId="77777777" w:rsidR="008D1C78" w:rsidRDefault="008D1C78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D1C78">
        <w:rPr>
          <w:rFonts w:ascii="Arial" w:hAnsi="Arial" w:cs="Arial"/>
          <w:b/>
          <w:sz w:val="32"/>
          <w:szCs w:val="24"/>
        </w:rPr>
        <w:t xml:space="preserve">DSWD DROMIC Report #1 on the Flashflood Incident </w:t>
      </w:r>
    </w:p>
    <w:p w14:paraId="1A40A36D" w14:textId="0372B3C0" w:rsidR="00443495" w:rsidRPr="00AD3032" w:rsidRDefault="008D1C78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D1C78">
        <w:rPr>
          <w:rFonts w:ascii="Arial" w:hAnsi="Arial" w:cs="Arial"/>
          <w:b/>
          <w:sz w:val="32"/>
          <w:szCs w:val="24"/>
        </w:rPr>
        <w:t xml:space="preserve">in Medina, </w:t>
      </w:r>
      <w:proofErr w:type="spellStart"/>
      <w:r w:rsidRPr="008D1C78">
        <w:rPr>
          <w:rFonts w:ascii="Arial" w:hAnsi="Arial" w:cs="Arial"/>
          <w:b/>
          <w:sz w:val="32"/>
          <w:szCs w:val="24"/>
        </w:rPr>
        <w:t>Misamis</w:t>
      </w:r>
      <w:proofErr w:type="spellEnd"/>
      <w:r w:rsidRPr="008D1C78">
        <w:rPr>
          <w:rFonts w:ascii="Arial" w:hAnsi="Arial" w:cs="Arial"/>
          <w:b/>
          <w:sz w:val="32"/>
          <w:szCs w:val="24"/>
        </w:rPr>
        <w:t xml:space="preserve"> Oriental </w:t>
      </w:r>
      <w:r>
        <w:rPr>
          <w:rFonts w:ascii="Arial" w:hAnsi="Arial" w:cs="Arial"/>
          <w:b/>
          <w:sz w:val="32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as of </w:t>
      </w:r>
      <w:r w:rsidR="00DA2685">
        <w:rPr>
          <w:rFonts w:ascii="Arial" w:eastAsia="Arial" w:hAnsi="Arial" w:cs="Arial"/>
          <w:sz w:val="24"/>
          <w:szCs w:val="24"/>
        </w:rPr>
        <w:t>21 February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7A1257ED" w14:textId="2679A76D" w:rsidR="008D1C78" w:rsidRPr="008D1C78" w:rsidRDefault="005948E5" w:rsidP="008D1C7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lang w:val="en-US"/>
        </w:rPr>
        <w:t xml:space="preserve">On </w:t>
      </w:r>
      <w:r w:rsidR="008D1C78">
        <w:rPr>
          <w:rFonts w:ascii="Arial" w:hAnsi="Arial" w:cs="Arial"/>
          <w:lang w:val="en-US"/>
        </w:rPr>
        <w:t>25 January 2022, a f</w:t>
      </w:r>
      <w:bookmarkStart w:id="0" w:name="_GoBack"/>
      <w:bookmarkEnd w:id="0"/>
      <w:r w:rsidR="00DA2685" w:rsidRPr="008D1C78">
        <w:rPr>
          <w:rFonts w:ascii="Arial" w:hAnsi="Arial" w:cs="Arial"/>
          <w:color w:val="222222"/>
        </w:rPr>
        <w:t>lashflood</w:t>
      </w:r>
      <w:r w:rsidR="008D1C78" w:rsidRPr="008D1C78">
        <w:rPr>
          <w:rFonts w:ascii="Arial" w:hAnsi="Arial" w:cs="Arial"/>
          <w:color w:val="222222"/>
        </w:rPr>
        <w:t xml:space="preserve"> incident occurred in </w:t>
      </w:r>
      <w:r w:rsidR="00DA2685">
        <w:rPr>
          <w:rFonts w:ascii="Arial" w:hAnsi="Arial" w:cs="Arial"/>
          <w:color w:val="222222"/>
        </w:rPr>
        <w:t xml:space="preserve">the </w:t>
      </w:r>
      <w:r w:rsidR="00DA2685">
        <w:rPr>
          <w:rFonts w:ascii="Arial" w:hAnsi="Arial" w:cs="Arial"/>
          <w:lang w:val="en-US"/>
        </w:rPr>
        <w:t xml:space="preserve">Municipality of Medina, </w:t>
      </w:r>
      <w:proofErr w:type="spellStart"/>
      <w:r w:rsidR="008D1C78" w:rsidRPr="008D1C78">
        <w:rPr>
          <w:rFonts w:ascii="Arial" w:hAnsi="Arial" w:cs="Arial"/>
          <w:color w:val="222222"/>
        </w:rPr>
        <w:t>Misamis</w:t>
      </w:r>
      <w:proofErr w:type="spellEnd"/>
      <w:r w:rsidR="008D1C78" w:rsidRPr="008D1C78">
        <w:rPr>
          <w:rFonts w:ascii="Arial" w:hAnsi="Arial" w:cs="Arial"/>
          <w:color w:val="222222"/>
        </w:rPr>
        <w:t xml:space="preserve"> Oriental due to the heavy rains caused by </w:t>
      </w:r>
      <w:r w:rsidR="00DA2685" w:rsidRPr="00DA2685">
        <w:rPr>
          <w:rFonts w:ascii="Arial" w:hAnsi="Arial" w:cs="Arial"/>
          <w:color w:val="222222"/>
        </w:rPr>
        <w:t>the Low Pressure Area (LPA) inside the Philippine Area of Responsibility (PAR)</w:t>
      </w:r>
      <w:r w:rsidR="008D1C78" w:rsidRPr="008D1C78">
        <w:rPr>
          <w:rFonts w:ascii="Arial" w:hAnsi="Arial" w:cs="Arial"/>
          <w:color w:val="222222"/>
        </w:rPr>
        <w:t>.</w:t>
      </w:r>
    </w:p>
    <w:p w14:paraId="458E0404" w14:textId="77777777" w:rsidR="008D1C78" w:rsidRDefault="008D1C78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331E47E9" w14:textId="08F5C577" w:rsidR="00E0043D" w:rsidRPr="00AD3032" w:rsidRDefault="00753446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75344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A2685">
        <w:rPr>
          <w:rFonts w:ascii="Arial" w:eastAsia="Arial" w:hAnsi="Arial" w:cs="Arial"/>
          <w:i/>
          <w:color w:val="0070C0"/>
          <w:sz w:val="16"/>
          <w:szCs w:val="24"/>
        </w:rPr>
        <w:t>DSWD-Field Office (FO) X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711ADEA9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DA2685" w:rsidRPr="00DA2685">
        <w:rPr>
          <w:rFonts w:ascii="Arial" w:eastAsia="Arial" w:hAnsi="Arial" w:cs="Arial"/>
          <w:b/>
          <w:color w:val="0070C0"/>
          <w:sz w:val="24"/>
          <w:szCs w:val="24"/>
        </w:rPr>
        <w:t>602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DA2685" w:rsidRPr="00DA2685">
        <w:rPr>
          <w:rFonts w:ascii="Arial" w:eastAsia="Arial" w:hAnsi="Arial" w:cs="Arial"/>
          <w:b/>
          <w:color w:val="0070C0"/>
          <w:sz w:val="24"/>
          <w:szCs w:val="24"/>
        </w:rPr>
        <w:t>5,357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DA2685">
        <w:rPr>
          <w:rFonts w:ascii="Arial" w:eastAsia="Arial" w:hAnsi="Arial" w:cs="Arial"/>
          <w:b/>
          <w:color w:val="0070C0"/>
          <w:sz w:val="24"/>
          <w:szCs w:val="24"/>
        </w:rPr>
        <w:t>in</w:t>
      </w:r>
      <w:r w:rsidR="00DA2685" w:rsidRPr="00DA2685">
        <w:rPr>
          <w:rFonts w:ascii="Arial" w:eastAsia="Arial" w:hAnsi="Arial" w:cs="Arial"/>
          <w:b/>
          <w:color w:val="0070C0"/>
          <w:sz w:val="24"/>
          <w:szCs w:val="24"/>
        </w:rPr>
        <w:t xml:space="preserve"> seven (7) barangays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 </w:t>
      </w:r>
      <w:r w:rsidR="00DA2685">
        <w:rPr>
          <w:rFonts w:ascii="Arial" w:eastAsia="Arial" w:hAnsi="Arial" w:cs="Arial"/>
          <w:sz w:val="24"/>
          <w:szCs w:val="24"/>
        </w:rPr>
        <w:t>in</w:t>
      </w:r>
      <w:r w:rsidR="00DA2685" w:rsidRPr="00DA268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the Municipality of Medina, </w:t>
      </w:r>
      <w:proofErr w:type="spellStart"/>
      <w:r w:rsidR="00DA2685" w:rsidRPr="00DA2685">
        <w:rPr>
          <w:rFonts w:ascii="Arial" w:eastAsia="Arial" w:hAnsi="Arial" w:cs="Arial"/>
          <w:b/>
          <w:bCs/>
          <w:color w:val="0070C0"/>
          <w:sz w:val="24"/>
          <w:szCs w:val="24"/>
        </w:rPr>
        <w:t>Misamis</w:t>
      </w:r>
      <w:proofErr w:type="spellEnd"/>
      <w:r w:rsidR="00DA2685" w:rsidRPr="00DA268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Oriental</w:t>
      </w:r>
      <w:r w:rsidR="00AE2899" w:rsidRPr="00DA268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2"/>
        <w:gridCol w:w="1919"/>
        <w:gridCol w:w="1261"/>
        <w:gridCol w:w="1258"/>
      </w:tblGrid>
      <w:tr w:rsidR="00DA2685" w:rsidRPr="00DA2685" w14:paraId="75D554CC" w14:textId="77777777" w:rsidTr="00DA2685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A47A5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B49A7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A2685" w:rsidRPr="00DA2685" w14:paraId="613FDE6B" w14:textId="77777777" w:rsidTr="00DA2685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4A6F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A6E6D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B06DE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34020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A2685" w:rsidRPr="00DA2685" w14:paraId="03C20D30" w14:textId="77777777" w:rsidTr="00DA2685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9733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F3CD1" w14:textId="098F8B9B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D0E18" w14:textId="5B795B7E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28556" w14:textId="67C47D5E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5,357 </w:t>
            </w:r>
          </w:p>
        </w:tc>
      </w:tr>
      <w:tr w:rsidR="00DA2685" w:rsidRPr="00DA2685" w14:paraId="5CD547A4" w14:textId="77777777" w:rsidTr="00DA2685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08EDA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25AC" w14:textId="6B6DC6D4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32793" w14:textId="7D746A9E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2286A" w14:textId="0D2275DA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5,357 </w:t>
            </w:r>
          </w:p>
        </w:tc>
      </w:tr>
      <w:tr w:rsidR="00DA2685" w:rsidRPr="00DA2685" w14:paraId="5A55812C" w14:textId="77777777" w:rsidTr="00DA2685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A564F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E1EF1" w14:textId="7FE97567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5E256" w14:textId="2456AB40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8CE76" w14:textId="50022119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5,357 </w:t>
            </w:r>
          </w:p>
        </w:tc>
      </w:tr>
      <w:tr w:rsidR="00DA2685" w:rsidRPr="00DA2685" w14:paraId="3CD4E1E1" w14:textId="77777777" w:rsidTr="00DA268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95C03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BAF91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B044D" w14:textId="3113A302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0C168" w14:textId="23104E20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89EE8" w14:textId="22071670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5,357 </w:t>
            </w:r>
          </w:p>
        </w:tc>
      </w:tr>
    </w:tbl>
    <w:p w14:paraId="0AB8D380" w14:textId="53B7930C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130915CE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DA2685">
        <w:rPr>
          <w:rFonts w:ascii="Arial" w:eastAsia="Arial" w:hAnsi="Arial" w:cs="Arial"/>
          <w:i/>
          <w:color w:val="0070C0"/>
          <w:sz w:val="16"/>
          <w:szCs w:val="20"/>
        </w:rPr>
        <w:t>X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6C70F15C" w:rsidR="00524481" w:rsidRPr="00AD3032" w:rsidRDefault="00DA2685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eight (8)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C3D96" w:rsidRPr="005C3D96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73017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5C3D96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sought</w:t>
      </w:r>
      <w:r w:rsidR="005C3D96">
        <w:rPr>
          <w:rFonts w:ascii="Arial" w:eastAsia="Arial" w:hAnsi="Arial" w:cs="Arial"/>
          <w:sz w:val="24"/>
          <w:szCs w:val="24"/>
        </w:rPr>
        <w:t xml:space="preserve"> temporary shelter</w:t>
      </w:r>
      <w:r w:rsidR="00524481" w:rsidRPr="00AD3032">
        <w:rPr>
          <w:rFonts w:ascii="Arial" w:hAnsi="Arial" w:cs="Arial"/>
          <w:sz w:val="24"/>
          <w:szCs w:val="24"/>
        </w:rPr>
        <w:t xml:space="preserve"> </w:t>
      </w:r>
      <w:r w:rsidR="00AE2899" w:rsidRPr="00AD3032">
        <w:rPr>
          <w:rFonts w:ascii="Arial" w:hAnsi="Arial" w:cs="Arial"/>
          <w:sz w:val="24"/>
          <w:szCs w:val="24"/>
        </w:rPr>
        <w:t>in</w:t>
      </w:r>
      <w:r w:rsidR="005C3D96">
        <w:rPr>
          <w:rFonts w:ascii="Arial" w:hAnsi="Arial" w:cs="Arial"/>
          <w:sz w:val="24"/>
          <w:szCs w:val="24"/>
        </w:rPr>
        <w:t xml:space="preserve"> the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2685">
        <w:rPr>
          <w:rFonts w:ascii="Arial" w:hAnsi="Arial" w:cs="Arial"/>
          <w:b/>
          <w:bCs/>
          <w:color w:val="0070C0"/>
          <w:sz w:val="24"/>
          <w:szCs w:val="24"/>
        </w:rPr>
        <w:t xml:space="preserve">South </w:t>
      </w:r>
      <w:proofErr w:type="spellStart"/>
      <w:r w:rsidRPr="00DA2685">
        <w:rPr>
          <w:rFonts w:ascii="Arial" w:hAnsi="Arial" w:cs="Arial"/>
          <w:b/>
          <w:bCs/>
          <w:color w:val="0070C0"/>
          <w:sz w:val="24"/>
          <w:szCs w:val="24"/>
        </w:rPr>
        <w:t>Poblacion</w:t>
      </w:r>
      <w:proofErr w:type="spellEnd"/>
      <w:r w:rsidRPr="00DA2685">
        <w:rPr>
          <w:rFonts w:ascii="Arial" w:hAnsi="Arial" w:cs="Arial"/>
          <w:b/>
          <w:bCs/>
          <w:color w:val="0070C0"/>
          <w:sz w:val="24"/>
          <w:szCs w:val="24"/>
        </w:rPr>
        <w:t xml:space="preserve"> Covered Court.</w:t>
      </w:r>
      <w:r w:rsidR="005C3D96">
        <w:rPr>
          <w:rFonts w:ascii="Arial" w:hAnsi="Arial" w:cs="Arial"/>
          <w:b/>
          <w:bCs/>
          <w:sz w:val="24"/>
          <w:szCs w:val="24"/>
        </w:rPr>
        <w:t xml:space="preserve">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865"/>
        <w:gridCol w:w="956"/>
        <w:gridCol w:w="911"/>
        <w:gridCol w:w="954"/>
        <w:gridCol w:w="915"/>
        <w:gridCol w:w="954"/>
        <w:gridCol w:w="913"/>
      </w:tblGrid>
      <w:tr w:rsidR="00DA2685" w:rsidRPr="00DA2685" w14:paraId="51EF0CBE" w14:textId="77777777" w:rsidTr="00DA2685">
        <w:trPr>
          <w:trHeight w:val="20"/>
        </w:trPr>
        <w:tc>
          <w:tcPr>
            <w:tcW w:w="17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8D053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CDE7D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02F2F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A2685" w:rsidRPr="00DA2685" w14:paraId="3F15BB51" w14:textId="77777777" w:rsidTr="00DA2685">
        <w:trPr>
          <w:trHeight w:val="20"/>
        </w:trPr>
        <w:tc>
          <w:tcPr>
            <w:tcW w:w="1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8B9BA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9F334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3FB8B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A2685" w:rsidRPr="00DA2685" w14:paraId="343E5E19" w14:textId="77777777" w:rsidTr="00DA2685">
        <w:trPr>
          <w:trHeight w:val="20"/>
        </w:trPr>
        <w:tc>
          <w:tcPr>
            <w:tcW w:w="1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FF8A1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20909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18239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DAA63" w14:textId="3A5EDF24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A2685" w:rsidRPr="00DA2685" w14:paraId="74841226" w14:textId="77777777" w:rsidTr="00DA2685">
        <w:trPr>
          <w:trHeight w:val="20"/>
        </w:trPr>
        <w:tc>
          <w:tcPr>
            <w:tcW w:w="1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BF85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C3460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1FF4C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BD7D6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DC52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81CBD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6E88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A2685" w:rsidRPr="00DA2685" w14:paraId="0D9B510C" w14:textId="77777777" w:rsidTr="00DA2685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E3733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89F81" w14:textId="7C07485A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BFAFF" w14:textId="67735CBB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8C806" w14:textId="7D964831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81A5" w14:textId="68C1E36F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6D42" w14:textId="3C14A5DF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6067" w14:textId="3DE595AC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A2685" w:rsidRPr="00DA2685" w14:paraId="5C37273D" w14:textId="77777777" w:rsidTr="00DA2685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F621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F0F60" w14:textId="45111FFA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DC957" w14:textId="341F8397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1E4EC" w14:textId="76F4CCB1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81529" w14:textId="009A86B6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0C784" w14:textId="1BCB3D6C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31C73" w14:textId="6814393B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A2685" w:rsidRPr="00DA2685" w14:paraId="7E5D3FD3" w14:textId="77777777" w:rsidTr="00DA2685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4998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91E6A" w14:textId="14BB6019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0AC50" w14:textId="7BBFB046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F50CD" w14:textId="5AE723FD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BBD35" w14:textId="4E108A4C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69A4E" w14:textId="09440DAE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A8C82" w14:textId="66BB23EF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A2685" w:rsidRPr="00DA2685" w14:paraId="4B707F8F" w14:textId="77777777" w:rsidTr="00DA2685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6715F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81CC2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410BF" w14:textId="507DBC8E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5A2A" w14:textId="0F38FAC7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6AA84" w14:textId="121B2362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858B5" w14:textId="05A37C16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FC78F" w14:textId="0C79BBF6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78E71" w14:textId="1549C834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26EFC45" w14:textId="67412174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26565DF7" w:rsidR="000E7EC3" w:rsidRDefault="00DA268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>
        <w:rPr>
          <w:rFonts w:ascii="Arial" w:eastAsia="Arial" w:hAnsi="Arial" w:cs="Arial"/>
          <w:i/>
          <w:color w:val="0070C0"/>
          <w:sz w:val="16"/>
          <w:szCs w:val="20"/>
        </w:rPr>
        <w:t>Source: DSWD-FO X</w:t>
      </w:r>
    </w:p>
    <w:p w14:paraId="141438C6" w14:textId="62EC1672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6260B27" w14:textId="5A753A4C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E4A6567" w14:textId="138021FE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5A4BC2E" w14:textId="0577F3D4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5D1BD77" w14:textId="613693DD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5D362F3" w14:textId="7F36CF16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4B3881C" w14:textId="56034864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6FD183E" w14:textId="1FE518AE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2F07BB1" w14:textId="1B038B84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20C133A" w14:textId="42A9277C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E5C8BCC" w14:textId="23CD1105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D12A6BD" w14:textId="77777777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A5B618B" w14:textId="12BAC719" w:rsidR="00406155" w:rsidRDefault="0040615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3D1C9FAB" w14:textId="6C40B5BD" w:rsidR="00406155" w:rsidRPr="003913C0" w:rsidRDefault="00A13728" w:rsidP="0040615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48</w:t>
      </w:r>
      <w:r w:rsidRPr="00A137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13728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seven (7)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13728">
        <w:rPr>
          <w:rFonts w:ascii="Arial" w:hAnsi="Arial" w:cs="Arial"/>
          <w:bCs/>
          <w:sz w:val="24"/>
          <w:szCs w:val="24"/>
        </w:rPr>
        <w:t xml:space="preserve">are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A13728">
        <w:rPr>
          <w:rFonts w:ascii="Arial" w:hAnsi="Arial" w:cs="Arial"/>
          <w:bCs/>
          <w:sz w:val="24"/>
          <w:szCs w:val="24"/>
        </w:rPr>
        <w:t xml:space="preserve"> and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41</w:t>
      </w:r>
      <w:r w:rsidRPr="00A13728">
        <w:rPr>
          <w:rFonts w:ascii="Arial" w:hAnsi="Arial" w:cs="Arial"/>
          <w:bCs/>
          <w:sz w:val="24"/>
          <w:szCs w:val="24"/>
        </w:rPr>
        <w:t xml:space="preserve"> are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A13728">
        <w:rPr>
          <w:rFonts w:ascii="Arial" w:hAnsi="Arial" w:cs="Arial"/>
          <w:bCs/>
          <w:sz w:val="24"/>
          <w:szCs w:val="24"/>
        </w:rPr>
        <w:t xml:space="preserve"> in the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Municipality of Medina, </w:t>
      </w:r>
      <w:proofErr w:type="spellStart"/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Misamis</w:t>
      </w:r>
      <w:proofErr w:type="spellEnd"/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Oriental</w:t>
      </w:r>
      <w:r w:rsidRPr="00A13728">
        <w:rPr>
          <w:rFonts w:ascii="Arial" w:hAnsi="Arial" w:cs="Arial"/>
          <w:bCs/>
          <w:sz w:val="24"/>
          <w:szCs w:val="24"/>
        </w:rPr>
        <w:t xml:space="preserve"> </w:t>
      </w:r>
      <w:r w:rsidR="00406155" w:rsidRPr="003913C0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>Table 5.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24"/>
        <w:gridCol w:w="1355"/>
        <w:gridCol w:w="1355"/>
        <w:gridCol w:w="1355"/>
      </w:tblGrid>
      <w:tr w:rsidR="00DA2685" w:rsidRPr="00DA2685" w14:paraId="17EB1666" w14:textId="77777777" w:rsidTr="00DA2685">
        <w:trPr>
          <w:trHeight w:val="20"/>
        </w:trPr>
        <w:tc>
          <w:tcPr>
            <w:tcW w:w="2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9A6DA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2E2FF" w14:textId="219CCF04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A2685" w:rsidRPr="00DA2685" w14:paraId="22DD03B3" w14:textId="77777777" w:rsidTr="00DA2685">
        <w:trPr>
          <w:trHeight w:val="20"/>
        </w:trPr>
        <w:tc>
          <w:tcPr>
            <w:tcW w:w="2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4806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0D955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E72D6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85761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DA2685" w:rsidRPr="00DA2685" w14:paraId="6F18A78E" w14:textId="77777777" w:rsidTr="00DA2685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DAE11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B623F" w14:textId="396E35D8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4DAD6" w14:textId="02EB40C0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C21C7" w14:textId="29FCF383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DA2685" w:rsidRPr="00DA2685" w14:paraId="7D6A54B8" w14:textId="77777777" w:rsidTr="00DA2685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0F1BE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6C2F1" w14:textId="42F50387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164E0" w14:textId="176E7E9B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7D09A" w14:textId="5BA170A6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DA2685" w:rsidRPr="00DA2685" w14:paraId="2EE7D5A8" w14:textId="77777777" w:rsidTr="00DA2685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1208F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B08C2" w14:textId="1587C280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BC93B" w14:textId="1612C730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8C3C" w14:textId="0CC59FAA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DA2685" w:rsidRPr="00DA2685" w14:paraId="3790763C" w14:textId="77777777" w:rsidTr="00DA268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C4B40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F9915" w14:textId="77777777" w:rsidR="00DA2685" w:rsidRPr="00DA2685" w:rsidRDefault="00DA2685" w:rsidP="00DA26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0BBBB" w14:textId="56CFB563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CD92" w14:textId="7943F985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155AB" w14:textId="1B20A8CE" w:rsidR="00DA2685" w:rsidRPr="00DA2685" w:rsidRDefault="00DA2685" w:rsidP="00DA26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</w:tr>
    </w:tbl>
    <w:p w14:paraId="62A68890" w14:textId="4F543126" w:rsidR="00406155" w:rsidRDefault="00406155" w:rsidP="00406155">
      <w:pPr>
        <w:spacing w:after="0" w:line="240" w:lineRule="auto"/>
        <w:ind w:left="426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61A0E72D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A13728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6BC137F" w14:textId="7ECDCD9D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0F7EC7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310D101F" w14:textId="77777777" w:rsidR="005F4B6E" w:rsidRPr="00141816" w:rsidRDefault="005F4B6E" w:rsidP="005F4B6E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1816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5F4B6E" w:rsidRPr="00141816" w14:paraId="56727557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D304E93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1434B06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DA1F50E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942E5B0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5F4B6E" w:rsidRPr="00141816" w14:paraId="3FE7AD73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C73BC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0A0B3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0E1F615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7AA38E7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D560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5F4B6E" w:rsidRPr="00141816" w14:paraId="4EF77045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5EBFF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B5999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F5912C1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7315D97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03DC7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BF8D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5F4B6E" w:rsidRPr="00141816" w14:paraId="0222F909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59ADE10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145BADF" w14:textId="5B883D6A" w:rsidR="005F4B6E" w:rsidRPr="00141816" w:rsidRDefault="00A60B93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60B93">
              <w:rPr>
                <w:rFonts w:ascii="Arial Narrow" w:hAnsi="Arial Narrow" w:cs="Arial"/>
                <w:b/>
                <w:bCs/>
                <w:sz w:val="18"/>
                <w:szCs w:val="18"/>
              </w:rPr>
              <w:t>411,137,570.53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B1EB330" w14:textId="5F729C8E" w:rsidR="005F4B6E" w:rsidRPr="00141816" w:rsidRDefault="00A60B93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60B93">
              <w:rPr>
                <w:rFonts w:ascii="Arial Narrow" w:hAnsi="Arial Narrow" w:cs="Arial"/>
                <w:b/>
                <w:bCs/>
                <w:sz w:val="18"/>
                <w:szCs w:val="18"/>
              </w:rPr>
              <w:t>69,033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33CCF86D" w14:textId="75701DC3" w:rsidR="005F4B6E" w:rsidRPr="00141816" w:rsidRDefault="00A60B93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60B93">
              <w:rPr>
                <w:rFonts w:ascii="Arial Narrow" w:hAnsi="Arial Narrow" w:cs="Arial"/>
                <w:b/>
                <w:bCs/>
                <w:sz w:val="18"/>
                <w:szCs w:val="18"/>
              </w:rPr>
              <w:t>45,518,277.37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634C15" w14:textId="482287CC" w:rsidR="005F4B6E" w:rsidRPr="00141816" w:rsidRDefault="00A60B93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60B93">
              <w:rPr>
                <w:rFonts w:ascii="Arial Narrow" w:hAnsi="Arial Narrow" w:cs="Arial"/>
                <w:b/>
                <w:bCs/>
                <w:sz w:val="18"/>
                <w:szCs w:val="18"/>
              </w:rPr>
              <w:t>321,276,422.69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16A9D57" w14:textId="2891A5F9" w:rsidR="005F4B6E" w:rsidRPr="00141816" w:rsidRDefault="00A60B93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60B93">
              <w:rPr>
                <w:rFonts w:ascii="Arial Narrow" w:hAnsi="Arial Narrow" w:cs="Arial"/>
                <w:b/>
                <w:bCs/>
                <w:sz w:val="18"/>
                <w:szCs w:val="18"/>
              </w:rPr>
              <w:t>777,932,270.59</w:t>
            </w:r>
          </w:p>
        </w:tc>
      </w:tr>
      <w:tr w:rsidR="005F4B6E" w:rsidRPr="00141816" w14:paraId="7DF0821E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8D5D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DA04" w14:textId="77777777" w:rsidR="005F4B6E" w:rsidRPr="00141816" w:rsidRDefault="005F4B6E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411,111,544.03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A2E6" w14:textId="77777777" w:rsidR="005F4B6E" w:rsidRPr="00141816" w:rsidRDefault="005F4B6E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040F" w14:textId="77777777" w:rsidR="005F4B6E" w:rsidRPr="00141816" w:rsidRDefault="005F4B6E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7742" w14:textId="77777777" w:rsidR="005F4B6E" w:rsidRPr="00141816" w:rsidRDefault="005F4B6E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0794" w14:textId="77777777" w:rsidR="005F4B6E" w:rsidRPr="00141816" w:rsidRDefault="005F4B6E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411,111,544.03 </w:t>
            </w:r>
          </w:p>
        </w:tc>
      </w:tr>
      <w:tr w:rsidR="005F4B6E" w:rsidRPr="00141816" w14:paraId="25C90C8E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B26F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17C6" w14:textId="77777777" w:rsidR="005F4B6E" w:rsidRPr="00141816" w:rsidRDefault="005F4B6E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03C4" w14:textId="77777777" w:rsidR="005F4B6E" w:rsidRPr="00141816" w:rsidRDefault="005F4B6E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41,785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1AFF" w14:textId="77777777" w:rsidR="005F4B6E" w:rsidRPr="00141816" w:rsidRDefault="005F4B6E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28,221,951.50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633B" w14:textId="77777777" w:rsidR="005F4B6E" w:rsidRPr="00141816" w:rsidRDefault="005F4B6E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249,686,985.77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C0ED" w14:textId="77777777" w:rsidR="005F4B6E" w:rsidRPr="00141816" w:rsidRDefault="005F4B6E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277,908,937.27 </w:t>
            </w:r>
          </w:p>
        </w:tc>
      </w:tr>
      <w:tr w:rsidR="005F4B6E" w:rsidRPr="00141816" w14:paraId="6577FBEE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36FDD" w14:textId="77777777" w:rsidR="005F4B6E" w:rsidRPr="00141816" w:rsidRDefault="005F4B6E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47AE" w14:textId="77777777" w:rsidR="005F4B6E" w:rsidRPr="00141816" w:rsidRDefault="005F4B6E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5A23F" w14:textId="77777777" w:rsidR="005F4B6E" w:rsidRPr="00141816" w:rsidRDefault="005F4B6E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18,338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2208" w14:textId="77777777" w:rsidR="005F4B6E" w:rsidRPr="00141816" w:rsidRDefault="005F4B6E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11,479,164.00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49E6" w14:textId="77777777" w:rsidR="005F4B6E" w:rsidRPr="00141816" w:rsidRDefault="005F4B6E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38,137,498.30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D0DA" w14:textId="77777777" w:rsidR="005F4B6E" w:rsidRPr="00141816" w:rsidRDefault="005F4B6E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49,616,662.30 </w:t>
            </w:r>
          </w:p>
        </w:tc>
      </w:tr>
      <w:tr w:rsidR="00A47155" w:rsidRPr="00141816" w14:paraId="774464E7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D744" w14:textId="1B741779" w:rsidR="00A47155" w:rsidRPr="00141816" w:rsidRDefault="00A47155" w:rsidP="00A4715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DSWD-FO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2492" w14:textId="0E2A96F2" w:rsidR="00A47155" w:rsidRPr="00141816" w:rsidRDefault="00A47155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26,026.50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B8DA" w14:textId="3955FF2B" w:rsidR="00A47155" w:rsidRPr="00141816" w:rsidRDefault="00A47155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8,910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456F" w14:textId="0DAF7D36" w:rsidR="00A47155" w:rsidRPr="00141816" w:rsidRDefault="00A47155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5,817,161.87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7CAE" w14:textId="4A1E8A2C" w:rsidR="00A47155" w:rsidRPr="00141816" w:rsidRDefault="00A47155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33,451,938.62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F262" w14:textId="0A5A1ABF" w:rsidR="00A47155" w:rsidRPr="00141816" w:rsidRDefault="00A47155" w:rsidP="00A471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39,295,126.99 </w:t>
            </w:r>
          </w:p>
        </w:tc>
      </w:tr>
    </w:tbl>
    <w:p w14:paraId="15DFE0D1" w14:textId="5A4EF87F" w:rsidR="005F4B6E" w:rsidRPr="00141816" w:rsidRDefault="005F4B6E" w:rsidP="005F4B6E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141816">
        <w:rPr>
          <w:rFonts w:ascii="Arial" w:hAnsi="Arial" w:cs="Arial"/>
          <w:i/>
          <w:sz w:val="16"/>
          <w:szCs w:val="24"/>
        </w:rPr>
        <w:t>Note: The Inventory Summary is as of 21 February January 2022, 4PM.</w:t>
      </w:r>
      <w:r w:rsidR="008C7366">
        <w:rPr>
          <w:rFonts w:ascii="Arial" w:hAnsi="Arial" w:cs="Arial"/>
          <w:i/>
          <w:sz w:val="16"/>
          <w:szCs w:val="24"/>
        </w:rPr>
        <w:t xml:space="preserve"> </w:t>
      </w:r>
      <w:r w:rsidR="008C7366" w:rsidRPr="008C7366">
        <w:rPr>
          <w:rFonts w:ascii="Arial" w:hAnsi="Arial" w:cs="Arial"/>
          <w:i/>
          <w:sz w:val="16"/>
          <w:szCs w:val="24"/>
        </w:rPr>
        <w:t>Replenishme</w:t>
      </w:r>
      <w:r w:rsidR="008C7366">
        <w:rPr>
          <w:rFonts w:ascii="Arial" w:hAnsi="Arial" w:cs="Arial"/>
          <w:i/>
          <w:sz w:val="16"/>
          <w:szCs w:val="24"/>
        </w:rPr>
        <w:t>nt of standby funds for DSWD-FO</w:t>
      </w:r>
      <w:r w:rsidR="008C7366" w:rsidRPr="008C7366">
        <w:rPr>
          <w:rFonts w:ascii="Arial" w:hAnsi="Arial" w:cs="Arial"/>
          <w:i/>
          <w:sz w:val="16"/>
          <w:szCs w:val="24"/>
        </w:rPr>
        <w:t xml:space="preserve"> X </w:t>
      </w:r>
      <w:r w:rsidR="008C7366">
        <w:rPr>
          <w:rFonts w:ascii="Arial" w:hAnsi="Arial" w:cs="Arial"/>
          <w:i/>
          <w:sz w:val="16"/>
          <w:szCs w:val="24"/>
        </w:rPr>
        <w:t xml:space="preserve">is </w:t>
      </w:r>
      <w:r w:rsidR="008C7366" w:rsidRPr="008C7366">
        <w:rPr>
          <w:rFonts w:ascii="Arial" w:hAnsi="Arial" w:cs="Arial"/>
          <w:i/>
          <w:sz w:val="16"/>
          <w:szCs w:val="24"/>
        </w:rPr>
        <w:t>currently being processed.</w:t>
      </w:r>
    </w:p>
    <w:p w14:paraId="48C05ECF" w14:textId="77777777" w:rsidR="005F4B6E" w:rsidRPr="00141816" w:rsidRDefault="005F4B6E" w:rsidP="005F4B6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141816">
        <w:rPr>
          <w:rFonts w:ascii="Arial" w:hAnsi="Arial" w:cs="Arial"/>
          <w:bCs/>
          <w:i/>
          <w:sz w:val="16"/>
        </w:rPr>
        <w:t xml:space="preserve">    </w:t>
      </w:r>
      <w:r w:rsidRPr="00141816">
        <w:rPr>
          <w:rFonts w:ascii="Arial" w:eastAsia="Arial" w:hAnsi="Arial" w:cs="Arial"/>
          <w:i/>
          <w:sz w:val="16"/>
        </w:rPr>
        <w:t>Source: DSWD-DRMB and DSWD-NRLMB</w:t>
      </w:r>
    </w:p>
    <w:p w14:paraId="1701FD79" w14:textId="77777777" w:rsidR="005F4B6E" w:rsidRPr="00141816" w:rsidRDefault="005F4B6E" w:rsidP="005F4B6E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4265CF5E" w14:textId="77777777" w:rsidR="005F4B6E" w:rsidRPr="00141816" w:rsidRDefault="005F4B6E" w:rsidP="005F4B6E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141816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6D11CC4" w14:textId="77777777" w:rsidR="005F4B6E" w:rsidRPr="00141816" w:rsidRDefault="005F4B6E" w:rsidP="005F4B6E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141816">
        <w:rPr>
          <w:rFonts w:ascii="Arial" w:eastAsia="Arial" w:hAnsi="Arial" w:cs="Arial"/>
        </w:rPr>
        <w:t>₱411.11 million Quick Response Fund (QRF) at the DSWD-Central Office.</w:t>
      </w:r>
    </w:p>
    <w:p w14:paraId="2F498051" w14:textId="0DBABB5D" w:rsidR="005F4B6E" w:rsidRPr="00141816" w:rsidRDefault="005F4B6E" w:rsidP="005F4B6E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141816">
        <w:rPr>
          <w:rFonts w:ascii="Arial" w:eastAsia="Arial" w:hAnsi="Arial" w:cs="Arial"/>
        </w:rPr>
        <w:t>₱</w:t>
      </w:r>
      <w:r w:rsidR="008C7366">
        <w:rPr>
          <w:rFonts w:ascii="Arial" w:eastAsia="Arial" w:hAnsi="Arial" w:cs="Arial"/>
        </w:rPr>
        <w:t xml:space="preserve">26,026.50 </w:t>
      </w:r>
      <w:r w:rsidRPr="00141816">
        <w:rPr>
          <w:rFonts w:ascii="Arial" w:eastAsia="Arial" w:hAnsi="Arial" w:cs="Arial"/>
        </w:rPr>
        <w:t xml:space="preserve">available at DSWD-FO </w:t>
      </w:r>
      <w:r w:rsidR="008C7366">
        <w:rPr>
          <w:rFonts w:ascii="Arial" w:eastAsia="Arial" w:hAnsi="Arial" w:cs="Arial"/>
        </w:rPr>
        <w:t>X</w:t>
      </w:r>
      <w:r w:rsidRPr="00141816">
        <w:rPr>
          <w:rFonts w:ascii="Arial" w:hAnsi="Arial" w:cs="Arial"/>
        </w:rPr>
        <w:t>.</w:t>
      </w:r>
    </w:p>
    <w:p w14:paraId="31CC7998" w14:textId="77777777" w:rsidR="005F4B6E" w:rsidRPr="00141816" w:rsidRDefault="005F4B6E" w:rsidP="005F4B6E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C6191B7" w14:textId="77777777" w:rsidR="005F4B6E" w:rsidRPr="00141816" w:rsidRDefault="005F4B6E" w:rsidP="005F4B6E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1816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61FD6A0" w14:textId="77777777" w:rsidR="005F4B6E" w:rsidRPr="00141816" w:rsidRDefault="005F4B6E" w:rsidP="005F4B6E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141816">
        <w:rPr>
          <w:rFonts w:ascii="Arial" w:eastAsia="Arial" w:hAnsi="Arial" w:cs="Arial"/>
          <w:szCs w:val="24"/>
        </w:rPr>
        <w:t xml:space="preserve">60,123 FFPs available in Disaster Response Centers; of which, 41,785 FFPs are at the National Resource Operations Center (NROC), Pasay City and 18,338 FFPs are at the </w:t>
      </w:r>
      <w:proofErr w:type="spellStart"/>
      <w:r w:rsidRPr="00141816">
        <w:rPr>
          <w:rFonts w:ascii="Arial" w:eastAsia="Arial" w:hAnsi="Arial" w:cs="Arial"/>
          <w:szCs w:val="24"/>
        </w:rPr>
        <w:t>Visayas</w:t>
      </w:r>
      <w:proofErr w:type="spellEnd"/>
      <w:r w:rsidRPr="00141816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5E7973FE" w14:textId="02930D3F" w:rsidR="005F4B6E" w:rsidRPr="00141816" w:rsidRDefault="00174FD9" w:rsidP="005F4B6E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8</w:t>
      </w:r>
      <w:r w:rsidR="005F4B6E" w:rsidRPr="00141816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>910</w:t>
      </w:r>
      <w:r w:rsidR="005F4B6E" w:rsidRPr="00141816">
        <w:rPr>
          <w:rFonts w:ascii="Arial" w:eastAsia="Arial" w:hAnsi="Arial" w:cs="Arial"/>
          <w:szCs w:val="24"/>
        </w:rPr>
        <w:t xml:space="preserve"> FFPs available at DSWD-FO </w:t>
      </w:r>
      <w:r>
        <w:rPr>
          <w:rFonts w:ascii="Arial" w:eastAsia="Arial" w:hAnsi="Arial" w:cs="Arial"/>
          <w:szCs w:val="24"/>
        </w:rPr>
        <w:t>X</w:t>
      </w:r>
      <w:r w:rsidR="005F4B6E" w:rsidRPr="00141816">
        <w:rPr>
          <w:rFonts w:ascii="Arial" w:eastAsia="Arial" w:hAnsi="Arial" w:cs="Arial"/>
          <w:szCs w:val="24"/>
        </w:rPr>
        <w:t>.</w:t>
      </w:r>
    </w:p>
    <w:p w14:paraId="7463B621" w14:textId="05CE5BCD" w:rsidR="005F4B6E" w:rsidRPr="00141816" w:rsidRDefault="005F4B6E" w:rsidP="005F4B6E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141816">
        <w:rPr>
          <w:rFonts w:ascii="Arial" w:eastAsia="Arial" w:hAnsi="Arial" w:cs="Arial"/>
        </w:rPr>
        <w:t>₱</w:t>
      </w:r>
      <w:r w:rsidR="00174FD9">
        <w:rPr>
          <w:rFonts w:ascii="Arial" w:eastAsia="Arial" w:hAnsi="Arial" w:cs="Arial"/>
        </w:rPr>
        <w:t>321.28</w:t>
      </w:r>
      <w:r w:rsidRPr="00141816">
        <w:rPr>
          <w:rFonts w:ascii="Arial" w:eastAsia="Arial" w:hAnsi="Arial" w:cs="Arial"/>
        </w:rPr>
        <w:t xml:space="preserve"> million worth of other FNIs at NROC, VDRC and DSWD-FO X warehouses.</w:t>
      </w:r>
    </w:p>
    <w:p w14:paraId="1F12F669" w14:textId="6F6AAD20" w:rsidR="00A72703" w:rsidRPr="000F7EC7" w:rsidRDefault="00A72703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42BEF755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F05CC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2AD7A3AD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2DAEE137" w14:textId="067542DF" w:rsidR="00002C98" w:rsidRDefault="00002C98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A9BD6" w14:textId="77777777" w:rsidR="008D4B9F" w:rsidRDefault="008D4B9F" w:rsidP="00C12445">
      <w:pPr>
        <w:spacing w:after="0" w:line="240" w:lineRule="auto"/>
      </w:pPr>
      <w:r>
        <w:separator/>
      </w:r>
    </w:p>
  </w:endnote>
  <w:endnote w:type="continuationSeparator" w:id="0">
    <w:p w14:paraId="517757CA" w14:textId="77777777" w:rsidR="008D4B9F" w:rsidRDefault="008D4B9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7EA8FEF" w:rsidR="00406155" w:rsidRPr="00195A09" w:rsidRDefault="00DA2685" w:rsidP="00DA2685">
            <w:pPr>
              <w:pStyle w:val="Footer"/>
              <w:jc w:val="right"/>
              <w:rPr>
                <w:sz w:val="16"/>
                <w:szCs w:val="20"/>
              </w:rPr>
            </w:pPr>
            <w:r w:rsidRPr="00DA2685">
              <w:rPr>
                <w:sz w:val="16"/>
                <w:szCs w:val="20"/>
              </w:rPr>
              <w:t>DSWD DROMIC Report</w:t>
            </w:r>
            <w:r>
              <w:rPr>
                <w:sz w:val="16"/>
                <w:szCs w:val="20"/>
              </w:rPr>
              <w:t xml:space="preserve"> #1 on the Flashflood Incident in Medina, </w:t>
            </w:r>
            <w:proofErr w:type="spellStart"/>
            <w:r>
              <w:rPr>
                <w:sz w:val="16"/>
                <w:szCs w:val="20"/>
              </w:rPr>
              <w:t>Misamis</w:t>
            </w:r>
            <w:proofErr w:type="spellEnd"/>
            <w:r>
              <w:rPr>
                <w:sz w:val="16"/>
                <w:szCs w:val="20"/>
              </w:rPr>
              <w:t xml:space="preserve"> Oriental </w:t>
            </w:r>
            <w:r w:rsidRPr="00DA2685">
              <w:rPr>
                <w:sz w:val="16"/>
                <w:szCs w:val="20"/>
              </w:rPr>
              <w:t>as of 21 February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3443F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3443F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891D" w14:textId="77777777" w:rsidR="008D4B9F" w:rsidRDefault="008D4B9F" w:rsidP="00C12445">
      <w:pPr>
        <w:spacing w:after="0" w:line="240" w:lineRule="auto"/>
      </w:pPr>
      <w:r>
        <w:separator/>
      </w:r>
    </w:p>
  </w:footnote>
  <w:footnote w:type="continuationSeparator" w:id="0">
    <w:p w14:paraId="00B3E84F" w14:textId="77777777" w:rsidR="008D4B9F" w:rsidRDefault="008D4B9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2C98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4EB0"/>
    <w:rsid w:val="00095021"/>
    <w:rsid w:val="00095132"/>
    <w:rsid w:val="000A2577"/>
    <w:rsid w:val="000B071F"/>
    <w:rsid w:val="000B3D3B"/>
    <w:rsid w:val="000B3D69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540ED"/>
    <w:rsid w:val="001608DC"/>
    <w:rsid w:val="001614ED"/>
    <w:rsid w:val="00161F7F"/>
    <w:rsid w:val="00167B25"/>
    <w:rsid w:val="00170C55"/>
    <w:rsid w:val="0017324C"/>
    <w:rsid w:val="001736DF"/>
    <w:rsid w:val="00174FD9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52BB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080C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5F4B6E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8794F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0171"/>
    <w:rsid w:val="00732718"/>
    <w:rsid w:val="00732FC9"/>
    <w:rsid w:val="007455BA"/>
    <w:rsid w:val="007456CB"/>
    <w:rsid w:val="00753446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C7366"/>
    <w:rsid w:val="008D029D"/>
    <w:rsid w:val="008D0405"/>
    <w:rsid w:val="008D1C78"/>
    <w:rsid w:val="008D2A00"/>
    <w:rsid w:val="008D4B9F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3728"/>
    <w:rsid w:val="00A15EC3"/>
    <w:rsid w:val="00A201C6"/>
    <w:rsid w:val="00A265A2"/>
    <w:rsid w:val="00A33265"/>
    <w:rsid w:val="00A3443F"/>
    <w:rsid w:val="00A37829"/>
    <w:rsid w:val="00A46016"/>
    <w:rsid w:val="00A47155"/>
    <w:rsid w:val="00A52A8B"/>
    <w:rsid w:val="00A537BA"/>
    <w:rsid w:val="00A57FDC"/>
    <w:rsid w:val="00A60B93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85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05CC1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739CD-6DCE-48FF-890E-B177C2B7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80</cp:revision>
  <cp:lastPrinted>2021-07-05T02:11:00Z</cp:lastPrinted>
  <dcterms:created xsi:type="dcterms:W3CDTF">2021-12-11T07:19:00Z</dcterms:created>
  <dcterms:modified xsi:type="dcterms:W3CDTF">2022-02-21T09:56:00Z</dcterms:modified>
</cp:coreProperties>
</file>