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31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3,202,901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11,975,481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10,128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3,202,901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11,975,481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730,840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2,809,931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400,103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1,542,831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1,249,768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409,057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1,544,018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42,706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159,710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and VIII after data validation on 31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5,590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2,024,605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3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CD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0">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1">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2">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11,783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3">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A">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F">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4">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center"/>
              <w:rPr/>
            </w:pPr>
            <w:r w:rsidDel="00000000" w:rsidR="00000000" w:rsidRPr="00000000">
              <w:rPr>
                <w:rFonts w:ascii="Arial" w:cs="Arial" w:eastAsia="Arial" w:hAnsi="Arial"/>
                <w:b w:val="1"/>
                <w:sz w:val="20"/>
                <w:szCs w:val="20"/>
                <w:rtl w:val="0"/>
              </w:rPr>
              <w:t xml:space="preserve">987,299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3,934,550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b w:val="1"/>
                <w:sz w:val="20"/>
                <w:szCs w:val="20"/>
                <w:rtl w:val="0"/>
              </w:rPr>
              <w:t xml:space="preserve">44,030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b w:val="1"/>
                <w:sz w:val="20"/>
                <w:szCs w:val="20"/>
                <w:rtl w:val="0"/>
              </w:rPr>
              <w:t xml:space="preserve">167,943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6C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C4">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2,109,337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407,829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1,701,508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C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C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C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center"/>
              <w:rPr/>
            </w:pPr>
            <w:r w:rsidDel="00000000" w:rsidR="00000000" w:rsidRPr="00000000">
              <w:rPr>
                <w:rFonts w:ascii="Arial" w:cs="Arial" w:eastAsia="Arial" w:hAnsi="Arial"/>
                <w:b w:val="1"/>
                <w:sz w:val="20"/>
                <w:szCs w:val="20"/>
                <w:rtl w:val="0"/>
              </w:rPr>
              <w:t xml:space="preserve">2,109,337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center"/>
              <w:rPr/>
            </w:pPr>
            <w:r w:rsidDel="00000000" w:rsidR="00000000" w:rsidRPr="00000000">
              <w:rPr>
                <w:rFonts w:ascii="Arial" w:cs="Arial" w:eastAsia="Arial" w:hAnsi="Arial"/>
                <w:b w:val="1"/>
                <w:sz w:val="20"/>
                <w:szCs w:val="20"/>
                <w:rtl w:val="0"/>
              </w:rPr>
              <w:t xml:space="preserve">407,829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center"/>
              <w:rPr/>
            </w:pPr>
            <w:r w:rsidDel="00000000" w:rsidR="00000000" w:rsidRPr="00000000">
              <w:rPr>
                <w:rFonts w:ascii="Arial" w:cs="Arial" w:eastAsia="Arial" w:hAnsi="Arial"/>
                <w:b w:val="1"/>
                <w:sz w:val="20"/>
                <w:szCs w:val="20"/>
                <w:rtl w:val="0"/>
              </w:rPr>
              <w:t xml:space="preserve">1,701,508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b w:val="1"/>
                <w:sz w:val="20"/>
                <w:szCs w:val="20"/>
                <w:rtl w:val="0"/>
              </w:rPr>
              <w:t xml:space="preserve">433,961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b w:val="1"/>
                <w:sz w:val="20"/>
                <w:szCs w:val="20"/>
                <w:rtl w:val="0"/>
              </w:rPr>
              <w:t xml:space="preserve">51,550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b w:val="1"/>
                <w:sz w:val="20"/>
                <w:szCs w:val="20"/>
                <w:rtl w:val="0"/>
              </w:rPr>
              <w:t xml:space="preserve">382,411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b w:val="1"/>
                <w:sz w:val="20"/>
                <w:szCs w:val="20"/>
                <w:rtl w:val="0"/>
              </w:rPr>
              <w:t xml:space="preserve">330,055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b w:val="1"/>
                <w:sz w:val="20"/>
                <w:szCs w:val="20"/>
                <w:rtl w:val="0"/>
              </w:rPr>
              <w:t xml:space="preserve">45,999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b w:val="1"/>
                <w:sz w:val="20"/>
                <w:szCs w:val="20"/>
                <w:rtl w:val="0"/>
              </w:rPr>
              <w:t xml:space="preserve">284,056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B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b w:val="1"/>
                <w:sz w:val="20"/>
                <w:szCs w:val="20"/>
                <w:rtl w:val="0"/>
              </w:rPr>
              <w:t xml:space="preserve">175,407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b w:val="1"/>
                <w:sz w:val="20"/>
                <w:szCs w:val="20"/>
                <w:rtl w:val="0"/>
              </w:rPr>
              <w:t xml:space="preserve">40,164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b w:val="1"/>
                <w:sz w:val="20"/>
                <w:szCs w:val="20"/>
                <w:rtl w:val="0"/>
              </w:rPr>
              <w:t xml:space="preserve">135,243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b w:val="1"/>
                <w:sz w:val="20"/>
                <w:szCs w:val="20"/>
                <w:rtl w:val="0"/>
              </w:rPr>
              <w:t xml:space="preserve">83,044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b w:val="1"/>
                <w:sz w:val="20"/>
                <w:szCs w:val="20"/>
                <w:rtl w:val="0"/>
              </w:rPr>
              <w:t xml:space="preserve">28,445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b w:val="1"/>
                <w:sz w:val="20"/>
                <w:szCs w:val="20"/>
                <w:rtl w:val="0"/>
              </w:rPr>
              <w:t xml:space="preserve">54,599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7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b w:val="1"/>
                <w:sz w:val="20"/>
                <w:szCs w:val="20"/>
                <w:rtl w:val="0"/>
              </w:rPr>
              <w:t xml:space="preserve">174,246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b w:val="1"/>
                <w:sz w:val="20"/>
                <w:szCs w:val="20"/>
                <w:rtl w:val="0"/>
              </w:rPr>
              <w:t xml:space="preserve">64,729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b w:val="1"/>
                <w:sz w:val="20"/>
                <w:szCs w:val="20"/>
                <w:rtl w:val="0"/>
              </w:rPr>
              <w:t xml:space="preserve">109,517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b w:val="1"/>
                <w:sz w:val="20"/>
                <w:szCs w:val="20"/>
                <w:rtl w:val="0"/>
              </w:rPr>
              <w:t xml:space="preserve">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b w:val="1"/>
                <w:sz w:val="20"/>
                <w:szCs w:val="20"/>
                <w:rtl w:val="0"/>
              </w:rPr>
              <w:t xml:space="preserve">122,713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b w:val="1"/>
                <w:sz w:val="20"/>
                <w:szCs w:val="20"/>
                <w:rtl w:val="0"/>
              </w:rPr>
              <w:t xml:space="preserve">47,958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b w:val="1"/>
                <w:sz w:val="20"/>
                <w:szCs w:val="20"/>
                <w:rtl w:val="0"/>
              </w:rPr>
              <w:t xml:space="preserve">74,755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and VIII after data validation on 31 March 2022, 2PM. Hence, changes in figures are based on the ongoing assessment and validation that are continuously being conducted.</w:t>
      </w:r>
    </w:p>
    <w:p w:rsidR="00000000" w:rsidDel="00000000" w:rsidP="00000000" w:rsidRDefault="00000000" w:rsidRPr="00000000" w14:paraId="00002DF1">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4">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₱3,259,481,819.45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₱1,426,098,880.34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₱1,426,994,133.49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₱176,340,782.82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₱230,048,022.80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FD">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1,426,098,880.34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1,426,994,133.49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176,340,782.82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230,048,022.80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3,259,481,819.45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8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190,139,059.92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80,722,061.29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277,726,128.21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150,118,002.45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58,521,468.44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214,868,729.89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10,395,979.00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8,077,800.50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8,193,464.50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5,645,502.50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6,270,401.06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13,202,475.75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15,398,295.75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1,174,566.00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1,605,626.00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603,812,529.80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1,934,448,433.18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1,229,848,724.70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pPr>
            <w:r w:rsidDel="00000000" w:rsidR="00000000" w:rsidRPr="00000000">
              <w:rPr>
                <w:rFonts w:ascii="Arial" w:cs="Arial" w:eastAsia="Arial" w:hAnsi="Arial"/>
                <w:i w:val="1"/>
                <w:sz w:val="18"/>
                <w:szCs w:val="18"/>
                <w:rtl w:val="0"/>
              </w:rPr>
              <w:t xml:space="preserve">66,732,550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98,978,549.80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171,949,094.46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172,076,598.46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B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E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48,301,178.52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28,745,987.85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438,720,934.61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18,060,662.32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16,361,120.85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276,983,694.45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D8">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 and VIII after data validation on 31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D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D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DD">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9fc5e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9fc5e8" w:val="clear"/>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150,766,477.19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9fc5e8" w:val="clear"/>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497,183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9fc5e8" w:val="clear"/>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313,153,666.81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9fc5e8" w:val="clear"/>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695,982,562.07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9fc5e8" w:val="clear"/>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1,159,902,706.07</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72,175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44,627,575.00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245,736,867.31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290,364,442.31</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7,549,214.00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24,823,867.00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15,063,030.57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26,566,152.90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46,629,183.47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12,071,694.64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33,680,533.51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50,752,870.65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6,345,761.75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12,676,973.89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24,023,397.06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6,142,700.00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27,560,963.02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38,703,663.02</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14,692,669.83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18,524,659.37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38,217,329.20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13,579,183.52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13,509,523.70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32,088,707.22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22,104,288.06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48,648,267.61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76,945,873.17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16,777,872.50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27,826,592.80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49,604,465.30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9,248,300.00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31,772,571.93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46,021,841.78</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91,027,438.00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12,038,629.85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108,066,067.85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85,799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53,923,938.94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180,166,173.18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265,026,533.05</w:t>
            </w:r>
            <w:r w:rsidDel="00000000" w:rsidR="00000000" w:rsidRPr="00000000">
              <w:rPr>
                <w:rtl w:val="0"/>
              </w:rPr>
            </w:r>
          </w:p>
        </w:tc>
      </w:tr>
    </w:tbl>
    <w:p w:rsidR="00000000" w:rsidDel="00000000" w:rsidP="00000000" w:rsidRDefault="00000000" w:rsidRPr="00000000" w14:paraId="0000384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31 March 2022, 4PM. </w:t>
      </w:r>
    </w:p>
    <w:p w:rsidR="00000000" w:rsidDel="00000000" w:rsidP="00000000" w:rsidRDefault="00000000" w:rsidRPr="00000000" w14:paraId="0000384B">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4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4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 million available at DSWD-FOs V, VI, VII, VIII, IX, X, XI, XII, MIMAROPA, and Caraga.</w:t>
      </w:r>
      <w:r w:rsidDel="00000000" w:rsidR="00000000" w:rsidRPr="00000000">
        <w:rPr>
          <w:rtl w:val="0"/>
        </w:rPr>
      </w:r>
    </w:p>
    <w:p w:rsidR="00000000" w:rsidDel="00000000" w:rsidP="00000000" w:rsidRDefault="00000000" w:rsidRPr="00000000" w14:paraId="0000385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84,312 FFPs available in Disaster Response Centers; of which, 72,175 FFPs are at the National Resource Operations Center (NROC), Pasay City and 12,137 FFPs are at the Visayas Disaster Response Center (VDRC), Cebu City.</w:t>
      </w:r>
      <w:r w:rsidDel="00000000" w:rsidR="00000000" w:rsidRPr="00000000">
        <w:rPr>
          <w:rtl w:val="0"/>
        </w:rPr>
      </w:r>
    </w:p>
    <w:p w:rsidR="00000000" w:rsidDel="00000000" w:rsidP="00000000" w:rsidRDefault="00000000" w:rsidRPr="00000000" w14:paraId="0000385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327,072 FFPs available at DSWD-FOs V, VI, VII, VIII, IX, X, XI, XII, MIMAROPA, and Caraga.</w:t>
      </w:r>
      <w:r w:rsidDel="00000000" w:rsidR="00000000" w:rsidRPr="00000000">
        <w:rPr>
          <w:rtl w:val="0"/>
        </w:rPr>
      </w:r>
    </w:p>
    <w:p w:rsidR="00000000" w:rsidDel="00000000" w:rsidP="00000000" w:rsidRDefault="00000000" w:rsidRPr="00000000" w14:paraId="0000385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85,799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₱695.98 million worth of other food and non-food items (FNIs) at NROC, VDRC and DSWD-FO warehouses countrywide.</w:t>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58">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5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6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6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6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7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7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7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7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8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8B">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8C">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8D">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8E">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8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9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9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9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r>
        <w:trPr>
          <w:cantSplit w:val="0"/>
          <w:tblHeader w:val="0"/>
        </w:trPr>
        <w:tc>
          <w:tcPr/>
          <w:p w:rsidR="00000000" w:rsidDel="00000000" w:rsidP="00000000" w:rsidRDefault="00000000" w:rsidRPr="00000000" w14:paraId="00003893">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94">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95">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96">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97">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98">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99">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9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9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9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9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9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9F">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A0">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A1">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A2">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A3">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A4">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A5">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A6">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A7">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A8">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A9">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AA">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A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A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AD">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B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B3">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B4">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B5">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B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B">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D">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C3">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C5">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D1">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D2">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D3">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D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D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8DA">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DB">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C">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E">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F">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E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E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F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F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F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0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1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21">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F">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3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3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3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3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3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4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4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4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4D">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5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6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6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6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6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78">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7B">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C">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88">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8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bl>
    <w:p w:rsidR="00000000" w:rsidDel="00000000" w:rsidP="00000000" w:rsidRDefault="00000000" w:rsidRPr="00000000" w14:paraId="0000399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4">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9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9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9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A0">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A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B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B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B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B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8">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A">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BB">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BC">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E">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F">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C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C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C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C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C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C6">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C7">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C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D">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E">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D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D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#126 on Typhoon ODETTE as of 31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D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D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D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