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D8DB" w14:textId="743C84AC" w:rsidR="002E5683" w:rsidRDefault="00E12287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#2</w:t>
      </w:r>
      <w:r w:rsidR="002E5683" w:rsidRPr="002E5683">
        <w:rPr>
          <w:rFonts w:ascii="Arial" w:hAnsi="Arial" w:cs="Arial"/>
          <w:b/>
          <w:sz w:val="32"/>
          <w:szCs w:val="24"/>
        </w:rPr>
        <w:t xml:space="preserve"> on the Fire Incident in</w:t>
      </w:r>
    </w:p>
    <w:p w14:paraId="7AF16C48" w14:textId="36A8C40C" w:rsidR="002E5683" w:rsidRDefault="002E5683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E5683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>. San Roque, Zamboanga City</w:t>
      </w:r>
    </w:p>
    <w:p w14:paraId="1A40A36D" w14:textId="790E6DC1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554269">
        <w:rPr>
          <w:rFonts w:ascii="Arial" w:eastAsia="Arial" w:hAnsi="Arial" w:cs="Arial"/>
          <w:sz w:val="24"/>
          <w:szCs w:val="24"/>
        </w:rPr>
        <w:t>07 March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796FC541" w:rsidR="008A1B50" w:rsidRPr="00AD3032" w:rsidRDefault="002E568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17 February </w:t>
      </w:r>
      <w:r w:rsidR="00140D60"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2E5683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2E5683">
        <w:rPr>
          <w:rFonts w:ascii="Arial" w:hAnsi="Arial" w:cs="Arial"/>
          <w:sz w:val="24"/>
          <w:szCs w:val="24"/>
          <w:lang w:val="en-US"/>
        </w:rPr>
        <w:t>. San Roque, Zamboanga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F0D8C93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>Source: DSWD-Field Office (FO) I</w:t>
      </w:r>
      <w:r w:rsidR="002E568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633333E6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E6613C" w:rsidRPr="00E6613C">
        <w:rPr>
          <w:rFonts w:ascii="Arial" w:eastAsia="Arial" w:hAnsi="Arial" w:cs="Arial"/>
          <w:b/>
          <w:color w:val="0070C0"/>
          <w:sz w:val="24"/>
          <w:szCs w:val="24"/>
        </w:rPr>
        <w:t>179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202DCA" w:rsidRPr="00202DCA">
        <w:rPr>
          <w:rFonts w:ascii="Arial" w:eastAsia="Arial" w:hAnsi="Arial" w:cs="Arial"/>
          <w:b/>
          <w:color w:val="0070C0"/>
          <w:sz w:val="24"/>
          <w:szCs w:val="24"/>
        </w:rPr>
        <w:t>712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8059F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8059F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. San Roque, Zamboanga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562"/>
        <w:gridCol w:w="1886"/>
        <w:gridCol w:w="1230"/>
        <w:gridCol w:w="1232"/>
      </w:tblGrid>
      <w:tr w:rsidR="00140D60" w:rsidRPr="00140D60" w14:paraId="713124E5" w14:textId="77777777" w:rsidTr="00140D60">
        <w:trPr>
          <w:trHeight w:val="20"/>
        </w:trPr>
        <w:tc>
          <w:tcPr>
            <w:tcW w:w="2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303B20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590568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0D60" w:rsidRPr="00140D60" w14:paraId="23175D37" w14:textId="77777777" w:rsidTr="00140D60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2FC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AEEFD2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3346EC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349A7C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0D60" w:rsidRPr="00140D60" w14:paraId="061480B8" w14:textId="77777777" w:rsidTr="00140D60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9DB4C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EF1C4" w14:textId="46921480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BDA91E" w14:textId="553534F3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0DD797" w14:textId="574F1130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</w:tr>
      <w:tr w:rsidR="00140D60" w:rsidRPr="00140D60" w14:paraId="5D7C14FD" w14:textId="77777777" w:rsidTr="00140D60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9AC38C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CAE3F" w14:textId="4860D68C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57F4E" w14:textId="633EB2A8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193B3" w14:textId="2A3835D2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</w:tr>
      <w:tr w:rsidR="00140D60" w:rsidRPr="00140D60" w14:paraId="24B62CFF" w14:textId="77777777" w:rsidTr="00140D60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E1B61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D4089" w14:textId="5D7070EE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1C1FB" w14:textId="4EF38029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B778C" w14:textId="548F7E54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</w:tr>
      <w:tr w:rsidR="00140D60" w:rsidRPr="00140D60" w14:paraId="0E71A357" w14:textId="77777777" w:rsidTr="00140D60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90547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8269" w14:textId="77777777" w:rsidR="00140D60" w:rsidRPr="00140D60" w:rsidRDefault="00140D60" w:rsidP="00140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B550" w14:textId="61B0FD5F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7643" w14:textId="5585C951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A4A9" w14:textId="330E6BC9" w:rsidR="00140D60" w:rsidRPr="00140D60" w:rsidRDefault="00140D60" w:rsidP="00140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712 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DB79C67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  <w:r w:rsidR="0078059F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C97250D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C45963" w:rsidRPr="00C45963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61A97" w:rsidRPr="00361A97">
        <w:rPr>
          <w:rFonts w:ascii="Arial" w:eastAsia="Arial" w:hAnsi="Arial" w:cs="Arial"/>
          <w:b/>
          <w:color w:val="0070C0"/>
          <w:sz w:val="24"/>
          <w:szCs w:val="24"/>
        </w:rPr>
        <w:t>151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Barangay San Roque Covered Court.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756"/>
        <w:gridCol w:w="953"/>
        <w:gridCol w:w="954"/>
        <w:gridCol w:w="953"/>
        <w:gridCol w:w="954"/>
        <w:gridCol w:w="953"/>
        <w:gridCol w:w="949"/>
      </w:tblGrid>
      <w:tr w:rsidR="00282CE5" w:rsidRPr="00282CE5" w14:paraId="5B7D020F" w14:textId="77777777" w:rsidTr="00282CE5">
        <w:trPr>
          <w:trHeight w:val="20"/>
        </w:trPr>
        <w:tc>
          <w:tcPr>
            <w:tcW w:w="16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A9DC11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6C2E5A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73AF2AF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82CE5" w:rsidRPr="00282CE5" w14:paraId="0889011E" w14:textId="77777777" w:rsidTr="00282CE5">
        <w:trPr>
          <w:trHeight w:val="20"/>
        </w:trPr>
        <w:tc>
          <w:tcPr>
            <w:tcW w:w="16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D529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6C52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8726B3D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82CE5" w:rsidRPr="00282CE5" w14:paraId="4CE686E9" w14:textId="77777777" w:rsidTr="00282CE5">
        <w:trPr>
          <w:trHeight w:val="20"/>
        </w:trPr>
        <w:tc>
          <w:tcPr>
            <w:tcW w:w="16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9C57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712D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308E55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13B8E" w14:textId="30197DEB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282CE5" w:rsidRPr="00282CE5" w14:paraId="27B690A7" w14:textId="77777777" w:rsidTr="00282CE5">
        <w:trPr>
          <w:trHeight w:val="20"/>
        </w:trPr>
        <w:tc>
          <w:tcPr>
            <w:tcW w:w="16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67B2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E0E358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7E6BF9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013AD2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3A84CC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55F46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4E01D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82CE5" w:rsidRPr="00282CE5" w14:paraId="6F4DBFFB" w14:textId="77777777" w:rsidTr="00282CE5">
        <w:trPr>
          <w:trHeight w:val="20"/>
        </w:trPr>
        <w:tc>
          <w:tcPr>
            <w:tcW w:w="1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E3539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7CB9ED" w14:textId="10824522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59A6D" w14:textId="01D8360B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245ED" w14:textId="1C4B3187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17886" w14:textId="35DAC354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9AE4E" w14:textId="49E843FE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50C978" w14:textId="21ACF2E8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</w:tr>
      <w:tr w:rsidR="00282CE5" w:rsidRPr="00282CE5" w14:paraId="62E1ADC1" w14:textId="77777777" w:rsidTr="00282CE5">
        <w:trPr>
          <w:trHeight w:val="20"/>
        </w:trPr>
        <w:tc>
          <w:tcPr>
            <w:tcW w:w="1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CAF3A7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1FDB2" w14:textId="0CEC6CBD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E8011" w14:textId="1630104C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3BCF5" w14:textId="24F06DC6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4BFFE" w14:textId="3219D289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66DEF" w14:textId="36F1958B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42A90" w14:textId="6BCCCCD7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</w:tr>
      <w:tr w:rsidR="00282CE5" w:rsidRPr="00282CE5" w14:paraId="758DBB6B" w14:textId="77777777" w:rsidTr="00282CE5">
        <w:trPr>
          <w:trHeight w:val="20"/>
        </w:trPr>
        <w:tc>
          <w:tcPr>
            <w:tcW w:w="1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39DFB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069FD" w14:textId="17D15D14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F1DE0" w14:textId="4543B6D8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9E3BC" w14:textId="00143C7C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2501B" w14:textId="25D2B36C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7E71C" w14:textId="638F4614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A0C12" w14:textId="7BA7C497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</w:tr>
      <w:tr w:rsidR="00282CE5" w:rsidRPr="00282CE5" w14:paraId="3F4580A4" w14:textId="77777777" w:rsidTr="00282CE5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BF081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6FC9" w14:textId="77777777" w:rsidR="00282CE5" w:rsidRPr="00282CE5" w:rsidRDefault="00282CE5" w:rsidP="00282C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5393" w14:textId="052535E0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1B46" w14:textId="15ACD881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2359" w14:textId="3A805B40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DBC9" w14:textId="6F96DD53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6851" w14:textId="3D41B25B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AB09" w14:textId="3B5638C3" w:rsidR="00282CE5" w:rsidRPr="00282CE5" w:rsidRDefault="00282CE5" w:rsidP="00282C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2C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</w:tr>
    </w:tbl>
    <w:p w14:paraId="526EFC45" w14:textId="33D64677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Note:</w:t>
      </w:r>
      <w:r w:rsidR="00BC4BD7">
        <w:rPr>
          <w:rFonts w:ascii="Arial" w:hAnsi="Arial" w:cs="Arial"/>
          <w:bCs/>
          <w:i/>
          <w:iCs/>
          <w:sz w:val="16"/>
          <w:szCs w:val="20"/>
        </w:rPr>
        <w:t xml:space="preserve"> </w:t>
      </w:r>
      <w:r w:rsidR="00BC4BD7" w:rsidRPr="00BC4BD7">
        <w:rPr>
          <w:rFonts w:ascii="Arial" w:hAnsi="Arial" w:cs="Arial"/>
          <w:bCs/>
          <w:i/>
          <w:iCs/>
          <w:sz w:val="16"/>
          <w:szCs w:val="20"/>
        </w:rPr>
        <w:t>The decrease in the number of displaced families Inside EC is based on the validated report submitted by DSWD-FO IX.</w:t>
      </w:r>
      <w:r w:rsidR="00CB4308">
        <w:rPr>
          <w:rFonts w:ascii="Arial" w:hAnsi="Arial" w:cs="Arial"/>
          <w:bCs/>
          <w:i/>
          <w:iCs/>
          <w:sz w:val="16"/>
          <w:szCs w:val="20"/>
        </w:rPr>
        <w:t xml:space="preserve"> </w:t>
      </w:r>
      <w:r w:rsidR="00CB4308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</w:p>
    <w:p w14:paraId="46D05CEA" w14:textId="7FFA124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  <w:r w:rsidR="00D6147B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bookmarkStart w:id="0" w:name="_GoBack"/>
      <w:bookmarkEnd w:id="0"/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4253EDBF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11416" w:rsidRPr="00811416">
        <w:rPr>
          <w:rFonts w:ascii="Arial" w:eastAsia="Times New Roman" w:hAnsi="Arial" w:cs="Arial"/>
          <w:b/>
          <w:bCs/>
          <w:color w:val="0070C0"/>
          <w:sz w:val="24"/>
          <w:szCs w:val="24"/>
        </w:rPr>
        <w:t>139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505B" w:rsidRPr="00BE505B">
        <w:rPr>
          <w:rFonts w:ascii="Arial" w:eastAsia="Times New Roman" w:hAnsi="Arial" w:cs="Arial"/>
          <w:b/>
          <w:bCs/>
          <w:color w:val="0070C0"/>
          <w:sz w:val="24"/>
          <w:szCs w:val="24"/>
        </w:rPr>
        <w:t>561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70CE9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70CE9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. San Roque, Zamboanga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774"/>
        <w:gridCol w:w="1174"/>
        <w:gridCol w:w="1174"/>
        <w:gridCol w:w="1174"/>
        <w:gridCol w:w="1171"/>
      </w:tblGrid>
      <w:tr w:rsidR="00CA5A5E" w:rsidRPr="00CA5A5E" w14:paraId="0EF58F58" w14:textId="77777777" w:rsidTr="00CA5A5E">
        <w:trPr>
          <w:trHeight w:val="20"/>
        </w:trPr>
        <w:tc>
          <w:tcPr>
            <w:tcW w:w="22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AE85BC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4D424E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5A5E" w:rsidRPr="00CA5A5E" w14:paraId="68BDA6D7" w14:textId="77777777" w:rsidTr="00CA5A5E">
        <w:trPr>
          <w:trHeight w:val="20"/>
        </w:trPr>
        <w:tc>
          <w:tcPr>
            <w:tcW w:w="22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D0BF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BD2EEB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A5A5E" w:rsidRPr="00CA5A5E" w14:paraId="60BF3C60" w14:textId="77777777" w:rsidTr="00CA5A5E">
        <w:trPr>
          <w:trHeight w:val="20"/>
        </w:trPr>
        <w:tc>
          <w:tcPr>
            <w:tcW w:w="22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6C28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602381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3EF80F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A5A5E" w:rsidRPr="00CA5A5E" w14:paraId="31FC0F55" w14:textId="77777777" w:rsidTr="00CA5A5E">
        <w:trPr>
          <w:trHeight w:val="20"/>
        </w:trPr>
        <w:tc>
          <w:tcPr>
            <w:tcW w:w="22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226B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4119CB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87600F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7CD4BA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F99CAA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A5A5E" w:rsidRPr="00CA5A5E" w14:paraId="48A2C095" w14:textId="77777777" w:rsidTr="00CA5A5E">
        <w:trPr>
          <w:trHeight w:val="20"/>
        </w:trPr>
        <w:tc>
          <w:tcPr>
            <w:tcW w:w="2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4CA1E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EA9C04" w14:textId="537A7752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702B5A" w14:textId="672CE6BC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C1D19" w14:textId="30D270F0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5163C" w14:textId="4D5D2C63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</w:tr>
      <w:tr w:rsidR="00CA5A5E" w:rsidRPr="00CA5A5E" w14:paraId="593669D6" w14:textId="77777777" w:rsidTr="00CA5A5E">
        <w:trPr>
          <w:trHeight w:val="20"/>
        </w:trPr>
        <w:tc>
          <w:tcPr>
            <w:tcW w:w="2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C2E43B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A6595" w14:textId="0311A601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7B6CF" w14:textId="2509115B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CE715" w14:textId="5A4BB4DE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A0032" w14:textId="052273C1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</w:tr>
      <w:tr w:rsidR="00CA5A5E" w:rsidRPr="00CA5A5E" w14:paraId="7B72151A" w14:textId="77777777" w:rsidTr="00CA5A5E">
        <w:trPr>
          <w:trHeight w:val="20"/>
        </w:trPr>
        <w:tc>
          <w:tcPr>
            <w:tcW w:w="2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71142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DD4A3" w14:textId="5B982F39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34BE1" w14:textId="57C5761F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2C857" w14:textId="77328A19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C5DAA" w14:textId="7E5FE642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</w:tr>
      <w:tr w:rsidR="00CA5A5E" w:rsidRPr="00CA5A5E" w14:paraId="3D4CB689" w14:textId="77777777" w:rsidTr="00CA5A5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0782F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9916" w14:textId="77777777" w:rsidR="00CA5A5E" w:rsidRPr="00CA5A5E" w:rsidRDefault="00CA5A5E" w:rsidP="00CA5A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E0D" w14:textId="05627E26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E97D" w14:textId="0C6C4722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4868" w14:textId="5C1130C0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C27B" w14:textId="563310C8" w:rsidR="00CA5A5E" w:rsidRPr="00CA5A5E" w:rsidRDefault="00CA5A5E" w:rsidP="00CA5A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5A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561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50D7985F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D6147B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6D670D6A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83B5C" w:rsidRPr="00B83B5C">
        <w:rPr>
          <w:rFonts w:ascii="Arial" w:eastAsia="Times New Roman" w:hAnsi="Arial" w:cs="Arial"/>
          <w:b/>
          <w:bCs/>
          <w:color w:val="0070C0"/>
          <w:sz w:val="24"/>
          <w:szCs w:val="24"/>
        </w:rPr>
        <w:t>179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>
        <w:rPr>
          <w:rFonts w:ascii="Arial" w:eastAsia="Times New Roman" w:hAnsi="Arial" w:cs="Arial"/>
          <w:sz w:val="24"/>
          <w:szCs w:val="24"/>
        </w:rPr>
        <w:t xml:space="preserve"> or </w:t>
      </w:r>
      <w:r w:rsidR="008F7FE4" w:rsidRPr="008F7FE4">
        <w:rPr>
          <w:rFonts w:ascii="Arial" w:eastAsia="Times New Roman" w:hAnsi="Arial" w:cs="Arial"/>
          <w:b/>
          <w:bCs/>
          <w:color w:val="0070C0"/>
          <w:sz w:val="24"/>
          <w:szCs w:val="24"/>
        </w:rPr>
        <w:t>712</w:t>
      </w:r>
      <w:r w:rsidR="00DF581B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B5F81">
        <w:rPr>
          <w:rFonts w:ascii="Arial" w:eastAsia="Times New Roman" w:hAnsi="Arial" w:cs="Arial"/>
          <w:bCs/>
          <w:sz w:val="24"/>
          <w:szCs w:val="24"/>
        </w:rPr>
        <w:t>are still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3593B" w:rsidRPr="00B3593B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B3593B" w:rsidRPr="00B3593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San Roque, Zamboanga City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D6147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772"/>
        <w:gridCol w:w="1174"/>
        <w:gridCol w:w="1174"/>
        <w:gridCol w:w="1174"/>
        <w:gridCol w:w="1172"/>
      </w:tblGrid>
      <w:tr w:rsidR="00B83B5C" w:rsidRPr="00B83B5C" w14:paraId="2ACCB3B5" w14:textId="77777777" w:rsidTr="00B83B5C">
        <w:trPr>
          <w:trHeight w:val="20"/>
        </w:trPr>
        <w:tc>
          <w:tcPr>
            <w:tcW w:w="22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55DB24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C4B126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83B5C" w:rsidRPr="00B83B5C" w14:paraId="181CCF7E" w14:textId="77777777" w:rsidTr="00B83B5C">
        <w:trPr>
          <w:trHeight w:val="20"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E360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1D8B54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6EADC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83B5C" w:rsidRPr="00B83B5C" w14:paraId="1120B1DE" w14:textId="77777777" w:rsidTr="00B83B5C">
        <w:trPr>
          <w:trHeight w:val="20"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D8E3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9D3436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E8DADA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83B5C" w:rsidRPr="00B83B5C" w14:paraId="7217D75B" w14:textId="77777777" w:rsidTr="00B83B5C">
        <w:trPr>
          <w:trHeight w:val="20"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4EDE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625D7B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A938CA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F44FA9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A0DBA9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83B5C" w:rsidRPr="00B83B5C" w14:paraId="230BE321" w14:textId="77777777" w:rsidTr="00B83B5C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283D0E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B0D17" w14:textId="1BBC19A2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F1FE60" w14:textId="25C8F445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B88C9B" w14:textId="6489E08F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6E715" w14:textId="10DE1BB3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</w:tr>
      <w:tr w:rsidR="00B83B5C" w:rsidRPr="00B83B5C" w14:paraId="18E7BEB3" w14:textId="77777777" w:rsidTr="00B83B5C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151BF1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DB3CF" w14:textId="5A76B281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7DC12" w14:textId="04ECF3AB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D29081" w14:textId="7C706604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E8958" w14:textId="0297A08C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</w:tr>
      <w:tr w:rsidR="00B83B5C" w:rsidRPr="00B83B5C" w14:paraId="799C0940" w14:textId="77777777" w:rsidTr="00B83B5C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BA8AE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2D1E9" w14:textId="39796492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BA20C" w14:textId="5EA99310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48E5C" w14:textId="39B2AF95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63DC1" w14:textId="65B5E579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</w:tr>
      <w:tr w:rsidR="00B83B5C" w:rsidRPr="00B83B5C" w14:paraId="3026C604" w14:textId="77777777" w:rsidTr="00B83B5C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BCB11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3DE4" w14:textId="77777777" w:rsidR="00B83B5C" w:rsidRPr="00B83B5C" w:rsidRDefault="00B83B5C" w:rsidP="00B83B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3143" w14:textId="1381741E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C495" w14:textId="7E9BC0DE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81E4" w14:textId="3D7FB395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C1AD" w14:textId="072CBDE0" w:rsidR="00B83B5C" w:rsidRPr="00B83B5C" w:rsidRDefault="00B83B5C" w:rsidP="00B83B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712 </w:t>
            </w:r>
          </w:p>
        </w:tc>
      </w:tr>
    </w:tbl>
    <w:p w14:paraId="457F15CD" w14:textId="094CF22D" w:rsidR="00303420" w:rsidRDefault="00303420" w:rsidP="00D6147B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5E6FB175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ource: DSWD-FO I</w:t>
      </w:r>
      <w:r w:rsidR="00193D74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01D09082" w:rsidR="00042240" w:rsidRPr="00F03E28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03E28">
        <w:rPr>
          <w:rFonts w:ascii="Arial" w:hAnsi="Arial" w:cs="Arial"/>
          <w:bCs/>
          <w:sz w:val="24"/>
          <w:szCs w:val="24"/>
        </w:rPr>
        <w:t>A total of</w:t>
      </w:r>
      <w:r w:rsidRPr="00F03E28">
        <w:rPr>
          <w:rFonts w:ascii="Arial" w:hAnsi="Arial" w:cs="Arial"/>
          <w:b/>
          <w:bCs/>
          <w:sz w:val="24"/>
          <w:szCs w:val="24"/>
        </w:rPr>
        <w:t xml:space="preserve"> 122 houses</w:t>
      </w:r>
      <w:r w:rsidRPr="00F03E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F03E28">
        <w:rPr>
          <w:rFonts w:ascii="Arial" w:hAnsi="Arial" w:cs="Arial"/>
          <w:b/>
          <w:bCs/>
          <w:sz w:val="24"/>
          <w:szCs w:val="24"/>
        </w:rPr>
        <w:t xml:space="preserve"> 115 </w:t>
      </w:r>
      <w:r w:rsidRPr="00F03E28">
        <w:rPr>
          <w:rFonts w:ascii="Arial" w:hAnsi="Arial" w:cs="Arial"/>
          <w:bCs/>
          <w:sz w:val="24"/>
          <w:szCs w:val="24"/>
        </w:rPr>
        <w:t xml:space="preserve">are </w:t>
      </w:r>
      <w:r w:rsidRPr="00F03E28">
        <w:rPr>
          <w:rFonts w:ascii="Arial" w:hAnsi="Arial" w:cs="Arial"/>
          <w:b/>
          <w:bCs/>
          <w:sz w:val="24"/>
          <w:szCs w:val="24"/>
        </w:rPr>
        <w:t>totally damaged</w:t>
      </w:r>
      <w:r w:rsidRPr="00F03E28">
        <w:rPr>
          <w:rFonts w:ascii="Arial" w:hAnsi="Arial" w:cs="Arial"/>
          <w:bCs/>
          <w:sz w:val="24"/>
          <w:szCs w:val="24"/>
        </w:rPr>
        <w:t xml:space="preserve"> and </w:t>
      </w:r>
      <w:r w:rsidRPr="00F03E28">
        <w:rPr>
          <w:rFonts w:ascii="Arial" w:hAnsi="Arial" w:cs="Arial"/>
          <w:b/>
          <w:bCs/>
          <w:sz w:val="24"/>
          <w:szCs w:val="24"/>
        </w:rPr>
        <w:t>7</w:t>
      </w:r>
      <w:r w:rsidRPr="00F03E28">
        <w:rPr>
          <w:rFonts w:ascii="Arial" w:hAnsi="Arial" w:cs="Arial"/>
          <w:bCs/>
          <w:sz w:val="24"/>
          <w:szCs w:val="24"/>
        </w:rPr>
        <w:t xml:space="preserve"> are </w:t>
      </w:r>
      <w:r w:rsidRPr="00F03E28">
        <w:rPr>
          <w:rFonts w:ascii="Arial" w:hAnsi="Arial" w:cs="Arial"/>
          <w:b/>
          <w:bCs/>
          <w:sz w:val="24"/>
          <w:szCs w:val="24"/>
        </w:rPr>
        <w:t>partially damaged</w:t>
      </w:r>
      <w:r w:rsidRPr="00F03E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F03E28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Pr="00F03E28">
        <w:rPr>
          <w:rFonts w:ascii="Arial" w:hAnsi="Arial" w:cs="Arial"/>
          <w:b/>
          <w:bCs/>
          <w:sz w:val="24"/>
          <w:szCs w:val="24"/>
        </w:rPr>
        <w:t>. San Roque, Zamboanga City</w:t>
      </w:r>
      <w:r w:rsidRPr="00F03E28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92"/>
        <w:gridCol w:w="1332"/>
        <w:gridCol w:w="1332"/>
        <w:gridCol w:w="1335"/>
      </w:tblGrid>
      <w:tr w:rsidR="00193D74" w:rsidRPr="00193D74" w14:paraId="37D3CE8B" w14:textId="77777777" w:rsidTr="00193D74">
        <w:trPr>
          <w:trHeight w:val="20"/>
        </w:trPr>
        <w:tc>
          <w:tcPr>
            <w:tcW w:w="2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28A42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EDC1" w14:textId="09E7B046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93D74" w:rsidRPr="00193D74" w14:paraId="2139DB0B" w14:textId="77777777" w:rsidTr="00193D74">
        <w:trPr>
          <w:trHeight w:val="20"/>
        </w:trPr>
        <w:tc>
          <w:tcPr>
            <w:tcW w:w="2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B522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B00A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75E8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0BF1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93D74" w:rsidRPr="00193D74" w14:paraId="04C4ADE9" w14:textId="77777777" w:rsidTr="00193D7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928C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DF00" w14:textId="7DC5F285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CA2E" w14:textId="56AE8BEF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535FA" w14:textId="38DC62F2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193D74" w:rsidRPr="00193D74" w14:paraId="2AC57231" w14:textId="77777777" w:rsidTr="00193D7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8150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A059" w14:textId="07AB9D49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3858" w14:textId="79F917E9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762C8" w14:textId="248E0F9B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193D74" w:rsidRPr="00193D74" w14:paraId="5BC2F15C" w14:textId="77777777" w:rsidTr="00193D7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8BFA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8EF47" w14:textId="52683EE7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06191" w14:textId="180B7DA8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BCB4C" w14:textId="6797484D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193D74" w:rsidRPr="00193D74" w14:paraId="32BB089E" w14:textId="77777777" w:rsidTr="00193D7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2C96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725A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A3D7" w14:textId="29A3B7CF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2AF9" w14:textId="0C13D921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7150" w14:textId="72F4AE38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62A68890" w14:textId="57FB657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2B6E9D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193D74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55FF44" w14:textId="7D46157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B16EB0" w14:textId="4D61BCD8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96880E" w14:textId="25A8C04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5E4B2A4" w14:textId="005809F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1EE77" w14:textId="1E48638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A1FD80F" w14:textId="4B94031A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554436E8" w:rsidR="00406155" w:rsidRPr="00390A16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0A16">
        <w:rPr>
          <w:rFonts w:ascii="Arial" w:hAnsi="Arial" w:cs="Arial"/>
          <w:bCs/>
          <w:sz w:val="24"/>
          <w:szCs w:val="24"/>
        </w:rPr>
        <w:t xml:space="preserve">A total of </w:t>
      </w:r>
      <w:r w:rsidRPr="007429D7">
        <w:rPr>
          <w:rFonts w:ascii="Arial" w:hAnsi="Arial" w:cs="Arial"/>
          <w:b/>
          <w:color w:val="0070C0"/>
          <w:sz w:val="24"/>
          <w:szCs w:val="24"/>
        </w:rPr>
        <w:t>₱</w:t>
      </w:r>
      <w:r w:rsidR="003620CE" w:rsidRPr="007429D7">
        <w:rPr>
          <w:rFonts w:ascii="Arial" w:hAnsi="Arial" w:cs="Arial"/>
          <w:b/>
          <w:bCs/>
          <w:color w:val="0070C0"/>
          <w:sz w:val="24"/>
          <w:szCs w:val="24"/>
        </w:rPr>
        <w:t>778,373.74</w:t>
      </w:r>
      <w:r w:rsidRPr="007429D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0A16">
        <w:rPr>
          <w:rFonts w:ascii="Arial" w:hAnsi="Arial" w:cs="Arial"/>
          <w:bCs/>
          <w:sz w:val="24"/>
          <w:szCs w:val="24"/>
        </w:rPr>
        <w:t>worth of assistance was</w:t>
      </w:r>
      <w:r w:rsidR="00D57CA9" w:rsidRPr="00390A16">
        <w:rPr>
          <w:rFonts w:ascii="Arial" w:hAnsi="Arial" w:cs="Arial"/>
          <w:bCs/>
          <w:sz w:val="24"/>
          <w:szCs w:val="24"/>
        </w:rPr>
        <w:t xml:space="preserve"> provided</w:t>
      </w:r>
      <w:r w:rsidRPr="00390A16">
        <w:rPr>
          <w:rFonts w:ascii="Arial" w:hAnsi="Arial" w:cs="Arial"/>
          <w:bCs/>
          <w:sz w:val="24"/>
          <w:szCs w:val="24"/>
        </w:rPr>
        <w:t xml:space="preserve"> </w:t>
      </w:r>
      <w:r w:rsidR="00D57CA9" w:rsidRPr="00390A16">
        <w:rPr>
          <w:rFonts w:ascii="Arial" w:hAnsi="Arial" w:cs="Arial"/>
          <w:bCs/>
          <w:sz w:val="24"/>
          <w:szCs w:val="24"/>
        </w:rPr>
        <w:t xml:space="preserve">by </w:t>
      </w:r>
      <w:r w:rsidR="00D57CA9" w:rsidRPr="007429D7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D57CA9" w:rsidRPr="00390A16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 w:rsidRPr="00390A16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390A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0A16">
        <w:rPr>
          <w:rFonts w:ascii="Arial" w:hAnsi="Arial" w:cs="Arial"/>
          <w:bCs/>
          <w:sz w:val="24"/>
          <w:szCs w:val="24"/>
        </w:rPr>
        <w:t>(see Table 6).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236"/>
        <w:gridCol w:w="1342"/>
        <w:gridCol w:w="642"/>
        <w:gridCol w:w="674"/>
        <w:gridCol w:w="957"/>
        <w:gridCol w:w="1335"/>
      </w:tblGrid>
      <w:tr w:rsidR="00A2188F" w:rsidRPr="00A2188F" w14:paraId="1C4827E6" w14:textId="77777777" w:rsidTr="00A2188F">
        <w:trPr>
          <w:trHeight w:val="20"/>
        </w:trPr>
        <w:tc>
          <w:tcPr>
            <w:tcW w:w="2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3825E6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12C623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2188F" w:rsidRPr="00A2188F" w14:paraId="7766FB5D" w14:textId="77777777" w:rsidTr="00A2188F">
        <w:trPr>
          <w:trHeight w:val="20"/>
        </w:trPr>
        <w:tc>
          <w:tcPr>
            <w:tcW w:w="2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1FD5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B827D6" w14:textId="1A649BF7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DD2770" w14:textId="038C9BFB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3EE6B4" w14:textId="2EC0837C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255A44" w14:textId="316CF6EA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049223" w14:textId="6306784B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2188F" w:rsidRPr="00A2188F" w14:paraId="29F8BEF0" w14:textId="77777777" w:rsidTr="00A2188F">
        <w:trPr>
          <w:trHeight w:val="20"/>
        </w:trPr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A9B92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AF0C93" w14:textId="1ADA9EF6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778,373.74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8249C2" w14:textId="039B40F5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544F99" w14:textId="629C0798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E7C4C" w14:textId="1ACC4647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732FAC" w14:textId="29B0C57F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778,373.74 </w:t>
            </w:r>
          </w:p>
        </w:tc>
      </w:tr>
      <w:tr w:rsidR="00A2188F" w:rsidRPr="00A2188F" w14:paraId="71AB334B" w14:textId="77777777" w:rsidTr="00A2188F">
        <w:trPr>
          <w:trHeight w:val="20"/>
        </w:trPr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C1D4C7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CBD19" w14:textId="7D955959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778,373.74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F23A7" w14:textId="39FA0A9B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780A7" w14:textId="34DA04CB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F6F58" w14:textId="1B94D152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F534B" w14:textId="372EE505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778,373.74 </w:t>
            </w:r>
          </w:p>
        </w:tc>
      </w:tr>
      <w:tr w:rsidR="00A2188F" w:rsidRPr="00A2188F" w14:paraId="6E20502B" w14:textId="77777777" w:rsidTr="00A2188F">
        <w:trPr>
          <w:trHeight w:val="20"/>
        </w:trPr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BB649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CFA0B" w14:textId="1D14CD6E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778,373.74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14493" w14:textId="1A167A96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0874E" w14:textId="1B94E5D8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3953F" w14:textId="4893B230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190E5" w14:textId="6527B32D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778,373.74 </w:t>
            </w:r>
          </w:p>
        </w:tc>
      </w:tr>
      <w:tr w:rsidR="00A2188F" w:rsidRPr="00A2188F" w14:paraId="7B749FAB" w14:textId="77777777" w:rsidTr="00A2188F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07D8D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8BC6" w14:textId="77777777" w:rsidR="00A2188F" w:rsidRPr="00A2188F" w:rsidRDefault="00A2188F" w:rsidP="00A218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06F1" w14:textId="3F11BA16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778,373.74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277E" w14:textId="7E519A5A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BB62" w14:textId="36AD0CED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5155" w14:textId="7D06938B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DC3C" w14:textId="005733C3" w:rsidR="00A2188F" w:rsidRPr="00A2188F" w:rsidRDefault="00A2188F" w:rsidP="00A218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8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778,373.74 </w:t>
            </w:r>
          </w:p>
        </w:tc>
      </w:tr>
    </w:tbl>
    <w:p w14:paraId="620F9D8D" w14:textId="2C362A89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A54C96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B38FC8" w14:textId="77777777" w:rsidR="001960C7" w:rsidRPr="00BA075D" w:rsidRDefault="001960C7" w:rsidP="001960C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075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1960C7" w:rsidRPr="00BA075D" w14:paraId="7E43F6C7" w14:textId="77777777" w:rsidTr="002E46F6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39FBD68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2320FC7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942CB2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3759D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1960C7" w:rsidRPr="00BA075D" w14:paraId="3C67BF44" w14:textId="77777777" w:rsidTr="002E46F6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1C1E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6D10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52C132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FCA98D1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7B4A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960C7" w:rsidRPr="00BA075D" w14:paraId="44436DF2" w14:textId="77777777" w:rsidTr="002E46F6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776E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AE18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F6C7BB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45911D3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8AAA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92BF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960C7" w:rsidRPr="00BA075D" w14:paraId="6A950100" w14:textId="77777777" w:rsidTr="002E46F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9DDBE78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AE0EE76" w14:textId="5498E58D" w:rsidR="001960C7" w:rsidRPr="00BA075D" w:rsidRDefault="00EC33F2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3F2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92226" w14:textId="1ED5FCB9" w:rsidR="001960C7" w:rsidRPr="00BA075D" w:rsidRDefault="00EC33F2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3F2">
              <w:rPr>
                <w:rFonts w:ascii="Arial Narrow" w:hAnsi="Arial Narrow" w:cs="Arial"/>
                <w:b/>
                <w:bCs/>
                <w:sz w:val="18"/>
                <w:szCs w:val="18"/>
              </w:rPr>
              <w:t>46,781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F0FDA42" w14:textId="2013C863" w:rsidR="001960C7" w:rsidRPr="00BA075D" w:rsidRDefault="00EC33F2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3F2">
              <w:rPr>
                <w:rFonts w:ascii="Arial Narrow" w:hAnsi="Arial Narrow" w:cs="Arial"/>
                <w:b/>
                <w:bCs/>
                <w:sz w:val="18"/>
                <w:szCs w:val="18"/>
              </w:rPr>
              <w:t>28,260,001.70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E34D045" w14:textId="12478E4F" w:rsidR="001960C7" w:rsidRPr="00BA075D" w:rsidRDefault="00EC33F2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3F2">
              <w:rPr>
                <w:rFonts w:ascii="Arial Narrow" w:hAnsi="Arial Narrow" w:cs="Arial"/>
                <w:b/>
                <w:bCs/>
                <w:sz w:val="18"/>
                <w:szCs w:val="18"/>
              </w:rPr>
              <w:t>312,490,006.21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B26CD0C" w14:textId="41A821D1" w:rsidR="001960C7" w:rsidRPr="00BA075D" w:rsidRDefault="00EC33F2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3F2">
              <w:rPr>
                <w:rFonts w:ascii="Arial Narrow" w:hAnsi="Arial Narrow" w:cs="Arial"/>
                <w:b/>
                <w:bCs/>
                <w:sz w:val="18"/>
                <w:szCs w:val="18"/>
              </w:rPr>
              <w:t>571,235,406.91</w:t>
            </w:r>
          </w:p>
        </w:tc>
      </w:tr>
      <w:tr w:rsidR="001960C7" w:rsidRPr="00BA075D" w14:paraId="44E3D030" w14:textId="77777777" w:rsidTr="002E46F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4D51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00FB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6E08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025E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CBB5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A675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</w:tr>
      <w:tr w:rsidR="001960C7" w:rsidRPr="00BA075D" w14:paraId="35C307FB" w14:textId="77777777" w:rsidTr="002E46F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9AAD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C57F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93A6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13,906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FA1A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9,418,604.50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BD7F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267,359,048.29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79E3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276,777,652.79 </w:t>
            </w:r>
          </w:p>
        </w:tc>
      </w:tr>
      <w:tr w:rsidR="001960C7" w:rsidRPr="00BA075D" w14:paraId="1D56090E" w14:textId="77777777" w:rsidTr="002E46F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EE3F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93FE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5E73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11,595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4031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7,212,090.00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4630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3D43" w14:textId="77777777" w:rsidR="001960C7" w:rsidRPr="00BA075D" w:rsidRDefault="001960C7" w:rsidP="002E46F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35,599,173.30 </w:t>
            </w:r>
          </w:p>
        </w:tc>
      </w:tr>
      <w:tr w:rsidR="001C6ECE" w:rsidRPr="00BA075D" w14:paraId="61869703" w14:textId="77777777" w:rsidTr="002E46F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1D08" w14:textId="18A9B682" w:rsidR="001C6ECE" w:rsidRPr="00BA075D" w:rsidRDefault="001C6ECE" w:rsidP="001C6EC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DSWD-FO IX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5F32" w14:textId="0B4C0B18" w:rsidR="001C6ECE" w:rsidRPr="00BA075D" w:rsidRDefault="001C6ECE" w:rsidP="001C6EC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F036" w14:textId="11B15F22" w:rsidR="001C6ECE" w:rsidRPr="00BA075D" w:rsidRDefault="001C6ECE" w:rsidP="001C6EC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21,280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026F" w14:textId="502E4A07" w:rsidR="001C6ECE" w:rsidRPr="00BA075D" w:rsidRDefault="001C6ECE" w:rsidP="001C6EC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11,629,307.20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4CB7" w14:textId="6FCCE255" w:rsidR="001C6ECE" w:rsidRPr="00BA075D" w:rsidRDefault="001C6ECE" w:rsidP="001C6EC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16,743,874.62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F401" w14:textId="6B54F339" w:rsidR="001C6ECE" w:rsidRPr="00BA075D" w:rsidRDefault="001C6ECE" w:rsidP="001C6EC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33,373,181.82 </w:t>
            </w:r>
          </w:p>
        </w:tc>
      </w:tr>
    </w:tbl>
    <w:p w14:paraId="035C4754" w14:textId="77777777" w:rsidR="001960C7" w:rsidRPr="00BA075D" w:rsidRDefault="001960C7" w:rsidP="001960C7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A075D">
        <w:rPr>
          <w:rFonts w:ascii="Arial" w:hAnsi="Arial" w:cs="Arial"/>
          <w:i/>
          <w:sz w:val="16"/>
          <w:szCs w:val="24"/>
        </w:rPr>
        <w:t>Note: The Inventory Summary is as of 07 March 2022, 4PM.</w:t>
      </w:r>
    </w:p>
    <w:p w14:paraId="062910F3" w14:textId="77777777" w:rsidR="001960C7" w:rsidRPr="00BA075D" w:rsidRDefault="001960C7" w:rsidP="001960C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A075D">
        <w:rPr>
          <w:rFonts w:ascii="Arial" w:hAnsi="Arial" w:cs="Arial"/>
          <w:bCs/>
          <w:i/>
          <w:sz w:val="16"/>
        </w:rPr>
        <w:t xml:space="preserve">    </w:t>
      </w:r>
      <w:r w:rsidRPr="00BA075D">
        <w:rPr>
          <w:rFonts w:ascii="Arial" w:eastAsia="Arial" w:hAnsi="Arial" w:cs="Arial"/>
          <w:i/>
          <w:sz w:val="16"/>
        </w:rPr>
        <w:t>Source: DSWD-DRMB and DSWD-NRLMB</w:t>
      </w:r>
    </w:p>
    <w:p w14:paraId="707BECED" w14:textId="77777777" w:rsidR="001960C7" w:rsidRPr="00BA075D" w:rsidRDefault="001960C7" w:rsidP="001960C7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5D3D3835" w14:textId="77777777" w:rsidR="001960C7" w:rsidRPr="00BA075D" w:rsidRDefault="001960C7" w:rsidP="001960C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A075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10A229B1" w14:textId="77777777" w:rsidR="001960C7" w:rsidRPr="00BA075D" w:rsidRDefault="001960C7" w:rsidP="001960C7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A075D">
        <w:rPr>
          <w:rFonts w:ascii="Arial" w:eastAsia="Arial" w:hAnsi="Arial" w:cs="Arial"/>
        </w:rPr>
        <w:t>₱230.49 million Quick Response Fund (QRF) at the DSWD-Central Office.</w:t>
      </w:r>
    </w:p>
    <w:p w14:paraId="38261603" w14:textId="47C6B67E" w:rsidR="001960C7" w:rsidRPr="00BA075D" w:rsidRDefault="001960C7" w:rsidP="001960C7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A075D">
        <w:rPr>
          <w:rFonts w:ascii="Arial" w:eastAsia="Arial" w:hAnsi="Arial" w:cs="Arial"/>
        </w:rPr>
        <w:t xml:space="preserve">₱5 million available at DSWD-FO </w:t>
      </w:r>
      <w:r w:rsidR="004629C5">
        <w:rPr>
          <w:rFonts w:ascii="Arial Narrow" w:hAnsi="Arial Narrow" w:cs="Arial"/>
          <w:sz w:val="18"/>
          <w:szCs w:val="18"/>
        </w:rPr>
        <w:t>IX</w:t>
      </w:r>
      <w:r w:rsidRPr="00BA075D">
        <w:rPr>
          <w:rFonts w:ascii="Arial" w:hAnsi="Arial" w:cs="Arial"/>
        </w:rPr>
        <w:t>.</w:t>
      </w:r>
    </w:p>
    <w:p w14:paraId="28273919" w14:textId="77777777" w:rsidR="001960C7" w:rsidRPr="00BA075D" w:rsidRDefault="001960C7" w:rsidP="001960C7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3C63CEB" w14:textId="77777777" w:rsidR="001960C7" w:rsidRPr="00BA075D" w:rsidRDefault="001960C7" w:rsidP="001960C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075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71BA5C3" w14:textId="77777777" w:rsidR="001960C7" w:rsidRPr="00BA075D" w:rsidRDefault="001960C7" w:rsidP="001960C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A075D">
        <w:rPr>
          <w:rFonts w:ascii="Arial" w:eastAsia="Arial" w:hAnsi="Arial" w:cs="Arial"/>
          <w:szCs w:val="24"/>
        </w:rPr>
        <w:t xml:space="preserve">25,501 FFPs available in Disaster Response Centers; of which, 13,906 FFPs are at the National Resource Operations Center (NROC), Pasay City and 11,595 FFPs are at the </w:t>
      </w:r>
      <w:proofErr w:type="spellStart"/>
      <w:r w:rsidRPr="00BA075D">
        <w:rPr>
          <w:rFonts w:ascii="Arial" w:eastAsia="Arial" w:hAnsi="Arial" w:cs="Arial"/>
          <w:szCs w:val="24"/>
        </w:rPr>
        <w:t>Visayas</w:t>
      </w:r>
      <w:proofErr w:type="spellEnd"/>
      <w:r w:rsidRPr="00BA075D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2AB311FE" w14:textId="5017DC4D" w:rsidR="001960C7" w:rsidRPr="00BA075D" w:rsidRDefault="009D49D6" w:rsidP="001960C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</w:t>
      </w:r>
      <w:r w:rsidR="001960C7" w:rsidRPr="00BA075D">
        <w:rPr>
          <w:rFonts w:ascii="Arial" w:eastAsia="Arial" w:hAnsi="Arial" w:cs="Arial"/>
          <w:szCs w:val="24"/>
        </w:rPr>
        <w:t>1,</w:t>
      </w:r>
      <w:r>
        <w:rPr>
          <w:rFonts w:ascii="Arial" w:eastAsia="Arial" w:hAnsi="Arial" w:cs="Arial"/>
          <w:szCs w:val="24"/>
        </w:rPr>
        <w:t>280</w:t>
      </w:r>
      <w:r w:rsidR="001960C7" w:rsidRPr="00BA075D">
        <w:rPr>
          <w:rFonts w:ascii="Arial" w:eastAsia="Arial" w:hAnsi="Arial" w:cs="Arial"/>
          <w:szCs w:val="24"/>
        </w:rPr>
        <w:t xml:space="preserve"> FFPs available at DSWD-FO</w:t>
      </w:r>
      <w:r w:rsidR="003E1C3C">
        <w:rPr>
          <w:rFonts w:ascii="Arial" w:eastAsia="Arial" w:hAnsi="Arial" w:cs="Arial"/>
          <w:szCs w:val="24"/>
        </w:rPr>
        <w:t xml:space="preserve"> </w:t>
      </w:r>
      <w:r w:rsidR="003E1C3C">
        <w:rPr>
          <w:rFonts w:ascii="Arial" w:eastAsia="Arial" w:hAnsi="Arial" w:cs="Arial"/>
        </w:rPr>
        <w:t>IX</w:t>
      </w:r>
      <w:r w:rsidR="001960C7" w:rsidRPr="00BA075D">
        <w:rPr>
          <w:rFonts w:ascii="Arial" w:eastAsia="Arial" w:hAnsi="Arial" w:cs="Arial"/>
          <w:szCs w:val="24"/>
        </w:rPr>
        <w:t>.</w:t>
      </w:r>
    </w:p>
    <w:p w14:paraId="32C6032F" w14:textId="57B57581" w:rsidR="001960C7" w:rsidRPr="00BA075D" w:rsidRDefault="001960C7" w:rsidP="001960C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A075D">
        <w:rPr>
          <w:rFonts w:ascii="Arial" w:eastAsia="Arial" w:hAnsi="Arial" w:cs="Arial"/>
        </w:rPr>
        <w:t>₱</w:t>
      </w:r>
      <w:r w:rsidR="009D49D6">
        <w:rPr>
          <w:rFonts w:ascii="Arial" w:eastAsia="Arial" w:hAnsi="Arial" w:cs="Arial"/>
        </w:rPr>
        <w:t>312.49</w:t>
      </w:r>
      <w:r w:rsidRPr="00BA075D">
        <w:rPr>
          <w:rFonts w:ascii="Arial" w:eastAsia="Arial" w:hAnsi="Arial" w:cs="Arial"/>
        </w:rPr>
        <w:t xml:space="preserve"> million worth of other FNIs at NROC, VDRC and DSWD-FO </w:t>
      </w:r>
      <w:r w:rsidR="003E1C3C">
        <w:rPr>
          <w:rFonts w:ascii="Arial" w:eastAsia="Arial" w:hAnsi="Arial" w:cs="Arial"/>
        </w:rPr>
        <w:t>IX</w:t>
      </w:r>
      <w:r w:rsidRPr="00BA075D">
        <w:rPr>
          <w:rFonts w:ascii="Arial" w:eastAsia="Arial" w:hAnsi="Arial" w:cs="Arial"/>
        </w:rPr>
        <w:t xml:space="preserve"> warehouses.</w:t>
      </w:r>
    </w:p>
    <w:p w14:paraId="48462B47" w14:textId="77777777" w:rsidR="00D3649B" w:rsidRPr="00390A16" w:rsidRDefault="00D3649B" w:rsidP="00AD3032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0"/>
          <w:szCs w:val="24"/>
        </w:rPr>
      </w:pPr>
    </w:p>
    <w:p w14:paraId="518D9608" w14:textId="62CD6332" w:rsidR="00F73B4F" w:rsidRPr="00364A01" w:rsidRDefault="00D3649B" w:rsidP="00F73B4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3FC18401" w14:textId="77777777" w:rsidR="00F73B4F" w:rsidRDefault="00F73B4F" w:rsidP="00F73B4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73B4F" w:rsidRPr="00CB61F0" w14:paraId="6FF2F727" w14:textId="77777777" w:rsidTr="00822EE1">
        <w:tc>
          <w:tcPr>
            <w:tcW w:w="2155" w:type="dxa"/>
          </w:tcPr>
          <w:p w14:paraId="7DF1DEB2" w14:textId="77777777" w:rsidR="00F73B4F" w:rsidRPr="00CB61F0" w:rsidRDefault="00F73B4F" w:rsidP="00822EE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2F945AE" w14:textId="77777777" w:rsidR="00F73B4F" w:rsidRPr="00CB61F0" w:rsidRDefault="00F73B4F" w:rsidP="00822EE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73B4F" w:rsidRPr="00CB61F0" w14:paraId="2DB646F1" w14:textId="77777777" w:rsidTr="00822EE1">
        <w:tc>
          <w:tcPr>
            <w:tcW w:w="2155" w:type="dxa"/>
          </w:tcPr>
          <w:p w14:paraId="5700964B" w14:textId="645D1AA6" w:rsidR="00F73B4F" w:rsidRPr="00CB61F0" w:rsidRDefault="004765BC" w:rsidP="004765B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17 February </w:t>
            </w:r>
            <w:r w:rsidR="00F73B4F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1FEB5AD6" w14:textId="77777777" w:rsidR="00F73B4F" w:rsidRDefault="00682115" w:rsidP="00B15ED7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IX through its Disaster Response Management Division (DRMD) provided </w:t>
            </w:r>
            <w:r w:rsidR="00B15ED7">
              <w:rPr>
                <w:rFonts w:ascii="Arial" w:hAnsi="Arial" w:cs="Arial"/>
                <w:sz w:val="20"/>
                <w:szCs w:val="24"/>
              </w:rPr>
              <w:t xml:space="preserve">100 </w:t>
            </w:r>
            <w:r>
              <w:rPr>
                <w:rFonts w:ascii="Arial" w:hAnsi="Arial" w:cs="Arial"/>
                <w:sz w:val="20"/>
                <w:szCs w:val="24"/>
              </w:rPr>
              <w:t>modular tents to the affected families.</w:t>
            </w:r>
          </w:p>
          <w:p w14:paraId="4C92904A" w14:textId="7CD5EA11" w:rsidR="00B15ED7" w:rsidRPr="00244A8E" w:rsidRDefault="00B15ED7" w:rsidP="00B15ED7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BLGU distributed hot meals and bottled water while other private sectors donated used clothing to the affected families.</w:t>
            </w:r>
          </w:p>
        </w:tc>
      </w:tr>
      <w:tr w:rsidR="00682115" w:rsidRPr="00CB61F0" w14:paraId="32B75D8F" w14:textId="77777777" w:rsidTr="00822EE1">
        <w:tc>
          <w:tcPr>
            <w:tcW w:w="2155" w:type="dxa"/>
          </w:tcPr>
          <w:p w14:paraId="34A2EF6C" w14:textId="5DAB6B28" w:rsidR="00682115" w:rsidRDefault="00682115" w:rsidP="006821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 February 2022</w:t>
            </w:r>
          </w:p>
        </w:tc>
        <w:tc>
          <w:tcPr>
            <w:tcW w:w="6682" w:type="dxa"/>
          </w:tcPr>
          <w:p w14:paraId="69C7D806" w14:textId="05399802" w:rsidR="00682115" w:rsidRDefault="00B15ED7" w:rsidP="00B15ED7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CSWDO provided kitchen kits, food packs, diapers for babies and sleeping kits</w:t>
            </w:r>
            <w:r w:rsidR="00F40665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682115" w:rsidRPr="00CB61F0" w14:paraId="179668DD" w14:textId="77777777" w:rsidTr="00822EE1">
        <w:tc>
          <w:tcPr>
            <w:tcW w:w="2155" w:type="dxa"/>
          </w:tcPr>
          <w:p w14:paraId="57686A14" w14:textId="2F115F11" w:rsidR="00682115" w:rsidRDefault="00682115" w:rsidP="006821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  <w:r w:rsidR="00F40665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 xml:space="preserve"> February 2022</w:t>
            </w:r>
          </w:p>
        </w:tc>
        <w:tc>
          <w:tcPr>
            <w:tcW w:w="6682" w:type="dxa"/>
          </w:tcPr>
          <w:p w14:paraId="5BBA5D34" w14:textId="116F1028" w:rsidR="00682115" w:rsidRDefault="00682115" w:rsidP="005C2ACB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IX </w:t>
            </w:r>
            <w:r w:rsidR="00F40665">
              <w:rPr>
                <w:rFonts w:ascii="Arial" w:hAnsi="Arial" w:cs="Arial"/>
                <w:sz w:val="20"/>
                <w:szCs w:val="24"/>
              </w:rPr>
              <w:t>DRMD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C2ACB">
              <w:rPr>
                <w:rFonts w:ascii="Arial" w:hAnsi="Arial" w:cs="Arial"/>
                <w:sz w:val="20"/>
                <w:szCs w:val="24"/>
              </w:rPr>
              <w:t>distributed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40665">
              <w:rPr>
                <w:rFonts w:ascii="Arial" w:hAnsi="Arial" w:cs="Arial"/>
                <w:sz w:val="20"/>
                <w:szCs w:val="24"/>
              </w:rPr>
              <w:t xml:space="preserve">138 </w:t>
            </w:r>
            <w:r>
              <w:rPr>
                <w:rFonts w:ascii="Arial" w:hAnsi="Arial" w:cs="Arial"/>
                <w:sz w:val="20"/>
                <w:szCs w:val="24"/>
              </w:rPr>
              <w:t xml:space="preserve">hygiene kits and </w:t>
            </w:r>
            <w:r w:rsidR="00F40665">
              <w:rPr>
                <w:rFonts w:ascii="Arial" w:hAnsi="Arial" w:cs="Arial"/>
                <w:sz w:val="20"/>
                <w:szCs w:val="24"/>
              </w:rPr>
              <w:t xml:space="preserve">138 </w:t>
            </w:r>
            <w:r>
              <w:rPr>
                <w:rFonts w:ascii="Arial" w:hAnsi="Arial" w:cs="Arial"/>
                <w:sz w:val="20"/>
                <w:szCs w:val="24"/>
              </w:rPr>
              <w:t>sleeping kits to the affected families.</w:t>
            </w:r>
          </w:p>
        </w:tc>
      </w:tr>
    </w:tbl>
    <w:p w14:paraId="44CC6025" w14:textId="77777777" w:rsidR="00F73B4F" w:rsidRDefault="00F73B4F" w:rsidP="00F73B4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F91480D" w14:textId="77777777" w:rsidR="00F73B4F" w:rsidRDefault="00F73B4F" w:rsidP="00F73B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0E13643" w14:textId="00E881BA" w:rsidR="00682115" w:rsidRPr="006C6EB2" w:rsidRDefault="006C6EB2" w:rsidP="006C6EB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4AEB713F" w14:textId="77777777" w:rsidR="00682115" w:rsidRDefault="00682115" w:rsidP="0068211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682115" w:rsidRPr="00CB61F0" w14:paraId="5505E8AC" w14:textId="77777777" w:rsidTr="00822EE1">
        <w:tc>
          <w:tcPr>
            <w:tcW w:w="2155" w:type="dxa"/>
          </w:tcPr>
          <w:p w14:paraId="45644D9C" w14:textId="77777777" w:rsidR="00682115" w:rsidRPr="00CB61F0" w:rsidRDefault="00682115" w:rsidP="00822EE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4023DB4" w14:textId="77777777" w:rsidR="00682115" w:rsidRPr="00CB61F0" w:rsidRDefault="00682115" w:rsidP="00822EE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82115" w:rsidRPr="00CB61F0" w14:paraId="782C7BD4" w14:textId="77777777" w:rsidTr="00822EE1">
        <w:tc>
          <w:tcPr>
            <w:tcW w:w="2155" w:type="dxa"/>
          </w:tcPr>
          <w:p w14:paraId="5EBBF6DC" w14:textId="3EFC6FDD" w:rsidR="00682115" w:rsidRPr="00CB61F0" w:rsidRDefault="009C21C4" w:rsidP="00822EE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  <w:r w:rsidR="00682115">
              <w:rPr>
                <w:rFonts w:ascii="Arial" w:hAnsi="Arial" w:cs="Arial"/>
                <w:sz w:val="20"/>
                <w:szCs w:val="24"/>
              </w:rPr>
              <w:t xml:space="preserve"> February 2022</w:t>
            </w:r>
          </w:p>
        </w:tc>
        <w:tc>
          <w:tcPr>
            <w:tcW w:w="6682" w:type="dxa"/>
          </w:tcPr>
          <w:p w14:paraId="6BFA30BC" w14:textId="28FEDBD6" w:rsidR="00682115" w:rsidRPr="00244A8E" w:rsidRDefault="00682115" w:rsidP="00485DAD">
            <w:pPr>
              <w:pStyle w:val="NoSpacing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IX DRMD </w:t>
            </w:r>
            <w:r w:rsidR="00485DAD" w:rsidRPr="00485DAD">
              <w:rPr>
                <w:rFonts w:ascii="Arial" w:hAnsi="Arial" w:cs="Arial"/>
                <w:sz w:val="20"/>
                <w:szCs w:val="24"/>
              </w:rPr>
              <w:t>conducted assessment on the status of families</w:t>
            </w:r>
            <w:r w:rsidR="00485DA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85DAD" w:rsidRPr="00485DAD">
              <w:rPr>
                <w:rFonts w:ascii="Arial" w:hAnsi="Arial" w:cs="Arial"/>
                <w:sz w:val="20"/>
                <w:szCs w:val="24"/>
              </w:rPr>
              <w:t>inside in the evacuation center and geotagging in the affected area.</w:t>
            </w:r>
          </w:p>
        </w:tc>
      </w:tr>
    </w:tbl>
    <w:p w14:paraId="26AD0492" w14:textId="77777777" w:rsidR="00682115" w:rsidRDefault="00682115" w:rsidP="0068211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67E68CC4" w:rsidR="007F2E58" w:rsidRPr="00D5011D" w:rsidRDefault="00682115" w:rsidP="00682115">
      <w:pPr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</w:t>
      </w:r>
      <w:r w:rsidR="007F2E58" w:rsidRPr="00D5011D">
        <w:rPr>
          <w:rFonts w:ascii="Arial" w:eastAsia="Arial" w:hAnsi="Arial" w:cs="Arial"/>
          <w:i/>
          <w:sz w:val="20"/>
          <w:szCs w:val="24"/>
        </w:rPr>
        <w:t>****</w:t>
      </w:r>
    </w:p>
    <w:p w14:paraId="5A196314" w14:textId="377D730D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F6A2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366A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BCC8" w14:textId="77777777" w:rsidR="00A477AA" w:rsidRDefault="00A477AA" w:rsidP="00C12445">
      <w:pPr>
        <w:spacing w:after="0" w:line="240" w:lineRule="auto"/>
      </w:pPr>
      <w:r>
        <w:separator/>
      </w:r>
    </w:p>
  </w:endnote>
  <w:endnote w:type="continuationSeparator" w:id="0">
    <w:p w14:paraId="5849DBE9" w14:textId="77777777" w:rsidR="00A477AA" w:rsidRDefault="00A477A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73AFAB" w:rsidR="00406155" w:rsidRPr="00195A09" w:rsidRDefault="00E12287" w:rsidP="00E12287">
            <w:pPr>
              <w:pStyle w:val="Footer"/>
              <w:jc w:val="right"/>
              <w:rPr>
                <w:sz w:val="16"/>
                <w:szCs w:val="20"/>
              </w:rPr>
            </w:pPr>
            <w:r w:rsidRPr="00E12287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#2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San Roque, Zamboanga City </w:t>
            </w:r>
            <w:r w:rsidRPr="00E12287">
              <w:rPr>
                <w:sz w:val="16"/>
                <w:szCs w:val="20"/>
              </w:rPr>
              <w:t>as of 07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2FBA" w14:textId="77777777" w:rsidR="00A477AA" w:rsidRDefault="00A477AA" w:rsidP="00C12445">
      <w:pPr>
        <w:spacing w:after="0" w:line="240" w:lineRule="auto"/>
      </w:pPr>
      <w:r>
        <w:separator/>
      </w:r>
    </w:p>
  </w:footnote>
  <w:footnote w:type="continuationSeparator" w:id="0">
    <w:p w14:paraId="771D55C9" w14:textId="77777777" w:rsidR="00A477AA" w:rsidRDefault="00A477A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0D60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60C7"/>
    <w:rsid w:val="00197CAB"/>
    <w:rsid w:val="001A00F7"/>
    <w:rsid w:val="001A2814"/>
    <w:rsid w:val="001B79E1"/>
    <w:rsid w:val="001C25B5"/>
    <w:rsid w:val="001C33DA"/>
    <w:rsid w:val="001C4FBC"/>
    <w:rsid w:val="001C657E"/>
    <w:rsid w:val="001C6889"/>
    <w:rsid w:val="001C6ECE"/>
    <w:rsid w:val="001D1F1A"/>
    <w:rsid w:val="001D34CA"/>
    <w:rsid w:val="001E1005"/>
    <w:rsid w:val="001F0680"/>
    <w:rsid w:val="001F3B15"/>
    <w:rsid w:val="001F584C"/>
    <w:rsid w:val="001F7345"/>
    <w:rsid w:val="001F7B72"/>
    <w:rsid w:val="00202DCA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82CE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1A97"/>
    <w:rsid w:val="003620CE"/>
    <w:rsid w:val="00366AA6"/>
    <w:rsid w:val="003672FC"/>
    <w:rsid w:val="00367F45"/>
    <w:rsid w:val="003715C5"/>
    <w:rsid w:val="0037560F"/>
    <w:rsid w:val="003841E9"/>
    <w:rsid w:val="003848F6"/>
    <w:rsid w:val="00390A1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1C3C"/>
    <w:rsid w:val="003E3D36"/>
    <w:rsid w:val="003E57B2"/>
    <w:rsid w:val="003E7D52"/>
    <w:rsid w:val="003F1BF2"/>
    <w:rsid w:val="003F63E6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29C5"/>
    <w:rsid w:val="00467F4D"/>
    <w:rsid w:val="004765BC"/>
    <w:rsid w:val="00483191"/>
    <w:rsid w:val="00485021"/>
    <w:rsid w:val="00485DAD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269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2ACB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2115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C6EB2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29D7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1416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8F7FE4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C21C4"/>
    <w:rsid w:val="009D1AE9"/>
    <w:rsid w:val="009D49D6"/>
    <w:rsid w:val="009D60CF"/>
    <w:rsid w:val="009E1B91"/>
    <w:rsid w:val="00A078CC"/>
    <w:rsid w:val="00A10DB5"/>
    <w:rsid w:val="00A15EC3"/>
    <w:rsid w:val="00A201C6"/>
    <w:rsid w:val="00A2188F"/>
    <w:rsid w:val="00A265A2"/>
    <w:rsid w:val="00A33265"/>
    <w:rsid w:val="00A37829"/>
    <w:rsid w:val="00A448E3"/>
    <w:rsid w:val="00A46016"/>
    <w:rsid w:val="00A477AA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A1D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5ED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3B5C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C4BD7"/>
    <w:rsid w:val="00BD048D"/>
    <w:rsid w:val="00BD0E2B"/>
    <w:rsid w:val="00BD4107"/>
    <w:rsid w:val="00BE41D3"/>
    <w:rsid w:val="00BE4C96"/>
    <w:rsid w:val="00BE505B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596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A5A5E"/>
    <w:rsid w:val="00CB0599"/>
    <w:rsid w:val="00CB0C9A"/>
    <w:rsid w:val="00CB41C6"/>
    <w:rsid w:val="00CB4308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66C"/>
    <w:rsid w:val="00D10A42"/>
    <w:rsid w:val="00D10A86"/>
    <w:rsid w:val="00D1254E"/>
    <w:rsid w:val="00D15405"/>
    <w:rsid w:val="00D16926"/>
    <w:rsid w:val="00D23BDC"/>
    <w:rsid w:val="00D31A51"/>
    <w:rsid w:val="00D336D4"/>
    <w:rsid w:val="00D3649B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B5F81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228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613C"/>
    <w:rsid w:val="00E70CE9"/>
    <w:rsid w:val="00E80CAC"/>
    <w:rsid w:val="00E81504"/>
    <w:rsid w:val="00E84BF3"/>
    <w:rsid w:val="00E9409C"/>
    <w:rsid w:val="00E94BD5"/>
    <w:rsid w:val="00E95BF0"/>
    <w:rsid w:val="00E973EE"/>
    <w:rsid w:val="00EA2F1F"/>
    <w:rsid w:val="00EA68D2"/>
    <w:rsid w:val="00EB2985"/>
    <w:rsid w:val="00EB4A23"/>
    <w:rsid w:val="00EC33F2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E79DE"/>
    <w:rsid w:val="00EF0527"/>
    <w:rsid w:val="00EF6A24"/>
    <w:rsid w:val="00F027C7"/>
    <w:rsid w:val="00F0317A"/>
    <w:rsid w:val="00F03E28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0665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3B4F"/>
    <w:rsid w:val="00F75026"/>
    <w:rsid w:val="00F8166E"/>
    <w:rsid w:val="00F81C31"/>
    <w:rsid w:val="00F87A01"/>
    <w:rsid w:val="00F941C8"/>
    <w:rsid w:val="00F96C70"/>
    <w:rsid w:val="00F97E3B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D186-6AEB-4EFB-92C1-83ADEE8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131</cp:revision>
  <cp:lastPrinted>2021-07-05T02:11:00Z</cp:lastPrinted>
  <dcterms:created xsi:type="dcterms:W3CDTF">2021-12-11T07:19:00Z</dcterms:created>
  <dcterms:modified xsi:type="dcterms:W3CDTF">2022-03-07T09:03:00Z</dcterms:modified>
</cp:coreProperties>
</file>